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73A5C" w14:textId="655AA768" w:rsidR="003B2E4B" w:rsidRPr="00797347" w:rsidRDefault="003B2E4B" w:rsidP="003B2E4B">
      <w:pPr>
        <w:jc w:val="right"/>
        <w:rPr>
          <w:sz w:val="24"/>
          <w:szCs w:val="24"/>
        </w:rPr>
      </w:pPr>
      <w:bookmarkStart w:id="0" w:name="_Hlk68165283"/>
    </w:p>
    <w:bookmarkEnd w:id="0"/>
    <w:p w14:paraId="6738DB03" w14:textId="1BB838B4" w:rsidR="00DD632B" w:rsidRDefault="00DD632B" w:rsidP="00DD632B">
      <w:pPr>
        <w:jc w:val="center"/>
        <w:rPr>
          <w:sz w:val="40"/>
          <w:szCs w:val="40"/>
        </w:rPr>
      </w:pPr>
    </w:p>
    <w:p w14:paraId="0B36E4DA" w14:textId="77777777" w:rsidR="00DD632B" w:rsidRDefault="00DD632B" w:rsidP="00DD632B">
      <w:pPr>
        <w:jc w:val="center"/>
        <w:rPr>
          <w:sz w:val="40"/>
          <w:szCs w:val="40"/>
        </w:rPr>
      </w:pPr>
    </w:p>
    <w:p w14:paraId="14842A63" w14:textId="2526B6B9" w:rsidR="00DD632B" w:rsidRPr="00DD632B" w:rsidRDefault="00D63E43" w:rsidP="00DD632B">
      <w:pPr>
        <w:jc w:val="center"/>
        <w:rPr>
          <w:sz w:val="40"/>
          <w:szCs w:val="40"/>
        </w:rPr>
      </w:pPr>
      <w:r>
        <w:rPr>
          <w:rFonts w:hint="eastAsia"/>
          <w:sz w:val="40"/>
          <w:szCs w:val="40"/>
        </w:rPr>
        <w:t>天草広域連合新</w:t>
      </w:r>
      <w:r w:rsidR="00C35751">
        <w:rPr>
          <w:rFonts w:hint="eastAsia"/>
          <w:sz w:val="40"/>
          <w:szCs w:val="40"/>
        </w:rPr>
        <w:t>ごみ処理施設整備・運営事業</w:t>
      </w:r>
    </w:p>
    <w:p w14:paraId="2D5AE1D8" w14:textId="77777777" w:rsidR="00DD632B" w:rsidRPr="00D63E43" w:rsidRDefault="00DD632B" w:rsidP="00DD632B">
      <w:pPr>
        <w:jc w:val="center"/>
        <w:rPr>
          <w:sz w:val="40"/>
          <w:szCs w:val="40"/>
        </w:rPr>
      </w:pPr>
    </w:p>
    <w:p w14:paraId="1296F90F" w14:textId="3E4F2CB4" w:rsidR="00DD632B" w:rsidRPr="00E8250D" w:rsidRDefault="00C35751" w:rsidP="00DD632B">
      <w:pPr>
        <w:jc w:val="center"/>
        <w:rPr>
          <w:sz w:val="40"/>
          <w:szCs w:val="40"/>
        </w:rPr>
      </w:pPr>
      <w:r>
        <w:rPr>
          <w:rFonts w:hint="eastAsia"/>
          <w:sz w:val="40"/>
          <w:szCs w:val="40"/>
        </w:rPr>
        <w:t>要求水準書</w:t>
      </w:r>
    </w:p>
    <w:p w14:paraId="44DD62E8" w14:textId="41AEC05B" w:rsidR="00DD632B" w:rsidRDefault="00DD632B" w:rsidP="00DD632B">
      <w:pPr>
        <w:rPr>
          <w:sz w:val="40"/>
          <w:szCs w:val="40"/>
        </w:rPr>
      </w:pPr>
    </w:p>
    <w:p w14:paraId="681648F5" w14:textId="642D2FDF" w:rsidR="00FF2A57" w:rsidRPr="00FF2A57" w:rsidRDefault="0026241E" w:rsidP="00FF2A57">
      <w:pPr>
        <w:jc w:val="center"/>
        <w:rPr>
          <w:sz w:val="40"/>
          <w:szCs w:val="40"/>
        </w:rPr>
      </w:pPr>
      <w:r>
        <w:rPr>
          <w:rFonts w:hint="eastAsia"/>
          <w:sz w:val="40"/>
          <w:szCs w:val="40"/>
        </w:rPr>
        <w:t>設計・</w:t>
      </w:r>
      <w:r w:rsidR="00FF2A57">
        <w:rPr>
          <w:rFonts w:hint="eastAsia"/>
          <w:sz w:val="40"/>
          <w:szCs w:val="40"/>
        </w:rPr>
        <w:t>建設業務編</w:t>
      </w:r>
    </w:p>
    <w:p w14:paraId="7C28296E" w14:textId="77777777" w:rsidR="00DD632B" w:rsidRPr="00E8250D" w:rsidRDefault="00DD632B" w:rsidP="00DD632B">
      <w:pPr>
        <w:rPr>
          <w:sz w:val="40"/>
          <w:szCs w:val="40"/>
        </w:rPr>
      </w:pPr>
    </w:p>
    <w:p w14:paraId="2BCA6848" w14:textId="735081CC" w:rsidR="00DD632B" w:rsidRPr="00703392" w:rsidRDefault="00DD632B" w:rsidP="00DD632B">
      <w:pPr>
        <w:rPr>
          <w:sz w:val="40"/>
          <w:szCs w:val="40"/>
        </w:rPr>
      </w:pPr>
    </w:p>
    <w:p w14:paraId="72905F46" w14:textId="26954545" w:rsidR="00774B93" w:rsidRDefault="00774B93" w:rsidP="00DD632B">
      <w:pPr>
        <w:rPr>
          <w:sz w:val="40"/>
          <w:szCs w:val="40"/>
        </w:rPr>
      </w:pPr>
    </w:p>
    <w:p w14:paraId="59405E07" w14:textId="7AA716F5" w:rsidR="00774B93" w:rsidRPr="003B2E4B" w:rsidRDefault="00774B93" w:rsidP="00DD632B">
      <w:pPr>
        <w:rPr>
          <w:sz w:val="40"/>
          <w:szCs w:val="40"/>
        </w:rPr>
      </w:pPr>
    </w:p>
    <w:p w14:paraId="50DA1280" w14:textId="37E42E99" w:rsidR="00774B93" w:rsidRPr="003B2E4B" w:rsidRDefault="00774B93" w:rsidP="003B2E4B">
      <w:pPr>
        <w:spacing w:line="360" w:lineRule="atLeast"/>
        <w:jc w:val="left"/>
        <w:rPr>
          <w:rFonts w:asciiTheme="minorEastAsia" w:hAnsiTheme="minorEastAsia"/>
          <w:color w:val="000000"/>
          <w:sz w:val="40"/>
          <w:szCs w:val="40"/>
        </w:rPr>
      </w:pPr>
    </w:p>
    <w:p w14:paraId="70868876" w14:textId="77777777" w:rsidR="00DD632B" w:rsidRPr="003B2E4B" w:rsidRDefault="00DD632B" w:rsidP="00DD632B">
      <w:pPr>
        <w:rPr>
          <w:sz w:val="40"/>
          <w:szCs w:val="40"/>
        </w:rPr>
      </w:pPr>
    </w:p>
    <w:p w14:paraId="742E1472" w14:textId="4C5D6AC0" w:rsidR="00DD632B" w:rsidRPr="00C35751" w:rsidRDefault="00C35751" w:rsidP="00C35751">
      <w:pPr>
        <w:jc w:val="center"/>
        <w:rPr>
          <w:rFonts w:asciiTheme="minorEastAsia" w:hAnsiTheme="minorEastAsia"/>
          <w:sz w:val="40"/>
          <w:szCs w:val="40"/>
        </w:rPr>
      </w:pPr>
      <w:bookmarkStart w:id="1" w:name="_Hlk102723804"/>
      <w:r w:rsidRPr="006A5C75">
        <w:rPr>
          <w:rFonts w:asciiTheme="minorEastAsia" w:hAnsiTheme="minorEastAsia" w:hint="eastAsia"/>
          <w:sz w:val="40"/>
          <w:szCs w:val="40"/>
        </w:rPr>
        <w:t>令和</w:t>
      </w:r>
      <w:r w:rsidR="00EC0930" w:rsidRPr="00B066FF">
        <w:rPr>
          <w:rFonts w:asciiTheme="minorEastAsia" w:hAnsiTheme="minorEastAsia" w:hint="eastAsia"/>
          <w:sz w:val="40"/>
          <w:szCs w:val="40"/>
        </w:rPr>
        <w:t>４</w:t>
      </w:r>
      <w:r w:rsidRPr="006A5C75">
        <w:rPr>
          <w:rFonts w:asciiTheme="minorEastAsia" w:hAnsiTheme="minorEastAsia" w:hint="eastAsia"/>
          <w:sz w:val="40"/>
          <w:szCs w:val="40"/>
        </w:rPr>
        <w:t>年</w:t>
      </w:r>
      <w:r w:rsidR="00B066FF">
        <w:rPr>
          <w:rFonts w:asciiTheme="minorEastAsia" w:hAnsiTheme="minorEastAsia" w:hint="eastAsia"/>
          <w:sz w:val="40"/>
          <w:szCs w:val="40"/>
        </w:rPr>
        <w:t>８</w:t>
      </w:r>
      <w:r w:rsidRPr="00C35751">
        <w:rPr>
          <w:rFonts w:asciiTheme="minorEastAsia" w:hAnsiTheme="minorEastAsia" w:hint="eastAsia"/>
          <w:sz w:val="40"/>
          <w:szCs w:val="40"/>
        </w:rPr>
        <w:t>月</w:t>
      </w:r>
      <w:bookmarkEnd w:id="1"/>
    </w:p>
    <w:p w14:paraId="26D343BD" w14:textId="77777777" w:rsidR="00DD632B" w:rsidRPr="00E8250D" w:rsidRDefault="00DD632B" w:rsidP="00DD632B">
      <w:pPr>
        <w:jc w:val="center"/>
        <w:rPr>
          <w:sz w:val="40"/>
          <w:szCs w:val="40"/>
        </w:rPr>
      </w:pPr>
    </w:p>
    <w:p w14:paraId="11DA79E9" w14:textId="77777777" w:rsidR="00DD632B" w:rsidRPr="00E8250D" w:rsidRDefault="00DD632B" w:rsidP="00DD632B">
      <w:pPr>
        <w:rPr>
          <w:sz w:val="40"/>
          <w:szCs w:val="40"/>
        </w:rPr>
      </w:pPr>
    </w:p>
    <w:p w14:paraId="0583A7BB" w14:textId="3E815675" w:rsidR="00DD632B" w:rsidRDefault="00D63E43" w:rsidP="00DD632B">
      <w:pPr>
        <w:jc w:val="center"/>
        <w:rPr>
          <w:sz w:val="40"/>
          <w:szCs w:val="40"/>
        </w:rPr>
      </w:pPr>
      <w:r>
        <w:rPr>
          <w:rFonts w:hint="eastAsia"/>
          <w:sz w:val="40"/>
          <w:szCs w:val="40"/>
        </w:rPr>
        <w:t>天</w:t>
      </w:r>
      <w:r>
        <w:rPr>
          <w:rFonts w:hint="eastAsia"/>
          <w:sz w:val="40"/>
          <w:szCs w:val="40"/>
        </w:rPr>
        <w:t xml:space="preserve"> </w:t>
      </w:r>
      <w:r>
        <w:rPr>
          <w:rFonts w:hint="eastAsia"/>
          <w:sz w:val="40"/>
          <w:szCs w:val="40"/>
        </w:rPr>
        <w:t>草</w:t>
      </w:r>
      <w:r>
        <w:rPr>
          <w:rFonts w:hint="eastAsia"/>
          <w:sz w:val="40"/>
          <w:szCs w:val="40"/>
        </w:rPr>
        <w:t xml:space="preserve"> </w:t>
      </w:r>
      <w:r>
        <w:rPr>
          <w:rFonts w:hint="eastAsia"/>
          <w:sz w:val="40"/>
          <w:szCs w:val="40"/>
        </w:rPr>
        <w:t>広</w:t>
      </w:r>
      <w:r>
        <w:rPr>
          <w:rFonts w:hint="eastAsia"/>
          <w:sz w:val="40"/>
          <w:szCs w:val="40"/>
        </w:rPr>
        <w:t xml:space="preserve"> </w:t>
      </w:r>
      <w:r>
        <w:rPr>
          <w:rFonts w:hint="eastAsia"/>
          <w:sz w:val="40"/>
          <w:szCs w:val="40"/>
        </w:rPr>
        <w:t>域</w:t>
      </w:r>
      <w:r>
        <w:rPr>
          <w:rFonts w:hint="eastAsia"/>
          <w:sz w:val="40"/>
          <w:szCs w:val="40"/>
        </w:rPr>
        <w:t xml:space="preserve"> </w:t>
      </w:r>
      <w:r>
        <w:rPr>
          <w:rFonts w:hint="eastAsia"/>
          <w:sz w:val="40"/>
          <w:szCs w:val="40"/>
        </w:rPr>
        <w:t>連</w:t>
      </w:r>
      <w:r>
        <w:rPr>
          <w:rFonts w:hint="eastAsia"/>
          <w:sz w:val="40"/>
          <w:szCs w:val="40"/>
        </w:rPr>
        <w:t xml:space="preserve"> </w:t>
      </w:r>
      <w:r w:rsidR="00C35751">
        <w:rPr>
          <w:rFonts w:hint="eastAsia"/>
          <w:sz w:val="40"/>
          <w:szCs w:val="40"/>
        </w:rPr>
        <w:t>合</w:t>
      </w:r>
    </w:p>
    <w:p w14:paraId="30720B00" w14:textId="39369EBB" w:rsidR="00E35917" w:rsidRDefault="00E35917" w:rsidP="00DD632B">
      <w:pPr>
        <w:jc w:val="center"/>
      </w:pPr>
      <w:r>
        <w:br w:type="page"/>
      </w:r>
    </w:p>
    <w:p w14:paraId="7F743FED" w14:textId="77777777" w:rsidR="00E35917" w:rsidRDefault="00E35917" w:rsidP="00DD632B">
      <w:pPr>
        <w:jc w:val="center"/>
      </w:pPr>
    </w:p>
    <w:p w14:paraId="44FFE113" w14:textId="77777777" w:rsidR="00E35917" w:rsidRDefault="00E35917" w:rsidP="00DD632B">
      <w:pPr>
        <w:jc w:val="center"/>
      </w:pPr>
    </w:p>
    <w:p w14:paraId="77E127DC" w14:textId="77777777" w:rsidR="00CA695D" w:rsidRDefault="00CA695D" w:rsidP="00DD632B">
      <w:pPr>
        <w:jc w:val="center"/>
        <w:rPr>
          <w:sz w:val="40"/>
          <w:szCs w:val="40"/>
        </w:rPr>
        <w:sectPr w:rsidR="00CA695D" w:rsidSect="00323D1E">
          <w:footerReference w:type="default" r:id="rId8"/>
          <w:pgSz w:w="11906" w:h="16838" w:code="9"/>
          <w:pgMar w:top="1411" w:right="1411" w:bottom="1411" w:left="1411" w:header="964" w:footer="567" w:gutter="0"/>
          <w:pgNumType w:start="1"/>
          <w:cols w:space="425"/>
          <w:docGrid w:type="linesAndChars" w:linePitch="368" w:charSpace="2367"/>
        </w:sectPr>
      </w:pPr>
    </w:p>
    <w:p w14:paraId="2285B326" w14:textId="77777777" w:rsidR="001B68E0" w:rsidRPr="001B68E0" w:rsidRDefault="001B68E0" w:rsidP="001B68E0">
      <w:pPr>
        <w:widowControl/>
        <w:jc w:val="center"/>
        <w:rPr>
          <w:b/>
          <w:bCs/>
        </w:rPr>
      </w:pPr>
      <w:r w:rsidRPr="00DD1BA9">
        <w:rPr>
          <w:rFonts w:hint="eastAsia"/>
          <w:b/>
          <w:bCs/>
          <w:spacing w:val="233"/>
          <w:kern w:val="0"/>
          <w:fitText w:val="888" w:id="1551585024"/>
        </w:rPr>
        <w:lastRenderedPageBreak/>
        <w:t>目</w:t>
      </w:r>
      <w:r w:rsidRPr="00DD1BA9">
        <w:rPr>
          <w:rFonts w:hint="eastAsia"/>
          <w:b/>
          <w:bCs/>
          <w:kern w:val="0"/>
          <w:fitText w:val="888" w:id="1551585024"/>
        </w:rPr>
        <w:t>次</w:t>
      </w:r>
    </w:p>
    <w:sdt>
      <w:sdtPr>
        <w:rPr>
          <w:rFonts w:asciiTheme="minorHAnsi" w:eastAsiaTheme="minorEastAsia" w:hAnsiTheme="minorHAnsi" w:cstheme="minorBidi"/>
          <w:b/>
          <w:bCs w:val="0"/>
          <w:color w:val="auto"/>
          <w:kern w:val="2"/>
          <w:sz w:val="21"/>
          <w:szCs w:val="22"/>
          <w:lang w:val="ja-JP"/>
        </w:rPr>
        <w:id w:val="16575044"/>
        <w:docPartObj>
          <w:docPartGallery w:val="Table of Contents"/>
          <w:docPartUnique/>
        </w:docPartObj>
      </w:sdtPr>
      <w:sdtEndPr>
        <w:rPr>
          <w:b w:val="0"/>
          <w:lang w:val="en-US"/>
        </w:rPr>
      </w:sdtEndPr>
      <w:sdtContent>
        <w:p w14:paraId="7E367AF7" w14:textId="77777777" w:rsidR="001B68E0" w:rsidRDefault="001B68E0" w:rsidP="001B68E0">
          <w:pPr>
            <w:pStyle w:val="ad"/>
          </w:pPr>
        </w:p>
        <w:p w14:paraId="1555ABD5" w14:textId="51D9E231" w:rsidR="005A7396" w:rsidRDefault="001B68E0">
          <w:pPr>
            <w:pStyle w:val="21"/>
            <w:tabs>
              <w:tab w:val="right" w:leader="dot" w:pos="9074"/>
            </w:tabs>
            <w:ind w:left="222"/>
            <w:rPr>
              <w:noProof/>
            </w:rPr>
          </w:pPr>
          <w:r>
            <w:fldChar w:fldCharType="begin"/>
          </w:r>
          <w:r>
            <w:instrText xml:space="preserve"> TOC \o "1-3" \h \z \u </w:instrText>
          </w:r>
          <w:r>
            <w:fldChar w:fldCharType="separate"/>
          </w:r>
          <w:hyperlink w:anchor="_Toc110449241" w:history="1">
            <w:r w:rsidR="005A7396" w:rsidRPr="002A5FC6">
              <w:rPr>
                <w:rStyle w:val="ae"/>
                <w:rFonts w:asciiTheme="minorEastAsia" w:eastAsia="ＭＳ 明朝" w:hAnsiTheme="minorEastAsia" w:cs="HGSｺﾞｼｯｸE"/>
                <w:noProof/>
              </w:rPr>
              <w:t>第１章</w:t>
            </w:r>
            <w:r w:rsidR="005A7396" w:rsidRPr="002A5FC6">
              <w:rPr>
                <w:rStyle w:val="ae"/>
                <w:rFonts w:asciiTheme="minorEastAsia" w:hAnsiTheme="minorEastAsia"/>
                <w:noProof/>
              </w:rPr>
              <w:t xml:space="preserve"> 総則</w:t>
            </w:r>
            <w:r w:rsidR="005A7396">
              <w:rPr>
                <w:noProof/>
                <w:webHidden/>
              </w:rPr>
              <w:tab/>
            </w:r>
            <w:r w:rsidR="005A7396">
              <w:rPr>
                <w:noProof/>
                <w:webHidden/>
              </w:rPr>
              <w:fldChar w:fldCharType="begin"/>
            </w:r>
            <w:r w:rsidR="005A7396">
              <w:rPr>
                <w:noProof/>
                <w:webHidden/>
              </w:rPr>
              <w:instrText xml:space="preserve"> PAGEREF _Toc110449241 \h </w:instrText>
            </w:r>
            <w:r w:rsidR="005A7396">
              <w:rPr>
                <w:noProof/>
                <w:webHidden/>
              </w:rPr>
            </w:r>
            <w:r w:rsidR="005A7396">
              <w:rPr>
                <w:noProof/>
                <w:webHidden/>
              </w:rPr>
              <w:fldChar w:fldCharType="separate"/>
            </w:r>
            <w:r w:rsidR="00A60B29">
              <w:rPr>
                <w:noProof/>
                <w:webHidden/>
              </w:rPr>
              <w:t>1</w:t>
            </w:r>
            <w:r w:rsidR="005A7396">
              <w:rPr>
                <w:noProof/>
                <w:webHidden/>
              </w:rPr>
              <w:fldChar w:fldCharType="end"/>
            </w:r>
          </w:hyperlink>
        </w:p>
        <w:p w14:paraId="12ADD78F" w14:textId="330FD86C" w:rsidR="005A7396" w:rsidRDefault="00BE5B7F">
          <w:pPr>
            <w:pStyle w:val="31"/>
            <w:rPr>
              <w:noProof/>
            </w:rPr>
          </w:pPr>
          <w:hyperlink w:anchor="_Toc110449242" w:history="1">
            <w:r w:rsidR="005A7396" w:rsidRPr="002A5FC6">
              <w:rPr>
                <w:rStyle w:val="ae"/>
                <w:bCs/>
                <w:noProof/>
                <w14:scene3d>
                  <w14:camera w14:prst="orthographicFront"/>
                  <w14:lightRig w14:rig="threePt" w14:dir="t">
                    <w14:rot w14:lat="0" w14:lon="0" w14:rev="0"/>
                  </w14:lightRig>
                </w14:scene3d>
              </w:rPr>
              <w:t>第１節</w:t>
            </w:r>
            <w:r w:rsidR="005A7396" w:rsidRPr="002A5FC6">
              <w:rPr>
                <w:rStyle w:val="ae"/>
                <w:noProof/>
              </w:rPr>
              <w:t xml:space="preserve"> </w:t>
            </w:r>
            <w:r w:rsidR="005A7396" w:rsidRPr="002A5FC6">
              <w:rPr>
                <w:rStyle w:val="ae"/>
                <w:noProof/>
              </w:rPr>
              <w:t>計画概要</w:t>
            </w:r>
            <w:r w:rsidR="005A7396">
              <w:rPr>
                <w:noProof/>
                <w:webHidden/>
              </w:rPr>
              <w:tab/>
            </w:r>
            <w:r w:rsidR="005A7396">
              <w:rPr>
                <w:noProof/>
                <w:webHidden/>
              </w:rPr>
              <w:fldChar w:fldCharType="begin"/>
            </w:r>
            <w:r w:rsidR="005A7396">
              <w:rPr>
                <w:noProof/>
                <w:webHidden/>
              </w:rPr>
              <w:instrText xml:space="preserve"> PAGEREF _Toc110449242 \h </w:instrText>
            </w:r>
            <w:r w:rsidR="005A7396">
              <w:rPr>
                <w:noProof/>
                <w:webHidden/>
              </w:rPr>
            </w:r>
            <w:r w:rsidR="005A7396">
              <w:rPr>
                <w:noProof/>
                <w:webHidden/>
              </w:rPr>
              <w:fldChar w:fldCharType="separate"/>
            </w:r>
            <w:r w:rsidR="00A60B29">
              <w:rPr>
                <w:noProof/>
                <w:webHidden/>
              </w:rPr>
              <w:t>1</w:t>
            </w:r>
            <w:r w:rsidR="005A7396">
              <w:rPr>
                <w:noProof/>
                <w:webHidden/>
              </w:rPr>
              <w:fldChar w:fldCharType="end"/>
            </w:r>
          </w:hyperlink>
        </w:p>
        <w:p w14:paraId="32333FDF" w14:textId="25ADF1A6" w:rsidR="005A7396" w:rsidRDefault="00BE5B7F">
          <w:pPr>
            <w:pStyle w:val="31"/>
            <w:rPr>
              <w:noProof/>
            </w:rPr>
          </w:pPr>
          <w:hyperlink w:anchor="_Toc110449243" w:history="1">
            <w:r w:rsidR="005A7396" w:rsidRPr="002A5FC6">
              <w:rPr>
                <w:rStyle w:val="ae"/>
                <w:bCs/>
                <w:noProof/>
                <w14:scene3d>
                  <w14:camera w14:prst="orthographicFront"/>
                  <w14:lightRig w14:rig="threePt" w14:dir="t">
                    <w14:rot w14:lat="0" w14:lon="0" w14:rev="0"/>
                  </w14:lightRig>
                </w14:scene3d>
              </w:rPr>
              <w:t>第２節</w:t>
            </w:r>
            <w:r w:rsidR="005A7396" w:rsidRPr="002A5FC6">
              <w:rPr>
                <w:rStyle w:val="ae"/>
                <w:noProof/>
              </w:rPr>
              <w:t xml:space="preserve"> </w:t>
            </w:r>
            <w:r w:rsidR="005A7396" w:rsidRPr="002A5FC6">
              <w:rPr>
                <w:rStyle w:val="ae"/>
                <w:noProof/>
              </w:rPr>
              <w:t>計画主要目</w:t>
            </w:r>
            <w:r w:rsidR="005A7396">
              <w:rPr>
                <w:noProof/>
                <w:webHidden/>
              </w:rPr>
              <w:tab/>
            </w:r>
            <w:r w:rsidR="005A7396">
              <w:rPr>
                <w:noProof/>
                <w:webHidden/>
              </w:rPr>
              <w:fldChar w:fldCharType="begin"/>
            </w:r>
            <w:r w:rsidR="005A7396">
              <w:rPr>
                <w:noProof/>
                <w:webHidden/>
              </w:rPr>
              <w:instrText xml:space="preserve"> PAGEREF _Toc110449243 \h </w:instrText>
            </w:r>
            <w:r w:rsidR="005A7396">
              <w:rPr>
                <w:noProof/>
                <w:webHidden/>
              </w:rPr>
            </w:r>
            <w:r w:rsidR="005A7396">
              <w:rPr>
                <w:noProof/>
                <w:webHidden/>
              </w:rPr>
              <w:fldChar w:fldCharType="separate"/>
            </w:r>
            <w:r w:rsidR="00A60B29">
              <w:rPr>
                <w:noProof/>
                <w:webHidden/>
              </w:rPr>
              <w:t>5</w:t>
            </w:r>
            <w:r w:rsidR="005A7396">
              <w:rPr>
                <w:noProof/>
                <w:webHidden/>
              </w:rPr>
              <w:fldChar w:fldCharType="end"/>
            </w:r>
          </w:hyperlink>
        </w:p>
        <w:p w14:paraId="73262D51" w14:textId="18627E99" w:rsidR="005A7396" w:rsidRDefault="00BE5B7F">
          <w:pPr>
            <w:pStyle w:val="31"/>
            <w:rPr>
              <w:noProof/>
            </w:rPr>
          </w:pPr>
          <w:hyperlink w:anchor="_Toc110449244" w:history="1">
            <w:r w:rsidR="005A7396" w:rsidRPr="002A5FC6">
              <w:rPr>
                <w:rStyle w:val="ae"/>
                <w:bCs/>
                <w:noProof/>
                <w14:scene3d>
                  <w14:camera w14:prst="orthographicFront"/>
                  <w14:lightRig w14:rig="threePt" w14:dir="t">
                    <w14:rot w14:lat="0" w14:lon="0" w14:rev="0"/>
                  </w14:lightRig>
                </w14:scene3d>
              </w:rPr>
              <w:t>第３節</w:t>
            </w:r>
            <w:r w:rsidR="005A7396" w:rsidRPr="002A5FC6">
              <w:rPr>
                <w:rStyle w:val="ae"/>
                <w:noProof/>
              </w:rPr>
              <w:t xml:space="preserve"> </w:t>
            </w:r>
            <w:r w:rsidR="005A7396" w:rsidRPr="002A5FC6">
              <w:rPr>
                <w:rStyle w:val="ae"/>
                <w:noProof/>
              </w:rPr>
              <w:t>施設機能の確保</w:t>
            </w:r>
            <w:r w:rsidR="005A7396">
              <w:rPr>
                <w:noProof/>
                <w:webHidden/>
              </w:rPr>
              <w:tab/>
            </w:r>
            <w:r w:rsidR="005A7396">
              <w:rPr>
                <w:noProof/>
                <w:webHidden/>
              </w:rPr>
              <w:fldChar w:fldCharType="begin"/>
            </w:r>
            <w:r w:rsidR="005A7396">
              <w:rPr>
                <w:noProof/>
                <w:webHidden/>
              </w:rPr>
              <w:instrText xml:space="preserve"> PAGEREF _Toc110449244 \h </w:instrText>
            </w:r>
            <w:r w:rsidR="005A7396">
              <w:rPr>
                <w:noProof/>
                <w:webHidden/>
              </w:rPr>
            </w:r>
            <w:r w:rsidR="005A7396">
              <w:rPr>
                <w:noProof/>
                <w:webHidden/>
              </w:rPr>
              <w:fldChar w:fldCharType="separate"/>
            </w:r>
            <w:r w:rsidR="00A60B29">
              <w:rPr>
                <w:noProof/>
                <w:webHidden/>
              </w:rPr>
              <w:t>17</w:t>
            </w:r>
            <w:r w:rsidR="005A7396">
              <w:rPr>
                <w:noProof/>
                <w:webHidden/>
              </w:rPr>
              <w:fldChar w:fldCharType="end"/>
            </w:r>
          </w:hyperlink>
        </w:p>
        <w:p w14:paraId="1AA57E6E" w14:textId="14910CF8" w:rsidR="005A7396" w:rsidRDefault="00BE5B7F">
          <w:pPr>
            <w:pStyle w:val="31"/>
            <w:rPr>
              <w:noProof/>
            </w:rPr>
          </w:pPr>
          <w:hyperlink w:anchor="_Toc110449245" w:history="1">
            <w:r w:rsidR="005A7396" w:rsidRPr="002A5FC6">
              <w:rPr>
                <w:rStyle w:val="ae"/>
                <w:bCs/>
                <w:noProof/>
                <w14:scene3d>
                  <w14:camera w14:prst="orthographicFront"/>
                  <w14:lightRig w14:rig="threePt" w14:dir="t">
                    <w14:rot w14:lat="0" w14:lon="0" w14:rev="0"/>
                  </w14:lightRig>
                </w14:scene3d>
              </w:rPr>
              <w:t>第４節</w:t>
            </w:r>
            <w:r w:rsidR="005A7396" w:rsidRPr="002A5FC6">
              <w:rPr>
                <w:rStyle w:val="ae"/>
                <w:noProof/>
              </w:rPr>
              <w:t xml:space="preserve"> </w:t>
            </w:r>
            <w:r w:rsidR="005A7396" w:rsidRPr="002A5FC6">
              <w:rPr>
                <w:rStyle w:val="ae"/>
                <w:noProof/>
              </w:rPr>
              <w:t>材料及び機器</w:t>
            </w:r>
            <w:r w:rsidR="005A7396">
              <w:rPr>
                <w:noProof/>
                <w:webHidden/>
              </w:rPr>
              <w:tab/>
            </w:r>
            <w:r w:rsidR="005A7396">
              <w:rPr>
                <w:noProof/>
                <w:webHidden/>
              </w:rPr>
              <w:fldChar w:fldCharType="begin"/>
            </w:r>
            <w:r w:rsidR="005A7396">
              <w:rPr>
                <w:noProof/>
                <w:webHidden/>
              </w:rPr>
              <w:instrText xml:space="preserve"> PAGEREF _Toc110449245 \h </w:instrText>
            </w:r>
            <w:r w:rsidR="005A7396">
              <w:rPr>
                <w:noProof/>
                <w:webHidden/>
              </w:rPr>
            </w:r>
            <w:r w:rsidR="005A7396">
              <w:rPr>
                <w:noProof/>
                <w:webHidden/>
              </w:rPr>
              <w:fldChar w:fldCharType="separate"/>
            </w:r>
            <w:r w:rsidR="00A60B29">
              <w:rPr>
                <w:noProof/>
                <w:webHidden/>
              </w:rPr>
              <w:t>19</w:t>
            </w:r>
            <w:r w:rsidR="005A7396">
              <w:rPr>
                <w:noProof/>
                <w:webHidden/>
              </w:rPr>
              <w:fldChar w:fldCharType="end"/>
            </w:r>
          </w:hyperlink>
        </w:p>
        <w:p w14:paraId="59EFFB21" w14:textId="0194F908" w:rsidR="005A7396" w:rsidRDefault="00BE5B7F">
          <w:pPr>
            <w:pStyle w:val="31"/>
            <w:rPr>
              <w:noProof/>
            </w:rPr>
          </w:pPr>
          <w:hyperlink w:anchor="_Toc110449246" w:history="1">
            <w:r w:rsidR="005A7396" w:rsidRPr="002A5FC6">
              <w:rPr>
                <w:rStyle w:val="ae"/>
                <w:bCs/>
                <w:noProof/>
                <w14:scene3d>
                  <w14:camera w14:prst="orthographicFront"/>
                  <w14:lightRig w14:rig="threePt" w14:dir="t">
                    <w14:rot w14:lat="0" w14:lon="0" w14:rev="0"/>
                  </w14:lightRig>
                </w14:scene3d>
              </w:rPr>
              <w:t>第５節</w:t>
            </w:r>
            <w:r w:rsidR="005A7396" w:rsidRPr="002A5FC6">
              <w:rPr>
                <w:rStyle w:val="ae"/>
                <w:noProof/>
              </w:rPr>
              <w:t xml:space="preserve"> </w:t>
            </w:r>
            <w:r w:rsidR="005A7396" w:rsidRPr="002A5FC6">
              <w:rPr>
                <w:rStyle w:val="ae"/>
                <w:noProof/>
              </w:rPr>
              <w:t>試運転及び指導期間</w:t>
            </w:r>
            <w:r w:rsidR="005A7396">
              <w:rPr>
                <w:noProof/>
                <w:webHidden/>
              </w:rPr>
              <w:tab/>
            </w:r>
            <w:r w:rsidR="005A7396">
              <w:rPr>
                <w:noProof/>
                <w:webHidden/>
              </w:rPr>
              <w:fldChar w:fldCharType="begin"/>
            </w:r>
            <w:r w:rsidR="005A7396">
              <w:rPr>
                <w:noProof/>
                <w:webHidden/>
              </w:rPr>
              <w:instrText xml:space="preserve"> PAGEREF _Toc110449246 \h </w:instrText>
            </w:r>
            <w:r w:rsidR="005A7396">
              <w:rPr>
                <w:noProof/>
                <w:webHidden/>
              </w:rPr>
            </w:r>
            <w:r w:rsidR="005A7396">
              <w:rPr>
                <w:noProof/>
                <w:webHidden/>
              </w:rPr>
              <w:fldChar w:fldCharType="separate"/>
            </w:r>
            <w:r w:rsidR="00A60B29">
              <w:rPr>
                <w:noProof/>
                <w:webHidden/>
              </w:rPr>
              <w:t>20</w:t>
            </w:r>
            <w:r w:rsidR="005A7396">
              <w:rPr>
                <w:noProof/>
                <w:webHidden/>
              </w:rPr>
              <w:fldChar w:fldCharType="end"/>
            </w:r>
          </w:hyperlink>
        </w:p>
        <w:p w14:paraId="66821187" w14:textId="1E54F5D0" w:rsidR="005A7396" w:rsidRDefault="00BE5B7F">
          <w:pPr>
            <w:pStyle w:val="31"/>
            <w:rPr>
              <w:noProof/>
            </w:rPr>
          </w:pPr>
          <w:hyperlink w:anchor="_Toc110449247" w:history="1">
            <w:r w:rsidR="005A7396" w:rsidRPr="002A5FC6">
              <w:rPr>
                <w:rStyle w:val="ae"/>
                <w:bCs/>
                <w:noProof/>
                <w14:scene3d>
                  <w14:camera w14:prst="orthographicFront"/>
                  <w14:lightRig w14:rig="threePt" w14:dir="t">
                    <w14:rot w14:lat="0" w14:lon="0" w14:rev="0"/>
                  </w14:lightRig>
                </w14:scene3d>
              </w:rPr>
              <w:t>第６節</w:t>
            </w:r>
            <w:r w:rsidR="005A7396" w:rsidRPr="002A5FC6">
              <w:rPr>
                <w:rStyle w:val="ae"/>
                <w:noProof/>
              </w:rPr>
              <w:t xml:space="preserve"> </w:t>
            </w:r>
            <w:r w:rsidR="005A7396" w:rsidRPr="002A5FC6">
              <w:rPr>
                <w:rStyle w:val="ae"/>
                <w:noProof/>
              </w:rPr>
              <w:t>性能保証</w:t>
            </w:r>
            <w:r w:rsidR="005A7396">
              <w:rPr>
                <w:noProof/>
                <w:webHidden/>
              </w:rPr>
              <w:tab/>
            </w:r>
            <w:r w:rsidR="005A7396">
              <w:rPr>
                <w:noProof/>
                <w:webHidden/>
              </w:rPr>
              <w:fldChar w:fldCharType="begin"/>
            </w:r>
            <w:r w:rsidR="005A7396">
              <w:rPr>
                <w:noProof/>
                <w:webHidden/>
              </w:rPr>
              <w:instrText xml:space="preserve"> PAGEREF _Toc110449247 \h </w:instrText>
            </w:r>
            <w:r w:rsidR="005A7396">
              <w:rPr>
                <w:noProof/>
                <w:webHidden/>
              </w:rPr>
            </w:r>
            <w:r w:rsidR="005A7396">
              <w:rPr>
                <w:noProof/>
                <w:webHidden/>
              </w:rPr>
              <w:fldChar w:fldCharType="separate"/>
            </w:r>
            <w:r w:rsidR="00A60B29">
              <w:rPr>
                <w:noProof/>
                <w:webHidden/>
              </w:rPr>
              <w:t>22</w:t>
            </w:r>
            <w:r w:rsidR="005A7396">
              <w:rPr>
                <w:noProof/>
                <w:webHidden/>
              </w:rPr>
              <w:fldChar w:fldCharType="end"/>
            </w:r>
          </w:hyperlink>
        </w:p>
        <w:p w14:paraId="26E76181" w14:textId="75C55909" w:rsidR="005A7396" w:rsidRDefault="00BE5B7F">
          <w:pPr>
            <w:pStyle w:val="31"/>
            <w:rPr>
              <w:noProof/>
            </w:rPr>
          </w:pPr>
          <w:hyperlink w:anchor="_Toc110449248" w:history="1">
            <w:r w:rsidR="005A7396" w:rsidRPr="002A5FC6">
              <w:rPr>
                <w:rStyle w:val="ae"/>
                <w:bCs/>
                <w:noProof/>
                <w14:scene3d>
                  <w14:camera w14:prst="orthographicFront"/>
                  <w14:lightRig w14:rig="threePt" w14:dir="t">
                    <w14:rot w14:lat="0" w14:lon="0" w14:rev="0"/>
                  </w14:lightRig>
                </w14:scene3d>
              </w:rPr>
              <w:t>第７節</w:t>
            </w:r>
            <w:r w:rsidR="005A7396" w:rsidRPr="002A5FC6">
              <w:rPr>
                <w:rStyle w:val="ae"/>
                <w:noProof/>
              </w:rPr>
              <w:t xml:space="preserve"> </w:t>
            </w:r>
            <w:r w:rsidR="005A7396" w:rsidRPr="002A5FC6">
              <w:rPr>
                <w:rStyle w:val="ae"/>
                <w:noProof/>
              </w:rPr>
              <w:t>契約不適合責任</w:t>
            </w:r>
            <w:r w:rsidR="005A7396">
              <w:rPr>
                <w:noProof/>
                <w:webHidden/>
              </w:rPr>
              <w:tab/>
            </w:r>
            <w:r w:rsidR="005A7396">
              <w:rPr>
                <w:noProof/>
                <w:webHidden/>
              </w:rPr>
              <w:fldChar w:fldCharType="begin"/>
            </w:r>
            <w:r w:rsidR="005A7396">
              <w:rPr>
                <w:noProof/>
                <w:webHidden/>
              </w:rPr>
              <w:instrText xml:space="preserve"> PAGEREF _Toc110449248 \h </w:instrText>
            </w:r>
            <w:r w:rsidR="005A7396">
              <w:rPr>
                <w:noProof/>
                <w:webHidden/>
              </w:rPr>
            </w:r>
            <w:r w:rsidR="005A7396">
              <w:rPr>
                <w:noProof/>
                <w:webHidden/>
              </w:rPr>
              <w:fldChar w:fldCharType="separate"/>
            </w:r>
            <w:r w:rsidR="00A60B29">
              <w:rPr>
                <w:noProof/>
                <w:webHidden/>
              </w:rPr>
              <w:t>28</w:t>
            </w:r>
            <w:r w:rsidR="005A7396">
              <w:rPr>
                <w:noProof/>
                <w:webHidden/>
              </w:rPr>
              <w:fldChar w:fldCharType="end"/>
            </w:r>
          </w:hyperlink>
        </w:p>
        <w:p w14:paraId="15945633" w14:textId="5AB24D65" w:rsidR="005A7396" w:rsidRDefault="00BE5B7F">
          <w:pPr>
            <w:pStyle w:val="31"/>
            <w:rPr>
              <w:noProof/>
            </w:rPr>
          </w:pPr>
          <w:hyperlink w:anchor="_Toc110449249" w:history="1">
            <w:r w:rsidR="005A7396" w:rsidRPr="002A5FC6">
              <w:rPr>
                <w:rStyle w:val="ae"/>
                <w:bCs/>
                <w:noProof/>
                <w14:scene3d>
                  <w14:camera w14:prst="orthographicFront"/>
                  <w14:lightRig w14:rig="threePt" w14:dir="t">
                    <w14:rot w14:lat="0" w14:lon="0" w14:rev="0"/>
                  </w14:lightRig>
                </w14:scene3d>
              </w:rPr>
              <w:t>第８節</w:t>
            </w:r>
            <w:r w:rsidR="005A7396" w:rsidRPr="002A5FC6">
              <w:rPr>
                <w:rStyle w:val="ae"/>
                <w:noProof/>
              </w:rPr>
              <w:t xml:space="preserve"> </w:t>
            </w:r>
            <w:r w:rsidR="005A7396" w:rsidRPr="002A5FC6">
              <w:rPr>
                <w:rStyle w:val="ae"/>
                <w:noProof/>
              </w:rPr>
              <w:t>工事範囲</w:t>
            </w:r>
            <w:r w:rsidR="005A7396">
              <w:rPr>
                <w:noProof/>
                <w:webHidden/>
              </w:rPr>
              <w:tab/>
            </w:r>
            <w:r w:rsidR="005A7396">
              <w:rPr>
                <w:noProof/>
                <w:webHidden/>
              </w:rPr>
              <w:fldChar w:fldCharType="begin"/>
            </w:r>
            <w:r w:rsidR="005A7396">
              <w:rPr>
                <w:noProof/>
                <w:webHidden/>
              </w:rPr>
              <w:instrText xml:space="preserve"> PAGEREF _Toc110449249 \h </w:instrText>
            </w:r>
            <w:r w:rsidR="005A7396">
              <w:rPr>
                <w:noProof/>
                <w:webHidden/>
              </w:rPr>
            </w:r>
            <w:r w:rsidR="005A7396">
              <w:rPr>
                <w:noProof/>
                <w:webHidden/>
              </w:rPr>
              <w:fldChar w:fldCharType="separate"/>
            </w:r>
            <w:r w:rsidR="00A60B29">
              <w:rPr>
                <w:noProof/>
                <w:webHidden/>
              </w:rPr>
              <w:t>31</w:t>
            </w:r>
            <w:r w:rsidR="005A7396">
              <w:rPr>
                <w:noProof/>
                <w:webHidden/>
              </w:rPr>
              <w:fldChar w:fldCharType="end"/>
            </w:r>
          </w:hyperlink>
        </w:p>
        <w:p w14:paraId="76BBAF2D" w14:textId="441EC833" w:rsidR="005A7396" w:rsidRDefault="00BE5B7F">
          <w:pPr>
            <w:pStyle w:val="31"/>
            <w:rPr>
              <w:noProof/>
            </w:rPr>
          </w:pPr>
          <w:hyperlink w:anchor="_Toc110449250" w:history="1">
            <w:r w:rsidR="005A7396" w:rsidRPr="002A5FC6">
              <w:rPr>
                <w:rStyle w:val="ae"/>
                <w:bCs/>
                <w:noProof/>
                <w14:scene3d>
                  <w14:camera w14:prst="orthographicFront"/>
                  <w14:lightRig w14:rig="threePt" w14:dir="t">
                    <w14:rot w14:lat="0" w14:lon="0" w14:rev="0"/>
                  </w14:lightRig>
                </w14:scene3d>
              </w:rPr>
              <w:t>第９節</w:t>
            </w:r>
            <w:r w:rsidR="005A7396" w:rsidRPr="002A5FC6">
              <w:rPr>
                <w:rStyle w:val="ae"/>
                <w:noProof/>
              </w:rPr>
              <w:t xml:space="preserve"> </w:t>
            </w:r>
            <w:r w:rsidR="005A7396" w:rsidRPr="002A5FC6">
              <w:rPr>
                <w:rStyle w:val="ae"/>
                <w:noProof/>
              </w:rPr>
              <w:t>提出図書</w:t>
            </w:r>
            <w:r w:rsidR="005A7396">
              <w:rPr>
                <w:noProof/>
                <w:webHidden/>
              </w:rPr>
              <w:tab/>
            </w:r>
            <w:r w:rsidR="005A7396">
              <w:rPr>
                <w:noProof/>
                <w:webHidden/>
              </w:rPr>
              <w:fldChar w:fldCharType="begin"/>
            </w:r>
            <w:r w:rsidR="005A7396">
              <w:rPr>
                <w:noProof/>
                <w:webHidden/>
              </w:rPr>
              <w:instrText xml:space="preserve"> PAGEREF _Toc110449250 \h </w:instrText>
            </w:r>
            <w:r w:rsidR="005A7396">
              <w:rPr>
                <w:noProof/>
                <w:webHidden/>
              </w:rPr>
            </w:r>
            <w:r w:rsidR="005A7396">
              <w:rPr>
                <w:noProof/>
                <w:webHidden/>
              </w:rPr>
              <w:fldChar w:fldCharType="separate"/>
            </w:r>
            <w:r w:rsidR="00A60B29">
              <w:rPr>
                <w:noProof/>
                <w:webHidden/>
              </w:rPr>
              <w:t>33</w:t>
            </w:r>
            <w:r w:rsidR="005A7396">
              <w:rPr>
                <w:noProof/>
                <w:webHidden/>
              </w:rPr>
              <w:fldChar w:fldCharType="end"/>
            </w:r>
          </w:hyperlink>
        </w:p>
        <w:p w14:paraId="193C4A96" w14:textId="7D354155" w:rsidR="005A7396" w:rsidRDefault="00BE5B7F">
          <w:pPr>
            <w:pStyle w:val="31"/>
            <w:rPr>
              <w:noProof/>
            </w:rPr>
          </w:pPr>
          <w:hyperlink w:anchor="_Toc110449251" w:history="1">
            <w:r w:rsidR="005A7396" w:rsidRPr="002A5FC6">
              <w:rPr>
                <w:rStyle w:val="ae"/>
                <w:bCs/>
                <w:noProof/>
                <w14:scene3d>
                  <w14:camera w14:prst="orthographicFront"/>
                  <w14:lightRig w14:rig="threePt" w14:dir="t">
                    <w14:rot w14:lat="0" w14:lon="0" w14:rev="0"/>
                  </w14:lightRig>
                </w14:scene3d>
              </w:rPr>
              <w:t>第１０節</w:t>
            </w:r>
            <w:r w:rsidR="005A7396" w:rsidRPr="002A5FC6">
              <w:rPr>
                <w:rStyle w:val="ae"/>
                <w:noProof/>
              </w:rPr>
              <w:t xml:space="preserve"> </w:t>
            </w:r>
            <w:r w:rsidR="005A7396" w:rsidRPr="002A5FC6">
              <w:rPr>
                <w:rStyle w:val="ae"/>
                <w:noProof/>
              </w:rPr>
              <w:t>検査及び試験</w:t>
            </w:r>
            <w:r w:rsidR="005A7396">
              <w:rPr>
                <w:noProof/>
                <w:webHidden/>
              </w:rPr>
              <w:tab/>
            </w:r>
            <w:r w:rsidR="005A7396">
              <w:rPr>
                <w:noProof/>
                <w:webHidden/>
              </w:rPr>
              <w:fldChar w:fldCharType="begin"/>
            </w:r>
            <w:r w:rsidR="005A7396">
              <w:rPr>
                <w:noProof/>
                <w:webHidden/>
              </w:rPr>
              <w:instrText xml:space="preserve"> PAGEREF _Toc110449251 \h </w:instrText>
            </w:r>
            <w:r w:rsidR="005A7396">
              <w:rPr>
                <w:noProof/>
                <w:webHidden/>
              </w:rPr>
            </w:r>
            <w:r w:rsidR="005A7396">
              <w:rPr>
                <w:noProof/>
                <w:webHidden/>
              </w:rPr>
              <w:fldChar w:fldCharType="separate"/>
            </w:r>
            <w:r w:rsidR="00A60B29">
              <w:rPr>
                <w:noProof/>
                <w:webHidden/>
              </w:rPr>
              <w:t>36</w:t>
            </w:r>
            <w:r w:rsidR="005A7396">
              <w:rPr>
                <w:noProof/>
                <w:webHidden/>
              </w:rPr>
              <w:fldChar w:fldCharType="end"/>
            </w:r>
          </w:hyperlink>
        </w:p>
        <w:p w14:paraId="39060C13" w14:textId="04533D4E" w:rsidR="005A7396" w:rsidRDefault="00BE5B7F">
          <w:pPr>
            <w:pStyle w:val="31"/>
            <w:rPr>
              <w:noProof/>
            </w:rPr>
          </w:pPr>
          <w:hyperlink w:anchor="_Toc110449252" w:history="1">
            <w:r w:rsidR="005A7396" w:rsidRPr="002A5FC6">
              <w:rPr>
                <w:rStyle w:val="ae"/>
                <w:bCs/>
                <w:noProof/>
                <w14:scene3d>
                  <w14:camera w14:prst="orthographicFront"/>
                  <w14:lightRig w14:rig="threePt" w14:dir="t">
                    <w14:rot w14:lat="0" w14:lon="0" w14:rev="0"/>
                  </w14:lightRig>
                </w14:scene3d>
              </w:rPr>
              <w:t>第１１節</w:t>
            </w:r>
            <w:r w:rsidR="005A7396" w:rsidRPr="002A5FC6">
              <w:rPr>
                <w:rStyle w:val="ae"/>
                <w:noProof/>
              </w:rPr>
              <w:t xml:space="preserve"> </w:t>
            </w:r>
            <w:r w:rsidR="005A7396" w:rsidRPr="002A5FC6">
              <w:rPr>
                <w:rStyle w:val="ae"/>
                <w:noProof/>
              </w:rPr>
              <w:t>正式引渡し</w:t>
            </w:r>
            <w:r w:rsidR="005A7396">
              <w:rPr>
                <w:noProof/>
                <w:webHidden/>
              </w:rPr>
              <w:tab/>
            </w:r>
            <w:r w:rsidR="005A7396">
              <w:rPr>
                <w:noProof/>
                <w:webHidden/>
              </w:rPr>
              <w:fldChar w:fldCharType="begin"/>
            </w:r>
            <w:r w:rsidR="005A7396">
              <w:rPr>
                <w:noProof/>
                <w:webHidden/>
              </w:rPr>
              <w:instrText xml:space="preserve"> PAGEREF _Toc110449252 \h </w:instrText>
            </w:r>
            <w:r w:rsidR="005A7396">
              <w:rPr>
                <w:noProof/>
                <w:webHidden/>
              </w:rPr>
            </w:r>
            <w:r w:rsidR="005A7396">
              <w:rPr>
                <w:noProof/>
                <w:webHidden/>
              </w:rPr>
              <w:fldChar w:fldCharType="separate"/>
            </w:r>
            <w:r w:rsidR="00A60B29">
              <w:rPr>
                <w:noProof/>
                <w:webHidden/>
              </w:rPr>
              <w:t>37</w:t>
            </w:r>
            <w:r w:rsidR="005A7396">
              <w:rPr>
                <w:noProof/>
                <w:webHidden/>
              </w:rPr>
              <w:fldChar w:fldCharType="end"/>
            </w:r>
          </w:hyperlink>
        </w:p>
        <w:p w14:paraId="3809F57E" w14:textId="358FBFFB" w:rsidR="005A7396" w:rsidRDefault="00BE5B7F">
          <w:pPr>
            <w:pStyle w:val="31"/>
            <w:rPr>
              <w:noProof/>
            </w:rPr>
          </w:pPr>
          <w:hyperlink w:anchor="_Toc110449253" w:history="1">
            <w:r w:rsidR="005A7396" w:rsidRPr="002A5FC6">
              <w:rPr>
                <w:rStyle w:val="ae"/>
                <w:bCs/>
                <w:noProof/>
                <w14:scene3d>
                  <w14:camera w14:prst="orthographicFront"/>
                  <w14:lightRig w14:rig="threePt" w14:dir="t">
                    <w14:rot w14:lat="0" w14:lon="0" w14:rev="0"/>
                  </w14:lightRig>
                </w14:scene3d>
              </w:rPr>
              <w:t>第１２節</w:t>
            </w:r>
            <w:r w:rsidR="005A7396" w:rsidRPr="002A5FC6">
              <w:rPr>
                <w:rStyle w:val="ae"/>
                <w:noProof/>
              </w:rPr>
              <w:t xml:space="preserve"> </w:t>
            </w:r>
            <w:r w:rsidR="005A7396" w:rsidRPr="002A5FC6">
              <w:rPr>
                <w:rStyle w:val="ae"/>
                <w:noProof/>
              </w:rPr>
              <w:t>その他</w:t>
            </w:r>
            <w:r w:rsidR="005A7396">
              <w:rPr>
                <w:noProof/>
                <w:webHidden/>
              </w:rPr>
              <w:tab/>
            </w:r>
            <w:r w:rsidR="005A7396">
              <w:rPr>
                <w:noProof/>
                <w:webHidden/>
              </w:rPr>
              <w:fldChar w:fldCharType="begin"/>
            </w:r>
            <w:r w:rsidR="005A7396">
              <w:rPr>
                <w:noProof/>
                <w:webHidden/>
              </w:rPr>
              <w:instrText xml:space="preserve"> PAGEREF _Toc110449253 \h </w:instrText>
            </w:r>
            <w:r w:rsidR="005A7396">
              <w:rPr>
                <w:noProof/>
                <w:webHidden/>
              </w:rPr>
            </w:r>
            <w:r w:rsidR="005A7396">
              <w:rPr>
                <w:noProof/>
                <w:webHidden/>
              </w:rPr>
              <w:fldChar w:fldCharType="separate"/>
            </w:r>
            <w:r w:rsidR="00A60B29">
              <w:rPr>
                <w:noProof/>
                <w:webHidden/>
              </w:rPr>
              <w:t>38</w:t>
            </w:r>
            <w:r w:rsidR="005A7396">
              <w:rPr>
                <w:noProof/>
                <w:webHidden/>
              </w:rPr>
              <w:fldChar w:fldCharType="end"/>
            </w:r>
          </w:hyperlink>
        </w:p>
        <w:p w14:paraId="711BAC47" w14:textId="45223787" w:rsidR="005A7396" w:rsidRDefault="00BE5B7F">
          <w:pPr>
            <w:pStyle w:val="21"/>
            <w:tabs>
              <w:tab w:val="right" w:leader="dot" w:pos="9074"/>
            </w:tabs>
            <w:ind w:left="222"/>
            <w:rPr>
              <w:noProof/>
            </w:rPr>
          </w:pPr>
          <w:hyperlink w:anchor="_Toc110449254" w:history="1">
            <w:r w:rsidR="005A7396" w:rsidRPr="002A5FC6">
              <w:rPr>
                <w:rStyle w:val="ae"/>
                <w:rFonts w:asciiTheme="minorEastAsia" w:eastAsia="ＭＳ 明朝" w:hAnsiTheme="minorEastAsia" w:cs="HGSｺﾞｼｯｸE"/>
                <w:noProof/>
              </w:rPr>
              <w:t>第２章</w:t>
            </w:r>
            <w:r w:rsidR="005A7396" w:rsidRPr="002A5FC6">
              <w:rPr>
                <w:rStyle w:val="ae"/>
                <w:rFonts w:asciiTheme="minorEastAsia" w:hAnsiTheme="minorEastAsia"/>
                <w:noProof/>
              </w:rPr>
              <w:t xml:space="preserve"> 機械設備工事仕様</w:t>
            </w:r>
            <w:r w:rsidR="005A7396">
              <w:rPr>
                <w:noProof/>
                <w:webHidden/>
              </w:rPr>
              <w:tab/>
            </w:r>
            <w:r w:rsidR="005A7396">
              <w:rPr>
                <w:noProof/>
                <w:webHidden/>
              </w:rPr>
              <w:fldChar w:fldCharType="begin"/>
            </w:r>
            <w:r w:rsidR="005A7396">
              <w:rPr>
                <w:noProof/>
                <w:webHidden/>
              </w:rPr>
              <w:instrText xml:space="preserve"> PAGEREF _Toc110449254 \h </w:instrText>
            </w:r>
            <w:r w:rsidR="005A7396">
              <w:rPr>
                <w:noProof/>
                <w:webHidden/>
              </w:rPr>
            </w:r>
            <w:r w:rsidR="005A7396">
              <w:rPr>
                <w:noProof/>
                <w:webHidden/>
              </w:rPr>
              <w:fldChar w:fldCharType="separate"/>
            </w:r>
            <w:r w:rsidR="00A60B29">
              <w:rPr>
                <w:noProof/>
                <w:webHidden/>
              </w:rPr>
              <w:t>43</w:t>
            </w:r>
            <w:r w:rsidR="005A7396">
              <w:rPr>
                <w:noProof/>
                <w:webHidden/>
              </w:rPr>
              <w:fldChar w:fldCharType="end"/>
            </w:r>
          </w:hyperlink>
        </w:p>
        <w:p w14:paraId="4DAD00E6" w14:textId="4C8A3FF4" w:rsidR="005A7396" w:rsidRDefault="00BE5B7F">
          <w:pPr>
            <w:pStyle w:val="31"/>
            <w:rPr>
              <w:noProof/>
            </w:rPr>
          </w:pPr>
          <w:hyperlink w:anchor="_Toc110449255" w:history="1">
            <w:r w:rsidR="005A7396" w:rsidRPr="002A5FC6">
              <w:rPr>
                <w:rStyle w:val="ae"/>
                <w:bCs/>
                <w:noProof/>
                <w14:scene3d>
                  <w14:camera w14:prst="orthographicFront"/>
                  <w14:lightRig w14:rig="threePt" w14:dir="t">
                    <w14:rot w14:lat="0" w14:lon="0" w14:rev="0"/>
                  </w14:lightRig>
                </w14:scene3d>
              </w:rPr>
              <w:t>第１節</w:t>
            </w:r>
            <w:r w:rsidR="005A7396" w:rsidRPr="002A5FC6">
              <w:rPr>
                <w:rStyle w:val="ae"/>
                <w:noProof/>
              </w:rPr>
              <w:t xml:space="preserve"> </w:t>
            </w:r>
            <w:r w:rsidR="005A7396" w:rsidRPr="002A5FC6">
              <w:rPr>
                <w:rStyle w:val="ae"/>
                <w:noProof/>
              </w:rPr>
              <w:t>各設備共通仕様</w:t>
            </w:r>
            <w:r w:rsidR="005A7396">
              <w:rPr>
                <w:noProof/>
                <w:webHidden/>
              </w:rPr>
              <w:tab/>
            </w:r>
            <w:r w:rsidR="005A7396">
              <w:rPr>
                <w:noProof/>
                <w:webHidden/>
              </w:rPr>
              <w:fldChar w:fldCharType="begin"/>
            </w:r>
            <w:r w:rsidR="005A7396">
              <w:rPr>
                <w:noProof/>
                <w:webHidden/>
              </w:rPr>
              <w:instrText xml:space="preserve"> PAGEREF _Toc110449255 \h </w:instrText>
            </w:r>
            <w:r w:rsidR="005A7396">
              <w:rPr>
                <w:noProof/>
                <w:webHidden/>
              </w:rPr>
            </w:r>
            <w:r w:rsidR="005A7396">
              <w:rPr>
                <w:noProof/>
                <w:webHidden/>
              </w:rPr>
              <w:fldChar w:fldCharType="separate"/>
            </w:r>
            <w:r w:rsidR="00A60B29">
              <w:rPr>
                <w:noProof/>
                <w:webHidden/>
              </w:rPr>
              <w:t>43</w:t>
            </w:r>
            <w:r w:rsidR="005A7396">
              <w:rPr>
                <w:noProof/>
                <w:webHidden/>
              </w:rPr>
              <w:fldChar w:fldCharType="end"/>
            </w:r>
          </w:hyperlink>
        </w:p>
        <w:p w14:paraId="010860FC" w14:textId="4BD25B87" w:rsidR="005A7396" w:rsidRDefault="00BE5B7F">
          <w:pPr>
            <w:pStyle w:val="31"/>
            <w:rPr>
              <w:noProof/>
            </w:rPr>
          </w:pPr>
          <w:hyperlink w:anchor="_Toc110449256" w:history="1">
            <w:r w:rsidR="005A7396" w:rsidRPr="002A5FC6">
              <w:rPr>
                <w:rStyle w:val="ae"/>
                <w:bCs/>
                <w:noProof/>
                <w14:scene3d>
                  <w14:camera w14:prst="orthographicFront"/>
                  <w14:lightRig w14:rig="threePt" w14:dir="t">
                    <w14:rot w14:lat="0" w14:lon="0" w14:rev="0"/>
                  </w14:lightRig>
                </w14:scene3d>
              </w:rPr>
              <w:t>第２節</w:t>
            </w:r>
            <w:r w:rsidR="005A7396" w:rsidRPr="002A5FC6">
              <w:rPr>
                <w:rStyle w:val="ae"/>
                <w:noProof/>
              </w:rPr>
              <w:t xml:space="preserve"> </w:t>
            </w:r>
            <w:r w:rsidR="005A7396" w:rsidRPr="002A5FC6">
              <w:rPr>
                <w:rStyle w:val="ae"/>
                <w:noProof/>
              </w:rPr>
              <w:t>受入れ・供給設備（エネルギー回収型廃棄物処理施設）</w:t>
            </w:r>
            <w:r w:rsidR="005A7396">
              <w:rPr>
                <w:noProof/>
                <w:webHidden/>
              </w:rPr>
              <w:tab/>
            </w:r>
            <w:r w:rsidR="005A7396">
              <w:rPr>
                <w:noProof/>
                <w:webHidden/>
              </w:rPr>
              <w:fldChar w:fldCharType="begin"/>
            </w:r>
            <w:r w:rsidR="005A7396">
              <w:rPr>
                <w:noProof/>
                <w:webHidden/>
              </w:rPr>
              <w:instrText xml:space="preserve"> PAGEREF _Toc110449256 \h </w:instrText>
            </w:r>
            <w:r w:rsidR="005A7396">
              <w:rPr>
                <w:noProof/>
                <w:webHidden/>
              </w:rPr>
            </w:r>
            <w:r w:rsidR="005A7396">
              <w:rPr>
                <w:noProof/>
                <w:webHidden/>
              </w:rPr>
              <w:fldChar w:fldCharType="separate"/>
            </w:r>
            <w:r w:rsidR="00A60B29">
              <w:rPr>
                <w:noProof/>
                <w:webHidden/>
              </w:rPr>
              <w:t>48</w:t>
            </w:r>
            <w:r w:rsidR="005A7396">
              <w:rPr>
                <w:noProof/>
                <w:webHidden/>
              </w:rPr>
              <w:fldChar w:fldCharType="end"/>
            </w:r>
          </w:hyperlink>
        </w:p>
        <w:p w14:paraId="397D4677" w14:textId="09F43185" w:rsidR="005A7396" w:rsidRDefault="00BE5B7F">
          <w:pPr>
            <w:pStyle w:val="31"/>
            <w:rPr>
              <w:noProof/>
            </w:rPr>
          </w:pPr>
          <w:hyperlink w:anchor="_Toc110449257" w:history="1">
            <w:r w:rsidR="005A7396" w:rsidRPr="002A5FC6">
              <w:rPr>
                <w:rStyle w:val="ae"/>
                <w:bCs/>
                <w:noProof/>
                <w14:scene3d>
                  <w14:camera w14:prst="orthographicFront"/>
                  <w14:lightRig w14:rig="threePt" w14:dir="t">
                    <w14:rot w14:lat="0" w14:lon="0" w14:rev="0"/>
                  </w14:lightRig>
                </w14:scene3d>
              </w:rPr>
              <w:t>第３節</w:t>
            </w:r>
            <w:r w:rsidR="005A7396" w:rsidRPr="002A5FC6">
              <w:rPr>
                <w:rStyle w:val="ae"/>
                <w:noProof/>
              </w:rPr>
              <w:t xml:space="preserve"> </w:t>
            </w:r>
            <w:r w:rsidR="005A7396" w:rsidRPr="002A5FC6">
              <w:rPr>
                <w:rStyle w:val="ae"/>
                <w:noProof/>
              </w:rPr>
              <w:t>燃焼設備　ストーカ方式</w:t>
            </w:r>
            <w:r w:rsidR="005A7396">
              <w:rPr>
                <w:noProof/>
                <w:webHidden/>
              </w:rPr>
              <w:tab/>
            </w:r>
            <w:r w:rsidR="005A7396">
              <w:rPr>
                <w:noProof/>
                <w:webHidden/>
              </w:rPr>
              <w:fldChar w:fldCharType="begin"/>
            </w:r>
            <w:r w:rsidR="005A7396">
              <w:rPr>
                <w:noProof/>
                <w:webHidden/>
              </w:rPr>
              <w:instrText xml:space="preserve"> PAGEREF _Toc110449257 \h </w:instrText>
            </w:r>
            <w:r w:rsidR="005A7396">
              <w:rPr>
                <w:noProof/>
                <w:webHidden/>
              </w:rPr>
            </w:r>
            <w:r w:rsidR="005A7396">
              <w:rPr>
                <w:noProof/>
                <w:webHidden/>
              </w:rPr>
              <w:fldChar w:fldCharType="separate"/>
            </w:r>
            <w:r w:rsidR="00A60B29">
              <w:rPr>
                <w:noProof/>
                <w:webHidden/>
              </w:rPr>
              <w:t>57</w:t>
            </w:r>
            <w:r w:rsidR="005A7396">
              <w:rPr>
                <w:noProof/>
                <w:webHidden/>
              </w:rPr>
              <w:fldChar w:fldCharType="end"/>
            </w:r>
          </w:hyperlink>
        </w:p>
        <w:p w14:paraId="16050F70" w14:textId="30AED33A" w:rsidR="005A7396" w:rsidRDefault="00BE5B7F">
          <w:pPr>
            <w:pStyle w:val="31"/>
            <w:rPr>
              <w:noProof/>
            </w:rPr>
          </w:pPr>
          <w:hyperlink w:anchor="_Toc110449258" w:history="1">
            <w:r w:rsidR="005A7396" w:rsidRPr="002A5FC6">
              <w:rPr>
                <w:rStyle w:val="ae"/>
                <w:bCs/>
                <w:noProof/>
                <w14:scene3d>
                  <w14:camera w14:prst="orthographicFront"/>
                  <w14:lightRig w14:rig="threePt" w14:dir="t">
                    <w14:rot w14:lat="0" w14:lon="0" w14:rev="0"/>
                  </w14:lightRig>
                </w14:scene3d>
              </w:rPr>
              <w:t>第４節</w:t>
            </w:r>
            <w:r w:rsidR="005A7396" w:rsidRPr="002A5FC6">
              <w:rPr>
                <w:rStyle w:val="ae"/>
                <w:noProof/>
              </w:rPr>
              <w:t xml:space="preserve"> </w:t>
            </w:r>
            <w:r w:rsidR="005A7396" w:rsidRPr="002A5FC6">
              <w:rPr>
                <w:rStyle w:val="ae"/>
                <w:noProof/>
              </w:rPr>
              <w:t>燃焼溶融設備</w:t>
            </w:r>
            <w:r w:rsidR="005A7396" w:rsidRPr="002A5FC6">
              <w:rPr>
                <w:rStyle w:val="ae"/>
                <w:noProof/>
              </w:rPr>
              <w:t xml:space="preserve"> </w:t>
            </w:r>
            <w:r w:rsidR="005A7396" w:rsidRPr="002A5FC6">
              <w:rPr>
                <w:rStyle w:val="ae"/>
                <w:noProof/>
              </w:rPr>
              <w:t>シャフト炉式ガス化溶融方式</w:t>
            </w:r>
            <w:r w:rsidR="005A7396">
              <w:rPr>
                <w:noProof/>
                <w:webHidden/>
              </w:rPr>
              <w:tab/>
            </w:r>
            <w:r w:rsidR="005A7396">
              <w:rPr>
                <w:noProof/>
                <w:webHidden/>
              </w:rPr>
              <w:fldChar w:fldCharType="begin"/>
            </w:r>
            <w:r w:rsidR="005A7396">
              <w:rPr>
                <w:noProof/>
                <w:webHidden/>
              </w:rPr>
              <w:instrText xml:space="preserve"> PAGEREF _Toc110449258 \h </w:instrText>
            </w:r>
            <w:r w:rsidR="005A7396">
              <w:rPr>
                <w:noProof/>
                <w:webHidden/>
              </w:rPr>
            </w:r>
            <w:r w:rsidR="005A7396">
              <w:rPr>
                <w:noProof/>
                <w:webHidden/>
              </w:rPr>
              <w:fldChar w:fldCharType="separate"/>
            </w:r>
            <w:r w:rsidR="00A60B29">
              <w:rPr>
                <w:noProof/>
                <w:webHidden/>
              </w:rPr>
              <w:t>64</w:t>
            </w:r>
            <w:r w:rsidR="005A7396">
              <w:rPr>
                <w:noProof/>
                <w:webHidden/>
              </w:rPr>
              <w:fldChar w:fldCharType="end"/>
            </w:r>
          </w:hyperlink>
        </w:p>
        <w:p w14:paraId="5B2DF036" w14:textId="03FE97F1" w:rsidR="005A7396" w:rsidRDefault="00BE5B7F">
          <w:pPr>
            <w:pStyle w:val="31"/>
            <w:rPr>
              <w:noProof/>
            </w:rPr>
          </w:pPr>
          <w:hyperlink w:anchor="_Toc110449259" w:history="1">
            <w:r w:rsidR="005A7396" w:rsidRPr="002A5FC6">
              <w:rPr>
                <w:rStyle w:val="ae"/>
                <w:bCs/>
                <w:noProof/>
                <w14:scene3d>
                  <w14:camera w14:prst="orthographicFront"/>
                  <w14:lightRig w14:rig="threePt" w14:dir="t">
                    <w14:rot w14:lat="0" w14:lon="0" w14:rev="0"/>
                  </w14:lightRig>
                </w14:scene3d>
              </w:rPr>
              <w:t>第５節</w:t>
            </w:r>
            <w:r w:rsidR="005A7396" w:rsidRPr="002A5FC6">
              <w:rPr>
                <w:rStyle w:val="ae"/>
                <w:noProof/>
              </w:rPr>
              <w:t xml:space="preserve"> </w:t>
            </w:r>
            <w:r w:rsidR="005A7396" w:rsidRPr="002A5FC6">
              <w:rPr>
                <w:rStyle w:val="ae"/>
                <w:noProof/>
              </w:rPr>
              <w:t>燃焼ガス冷却設備</w:t>
            </w:r>
            <w:r w:rsidR="005A7396">
              <w:rPr>
                <w:noProof/>
                <w:webHidden/>
              </w:rPr>
              <w:tab/>
            </w:r>
            <w:r w:rsidR="005A7396">
              <w:rPr>
                <w:noProof/>
                <w:webHidden/>
              </w:rPr>
              <w:fldChar w:fldCharType="begin"/>
            </w:r>
            <w:r w:rsidR="005A7396">
              <w:rPr>
                <w:noProof/>
                <w:webHidden/>
              </w:rPr>
              <w:instrText xml:space="preserve"> PAGEREF _Toc110449259 \h </w:instrText>
            </w:r>
            <w:r w:rsidR="005A7396">
              <w:rPr>
                <w:noProof/>
                <w:webHidden/>
              </w:rPr>
            </w:r>
            <w:r w:rsidR="005A7396">
              <w:rPr>
                <w:noProof/>
                <w:webHidden/>
              </w:rPr>
              <w:fldChar w:fldCharType="separate"/>
            </w:r>
            <w:r w:rsidR="00A60B29">
              <w:rPr>
                <w:noProof/>
                <w:webHidden/>
              </w:rPr>
              <w:t>71</w:t>
            </w:r>
            <w:r w:rsidR="005A7396">
              <w:rPr>
                <w:noProof/>
                <w:webHidden/>
              </w:rPr>
              <w:fldChar w:fldCharType="end"/>
            </w:r>
          </w:hyperlink>
        </w:p>
        <w:p w14:paraId="0C652E1F" w14:textId="6AD2A2F3" w:rsidR="005A7396" w:rsidRDefault="00BE5B7F">
          <w:pPr>
            <w:pStyle w:val="31"/>
            <w:rPr>
              <w:noProof/>
            </w:rPr>
          </w:pPr>
          <w:hyperlink w:anchor="_Toc110449260" w:history="1">
            <w:r w:rsidR="005A7396" w:rsidRPr="002A5FC6">
              <w:rPr>
                <w:rStyle w:val="ae"/>
                <w:bCs/>
                <w:noProof/>
                <w14:scene3d>
                  <w14:camera w14:prst="orthographicFront"/>
                  <w14:lightRig w14:rig="threePt" w14:dir="t">
                    <w14:rot w14:lat="0" w14:lon="0" w14:rev="0"/>
                  </w14:lightRig>
                </w14:scene3d>
              </w:rPr>
              <w:t>第６節</w:t>
            </w:r>
            <w:r w:rsidR="005A7396" w:rsidRPr="002A5FC6">
              <w:rPr>
                <w:rStyle w:val="ae"/>
                <w:noProof/>
              </w:rPr>
              <w:t xml:space="preserve"> </w:t>
            </w:r>
            <w:r w:rsidR="005A7396" w:rsidRPr="002A5FC6">
              <w:rPr>
                <w:rStyle w:val="ae"/>
                <w:noProof/>
              </w:rPr>
              <w:t>排ガス処理設備</w:t>
            </w:r>
            <w:r w:rsidR="005A7396">
              <w:rPr>
                <w:noProof/>
                <w:webHidden/>
              </w:rPr>
              <w:tab/>
            </w:r>
            <w:r w:rsidR="005A7396">
              <w:rPr>
                <w:noProof/>
                <w:webHidden/>
              </w:rPr>
              <w:fldChar w:fldCharType="begin"/>
            </w:r>
            <w:r w:rsidR="005A7396">
              <w:rPr>
                <w:noProof/>
                <w:webHidden/>
              </w:rPr>
              <w:instrText xml:space="preserve"> PAGEREF _Toc110449260 \h </w:instrText>
            </w:r>
            <w:r w:rsidR="005A7396">
              <w:rPr>
                <w:noProof/>
                <w:webHidden/>
              </w:rPr>
            </w:r>
            <w:r w:rsidR="005A7396">
              <w:rPr>
                <w:noProof/>
                <w:webHidden/>
              </w:rPr>
              <w:fldChar w:fldCharType="separate"/>
            </w:r>
            <w:r w:rsidR="00A60B29">
              <w:rPr>
                <w:noProof/>
                <w:webHidden/>
              </w:rPr>
              <w:t>81</w:t>
            </w:r>
            <w:r w:rsidR="005A7396">
              <w:rPr>
                <w:noProof/>
                <w:webHidden/>
              </w:rPr>
              <w:fldChar w:fldCharType="end"/>
            </w:r>
          </w:hyperlink>
        </w:p>
        <w:p w14:paraId="20A72152" w14:textId="11AF2EF0" w:rsidR="005A7396" w:rsidRDefault="00BE5B7F">
          <w:pPr>
            <w:pStyle w:val="31"/>
            <w:rPr>
              <w:noProof/>
            </w:rPr>
          </w:pPr>
          <w:hyperlink w:anchor="_Toc110449261" w:history="1">
            <w:r w:rsidR="005A7396" w:rsidRPr="002A5FC6">
              <w:rPr>
                <w:rStyle w:val="ae"/>
                <w:bCs/>
                <w:noProof/>
                <w14:scene3d>
                  <w14:camera w14:prst="orthographicFront"/>
                  <w14:lightRig w14:rig="threePt" w14:dir="t">
                    <w14:rot w14:lat="0" w14:lon="0" w14:rev="0"/>
                  </w14:lightRig>
                </w14:scene3d>
              </w:rPr>
              <w:t>第７節</w:t>
            </w:r>
            <w:r w:rsidR="005A7396" w:rsidRPr="002A5FC6">
              <w:rPr>
                <w:rStyle w:val="ae"/>
                <w:noProof/>
              </w:rPr>
              <w:t xml:space="preserve"> </w:t>
            </w:r>
            <w:r w:rsidR="005A7396" w:rsidRPr="002A5FC6">
              <w:rPr>
                <w:rStyle w:val="ae"/>
                <w:noProof/>
              </w:rPr>
              <w:t>余熱利用設備</w:t>
            </w:r>
            <w:r w:rsidR="005A7396">
              <w:rPr>
                <w:noProof/>
                <w:webHidden/>
              </w:rPr>
              <w:tab/>
            </w:r>
            <w:r w:rsidR="005A7396">
              <w:rPr>
                <w:noProof/>
                <w:webHidden/>
              </w:rPr>
              <w:fldChar w:fldCharType="begin"/>
            </w:r>
            <w:r w:rsidR="005A7396">
              <w:rPr>
                <w:noProof/>
                <w:webHidden/>
              </w:rPr>
              <w:instrText xml:space="preserve"> PAGEREF _Toc110449261 \h </w:instrText>
            </w:r>
            <w:r w:rsidR="005A7396">
              <w:rPr>
                <w:noProof/>
                <w:webHidden/>
              </w:rPr>
            </w:r>
            <w:r w:rsidR="005A7396">
              <w:rPr>
                <w:noProof/>
                <w:webHidden/>
              </w:rPr>
              <w:fldChar w:fldCharType="separate"/>
            </w:r>
            <w:r w:rsidR="00A60B29">
              <w:rPr>
                <w:noProof/>
                <w:webHidden/>
              </w:rPr>
              <w:t>87</w:t>
            </w:r>
            <w:r w:rsidR="005A7396">
              <w:rPr>
                <w:noProof/>
                <w:webHidden/>
              </w:rPr>
              <w:fldChar w:fldCharType="end"/>
            </w:r>
          </w:hyperlink>
        </w:p>
        <w:p w14:paraId="46B61A42" w14:textId="01E15872" w:rsidR="005A7396" w:rsidRDefault="00BE5B7F">
          <w:pPr>
            <w:pStyle w:val="31"/>
            <w:rPr>
              <w:noProof/>
            </w:rPr>
          </w:pPr>
          <w:hyperlink w:anchor="_Toc110449262" w:history="1">
            <w:r w:rsidR="005A7396" w:rsidRPr="002A5FC6">
              <w:rPr>
                <w:rStyle w:val="ae"/>
                <w:bCs/>
                <w:noProof/>
                <w14:scene3d>
                  <w14:camera w14:prst="orthographicFront"/>
                  <w14:lightRig w14:rig="threePt" w14:dir="t">
                    <w14:rot w14:lat="0" w14:lon="0" w14:rev="0"/>
                  </w14:lightRig>
                </w14:scene3d>
              </w:rPr>
              <w:t>第８節</w:t>
            </w:r>
            <w:r w:rsidR="005A7396" w:rsidRPr="002A5FC6">
              <w:rPr>
                <w:rStyle w:val="ae"/>
                <w:noProof/>
              </w:rPr>
              <w:t xml:space="preserve"> </w:t>
            </w:r>
            <w:r w:rsidR="005A7396" w:rsidRPr="002A5FC6">
              <w:rPr>
                <w:rStyle w:val="ae"/>
                <w:noProof/>
              </w:rPr>
              <w:t>通風設備</w:t>
            </w:r>
            <w:r w:rsidR="005A7396">
              <w:rPr>
                <w:noProof/>
                <w:webHidden/>
              </w:rPr>
              <w:tab/>
            </w:r>
            <w:r w:rsidR="005A7396">
              <w:rPr>
                <w:noProof/>
                <w:webHidden/>
              </w:rPr>
              <w:fldChar w:fldCharType="begin"/>
            </w:r>
            <w:r w:rsidR="005A7396">
              <w:rPr>
                <w:noProof/>
                <w:webHidden/>
              </w:rPr>
              <w:instrText xml:space="preserve"> PAGEREF _Toc110449262 \h </w:instrText>
            </w:r>
            <w:r w:rsidR="005A7396">
              <w:rPr>
                <w:noProof/>
                <w:webHidden/>
              </w:rPr>
            </w:r>
            <w:r w:rsidR="005A7396">
              <w:rPr>
                <w:noProof/>
                <w:webHidden/>
              </w:rPr>
              <w:fldChar w:fldCharType="separate"/>
            </w:r>
            <w:r w:rsidR="00A60B29">
              <w:rPr>
                <w:noProof/>
                <w:webHidden/>
              </w:rPr>
              <w:t>89</w:t>
            </w:r>
            <w:r w:rsidR="005A7396">
              <w:rPr>
                <w:noProof/>
                <w:webHidden/>
              </w:rPr>
              <w:fldChar w:fldCharType="end"/>
            </w:r>
          </w:hyperlink>
        </w:p>
        <w:p w14:paraId="531A3D27" w14:textId="78370A50" w:rsidR="005A7396" w:rsidRDefault="00BE5B7F">
          <w:pPr>
            <w:pStyle w:val="31"/>
            <w:rPr>
              <w:noProof/>
            </w:rPr>
          </w:pPr>
          <w:hyperlink w:anchor="_Toc110449263" w:history="1">
            <w:r w:rsidR="005A7396" w:rsidRPr="002A5FC6">
              <w:rPr>
                <w:rStyle w:val="ae"/>
                <w:bCs/>
                <w:noProof/>
                <w14:scene3d>
                  <w14:camera w14:prst="orthographicFront"/>
                  <w14:lightRig w14:rig="threePt" w14:dir="t">
                    <w14:rot w14:lat="0" w14:lon="0" w14:rev="0"/>
                  </w14:lightRig>
                </w14:scene3d>
              </w:rPr>
              <w:t>第９節</w:t>
            </w:r>
            <w:r w:rsidR="005A7396" w:rsidRPr="002A5FC6">
              <w:rPr>
                <w:rStyle w:val="ae"/>
                <w:noProof/>
              </w:rPr>
              <w:t xml:space="preserve"> </w:t>
            </w:r>
            <w:r w:rsidR="005A7396" w:rsidRPr="002A5FC6">
              <w:rPr>
                <w:rStyle w:val="ae"/>
                <w:noProof/>
              </w:rPr>
              <w:t>灰出し設備　＜ストーカ方式＞</w:t>
            </w:r>
            <w:r w:rsidR="005A7396">
              <w:rPr>
                <w:noProof/>
                <w:webHidden/>
              </w:rPr>
              <w:tab/>
            </w:r>
            <w:r w:rsidR="005A7396">
              <w:rPr>
                <w:noProof/>
                <w:webHidden/>
              </w:rPr>
              <w:fldChar w:fldCharType="begin"/>
            </w:r>
            <w:r w:rsidR="005A7396">
              <w:rPr>
                <w:noProof/>
                <w:webHidden/>
              </w:rPr>
              <w:instrText xml:space="preserve"> PAGEREF _Toc110449263 \h </w:instrText>
            </w:r>
            <w:r w:rsidR="005A7396">
              <w:rPr>
                <w:noProof/>
                <w:webHidden/>
              </w:rPr>
            </w:r>
            <w:r w:rsidR="005A7396">
              <w:rPr>
                <w:noProof/>
                <w:webHidden/>
              </w:rPr>
              <w:fldChar w:fldCharType="separate"/>
            </w:r>
            <w:r w:rsidR="00A60B29">
              <w:rPr>
                <w:noProof/>
                <w:webHidden/>
              </w:rPr>
              <w:t>93</w:t>
            </w:r>
            <w:r w:rsidR="005A7396">
              <w:rPr>
                <w:noProof/>
                <w:webHidden/>
              </w:rPr>
              <w:fldChar w:fldCharType="end"/>
            </w:r>
          </w:hyperlink>
        </w:p>
        <w:p w14:paraId="30A8DF94" w14:textId="0C48805E" w:rsidR="005A7396" w:rsidRDefault="00BE5B7F">
          <w:pPr>
            <w:pStyle w:val="31"/>
            <w:rPr>
              <w:noProof/>
            </w:rPr>
          </w:pPr>
          <w:hyperlink w:anchor="_Toc110449264" w:history="1">
            <w:r w:rsidR="005A7396" w:rsidRPr="002A5FC6">
              <w:rPr>
                <w:rStyle w:val="ae"/>
                <w:bCs/>
                <w:noProof/>
                <w14:scene3d>
                  <w14:camera w14:prst="orthographicFront"/>
                  <w14:lightRig w14:rig="threePt" w14:dir="t">
                    <w14:rot w14:lat="0" w14:lon="0" w14:rev="0"/>
                  </w14:lightRig>
                </w14:scene3d>
              </w:rPr>
              <w:t>第１０節</w:t>
            </w:r>
            <w:r w:rsidR="005A7396" w:rsidRPr="002A5FC6">
              <w:rPr>
                <w:rStyle w:val="ae"/>
                <w:noProof/>
              </w:rPr>
              <w:t xml:space="preserve"> </w:t>
            </w:r>
            <w:r w:rsidR="005A7396" w:rsidRPr="002A5FC6">
              <w:rPr>
                <w:rStyle w:val="ae"/>
                <w:noProof/>
              </w:rPr>
              <w:t>スラグ・メタル・溶融飛灰処理設備＜シャフト炉式ガス化溶融方式＞</w:t>
            </w:r>
            <w:r w:rsidR="005A7396">
              <w:rPr>
                <w:noProof/>
                <w:webHidden/>
              </w:rPr>
              <w:tab/>
            </w:r>
            <w:r w:rsidR="005A7396">
              <w:rPr>
                <w:noProof/>
                <w:webHidden/>
              </w:rPr>
              <w:fldChar w:fldCharType="begin"/>
            </w:r>
            <w:r w:rsidR="005A7396">
              <w:rPr>
                <w:noProof/>
                <w:webHidden/>
              </w:rPr>
              <w:instrText xml:space="preserve"> PAGEREF _Toc110449264 \h </w:instrText>
            </w:r>
            <w:r w:rsidR="005A7396">
              <w:rPr>
                <w:noProof/>
                <w:webHidden/>
              </w:rPr>
            </w:r>
            <w:r w:rsidR="005A7396">
              <w:rPr>
                <w:noProof/>
                <w:webHidden/>
              </w:rPr>
              <w:fldChar w:fldCharType="separate"/>
            </w:r>
            <w:r w:rsidR="00A60B29">
              <w:rPr>
                <w:noProof/>
                <w:webHidden/>
              </w:rPr>
              <w:t>102</w:t>
            </w:r>
            <w:r w:rsidR="005A7396">
              <w:rPr>
                <w:noProof/>
                <w:webHidden/>
              </w:rPr>
              <w:fldChar w:fldCharType="end"/>
            </w:r>
          </w:hyperlink>
        </w:p>
        <w:p w14:paraId="59960582" w14:textId="7D8B36CC" w:rsidR="005A7396" w:rsidRDefault="00BE5B7F">
          <w:pPr>
            <w:pStyle w:val="31"/>
            <w:rPr>
              <w:noProof/>
            </w:rPr>
          </w:pPr>
          <w:hyperlink w:anchor="_Toc110449265" w:history="1">
            <w:r w:rsidR="005A7396" w:rsidRPr="002A5FC6">
              <w:rPr>
                <w:rStyle w:val="ae"/>
                <w:bCs/>
                <w:noProof/>
                <w14:scene3d>
                  <w14:camera w14:prst="orthographicFront"/>
                  <w14:lightRig w14:rig="threePt" w14:dir="t">
                    <w14:rot w14:lat="0" w14:lon="0" w14:rev="0"/>
                  </w14:lightRig>
                </w14:scene3d>
              </w:rPr>
              <w:t>第１１節</w:t>
            </w:r>
            <w:r w:rsidR="005A7396" w:rsidRPr="002A5FC6">
              <w:rPr>
                <w:rStyle w:val="ae"/>
                <w:noProof/>
              </w:rPr>
              <w:t xml:space="preserve"> </w:t>
            </w:r>
            <w:r w:rsidR="005A7396" w:rsidRPr="002A5FC6">
              <w:rPr>
                <w:rStyle w:val="ae"/>
                <w:noProof/>
              </w:rPr>
              <w:t>給水設備</w:t>
            </w:r>
            <w:r w:rsidR="005A7396">
              <w:rPr>
                <w:noProof/>
                <w:webHidden/>
              </w:rPr>
              <w:tab/>
            </w:r>
            <w:r w:rsidR="005A7396">
              <w:rPr>
                <w:noProof/>
                <w:webHidden/>
              </w:rPr>
              <w:fldChar w:fldCharType="begin"/>
            </w:r>
            <w:r w:rsidR="005A7396">
              <w:rPr>
                <w:noProof/>
                <w:webHidden/>
              </w:rPr>
              <w:instrText xml:space="preserve"> PAGEREF _Toc110449265 \h </w:instrText>
            </w:r>
            <w:r w:rsidR="005A7396">
              <w:rPr>
                <w:noProof/>
                <w:webHidden/>
              </w:rPr>
            </w:r>
            <w:r w:rsidR="005A7396">
              <w:rPr>
                <w:noProof/>
                <w:webHidden/>
              </w:rPr>
              <w:fldChar w:fldCharType="separate"/>
            </w:r>
            <w:r w:rsidR="00A60B29">
              <w:rPr>
                <w:noProof/>
                <w:webHidden/>
              </w:rPr>
              <w:t>112</w:t>
            </w:r>
            <w:r w:rsidR="005A7396">
              <w:rPr>
                <w:noProof/>
                <w:webHidden/>
              </w:rPr>
              <w:fldChar w:fldCharType="end"/>
            </w:r>
          </w:hyperlink>
        </w:p>
        <w:p w14:paraId="6B5E36C6" w14:textId="43602F00" w:rsidR="005A7396" w:rsidRDefault="00BE5B7F">
          <w:pPr>
            <w:pStyle w:val="31"/>
            <w:rPr>
              <w:noProof/>
            </w:rPr>
          </w:pPr>
          <w:hyperlink w:anchor="_Toc110449266" w:history="1">
            <w:r w:rsidR="005A7396" w:rsidRPr="002A5FC6">
              <w:rPr>
                <w:rStyle w:val="ae"/>
                <w:bCs/>
                <w:noProof/>
                <w14:scene3d>
                  <w14:camera w14:prst="orthographicFront"/>
                  <w14:lightRig w14:rig="threePt" w14:dir="t">
                    <w14:rot w14:lat="0" w14:lon="0" w14:rev="0"/>
                  </w14:lightRig>
                </w14:scene3d>
              </w:rPr>
              <w:t>第１２節</w:t>
            </w:r>
            <w:r w:rsidR="005A7396" w:rsidRPr="002A5FC6">
              <w:rPr>
                <w:rStyle w:val="ae"/>
                <w:noProof/>
              </w:rPr>
              <w:t xml:space="preserve"> </w:t>
            </w:r>
            <w:r w:rsidR="005A7396" w:rsidRPr="002A5FC6">
              <w:rPr>
                <w:rStyle w:val="ae"/>
                <w:noProof/>
              </w:rPr>
              <w:t>排水処理設備</w:t>
            </w:r>
            <w:r w:rsidR="005A7396">
              <w:rPr>
                <w:noProof/>
                <w:webHidden/>
              </w:rPr>
              <w:tab/>
            </w:r>
            <w:r w:rsidR="005A7396">
              <w:rPr>
                <w:noProof/>
                <w:webHidden/>
              </w:rPr>
              <w:fldChar w:fldCharType="begin"/>
            </w:r>
            <w:r w:rsidR="005A7396">
              <w:rPr>
                <w:noProof/>
                <w:webHidden/>
              </w:rPr>
              <w:instrText xml:space="preserve"> PAGEREF _Toc110449266 \h </w:instrText>
            </w:r>
            <w:r w:rsidR="005A7396">
              <w:rPr>
                <w:noProof/>
                <w:webHidden/>
              </w:rPr>
            </w:r>
            <w:r w:rsidR="005A7396">
              <w:rPr>
                <w:noProof/>
                <w:webHidden/>
              </w:rPr>
              <w:fldChar w:fldCharType="separate"/>
            </w:r>
            <w:r w:rsidR="00A60B29">
              <w:rPr>
                <w:noProof/>
                <w:webHidden/>
              </w:rPr>
              <w:t>116</w:t>
            </w:r>
            <w:r w:rsidR="005A7396">
              <w:rPr>
                <w:noProof/>
                <w:webHidden/>
              </w:rPr>
              <w:fldChar w:fldCharType="end"/>
            </w:r>
          </w:hyperlink>
        </w:p>
        <w:p w14:paraId="18682F03" w14:textId="64B768D8" w:rsidR="005A7396" w:rsidRDefault="00BE5B7F">
          <w:pPr>
            <w:pStyle w:val="31"/>
            <w:rPr>
              <w:noProof/>
            </w:rPr>
          </w:pPr>
          <w:hyperlink w:anchor="_Toc110449267" w:history="1">
            <w:r w:rsidR="005A7396" w:rsidRPr="002A5FC6">
              <w:rPr>
                <w:rStyle w:val="ae"/>
                <w:bCs/>
                <w:noProof/>
                <w14:scene3d>
                  <w14:camera w14:prst="orthographicFront"/>
                  <w14:lightRig w14:rig="threePt" w14:dir="t">
                    <w14:rot w14:lat="0" w14:lon="0" w14:rev="0"/>
                  </w14:lightRig>
                </w14:scene3d>
              </w:rPr>
              <w:t>第１３節</w:t>
            </w:r>
            <w:r w:rsidR="005A7396" w:rsidRPr="002A5FC6">
              <w:rPr>
                <w:rStyle w:val="ae"/>
                <w:noProof/>
              </w:rPr>
              <w:t xml:space="preserve"> </w:t>
            </w:r>
            <w:r w:rsidR="005A7396" w:rsidRPr="002A5FC6">
              <w:rPr>
                <w:rStyle w:val="ae"/>
                <w:noProof/>
              </w:rPr>
              <w:t>電気設備</w:t>
            </w:r>
            <w:r w:rsidR="005A7396">
              <w:rPr>
                <w:noProof/>
                <w:webHidden/>
              </w:rPr>
              <w:tab/>
            </w:r>
            <w:r w:rsidR="005A7396">
              <w:rPr>
                <w:noProof/>
                <w:webHidden/>
              </w:rPr>
              <w:fldChar w:fldCharType="begin"/>
            </w:r>
            <w:r w:rsidR="005A7396">
              <w:rPr>
                <w:noProof/>
                <w:webHidden/>
              </w:rPr>
              <w:instrText xml:space="preserve"> PAGEREF _Toc110449267 \h </w:instrText>
            </w:r>
            <w:r w:rsidR="005A7396">
              <w:rPr>
                <w:noProof/>
                <w:webHidden/>
              </w:rPr>
            </w:r>
            <w:r w:rsidR="005A7396">
              <w:rPr>
                <w:noProof/>
                <w:webHidden/>
              </w:rPr>
              <w:fldChar w:fldCharType="separate"/>
            </w:r>
            <w:r w:rsidR="00A60B29">
              <w:rPr>
                <w:noProof/>
                <w:webHidden/>
              </w:rPr>
              <w:t>126</w:t>
            </w:r>
            <w:r w:rsidR="005A7396">
              <w:rPr>
                <w:noProof/>
                <w:webHidden/>
              </w:rPr>
              <w:fldChar w:fldCharType="end"/>
            </w:r>
          </w:hyperlink>
        </w:p>
        <w:p w14:paraId="6FE03AE9" w14:textId="4C0715BA" w:rsidR="005A7396" w:rsidRDefault="00BE5B7F">
          <w:pPr>
            <w:pStyle w:val="31"/>
            <w:rPr>
              <w:noProof/>
            </w:rPr>
          </w:pPr>
          <w:hyperlink w:anchor="_Toc110449268" w:history="1">
            <w:r w:rsidR="005A7396" w:rsidRPr="002A5FC6">
              <w:rPr>
                <w:rStyle w:val="ae"/>
                <w:bCs/>
                <w:noProof/>
                <w14:scene3d>
                  <w14:camera w14:prst="orthographicFront"/>
                  <w14:lightRig w14:rig="threePt" w14:dir="t">
                    <w14:rot w14:lat="0" w14:lon="0" w14:rev="0"/>
                  </w14:lightRig>
                </w14:scene3d>
              </w:rPr>
              <w:t>第１４節</w:t>
            </w:r>
            <w:r w:rsidR="005A7396" w:rsidRPr="002A5FC6">
              <w:rPr>
                <w:rStyle w:val="ae"/>
                <w:noProof/>
              </w:rPr>
              <w:t xml:space="preserve"> </w:t>
            </w:r>
            <w:r w:rsidR="005A7396" w:rsidRPr="002A5FC6">
              <w:rPr>
                <w:rStyle w:val="ae"/>
                <w:noProof/>
              </w:rPr>
              <w:t>計装設備</w:t>
            </w:r>
            <w:r w:rsidR="005A7396">
              <w:rPr>
                <w:noProof/>
                <w:webHidden/>
              </w:rPr>
              <w:tab/>
            </w:r>
            <w:r w:rsidR="005A7396">
              <w:rPr>
                <w:noProof/>
                <w:webHidden/>
              </w:rPr>
              <w:fldChar w:fldCharType="begin"/>
            </w:r>
            <w:r w:rsidR="005A7396">
              <w:rPr>
                <w:noProof/>
                <w:webHidden/>
              </w:rPr>
              <w:instrText xml:space="preserve"> PAGEREF _Toc110449268 \h </w:instrText>
            </w:r>
            <w:r w:rsidR="005A7396">
              <w:rPr>
                <w:noProof/>
                <w:webHidden/>
              </w:rPr>
            </w:r>
            <w:r w:rsidR="005A7396">
              <w:rPr>
                <w:noProof/>
                <w:webHidden/>
              </w:rPr>
              <w:fldChar w:fldCharType="separate"/>
            </w:r>
            <w:r w:rsidR="00A60B29">
              <w:rPr>
                <w:noProof/>
                <w:webHidden/>
              </w:rPr>
              <w:t>135</w:t>
            </w:r>
            <w:r w:rsidR="005A7396">
              <w:rPr>
                <w:noProof/>
                <w:webHidden/>
              </w:rPr>
              <w:fldChar w:fldCharType="end"/>
            </w:r>
          </w:hyperlink>
        </w:p>
        <w:p w14:paraId="0840FF06" w14:textId="16F31FC5" w:rsidR="005A7396" w:rsidRDefault="00BE5B7F">
          <w:pPr>
            <w:pStyle w:val="31"/>
            <w:rPr>
              <w:noProof/>
            </w:rPr>
          </w:pPr>
          <w:hyperlink w:anchor="_Toc110449269" w:history="1">
            <w:r w:rsidR="005A7396" w:rsidRPr="002A5FC6">
              <w:rPr>
                <w:rStyle w:val="ae"/>
                <w:bCs/>
                <w:noProof/>
                <w14:scene3d>
                  <w14:camera w14:prst="orthographicFront"/>
                  <w14:lightRig w14:rig="threePt" w14:dir="t">
                    <w14:rot w14:lat="0" w14:lon="0" w14:rev="0"/>
                  </w14:lightRig>
                </w14:scene3d>
              </w:rPr>
              <w:t>第１５節</w:t>
            </w:r>
            <w:r w:rsidR="005A7396" w:rsidRPr="002A5FC6">
              <w:rPr>
                <w:rStyle w:val="ae"/>
                <w:noProof/>
              </w:rPr>
              <w:t xml:space="preserve"> </w:t>
            </w:r>
            <w:r w:rsidR="005A7396" w:rsidRPr="002A5FC6">
              <w:rPr>
                <w:rStyle w:val="ae"/>
                <w:noProof/>
              </w:rPr>
              <w:t>雑設備</w:t>
            </w:r>
            <w:r w:rsidR="005A7396">
              <w:rPr>
                <w:noProof/>
                <w:webHidden/>
              </w:rPr>
              <w:tab/>
            </w:r>
            <w:r w:rsidR="005A7396">
              <w:rPr>
                <w:noProof/>
                <w:webHidden/>
              </w:rPr>
              <w:fldChar w:fldCharType="begin"/>
            </w:r>
            <w:r w:rsidR="005A7396">
              <w:rPr>
                <w:noProof/>
                <w:webHidden/>
              </w:rPr>
              <w:instrText xml:space="preserve"> PAGEREF _Toc110449269 \h </w:instrText>
            </w:r>
            <w:r w:rsidR="005A7396">
              <w:rPr>
                <w:noProof/>
                <w:webHidden/>
              </w:rPr>
            </w:r>
            <w:r w:rsidR="005A7396">
              <w:rPr>
                <w:noProof/>
                <w:webHidden/>
              </w:rPr>
              <w:fldChar w:fldCharType="separate"/>
            </w:r>
            <w:r w:rsidR="00A60B29">
              <w:rPr>
                <w:noProof/>
                <w:webHidden/>
              </w:rPr>
              <w:t>144</w:t>
            </w:r>
            <w:r w:rsidR="005A7396">
              <w:rPr>
                <w:noProof/>
                <w:webHidden/>
              </w:rPr>
              <w:fldChar w:fldCharType="end"/>
            </w:r>
          </w:hyperlink>
        </w:p>
        <w:p w14:paraId="40843EC1" w14:textId="195712BF" w:rsidR="005A7396" w:rsidRDefault="00BE5B7F">
          <w:pPr>
            <w:pStyle w:val="31"/>
            <w:rPr>
              <w:noProof/>
            </w:rPr>
          </w:pPr>
          <w:hyperlink w:anchor="_Toc110449270" w:history="1">
            <w:r w:rsidR="005A7396" w:rsidRPr="002A5FC6">
              <w:rPr>
                <w:rStyle w:val="ae"/>
                <w:bCs/>
                <w:noProof/>
                <w14:scene3d>
                  <w14:camera w14:prst="orthographicFront"/>
                  <w14:lightRig w14:rig="threePt" w14:dir="t">
                    <w14:rot w14:lat="0" w14:lon="0" w14:rev="0"/>
                  </w14:lightRig>
                </w14:scene3d>
              </w:rPr>
              <w:t>第１６節</w:t>
            </w:r>
            <w:r w:rsidR="005A7396" w:rsidRPr="002A5FC6">
              <w:rPr>
                <w:rStyle w:val="ae"/>
                <w:noProof/>
              </w:rPr>
              <w:t xml:space="preserve"> </w:t>
            </w:r>
            <w:r w:rsidR="005A7396" w:rsidRPr="002A5FC6">
              <w:rPr>
                <w:rStyle w:val="ae"/>
                <w:noProof/>
              </w:rPr>
              <w:t>受入れ・供給設備（マテリアルリサイクル推進施設）</w:t>
            </w:r>
            <w:r w:rsidR="005A7396">
              <w:rPr>
                <w:noProof/>
                <w:webHidden/>
              </w:rPr>
              <w:tab/>
            </w:r>
            <w:r w:rsidR="005A7396">
              <w:rPr>
                <w:noProof/>
                <w:webHidden/>
              </w:rPr>
              <w:fldChar w:fldCharType="begin"/>
            </w:r>
            <w:r w:rsidR="005A7396">
              <w:rPr>
                <w:noProof/>
                <w:webHidden/>
              </w:rPr>
              <w:instrText xml:space="preserve"> PAGEREF _Toc110449270 \h </w:instrText>
            </w:r>
            <w:r w:rsidR="005A7396">
              <w:rPr>
                <w:noProof/>
                <w:webHidden/>
              </w:rPr>
            </w:r>
            <w:r w:rsidR="005A7396">
              <w:rPr>
                <w:noProof/>
                <w:webHidden/>
              </w:rPr>
              <w:fldChar w:fldCharType="separate"/>
            </w:r>
            <w:r w:rsidR="00A60B29">
              <w:rPr>
                <w:noProof/>
                <w:webHidden/>
              </w:rPr>
              <w:t>149</w:t>
            </w:r>
            <w:r w:rsidR="005A7396">
              <w:rPr>
                <w:noProof/>
                <w:webHidden/>
              </w:rPr>
              <w:fldChar w:fldCharType="end"/>
            </w:r>
          </w:hyperlink>
        </w:p>
        <w:p w14:paraId="2C684715" w14:textId="0056B574" w:rsidR="005A7396" w:rsidRDefault="00BE5B7F">
          <w:pPr>
            <w:pStyle w:val="31"/>
            <w:rPr>
              <w:noProof/>
            </w:rPr>
          </w:pPr>
          <w:hyperlink w:anchor="_Toc110449271" w:history="1">
            <w:r w:rsidR="005A7396" w:rsidRPr="002A5FC6">
              <w:rPr>
                <w:rStyle w:val="ae"/>
                <w:bCs/>
                <w:noProof/>
                <w14:scene3d>
                  <w14:camera w14:prst="orthographicFront"/>
                  <w14:lightRig w14:rig="threePt" w14:dir="t">
                    <w14:rot w14:lat="0" w14:lon="0" w14:rev="0"/>
                  </w14:lightRig>
                </w14:scene3d>
              </w:rPr>
              <w:t>第１７節</w:t>
            </w:r>
            <w:r w:rsidR="005A7396" w:rsidRPr="002A5FC6">
              <w:rPr>
                <w:rStyle w:val="ae"/>
                <w:noProof/>
              </w:rPr>
              <w:t xml:space="preserve"> </w:t>
            </w:r>
            <w:r w:rsidR="005A7396" w:rsidRPr="002A5FC6">
              <w:rPr>
                <w:rStyle w:val="ae"/>
                <w:noProof/>
              </w:rPr>
              <w:t>不燃・粗大ごみ処理系統</w:t>
            </w:r>
            <w:r w:rsidR="005A7396">
              <w:rPr>
                <w:noProof/>
                <w:webHidden/>
              </w:rPr>
              <w:tab/>
            </w:r>
            <w:r w:rsidR="005A7396">
              <w:rPr>
                <w:noProof/>
                <w:webHidden/>
              </w:rPr>
              <w:fldChar w:fldCharType="begin"/>
            </w:r>
            <w:r w:rsidR="005A7396">
              <w:rPr>
                <w:noProof/>
                <w:webHidden/>
              </w:rPr>
              <w:instrText xml:space="preserve"> PAGEREF _Toc110449271 \h </w:instrText>
            </w:r>
            <w:r w:rsidR="005A7396">
              <w:rPr>
                <w:noProof/>
                <w:webHidden/>
              </w:rPr>
            </w:r>
            <w:r w:rsidR="005A7396">
              <w:rPr>
                <w:noProof/>
                <w:webHidden/>
              </w:rPr>
              <w:fldChar w:fldCharType="separate"/>
            </w:r>
            <w:r w:rsidR="00A60B29">
              <w:rPr>
                <w:noProof/>
                <w:webHidden/>
              </w:rPr>
              <w:t>157</w:t>
            </w:r>
            <w:r w:rsidR="005A7396">
              <w:rPr>
                <w:noProof/>
                <w:webHidden/>
              </w:rPr>
              <w:fldChar w:fldCharType="end"/>
            </w:r>
          </w:hyperlink>
        </w:p>
        <w:p w14:paraId="377BC9B8" w14:textId="4C4A047B" w:rsidR="005A7396" w:rsidRDefault="00BE5B7F">
          <w:pPr>
            <w:pStyle w:val="31"/>
            <w:rPr>
              <w:noProof/>
            </w:rPr>
          </w:pPr>
          <w:hyperlink w:anchor="_Toc110449272" w:history="1">
            <w:r w:rsidR="005A7396" w:rsidRPr="002A5FC6">
              <w:rPr>
                <w:rStyle w:val="ae"/>
                <w:bCs/>
                <w:noProof/>
                <w14:scene3d>
                  <w14:camera w14:prst="orthographicFront"/>
                  <w14:lightRig w14:rig="threePt" w14:dir="t">
                    <w14:rot w14:lat="0" w14:lon="0" w14:rev="0"/>
                  </w14:lightRig>
                </w14:scene3d>
              </w:rPr>
              <w:t>第１８節</w:t>
            </w:r>
            <w:r w:rsidR="005A7396" w:rsidRPr="002A5FC6">
              <w:rPr>
                <w:rStyle w:val="ae"/>
                <w:noProof/>
              </w:rPr>
              <w:t xml:space="preserve"> </w:t>
            </w:r>
            <w:r w:rsidR="005A7396" w:rsidRPr="002A5FC6">
              <w:rPr>
                <w:rStyle w:val="ae"/>
                <w:noProof/>
              </w:rPr>
              <w:t>ペットボトル処理系統</w:t>
            </w:r>
            <w:r w:rsidR="005A7396">
              <w:rPr>
                <w:noProof/>
                <w:webHidden/>
              </w:rPr>
              <w:tab/>
            </w:r>
            <w:r w:rsidR="005A7396">
              <w:rPr>
                <w:noProof/>
                <w:webHidden/>
              </w:rPr>
              <w:fldChar w:fldCharType="begin"/>
            </w:r>
            <w:r w:rsidR="005A7396">
              <w:rPr>
                <w:noProof/>
                <w:webHidden/>
              </w:rPr>
              <w:instrText xml:space="preserve"> PAGEREF _Toc110449272 \h </w:instrText>
            </w:r>
            <w:r w:rsidR="005A7396">
              <w:rPr>
                <w:noProof/>
                <w:webHidden/>
              </w:rPr>
            </w:r>
            <w:r w:rsidR="005A7396">
              <w:rPr>
                <w:noProof/>
                <w:webHidden/>
              </w:rPr>
              <w:fldChar w:fldCharType="separate"/>
            </w:r>
            <w:r w:rsidR="00A60B29">
              <w:rPr>
                <w:noProof/>
                <w:webHidden/>
              </w:rPr>
              <w:t>166</w:t>
            </w:r>
            <w:r w:rsidR="005A7396">
              <w:rPr>
                <w:noProof/>
                <w:webHidden/>
              </w:rPr>
              <w:fldChar w:fldCharType="end"/>
            </w:r>
          </w:hyperlink>
        </w:p>
        <w:p w14:paraId="22F67090" w14:textId="166E667E" w:rsidR="005A7396" w:rsidRDefault="00BE5B7F">
          <w:pPr>
            <w:pStyle w:val="31"/>
            <w:rPr>
              <w:noProof/>
            </w:rPr>
          </w:pPr>
          <w:hyperlink w:anchor="_Toc110449273" w:history="1">
            <w:r w:rsidR="005A7396" w:rsidRPr="002A5FC6">
              <w:rPr>
                <w:rStyle w:val="ae"/>
                <w:bCs/>
                <w:noProof/>
                <w14:scene3d>
                  <w14:camera w14:prst="orthographicFront"/>
                  <w14:lightRig w14:rig="threePt" w14:dir="t">
                    <w14:rot w14:lat="0" w14:lon="0" w14:rev="0"/>
                  </w14:lightRig>
                </w14:scene3d>
              </w:rPr>
              <w:t>第１９節</w:t>
            </w:r>
            <w:r w:rsidR="005A7396" w:rsidRPr="002A5FC6">
              <w:rPr>
                <w:rStyle w:val="ae"/>
                <w:noProof/>
              </w:rPr>
              <w:t xml:space="preserve"> </w:t>
            </w:r>
            <w:r w:rsidR="005A7396" w:rsidRPr="002A5FC6">
              <w:rPr>
                <w:rStyle w:val="ae"/>
                <w:noProof/>
              </w:rPr>
              <w:t>白色発泡トレイ、発泡スチロール処理系統</w:t>
            </w:r>
            <w:r w:rsidR="005A7396">
              <w:rPr>
                <w:noProof/>
                <w:webHidden/>
              </w:rPr>
              <w:tab/>
            </w:r>
            <w:r w:rsidR="005A7396">
              <w:rPr>
                <w:noProof/>
                <w:webHidden/>
              </w:rPr>
              <w:fldChar w:fldCharType="begin"/>
            </w:r>
            <w:r w:rsidR="005A7396">
              <w:rPr>
                <w:noProof/>
                <w:webHidden/>
              </w:rPr>
              <w:instrText xml:space="preserve"> PAGEREF _Toc110449273 \h </w:instrText>
            </w:r>
            <w:r w:rsidR="005A7396">
              <w:rPr>
                <w:noProof/>
                <w:webHidden/>
              </w:rPr>
            </w:r>
            <w:r w:rsidR="005A7396">
              <w:rPr>
                <w:noProof/>
                <w:webHidden/>
              </w:rPr>
              <w:fldChar w:fldCharType="separate"/>
            </w:r>
            <w:r w:rsidR="00A60B29">
              <w:rPr>
                <w:noProof/>
                <w:webHidden/>
              </w:rPr>
              <w:t>168</w:t>
            </w:r>
            <w:r w:rsidR="005A7396">
              <w:rPr>
                <w:noProof/>
                <w:webHidden/>
              </w:rPr>
              <w:fldChar w:fldCharType="end"/>
            </w:r>
          </w:hyperlink>
        </w:p>
        <w:p w14:paraId="6348FA2F" w14:textId="3559251E" w:rsidR="005A7396" w:rsidRDefault="00BE5B7F">
          <w:pPr>
            <w:pStyle w:val="31"/>
            <w:rPr>
              <w:noProof/>
            </w:rPr>
          </w:pPr>
          <w:hyperlink w:anchor="_Toc110449274" w:history="1">
            <w:r w:rsidR="005A7396" w:rsidRPr="002A5FC6">
              <w:rPr>
                <w:rStyle w:val="ae"/>
                <w:bCs/>
                <w:noProof/>
                <w14:scene3d>
                  <w14:camera w14:prst="orthographicFront"/>
                  <w14:lightRig w14:rig="threePt" w14:dir="t">
                    <w14:rot w14:lat="0" w14:lon="0" w14:rev="0"/>
                  </w14:lightRig>
                </w14:scene3d>
              </w:rPr>
              <w:t>第２０節</w:t>
            </w:r>
            <w:r w:rsidR="005A7396" w:rsidRPr="002A5FC6">
              <w:rPr>
                <w:rStyle w:val="ae"/>
                <w:noProof/>
              </w:rPr>
              <w:t xml:space="preserve"> </w:t>
            </w:r>
            <w:r w:rsidR="005A7396" w:rsidRPr="002A5FC6">
              <w:rPr>
                <w:rStyle w:val="ae"/>
                <w:noProof/>
              </w:rPr>
              <w:t>プラマーク容器包装処理系統</w:t>
            </w:r>
            <w:r w:rsidR="005A7396">
              <w:rPr>
                <w:noProof/>
                <w:webHidden/>
              </w:rPr>
              <w:tab/>
            </w:r>
            <w:r w:rsidR="005A7396">
              <w:rPr>
                <w:noProof/>
                <w:webHidden/>
              </w:rPr>
              <w:fldChar w:fldCharType="begin"/>
            </w:r>
            <w:r w:rsidR="005A7396">
              <w:rPr>
                <w:noProof/>
                <w:webHidden/>
              </w:rPr>
              <w:instrText xml:space="preserve"> PAGEREF _Toc110449274 \h </w:instrText>
            </w:r>
            <w:r w:rsidR="005A7396">
              <w:rPr>
                <w:noProof/>
                <w:webHidden/>
              </w:rPr>
            </w:r>
            <w:r w:rsidR="005A7396">
              <w:rPr>
                <w:noProof/>
                <w:webHidden/>
              </w:rPr>
              <w:fldChar w:fldCharType="separate"/>
            </w:r>
            <w:r w:rsidR="00A60B29">
              <w:rPr>
                <w:noProof/>
                <w:webHidden/>
              </w:rPr>
              <w:t>169</w:t>
            </w:r>
            <w:r w:rsidR="005A7396">
              <w:rPr>
                <w:noProof/>
                <w:webHidden/>
              </w:rPr>
              <w:fldChar w:fldCharType="end"/>
            </w:r>
          </w:hyperlink>
        </w:p>
        <w:p w14:paraId="01B2CDEC" w14:textId="1906A526" w:rsidR="005A7396" w:rsidRDefault="00BE5B7F">
          <w:pPr>
            <w:pStyle w:val="31"/>
            <w:rPr>
              <w:noProof/>
            </w:rPr>
          </w:pPr>
          <w:hyperlink w:anchor="_Toc110449275" w:history="1">
            <w:r w:rsidR="005A7396" w:rsidRPr="002A5FC6">
              <w:rPr>
                <w:rStyle w:val="ae"/>
                <w:bCs/>
                <w:noProof/>
                <w14:scene3d>
                  <w14:camera w14:prst="orthographicFront"/>
                  <w14:lightRig w14:rig="threePt" w14:dir="t">
                    <w14:rot w14:lat="0" w14:lon="0" w14:rev="0"/>
                  </w14:lightRig>
                </w14:scene3d>
              </w:rPr>
              <w:t>第２１節</w:t>
            </w:r>
            <w:r w:rsidR="005A7396" w:rsidRPr="002A5FC6">
              <w:rPr>
                <w:rStyle w:val="ae"/>
                <w:noProof/>
              </w:rPr>
              <w:t xml:space="preserve"> </w:t>
            </w:r>
            <w:r w:rsidR="005A7396" w:rsidRPr="002A5FC6">
              <w:rPr>
                <w:rStyle w:val="ae"/>
                <w:noProof/>
              </w:rPr>
              <w:t>空き缶類処理系統</w:t>
            </w:r>
            <w:r w:rsidR="005A7396">
              <w:rPr>
                <w:noProof/>
                <w:webHidden/>
              </w:rPr>
              <w:tab/>
            </w:r>
            <w:r w:rsidR="005A7396">
              <w:rPr>
                <w:noProof/>
                <w:webHidden/>
              </w:rPr>
              <w:fldChar w:fldCharType="begin"/>
            </w:r>
            <w:r w:rsidR="005A7396">
              <w:rPr>
                <w:noProof/>
                <w:webHidden/>
              </w:rPr>
              <w:instrText xml:space="preserve"> PAGEREF _Toc110449275 \h </w:instrText>
            </w:r>
            <w:r w:rsidR="005A7396">
              <w:rPr>
                <w:noProof/>
                <w:webHidden/>
              </w:rPr>
            </w:r>
            <w:r w:rsidR="005A7396">
              <w:rPr>
                <w:noProof/>
                <w:webHidden/>
              </w:rPr>
              <w:fldChar w:fldCharType="separate"/>
            </w:r>
            <w:r w:rsidR="00A60B29">
              <w:rPr>
                <w:noProof/>
                <w:webHidden/>
              </w:rPr>
              <w:t>171</w:t>
            </w:r>
            <w:r w:rsidR="005A7396">
              <w:rPr>
                <w:noProof/>
                <w:webHidden/>
              </w:rPr>
              <w:fldChar w:fldCharType="end"/>
            </w:r>
          </w:hyperlink>
        </w:p>
        <w:p w14:paraId="439278FA" w14:textId="2A2F27BD" w:rsidR="005A7396" w:rsidRDefault="00BE5B7F">
          <w:pPr>
            <w:pStyle w:val="31"/>
            <w:rPr>
              <w:noProof/>
            </w:rPr>
          </w:pPr>
          <w:hyperlink w:anchor="_Toc110449276" w:history="1">
            <w:r w:rsidR="005A7396" w:rsidRPr="002A5FC6">
              <w:rPr>
                <w:rStyle w:val="ae"/>
                <w:bCs/>
                <w:noProof/>
                <w14:scene3d>
                  <w14:camera w14:prst="orthographicFront"/>
                  <w14:lightRig w14:rig="threePt" w14:dir="t">
                    <w14:rot w14:lat="0" w14:lon="0" w14:rev="0"/>
                  </w14:lightRig>
                </w14:scene3d>
              </w:rPr>
              <w:t>第２２節</w:t>
            </w:r>
            <w:r w:rsidR="005A7396" w:rsidRPr="002A5FC6">
              <w:rPr>
                <w:rStyle w:val="ae"/>
                <w:noProof/>
              </w:rPr>
              <w:t xml:space="preserve"> </w:t>
            </w:r>
            <w:r w:rsidR="005A7396" w:rsidRPr="002A5FC6">
              <w:rPr>
                <w:rStyle w:val="ae"/>
                <w:noProof/>
              </w:rPr>
              <w:t>ガス缶類、スプレー缶処理系統</w:t>
            </w:r>
            <w:r w:rsidR="005A7396">
              <w:rPr>
                <w:noProof/>
                <w:webHidden/>
              </w:rPr>
              <w:tab/>
            </w:r>
            <w:r w:rsidR="005A7396">
              <w:rPr>
                <w:noProof/>
                <w:webHidden/>
              </w:rPr>
              <w:fldChar w:fldCharType="begin"/>
            </w:r>
            <w:r w:rsidR="005A7396">
              <w:rPr>
                <w:noProof/>
                <w:webHidden/>
              </w:rPr>
              <w:instrText xml:space="preserve"> PAGEREF _Toc110449276 \h </w:instrText>
            </w:r>
            <w:r w:rsidR="005A7396">
              <w:rPr>
                <w:noProof/>
                <w:webHidden/>
              </w:rPr>
            </w:r>
            <w:r w:rsidR="005A7396">
              <w:rPr>
                <w:noProof/>
                <w:webHidden/>
              </w:rPr>
              <w:fldChar w:fldCharType="separate"/>
            </w:r>
            <w:r w:rsidR="00A60B29">
              <w:rPr>
                <w:noProof/>
                <w:webHidden/>
              </w:rPr>
              <w:t>174</w:t>
            </w:r>
            <w:r w:rsidR="005A7396">
              <w:rPr>
                <w:noProof/>
                <w:webHidden/>
              </w:rPr>
              <w:fldChar w:fldCharType="end"/>
            </w:r>
          </w:hyperlink>
        </w:p>
        <w:p w14:paraId="6537E909" w14:textId="795960F6" w:rsidR="005A7396" w:rsidRDefault="00BE5B7F">
          <w:pPr>
            <w:pStyle w:val="31"/>
            <w:rPr>
              <w:noProof/>
            </w:rPr>
          </w:pPr>
          <w:hyperlink w:anchor="_Toc110449277" w:history="1">
            <w:r w:rsidR="005A7396" w:rsidRPr="002A5FC6">
              <w:rPr>
                <w:rStyle w:val="ae"/>
                <w:bCs/>
                <w:noProof/>
                <w14:scene3d>
                  <w14:camera w14:prst="orthographicFront"/>
                  <w14:lightRig w14:rig="threePt" w14:dir="t">
                    <w14:rot w14:lat="0" w14:lon="0" w14:rev="0"/>
                  </w14:lightRig>
                </w14:scene3d>
              </w:rPr>
              <w:t>第２３節</w:t>
            </w:r>
            <w:r w:rsidR="005A7396" w:rsidRPr="002A5FC6">
              <w:rPr>
                <w:rStyle w:val="ae"/>
                <w:noProof/>
              </w:rPr>
              <w:t xml:space="preserve"> </w:t>
            </w:r>
            <w:r w:rsidR="005A7396" w:rsidRPr="002A5FC6">
              <w:rPr>
                <w:rStyle w:val="ae"/>
                <w:noProof/>
              </w:rPr>
              <w:t>集じん・脱臭設備</w:t>
            </w:r>
            <w:r w:rsidR="005A7396">
              <w:rPr>
                <w:noProof/>
                <w:webHidden/>
              </w:rPr>
              <w:tab/>
            </w:r>
            <w:r w:rsidR="005A7396">
              <w:rPr>
                <w:noProof/>
                <w:webHidden/>
              </w:rPr>
              <w:fldChar w:fldCharType="begin"/>
            </w:r>
            <w:r w:rsidR="005A7396">
              <w:rPr>
                <w:noProof/>
                <w:webHidden/>
              </w:rPr>
              <w:instrText xml:space="preserve"> PAGEREF _Toc110449277 \h </w:instrText>
            </w:r>
            <w:r w:rsidR="005A7396">
              <w:rPr>
                <w:noProof/>
                <w:webHidden/>
              </w:rPr>
            </w:r>
            <w:r w:rsidR="005A7396">
              <w:rPr>
                <w:noProof/>
                <w:webHidden/>
              </w:rPr>
              <w:fldChar w:fldCharType="separate"/>
            </w:r>
            <w:r w:rsidR="00A60B29">
              <w:rPr>
                <w:noProof/>
                <w:webHidden/>
              </w:rPr>
              <w:t>175</w:t>
            </w:r>
            <w:r w:rsidR="005A7396">
              <w:rPr>
                <w:noProof/>
                <w:webHidden/>
              </w:rPr>
              <w:fldChar w:fldCharType="end"/>
            </w:r>
          </w:hyperlink>
        </w:p>
        <w:p w14:paraId="2CF3E36D" w14:textId="4EB1BC40" w:rsidR="005A7396" w:rsidRDefault="00BE5B7F">
          <w:pPr>
            <w:pStyle w:val="31"/>
            <w:rPr>
              <w:noProof/>
            </w:rPr>
          </w:pPr>
          <w:hyperlink w:anchor="_Toc110449278" w:history="1">
            <w:r w:rsidR="005A7396" w:rsidRPr="002A5FC6">
              <w:rPr>
                <w:rStyle w:val="ae"/>
                <w:bCs/>
                <w:noProof/>
                <w14:scene3d>
                  <w14:camera w14:prst="orthographicFront"/>
                  <w14:lightRig w14:rig="threePt" w14:dir="t">
                    <w14:rot w14:lat="0" w14:lon="0" w14:rev="0"/>
                  </w14:lightRig>
                </w14:scene3d>
              </w:rPr>
              <w:t>第２４節</w:t>
            </w:r>
            <w:r w:rsidR="005A7396" w:rsidRPr="002A5FC6">
              <w:rPr>
                <w:rStyle w:val="ae"/>
                <w:noProof/>
              </w:rPr>
              <w:t xml:space="preserve"> </w:t>
            </w:r>
            <w:r w:rsidR="005A7396" w:rsidRPr="002A5FC6">
              <w:rPr>
                <w:rStyle w:val="ae"/>
                <w:noProof/>
              </w:rPr>
              <w:t>給水設備</w:t>
            </w:r>
            <w:r w:rsidR="005A7396">
              <w:rPr>
                <w:noProof/>
                <w:webHidden/>
              </w:rPr>
              <w:tab/>
            </w:r>
            <w:r w:rsidR="005A7396">
              <w:rPr>
                <w:noProof/>
                <w:webHidden/>
              </w:rPr>
              <w:fldChar w:fldCharType="begin"/>
            </w:r>
            <w:r w:rsidR="005A7396">
              <w:rPr>
                <w:noProof/>
                <w:webHidden/>
              </w:rPr>
              <w:instrText xml:space="preserve"> PAGEREF _Toc110449278 \h </w:instrText>
            </w:r>
            <w:r w:rsidR="005A7396">
              <w:rPr>
                <w:noProof/>
                <w:webHidden/>
              </w:rPr>
            </w:r>
            <w:r w:rsidR="005A7396">
              <w:rPr>
                <w:noProof/>
                <w:webHidden/>
              </w:rPr>
              <w:fldChar w:fldCharType="separate"/>
            </w:r>
            <w:r w:rsidR="00A60B29">
              <w:rPr>
                <w:noProof/>
                <w:webHidden/>
              </w:rPr>
              <w:t>178</w:t>
            </w:r>
            <w:r w:rsidR="005A7396">
              <w:rPr>
                <w:noProof/>
                <w:webHidden/>
              </w:rPr>
              <w:fldChar w:fldCharType="end"/>
            </w:r>
          </w:hyperlink>
        </w:p>
        <w:p w14:paraId="23688851" w14:textId="4F7A175B" w:rsidR="005A7396" w:rsidRDefault="00BE5B7F">
          <w:pPr>
            <w:pStyle w:val="31"/>
            <w:rPr>
              <w:noProof/>
            </w:rPr>
          </w:pPr>
          <w:hyperlink w:anchor="_Toc110449279" w:history="1">
            <w:r w:rsidR="005A7396" w:rsidRPr="002A5FC6">
              <w:rPr>
                <w:rStyle w:val="ae"/>
                <w:bCs/>
                <w:noProof/>
                <w14:scene3d>
                  <w14:camera w14:prst="orthographicFront"/>
                  <w14:lightRig w14:rig="threePt" w14:dir="t">
                    <w14:rot w14:lat="0" w14:lon="0" w14:rev="0"/>
                  </w14:lightRig>
                </w14:scene3d>
              </w:rPr>
              <w:t>第２５節</w:t>
            </w:r>
            <w:r w:rsidR="005A7396" w:rsidRPr="002A5FC6">
              <w:rPr>
                <w:rStyle w:val="ae"/>
                <w:noProof/>
              </w:rPr>
              <w:t xml:space="preserve"> </w:t>
            </w:r>
            <w:r w:rsidR="005A7396" w:rsidRPr="002A5FC6">
              <w:rPr>
                <w:rStyle w:val="ae"/>
                <w:noProof/>
              </w:rPr>
              <w:t>排水処理設備</w:t>
            </w:r>
            <w:r w:rsidR="005A7396">
              <w:rPr>
                <w:noProof/>
                <w:webHidden/>
              </w:rPr>
              <w:tab/>
            </w:r>
            <w:r w:rsidR="005A7396">
              <w:rPr>
                <w:noProof/>
                <w:webHidden/>
              </w:rPr>
              <w:fldChar w:fldCharType="begin"/>
            </w:r>
            <w:r w:rsidR="005A7396">
              <w:rPr>
                <w:noProof/>
                <w:webHidden/>
              </w:rPr>
              <w:instrText xml:space="preserve"> PAGEREF _Toc110449279 \h </w:instrText>
            </w:r>
            <w:r w:rsidR="005A7396">
              <w:rPr>
                <w:noProof/>
                <w:webHidden/>
              </w:rPr>
            </w:r>
            <w:r w:rsidR="005A7396">
              <w:rPr>
                <w:noProof/>
                <w:webHidden/>
              </w:rPr>
              <w:fldChar w:fldCharType="separate"/>
            </w:r>
            <w:r w:rsidR="00A60B29">
              <w:rPr>
                <w:noProof/>
                <w:webHidden/>
              </w:rPr>
              <w:t>179</w:t>
            </w:r>
            <w:r w:rsidR="005A7396">
              <w:rPr>
                <w:noProof/>
                <w:webHidden/>
              </w:rPr>
              <w:fldChar w:fldCharType="end"/>
            </w:r>
          </w:hyperlink>
        </w:p>
        <w:p w14:paraId="7C425C58" w14:textId="514C3B86" w:rsidR="005A7396" w:rsidRDefault="00BE5B7F">
          <w:pPr>
            <w:pStyle w:val="31"/>
            <w:rPr>
              <w:noProof/>
            </w:rPr>
          </w:pPr>
          <w:hyperlink w:anchor="_Toc110449280" w:history="1">
            <w:r w:rsidR="005A7396" w:rsidRPr="002A5FC6">
              <w:rPr>
                <w:rStyle w:val="ae"/>
                <w:bCs/>
                <w:noProof/>
                <w14:scene3d>
                  <w14:camera w14:prst="orthographicFront"/>
                  <w14:lightRig w14:rig="threePt" w14:dir="t">
                    <w14:rot w14:lat="0" w14:lon="0" w14:rev="0"/>
                  </w14:lightRig>
                </w14:scene3d>
              </w:rPr>
              <w:t>第２６節</w:t>
            </w:r>
            <w:r w:rsidR="005A7396" w:rsidRPr="002A5FC6">
              <w:rPr>
                <w:rStyle w:val="ae"/>
                <w:noProof/>
              </w:rPr>
              <w:t xml:space="preserve"> </w:t>
            </w:r>
            <w:r w:rsidR="005A7396" w:rsidRPr="002A5FC6">
              <w:rPr>
                <w:rStyle w:val="ae"/>
                <w:noProof/>
              </w:rPr>
              <w:t>電気設備</w:t>
            </w:r>
            <w:r w:rsidR="005A7396">
              <w:rPr>
                <w:noProof/>
                <w:webHidden/>
              </w:rPr>
              <w:tab/>
            </w:r>
            <w:r w:rsidR="005A7396">
              <w:rPr>
                <w:noProof/>
                <w:webHidden/>
              </w:rPr>
              <w:fldChar w:fldCharType="begin"/>
            </w:r>
            <w:r w:rsidR="005A7396">
              <w:rPr>
                <w:noProof/>
                <w:webHidden/>
              </w:rPr>
              <w:instrText xml:space="preserve"> PAGEREF _Toc110449280 \h </w:instrText>
            </w:r>
            <w:r w:rsidR="005A7396">
              <w:rPr>
                <w:noProof/>
                <w:webHidden/>
              </w:rPr>
            </w:r>
            <w:r w:rsidR="005A7396">
              <w:rPr>
                <w:noProof/>
                <w:webHidden/>
              </w:rPr>
              <w:fldChar w:fldCharType="separate"/>
            </w:r>
            <w:r w:rsidR="00A60B29">
              <w:rPr>
                <w:noProof/>
                <w:webHidden/>
              </w:rPr>
              <w:t>180</w:t>
            </w:r>
            <w:r w:rsidR="005A7396">
              <w:rPr>
                <w:noProof/>
                <w:webHidden/>
              </w:rPr>
              <w:fldChar w:fldCharType="end"/>
            </w:r>
          </w:hyperlink>
        </w:p>
        <w:p w14:paraId="18DDA2C4" w14:textId="637CDFA7" w:rsidR="005A7396" w:rsidRDefault="00BE5B7F">
          <w:pPr>
            <w:pStyle w:val="31"/>
            <w:rPr>
              <w:noProof/>
            </w:rPr>
          </w:pPr>
          <w:hyperlink w:anchor="_Toc110449281" w:history="1">
            <w:r w:rsidR="005A7396" w:rsidRPr="002A5FC6">
              <w:rPr>
                <w:rStyle w:val="ae"/>
                <w:bCs/>
                <w:noProof/>
                <w14:scene3d>
                  <w14:camera w14:prst="orthographicFront"/>
                  <w14:lightRig w14:rig="threePt" w14:dir="t">
                    <w14:rot w14:lat="0" w14:lon="0" w14:rev="0"/>
                  </w14:lightRig>
                </w14:scene3d>
              </w:rPr>
              <w:t>第２７節</w:t>
            </w:r>
            <w:r w:rsidR="005A7396" w:rsidRPr="002A5FC6">
              <w:rPr>
                <w:rStyle w:val="ae"/>
                <w:noProof/>
              </w:rPr>
              <w:t xml:space="preserve"> </w:t>
            </w:r>
            <w:r w:rsidR="005A7396" w:rsidRPr="002A5FC6">
              <w:rPr>
                <w:rStyle w:val="ae"/>
                <w:noProof/>
              </w:rPr>
              <w:t>計装制御設備</w:t>
            </w:r>
            <w:r w:rsidR="005A7396">
              <w:rPr>
                <w:noProof/>
                <w:webHidden/>
              </w:rPr>
              <w:tab/>
            </w:r>
            <w:r w:rsidR="005A7396">
              <w:rPr>
                <w:noProof/>
                <w:webHidden/>
              </w:rPr>
              <w:fldChar w:fldCharType="begin"/>
            </w:r>
            <w:r w:rsidR="005A7396">
              <w:rPr>
                <w:noProof/>
                <w:webHidden/>
              </w:rPr>
              <w:instrText xml:space="preserve"> PAGEREF _Toc110449281 \h </w:instrText>
            </w:r>
            <w:r w:rsidR="005A7396">
              <w:rPr>
                <w:noProof/>
                <w:webHidden/>
              </w:rPr>
            </w:r>
            <w:r w:rsidR="005A7396">
              <w:rPr>
                <w:noProof/>
                <w:webHidden/>
              </w:rPr>
              <w:fldChar w:fldCharType="separate"/>
            </w:r>
            <w:r w:rsidR="00A60B29">
              <w:rPr>
                <w:noProof/>
                <w:webHidden/>
              </w:rPr>
              <w:t>184</w:t>
            </w:r>
            <w:r w:rsidR="005A7396">
              <w:rPr>
                <w:noProof/>
                <w:webHidden/>
              </w:rPr>
              <w:fldChar w:fldCharType="end"/>
            </w:r>
          </w:hyperlink>
        </w:p>
        <w:p w14:paraId="09BA0A5B" w14:textId="182D19F4" w:rsidR="005A7396" w:rsidRDefault="00BE5B7F">
          <w:pPr>
            <w:pStyle w:val="31"/>
            <w:rPr>
              <w:noProof/>
            </w:rPr>
          </w:pPr>
          <w:hyperlink w:anchor="_Toc110449282" w:history="1">
            <w:r w:rsidR="005A7396" w:rsidRPr="002A5FC6">
              <w:rPr>
                <w:rStyle w:val="ae"/>
                <w:bCs/>
                <w:noProof/>
                <w14:scene3d>
                  <w14:camera w14:prst="orthographicFront"/>
                  <w14:lightRig w14:rig="threePt" w14:dir="t">
                    <w14:rot w14:lat="0" w14:lon="0" w14:rev="0"/>
                  </w14:lightRig>
                </w14:scene3d>
              </w:rPr>
              <w:t>第２８節</w:t>
            </w:r>
            <w:r w:rsidR="005A7396" w:rsidRPr="002A5FC6">
              <w:rPr>
                <w:rStyle w:val="ae"/>
                <w:noProof/>
              </w:rPr>
              <w:t xml:space="preserve"> </w:t>
            </w:r>
            <w:r w:rsidR="005A7396" w:rsidRPr="002A5FC6">
              <w:rPr>
                <w:rStyle w:val="ae"/>
                <w:noProof/>
              </w:rPr>
              <w:t>雑設備</w:t>
            </w:r>
            <w:r w:rsidR="005A7396">
              <w:rPr>
                <w:noProof/>
                <w:webHidden/>
              </w:rPr>
              <w:tab/>
            </w:r>
            <w:r w:rsidR="005A7396">
              <w:rPr>
                <w:noProof/>
                <w:webHidden/>
              </w:rPr>
              <w:fldChar w:fldCharType="begin"/>
            </w:r>
            <w:r w:rsidR="005A7396">
              <w:rPr>
                <w:noProof/>
                <w:webHidden/>
              </w:rPr>
              <w:instrText xml:space="preserve"> PAGEREF _Toc110449282 \h </w:instrText>
            </w:r>
            <w:r w:rsidR="005A7396">
              <w:rPr>
                <w:noProof/>
                <w:webHidden/>
              </w:rPr>
            </w:r>
            <w:r w:rsidR="005A7396">
              <w:rPr>
                <w:noProof/>
                <w:webHidden/>
              </w:rPr>
              <w:fldChar w:fldCharType="separate"/>
            </w:r>
            <w:r w:rsidR="00A60B29">
              <w:rPr>
                <w:noProof/>
                <w:webHidden/>
              </w:rPr>
              <w:t>190</w:t>
            </w:r>
            <w:r w:rsidR="005A7396">
              <w:rPr>
                <w:noProof/>
                <w:webHidden/>
              </w:rPr>
              <w:fldChar w:fldCharType="end"/>
            </w:r>
          </w:hyperlink>
        </w:p>
        <w:p w14:paraId="412BEDAC" w14:textId="252B8062" w:rsidR="005A7396" w:rsidRDefault="00BE5B7F">
          <w:pPr>
            <w:pStyle w:val="21"/>
            <w:tabs>
              <w:tab w:val="right" w:leader="dot" w:pos="9074"/>
            </w:tabs>
            <w:ind w:left="222"/>
            <w:rPr>
              <w:noProof/>
            </w:rPr>
          </w:pPr>
          <w:hyperlink w:anchor="_Toc110449283" w:history="1">
            <w:r w:rsidR="005A7396" w:rsidRPr="002A5FC6">
              <w:rPr>
                <w:rStyle w:val="ae"/>
                <w:rFonts w:asciiTheme="minorEastAsia" w:eastAsia="ＭＳ 明朝" w:hAnsiTheme="minorEastAsia" w:cs="HGSｺﾞｼｯｸE"/>
                <w:noProof/>
              </w:rPr>
              <w:t>第３章</w:t>
            </w:r>
            <w:r w:rsidR="005A7396" w:rsidRPr="002A5FC6">
              <w:rPr>
                <w:rStyle w:val="ae"/>
                <w:rFonts w:asciiTheme="minorEastAsia" w:hAnsiTheme="minorEastAsia"/>
                <w:noProof/>
              </w:rPr>
              <w:t xml:space="preserve"> 土木建築工事仕様</w:t>
            </w:r>
            <w:r w:rsidR="005A7396">
              <w:rPr>
                <w:noProof/>
                <w:webHidden/>
              </w:rPr>
              <w:tab/>
            </w:r>
            <w:r w:rsidR="005A7396">
              <w:rPr>
                <w:noProof/>
                <w:webHidden/>
              </w:rPr>
              <w:fldChar w:fldCharType="begin"/>
            </w:r>
            <w:r w:rsidR="005A7396">
              <w:rPr>
                <w:noProof/>
                <w:webHidden/>
              </w:rPr>
              <w:instrText xml:space="preserve"> PAGEREF _Toc110449283 \h </w:instrText>
            </w:r>
            <w:r w:rsidR="005A7396">
              <w:rPr>
                <w:noProof/>
                <w:webHidden/>
              </w:rPr>
            </w:r>
            <w:r w:rsidR="005A7396">
              <w:rPr>
                <w:noProof/>
                <w:webHidden/>
              </w:rPr>
              <w:fldChar w:fldCharType="separate"/>
            </w:r>
            <w:r w:rsidR="00A60B29">
              <w:rPr>
                <w:noProof/>
                <w:webHidden/>
              </w:rPr>
              <w:t>193</w:t>
            </w:r>
            <w:r w:rsidR="005A7396">
              <w:rPr>
                <w:noProof/>
                <w:webHidden/>
              </w:rPr>
              <w:fldChar w:fldCharType="end"/>
            </w:r>
          </w:hyperlink>
        </w:p>
        <w:p w14:paraId="4D49A431" w14:textId="7D506F4D" w:rsidR="005A7396" w:rsidRDefault="00BE5B7F">
          <w:pPr>
            <w:pStyle w:val="31"/>
            <w:rPr>
              <w:noProof/>
            </w:rPr>
          </w:pPr>
          <w:hyperlink w:anchor="_Toc110449284" w:history="1">
            <w:r w:rsidR="005A7396" w:rsidRPr="002A5FC6">
              <w:rPr>
                <w:rStyle w:val="ae"/>
                <w:bCs/>
                <w:noProof/>
                <w14:scene3d>
                  <w14:camera w14:prst="orthographicFront"/>
                  <w14:lightRig w14:rig="threePt" w14:dir="t">
                    <w14:rot w14:lat="0" w14:lon="0" w14:rev="0"/>
                  </w14:lightRig>
                </w14:scene3d>
              </w:rPr>
              <w:t>第１節</w:t>
            </w:r>
            <w:r w:rsidR="005A7396" w:rsidRPr="002A5FC6">
              <w:rPr>
                <w:rStyle w:val="ae"/>
                <w:noProof/>
              </w:rPr>
              <w:t xml:space="preserve"> </w:t>
            </w:r>
            <w:r w:rsidR="005A7396" w:rsidRPr="002A5FC6">
              <w:rPr>
                <w:rStyle w:val="ae"/>
                <w:noProof/>
              </w:rPr>
              <w:t>計画基本事項</w:t>
            </w:r>
            <w:r w:rsidR="005A7396">
              <w:rPr>
                <w:noProof/>
                <w:webHidden/>
              </w:rPr>
              <w:tab/>
            </w:r>
            <w:r w:rsidR="005A7396">
              <w:rPr>
                <w:noProof/>
                <w:webHidden/>
              </w:rPr>
              <w:fldChar w:fldCharType="begin"/>
            </w:r>
            <w:r w:rsidR="005A7396">
              <w:rPr>
                <w:noProof/>
                <w:webHidden/>
              </w:rPr>
              <w:instrText xml:space="preserve"> PAGEREF _Toc110449284 \h </w:instrText>
            </w:r>
            <w:r w:rsidR="005A7396">
              <w:rPr>
                <w:noProof/>
                <w:webHidden/>
              </w:rPr>
            </w:r>
            <w:r w:rsidR="005A7396">
              <w:rPr>
                <w:noProof/>
                <w:webHidden/>
              </w:rPr>
              <w:fldChar w:fldCharType="separate"/>
            </w:r>
            <w:r w:rsidR="00A60B29">
              <w:rPr>
                <w:noProof/>
                <w:webHidden/>
              </w:rPr>
              <w:t>193</w:t>
            </w:r>
            <w:r w:rsidR="005A7396">
              <w:rPr>
                <w:noProof/>
                <w:webHidden/>
              </w:rPr>
              <w:fldChar w:fldCharType="end"/>
            </w:r>
          </w:hyperlink>
        </w:p>
        <w:p w14:paraId="1D2CDB4C" w14:textId="4004A37E" w:rsidR="005A7396" w:rsidRDefault="00BE5B7F">
          <w:pPr>
            <w:pStyle w:val="31"/>
            <w:rPr>
              <w:noProof/>
            </w:rPr>
          </w:pPr>
          <w:hyperlink w:anchor="_Toc110449285" w:history="1">
            <w:r w:rsidR="005A7396" w:rsidRPr="002A5FC6">
              <w:rPr>
                <w:rStyle w:val="ae"/>
                <w:bCs/>
                <w:noProof/>
                <w14:scene3d>
                  <w14:camera w14:prst="orthographicFront"/>
                  <w14:lightRig w14:rig="threePt" w14:dir="t">
                    <w14:rot w14:lat="0" w14:lon="0" w14:rev="0"/>
                  </w14:lightRig>
                </w14:scene3d>
              </w:rPr>
              <w:t>第２節</w:t>
            </w:r>
            <w:r w:rsidR="005A7396" w:rsidRPr="002A5FC6">
              <w:rPr>
                <w:rStyle w:val="ae"/>
                <w:noProof/>
              </w:rPr>
              <w:t xml:space="preserve"> </w:t>
            </w:r>
            <w:r w:rsidR="005A7396" w:rsidRPr="002A5FC6">
              <w:rPr>
                <w:rStyle w:val="ae"/>
                <w:noProof/>
              </w:rPr>
              <w:t>建築工事</w:t>
            </w:r>
            <w:r w:rsidR="005A7396">
              <w:rPr>
                <w:noProof/>
                <w:webHidden/>
              </w:rPr>
              <w:tab/>
            </w:r>
            <w:r w:rsidR="005A7396">
              <w:rPr>
                <w:noProof/>
                <w:webHidden/>
              </w:rPr>
              <w:fldChar w:fldCharType="begin"/>
            </w:r>
            <w:r w:rsidR="005A7396">
              <w:rPr>
                <w:noProof/>
                <w:webHidden/>
              </w:rPr>
              <w:instrText xml:space="preserve"> PAGEREF _Toc110449285 \h </w:instrText>
            </w:r>
            <w:r w:rsidR="005A7396">
              <w:rPr>
                <w:noProof/>
                <w:webHidden/>
              </w:rPr>
            </w:r>
            <w:r w:rsidR="005A7396">
              <w:rPr>
                <w:noProof/>
                <w:webHidden/>
              </w:rPr>
              <w:fldChar w:fldCharType="separate"/>
            </w:r>
            <w:r w:rsidR="00A60B29">
              <w:rPr>
                <w:noProof/>
                <w:webHidden/>
              </w:rPr>
              <w:t>198</w:t>
            </w:r>
            <w:r w:rsidR="005A7396">
              <w:rPr>
                <w:noProof/>
                <w:webHidden/>
              </w:rPr>
              <w:fldChar w:fldCharType="end"/>
            </w:r>
          </w:hyperlink>
        </w:p>
        <w:p w14:paraId="5CE5B0E0" w14:textId="1BDF69DC" w:rsidR="005A7396" w:rsidRDefault="00BE5B7F">
          <w:pPr>
            <w:pStyle w:val="31"/>
            <w:rPr>
              <w:noProof/>
            </w:rPr>
          </w:pPr>
          <w:hyperlink w:anchor="_Toc110449286" w:history="1">
            <w:r w:rsidR="005A7396" w:rsidRPr="002A5FC6">
              <w:rPr>
                <w:rStyle w:val="ae"/>
                <w:bCs/>
                <w:noProof/>
                <w14:scene3d>
                  <w14:camera w14:prst="orthographicFront"/>
                  <w14:lightRig w14:rig="threePt" w14:dir="t">
                    <w14:rot w14:lat="0" w14:lon="0" w14:rev="0"/>
                  </w14:lightRig>
                </w14:scene3d>
              </w:rPr>
              <w:t>第３節</w:t>
            </w:r>
            <w:r w:rsidR="005A7396" w:rsidRPr="002A5FC6">
              <w:rPr>
                <w:rStyle w:val="ae"/>
                <w:noProof/>
              </w:rPr>
              <w:t xml:space="preserve"> </w:t>
            </w:r>
            <w:r w:rsidR="005A7396" w:rsidRPr="002A5FC6">
              <w:rPr>
                <w:rStyle w:val="ae"/>
                <w:noProof/>
              </w:rPr>
              <w:t>土木工事及び外構工事</w:t>
            </w:r>
            <w:r w:rsidR="005A7396">
              <w:rPr>
                <w:noProof/>
                <w:webHidden/>
              </w:rPr>
              <w:tab/>
            </w:r>
            <w:r w:rsidR="005A7396">
              <w:rPr>
                <w:noProof/>
                <w:webHidden/>
              </w:rPr>
              <w:fldChar w:fldCharType="begin"/>
            </w:r>
            <w:r w:rsidR="005A7396">
              <w:rPr>
                <w:noProof/>
                <w:webHidden/>
              </w:rPr>
              <w:instrText xml:space="preserve"> PAGEREF _Toc110449286 \h </w:instrText>
            </w:r>
            <w:r w:rsidR="005A7396">
              <w:rPr>
                <w:noProof/>
                <w:webHidden/>
              </w:rPr>
            </w:r>
            <w:r w:rsidR="005A7396">
              <w:rPr>
                <w:noProof/>
                <w:webHidden/>
              </w:rPr>
              <w:fldChar w:fldCharType="separate"/>
            </w:r>
            <w:r w:rsidR="00A60B29">
              <w:rPr>
                <w:noProof/>
                <w:webHidden/>
              </w:rPr>
              <w:t>219</w:t>
            </w:r>
            <w:r w:rsidR="005A7396">
              <w:rPr>
                <w:noProof/>
                <w:webHidden/>
              </w:rPr>
              <w:fldChar w:fldCharType="end"/>
            </w:r>
          </w:hyperlink>
        </w:p>
        <w:p w14:paraId="72BF590A" w14:textId="143EA96A" w:rsidR="005A7396" w:rsidRDefault="00BE5B7F">
          <w:pPr>
            <w:pStyle w:val="31"/>
            <w:rPr>
              <w:noProof/>
            </w:rPr>
          </w:pPr>
          <w:hyperlink w:anchor="_Toc110449287" w:history="1">
            <w:r w:rsidR="005A7396" w:rsidRPr="002A5FC6">
              <w:rPr>
                <w:rStyle w:val="ae"/>
                <w:bCs/>
                <w:noProof/>
                <w14:scene3d>
                  <w14:camera w14:prst="orthographicFront"/>
                  <w14:lightRig w14:rig="threePt" w14:dir="t">
                    <w14:rot w14:lat="0" w14:lon="0" w14:rev="0"/>
                  </w14:lightRig>
                </w14:scene3d>
              </w:rPr>
              <w:t>第４節</w:t>
            </w:r>
            <w:r w:rsidR="005A7396" w:rsidRPr="002A5FC6">
              <w:rPr>
                <w:rStyle w:val="ae"/>
                <w:noProof/>
              </w:rPr>
              <w:t xml:space="preserve"> </w:t>
            </w:r>
            <w:r w:rsidR="005A7396" w:rsidRPr="002A5FC6">
              <w:rPr>
                <w:rStyle w:val="ae"/>
                <w:noProof/>
              </w:rPr>
              <w:t>建築機械設備工事</w:t>
            </w:r>
            <w:r w:rsidR="005A7396">
              <w:rPr>
                <w:noProof/>
                <w:webHidden/>
              </w:rPr>
              <w:tab/>
            </w:r>
            <w:r w:rsidR="005A7396">
              <w:rPr>
                <w:noProof/>
                <w:webHidden/>
              </w:rPr>
              <w:fldChar w:fldCharType="begin"/>
            </w:r>
            <w:r w:rsidR="005A7396">
              <w:rPr>
                <w:noProof/>
                <w:webHidden/>
              </w:rPr>
              <w:instrText xml:space="preserve"> PAGEREF _Toc110449287 \h </w:instrText>
            </w:r>
            <w:r w:rsidR="005A7396">
              <w:rPr>
                <w:noProof/>
                <w:webHidden/>
              </w:rPr>
            </w:r>
            <w:r w:rsidR="005A7396">
              <w:rPr>
                <w:noProof/>
                <w:webHidden/>
              </w:rPr>
              <w:fldChar w:fldCharType="separate"/>
            </w:r>
            <w:r w:rsidR="00A60B29">
              <w:rPr>
                <w:noProof/>
                <w:webHidden/>
              </w:rPr>
              <w:t>223</w:t>
            </w:r>
            <w:r w:rsidR="005A7396">
              <w:rPr>
                <w:noProof/>
                <w:webHidden/>
              </w:rPr>
              <w:fldChar w:fldCharType="end"/>
            </w:r>
          </w:hyperlink>
        </w:p>
        <w:p w14:paraId="31C7C267" w14:textId="270985C6" w:rsidR="005A7396" w:rsidRDefault="00BE5B7F">
          <w:pPr>
            <w:pStyle w:val="31"/>
            <w:rPr>
              <w:noProof/>
            </w:rPr>
          </w:pPr>
          <w:hyperlink w:anchor="_Toc110449288" w:history="1">
            <w:r w:rsidR="005A7396" w:rsidRPr="002A5FC6">
              <w:rPr>
                <w:rStyle w:val="ae"/>
                <w:bCs/>
                <w:noProof/>
                <w14:scene3d>
                  <w14:camera w14:prst="orthographicFront"/>
                  <w14:lightRig w14:rig="threePt" w14:dir="t">
                    <w14:rot w14:lat="0" w14:lon="0" w14:rev="0"/>
                  </w14:lightRig>
                </w14:scene3d>
              </w:rPr>
              <w:t>第５節</w:t>
            </w:r>
            <w:r w:rsidR="005A7396" w:rsidRPr="002A5FC6">
              <w:rPr>
                <w:rStyle w:val="ae"/>
                <w:noProof/>
              </w:rPr>
              <w:t xml:space="preserve"> </w:t>
            </w:r>
            <w:r w:rsidR="005A7396" w:rsidRPr="002A5FC6">
              <w:rPr>
                <w:rStyle w:val="ae"/>
                <w:noProof/>
              </w:rPr>
              <w:t>建築電気設備工事</w:t>
            </w:r>
            <w:r w:rsidR="005A7396">
              <w:rPr>
                <w:noProof/>
                <w:webHidden/>
              </w:rPr>
              <w:tab/>
            </w:r>
            <w:r w:rsidR="005A7396">
              <w:rPr>
                <w:noProof/>
                <w:webHidden/>
              </w:rPr>
              <w:fldChar w:fldCharType="begin"/>
            </w:r>
            <w:r w:rsidR="005A7396">
              <w:rPr>
                <w:noProof/>
                <w:webHidden/>
              </w:rPr>
              <w:instrText xml:space="preserve"> PAGEREF _Toc110449288 \h </w:instrText>
            </w:r>
            <w:r w:rsidR="005A7396">
              <w:rPr>
                <w:noProof/>
                <w:webHidden/>
              </w:rPr>
            </w:r>
            <w:r w:rsidR="005A7396">
              <w:rPr>
                <w:noProof/>
                <w:webHidden/>
              </w:rPr>
              <w:fldChar w:fldCharType="separate"/>
            </w:r>
            <w:r w:rsidR="00A60B29">
              <w:rPr>
                <w:noProof/>
                <w:webHidden/>
              </w:rPr>
              <w:t>227</w:t>
            </w:r>
            <w:r w:rsidR="005A7396">
              <w:rPr>
                <w:noProof/>
                <w:webHidden/>
              </w:rPr>
              <w:fldChar w:fldCharType="end"/>
            </w:r>
          </w:hyperlink>
        </w:p>
        <w:p w14:paraId="78C54CE5" w14:textId="5779C74D" w:rsidR="001B68E0" w:rsidRDefault="001B68E0">
          <w:r>
            <w:fldChar w:fldCharType="end"/>
          </w:r>
        </w:p>
      </w:sdtContent>
    </w:sdt>
    <w:p w14:paraId="1993F399" w14:textId="77777777" w:rsidR="00832761" w:rsidRDefault="00832761">
      <w:pPr>
        <w:widowControl/>
        <w:jc w:val="left"/>
      </w:pPr>
      <w:r>
        <w:rPr>
          <w:rFonts w:hint="eastAsia"/>
        </w:rPr>
        <w:t>要求水準書添付資料</w:t>
      </w:r>
    </w:p>
    <w:p w14:paraId="3083CFC1" w14:textId="77777777" w:rsidR="00832761" w:rsidRDefault="00832761" w:rsidP="00832761">
      <w:pPr>
        <w:widowControl/>
        <w:ind w:leftChars="127" w:left="281"/>
        <w:jc w:val="left"/>
      </w:pPr>
      <w:r>
        <w:rPr>
          <w:rFonts w:hint="eastAsia"/>
        </w:rPr>
        <w:t>要求水準書添付資料</w:t>
      </w:r>
      <w:r>
        <w:rPr>
          <w:rFonts w:hint="eastAsia"/>
        </w:rPr>
        <w:t>-1</w:t>
      </w:r>
      <w:r>
        <w:rPr>
          <w:rFonts w:hint="eastAsia"/>
        </w:rPr>
        <w:t xml:space="preserve">　　建設予定地平面図</w:t>
      </w:r>
    </w:p>
    <w:p w14:paraId="54B7F004" w14:textId="77777777" w:rsidR="00013119" w:rsidRDefault="00832761" w:rsidP="00DD1BA9">
      <w:pPr>
        <w:widowControl/>
        <w:ind w:leftChars="127" w:left="281"/>
        <w:jc w:val="left"/>
      </w:pPr>
      <w:r>
        <w:rPr>
          <w:rFonts w:hint="eastAsia"/>
        </w:rPr>
        <w:t>要求水準書添付資料</w:t>
      </w:r>
      <w:r>
        <w:rPr>
          <w:rFonts w:hint="eastAsia"/>
        </w:rPr>
        <w:t>-2</w:t>
      </w:r>
      <w:r>
        <w:rPr>
          <w:rFonts w:hint="eastAsia"/>
        </w:rPr>
        <w:t xml:space="preserve">　　地質調査結果</w:t>
      </w:r>
    </w:p>
    <w:p w14:paraId="2C125D6B" w14:textId="03B8699A" w:rsidR="00832761" w:rsidRDefault="00E926E5" w:rsidP="00DD1BA9">
      <w:pPr>
        <w:widowControl/>
        <w:ind w:leftChars="127" w:left="281"/>
        <w:jc w:val="left"/>
      </w:pPr>
      <w:r>
        <w:br w:type="page"/>
      </w:r>
    </w:p>
    <w:p w14:paraId="34536DF8" w14:textId="4DA3178D" w:rsidR="00E926E5" w:rsidRPr="00C6644F" w:rsidRDefault="00E926E5" w:rsidP="00E926E5">
      <w:pPr>
        <w:ind w:firstLineChars="100" w:firstLine="222"/>
        <w:rPr>
          <w:rFonts w:ascii="ＭＳ 明朝" w:eastAsia="ＭＳ 明朝" w:hAnsi="Century" w:cs="Times New Roman"/>
          <w:szCs w:val="21"/>
        </w:rPr>
      </w:pPr>
      <w:r w:rsidRPr="00C6644F">
        <w:rPr>
          <w:rFonts w:ascii="ＭＳ 明朝" w:eastAsia="ＭＳ 明朝" w:hAnsi="Century" w:cs="Times New Roman" w:hint="eastAsia"/>
          <w:szCs w:val="21"/>
        </w:rPr>
        <w:lastRenderedPageBreak/>
        <w:t>本要求水準書において使用する用語の定義は次のとおりである。</w:t>
      </w:r>
    </w:p>
    <w:p w14:paraId="7FAE96DC" w14:textId="77777777" w:rsidR="00E926E5" w:rsidRPr="00E926E5" w:rsidRDefault="00E926E5" w:rsidP="00E926E5">
      <w:pPr>
        <w:ind w:firstLineChars="100" w:firstLine="232"/>
        <w:rPr>
          <w:rFonts w:ascii="ＭＳ 明朝" w:eastAsia="ＭＳ 明朝" w:hAnsi="Century" w:cs="Times New Roman"/>
          <w:sz w:val="22"/>
        </w:rPr>
      </w:pPr>
    </w:p>
    <w:tbl>
      <w:tblPr>
        <w:tblW w:w="5157" w:type="pct"/>
        <w:tblLayout w:type="fixed"/>
        <w:tblCellMar>
          <w:left w:w="99" w:type="dxa"/>
          <w:right w:w="99" w:type="dxa"/>
        </w:tblCellMar>
        <w:tblLook w:val="0000" w:firstRow="0" w:lastRow="0" w:firstColumn="0" w:lastColumn="0" w:noHBand="0" w:noVBand="0"/>
      </w:tblPr>
      <w:tblGrid>
        <w:gridCol w:w="2249"/>
        <w:gridCol w:w="219"/>
        <w:gridCol w:w="6901"/>
      </w:tblGrid>
      <w:tr w:rsidR="00E926E5" w:rsidRPr="009E6B47" w14:paraId="71C8DBD1" w14:textId="77777777" w:rsidTr="00C44F78">
        <w:trPr>
          <w:trHeight w:val="73"/>
        </w:trPr>
        <w:tc>
          <w:tcPr>
            <w:tcW w:w="1200" w:type="pct"/>
          </w:tcPr>
          <w:p w14:paraId="67DE78F8" w14:textId="77777777" w:rsidR="00E926E5" w:rsidRPr="009E6B47" w:rsidRDefault="00E926E5" w:rsidP="00E926E5">
            <w:pPr>
              <w:jc w:val="distribute"/>
              <w:rPr>
                <w:rFonts w:ascii="ＭＳ 明朝" w:eastAsia="ＭＳ 明朝" w:hAnsiTheme="minorEastAsia" w:cs="Times New Roman"/>
                <w:szCs w:val="21"/>
              </w:rPr>
            </w:pPr>
            <w:bookmarkStart w:id="2" w:name="_Hlk2949284"/>
            <w:r w:rsidRPr="009E6B47">
              <w:rPr>
                <w:rFonts w:ascii="ＭＳ 明朝" w:eastAsia="ＭＳ 明朝" w:hAnsiTheme="minorEastAsia" w:cs="Times New Roman" w:hint="eastAsia"/>
                <w:szCs w:val="21"/>
              </w:rPr>
              <w:t>本事業</w:t>
            </w:r>
          </w:p>
        </w:tc>
        <w:tc>
          <w:tcPr>
            <w:tcW w:w="117" w:type="pct"/>
          </w:tcPr>
          <w:p w14:paraId="5CD3B675" w14:textId="77777777" w:rsidR="00E926E5" w:rsidRPr="009E6B47" w:rsidRDefault="00E926E5" w:rsidP="00E926E5">
            <w:pPr>
              <w:rPr>
                <w:rFonts w:ascii="ＭＳ 明朝" w:eastAsia="ＭＳ 明朝" w:hAnsiTheme="minorEastAsia" w:cs="Times New Roman"/>
                <w:szCs w:val="21"/>
              </w:rPr>
            </w:pPr>
          </w:p>
        </w:tc>
        <w:tc>
          <w:tcPr>
            <w:tcW w:w="3683" w:type="pct"/>
          </w:tcPr>
          <w:p w14:paraId="410B83B7" w14:textId="10119E7B" w:rsidR="00E926E5" w:rsidRPr="009E6B47" w:rsidRDefault="00D63E43" w:rsidP="00E926E5">
            <w:pPr>
              <w:rPr>
                <w:rFonts w:ascii="ＭＳ 明朝" w:eastAsia="ＭＳ 明朝" w:hAnsiTheme="minorEastAsia" w:cs="Times New Roman"/>
                <w:szCs w:val="21"/>
              </w:rPr>
            </w:pPr>
            <w:r>
              <w:rPr>
                <w:rFonts w:ascii="ＭＳ 明朝" w:eastAsia="ＭＳ 明朝" w:hAnsi="Century" w:cs="Times New Roman" w:hint="eastAsia"/>
                <w:szCs w:val="21"/>
              </w:rPr>
              <w:t>天草広域連合新</w:t>
            </w:r>
            <w:r w:rsidR="00E926E5" w:rsidRPr="009E6B47">
              <w:rPr>
                <w:rFonts w:ascii="ＭＳ 明朝" w:eastAsia="ＭＳ 明朝" w:hAnsi="Century" w:cs="Times New Roman" w:hint="eastAsia"/>
                <w:szCs w:val="21"/>
              </w:rPr>
              <w:t>ごみ処理施設整備・運営事業</w:t>
            </w:r>
            <w:r w:rsidR="00E926E5" w:rsidRPr="009E6B47">
              <w:rPr>
                <w:rFonts w:ascii="ＭＳ 明朝" w:eastAsia="ＭＳ 明朝" w:hAnsiTheme="minorEastAsia" w:cs="Times New Roman" w:hint="eastAsia"/>
                <w:szCs w:val="21"/>
              </w:rPr>
              <w:t>をいう。</w:t>
            </w:r>
          </w:p>
        </w:tc>
      </w:tr>
      <w:tr w:rsidR="00E926E5" w:rsidRPr="009E6B47" w14:paraId="3198FD0C" w14:textId="77777777" w:rsidTr="00C44F78">
        <w:trPr>
          <w:trHeight w:val="100"/>
        </w:trPr>
        <w:tc>
          <w:tcPr>
            <w:tcW w:w="1200" w:type="pct"/>
          </w:tcPr>
          <w:p w14:paraId="41A5E70C" w14:textId="2958554B" w:rsidR="00E926E5" w:rsidRPr="009E6B47" w:rsidRDefault="00D63E43" w:rsidP="00E926E5">
            <w:pPr>
              <w:jc w:val="distribute"/>
              <w:rPr>
                <w:rFonts w:ascii="ＭＳ 明朝" w:eastAsia="ＭＳ 明朝" w:hAnsiTheme="minorEastAsia" w:cs="Times New Roman"/>
                <w:szCs w:val="21"/>
              </w:rPr>
            </w:pPr>
            <w:r>
              <w:rPr>
                <w:rFonts w:ascii="ＭＳ 明朝" w:eastAsia="ＭＳ 明朝" w:hAnsiTheme="minorEastAsia" w:cs="Times New Roman" w:hint="eastAsia"/>
                <w:szCs w:val="21"/>
              </w:rPr>
              <w:t>広域連</w:t>
            </w:r>
            <w:r w:rsidR="00E926E5" w:rsidRPr="009E6B47">
              <w:rPr>
                <w:rFonts w:ascii="ＭＳ 明朝" w:eastAsia="ＭＳ 明朝" w:hAnsiTheme="minorEastAsia" w:cs="Times New Roman" w:hint="eastAsia"/>
                <w:szCs w:val="21"/>
              </w:rPr>
              <w:t>合</w:t>
            </w:r>
          </w:p>
        </w:tc>
        <w:tc>
          <w:tcPr>
            <w:tcW w:w="117" w:type="pct"/>
          </w:tcPr>
          <w:p w14:paraId="149D9699" w14:textId="77777777" w:rsidR="00E926E5" w:rsidRPr="009E6B47" w:rsidRDefault="00E926E5" w:rsidP="00E926E5">
            <w:pPr>
              <w:rPr>
                <w:rFonts w:ascii="ＭＳ 明朝" w:eastAsia="ＭＳ 明朝" w:hAnsiTheme="minorEastAsia" w:cs="Times New Roman"/>
                <w:szCs w:val="21"/>
              </w:rPr>
            </w:pPr>
          </w:p>
        </w:tc>
        <w:tc>
          <w:tcPr>
            <w:tcW w:w="3683" w:type="pct"/>
          </w:tcPr>
          <w:p w14:paraId="7CA719E2" w14:textId="4AF1D810" w:rsidR="00E926E5" w:rsidRPr="009E6B47" w:rsidRDefault="00D63E43" w:rsidP="00E926E5">
            <w:pPr>
              <w:rPr>
                <w:rFonts w:ascii="ＭＳ 明朝" w:eastAsia="ＭＳ 明朝" w:hAnsiTheme="minorEastAsia" w:cs="Times New Roman"/>
                <w:szCs w:val="21"/>
              </w:rPr>
            </w:pPr>
            <w:r>
              <w:rPr>
                <w:rFonts w:ascii="ＭＳ 明朝" w:eastAsia="ＭＳ 明朝" w:hAnsiTheme="minorEastAsia" w:cs="Times New Roman" w:hint="eastAsia"/>
                <w:szCs w:val="21"/>
              </w:rPr>
              <w:t>天草広域連</w:t>
            </w:r>
            <w:r w:rsidR="00E926E5" w:rsidRPr="009E6B47">
              <w:rPr>
                <w:rFonts w:ascii="ＭＳ 明朝" w:eastAsia="ＭＳ 明朝" w:hAnsiTheme="minorEastAsia" w:cs="Times New Roman" w:hint="eastAsia"/>
                <w:szCs w:val="21"/>
              </w:rPr>
              <w:t>合をいう。</w:t>
            </w:r>
          </w:p>
        </w:tc>
      </w:tr>
      <w:tr w:rsidR="00E926E5" w:rsidRPr="009E6B47" w14:paraId="69D1018C" w14:textId="77777777" w:rsidTr="00C44F78">
        <w:trPr>
          <w:trHeight w:val="100"/>
        </w:trPr>
        <w:tc>
          <w:tcPr>
            <w:tcW w:w="1200" w:type="pct"/>
          </w:tcPr>
          <w:p w14:paraId="55307845" w14:textId="6744F767" w:rsidR="00E926E5" w:rsidRPr="009E6B47" w:rsidRDefault="004A212A" w:rsidP="00E926E5">
            <w:pPr>
              <w:jc w:val="distribute"/>
              <w:rPr>
                <w:rFonts w:ascii="ＭＳ 明朝" w:eastAsia="ＭＳ 明朝" w:hAnsiTheme="minorEastAsia" w:cs="Times New Roman"/>
                <w:szCs w:val="21"/>
              </w:rPr>
            </w:pPr>
            <w:r>
              <w:rPr>
                <w:rFonts w:ascii="ＭＳ 明朝" w:eastAsia="ＭＳ 明朝" w:hAnsiTheme="minorEastAsia" w:cs="Times New Roman" w:hint="eastAsia"/>
                <w:szCs w:val="21"/>
              </w:rPr>
              <w:t>構成</w:t>
            </w:r>
            <w:r w:rsidR="00E926E5" w:rsidRPr="009E6B47">
              <w:rPr>
                <w:rFonts w:ascii="ＭＳ 明朝" w:eastAsia="ＭＳ 明朝" w:hAnsiTheme="minorEastAsia" w:cs="Times New Roman" w:hint="eastAsia"/>
                <w:szCs w:val="21"/>
              </w:rPr>
              <w:t>市町</w:t>
            </w:r>
          </w:p>
        </w:tc>
        <w:tc>
          <w:tcPr>
            <w:tcW w:w="117" w:type="pct"/>
          </w:tcPr>
          <w:p w14:paraId="3F82D0C6" w14:textId="77777777" w:rsidR="00E926E5" w:rsidRPr="009E6B47" w:rsidRDefault="00E926E5" w:rsidP="00E926E5">
            <w:pPr>
              <w:rPr>
                <w:rFonts w:ascii="ＭＳ 明朝" w:eastAsia="ＭＳ 明朝" w:hAnsiTheme="minorEastAsia" w:cs="Times New Roman"/>
                <w:szCs w:val="21"/>
              </w:rPr>
            </w:pPr>
          </w:p>
        </w:tc>
        <w:tc>
          <w:tcPr>
            <w:tcW w:w="3683" w:type="pct"/>
          </w:tcPr>
          <w:p w14:paraId="18901060" w14:textId="5D54257E" w:rsidR="00E926E5" w:rsidRPr="009E6B47" w:rsidRDefault="00D63E43" w:rsidP="00E926E5">
            <w:pPr>
              <w:rPr>
                <w:rFonts w:ascii="ＭＳ 明朝" w:eastAsia="ＭＳ 明朝" w:hAnsiTheme="minorEastAsia" w:cs="Times New Roman"/>
                <w:szCs w:val="21"/>
              </w:rPr>
            </w:pPr>
            <w:r>
              <w:rPr>
                <w:rFonts w:ascii="ＭＳ 明朝" w:eastAsia="ＭＳ 明朝" w:hAnsiTheme="minorEastAsia" w:cs="Times New Roman" w:hint="eastAsia"/>
                <w:szCs w:val="21"/>
              </w:rPr>
              <w:t>広域連</w:t>
            </w:r>
            <w:r w:rsidR="00E926E5" w:rsidRPr="009E6B47">
              <w:rPr>
                <w:rFonts w:ascii="ＭＳ 明朝" w:eastAsia="ＭＳ 明朝" w:hAnsiTheme="minorEastAsia" w:cs="Times New Roman" w:hint="eastAsia"/>
                <w:szCs w:val="21"/>
              </w:rPr>
              <w:t>合を構成する</w:t>
            </w:r>
            <w:r>
              <w:rPr>
                <w:rFonts w:ascii="ＭＳ 明朝" w:eastAsia="ＭＳ 明朝" w:hAnsiTheme="minorEastAsia" w:cs="Times New Roman" w:hint="eastAsia"/>
                <w:szCs w:val="21"/>
              </w:rPr>
              <w:t>２</w:t>
            </w:r>
            <w:r w:rsidR="00E926E5" w:rsidRPr="009E6B47">
              <w:rPr>
                <w:rFonts w:ascii="ＭＳ 明朝" w:eastAsia="ＭＳ 明朝" w:hAnsiTheme="minorEastAsia" w:cs="Times New Roman" w:hint="eastAsia"/>
                <w:szCs w:val="21"/>
              </w:rPr>
              <w:t>市</w:t>
            </w:r>
            <w:r>
              <w:rPr>
                <w:rFonts w:ascii="ＭＳ 明朝" w:eastAsia="ＭＳ 明朝" w:hAnsiTheme="minorEastAsia" w:cs="Times New Roman" w:hint="eastAsia"/>
                <w:szCs w:val="21"/>
              </w:rPr>
              <w:t>１</w:t>
            </w:r>
            <w:r w:rsidR="00E926E5" w:rsidRPr="009E6B47">
              <w:rPr>
                <w:rFonts w:ascii="ＭＳ 明朝" w:eastAsia="ＭＳ 明朝" w:hAnsiTheme="minorEastAsia" w:cs="Times New Roman" w:hint="eastAsia"/>
                <w:szCs w:val="21"/>
              </w:rPr>
              <w:t>町（</w:t>
            </w:r>
            <w:r>
              <w:rPr>
                <w:rFonts w:ascii="ＭＳ 明朝" w:eastAsia="ＭＳ 明朝" w:hAnsiTheme="minorEastAsia" w:cs="Times New Roman" w:hint="eastAsia"/>
                <w:szCs w:val="21"/>
              </w:rPr>
              <w:t>天草</w:t>
            </w:r>
            <w:r w:rsidR="00E926E5" w:rsidRPr="009E6B47">
              <w:rPr>
                <w:rFonts w:ascii="ＭＳ 明朝" w:eastAsia="ＭＳ 明朝" w:hAnsiTheme="minorEastAsia" w:cs="Times New Roman" w:hint="eastAsia"/>
                <w:szCs w:val="21"/>
              </w:rPr>
              <w:t>市、</w:t>
            </w:r>
            <w:r>
              <w:rPr>
                <w:rFonts w:ascii="ＭＳ 明朝" w:eastAsia="ＭＳ 明朝" w:hAnsiTheme="minorEastAsia" w:cs="Times New Roman" w:hint="eastAsia"/>
                <w:szCs w:val="21"/>
              </w:rPr>
              <w:t>上天草</w:t>
            </w:r>
            <w:r w:rsidR="00E926E5" w:rsidRPr="009E6B47">
              <w:rPr>
                <w:rFonts w:ascii="ＭＳ 明朝" w:eastAsia="ＭＳ 明朝" w:hAnsiTheme="minorEastAsia" w:cs="Times New Roman" w:hint="eastAsia"/>
                <w:szCs w:val="21"/>
              </w:rPr>
              <w:t>市、</w:t>
            </w:r>
            <w:r>
              <w:rPr>
                <w:rFonts w:ascii="ＭＳ 明朝" w:eastAsia="ＭＳ 明朝" w:hAnsiTheme="minorEastAsia" w:cs="Times New Roman" w:hint="eastAsia"/>
                <w:szCs w:val="21"/>
              </w:rPr>
              <w:t>苓北</w:t>
            </w:r>
            <w:r w:rsidR="00E926E5" w:rsidRPr="009E6B47">
              <w:rPr>
                <w:rFonts w:ascii="ＭＳ 明朝" w:eastAsia="ＭＳ 明朝" w:hAnsiTheme="minorEastAsia" w:cs="Times New Roman" w:hint="eastAsia"/>
                <w:szCs w:val="21"/>
              </w:rPr>
              <w:t>町）をいう。</w:t>
            </w:r>
          </w:p>
        </w:tc>
      </w:tr>
      <w:tr w:rsidR="00E926E5" w:rsidRPr="009E6B47" w14:paraId="5EDFF71E" w14:textId="77777777" w:rsidTr="00C44F78">
        <w:trPr>
          <w:trHeight w:val="794"/>
        </w:trPr>
        <w:tc>
          <w:tcPr>
            <w:tcW w:w="1200" w:type="pct"/>
          </w:tcPr>
          <w:p w14:paraId="12354D6D" w14:textId="4D5E9E4B" w:rsidR="00E926E5" w:rsidRPr="009E6B47" w:rsidRDefault="001B230F" w:rsidP="00E926E5">
            <w:pPr>
              <w:jc w:val="distribute"/>
              <w:rPr>
                <w:rFonts w:ascii="ＭＳ 明朝" w:eastAsia="ＭＳ 明朝" w:hAnsiTheme="minorEastAsia" w:cs="Times New Roman"/>
                <w:szCs w:val="21"/>
              </w:rPr>
            </w:pPr>
            <w:r>
              <w:rPr>
                <w:rFonts w:ascii="ＭＳ 明朝" w:eastAsia="ＭＳ 明朝" w:hAnsiTheme="minorEastAsia" w:cs="Times New Roman" w:hint="eastAsia"/>
                <w:szCs w:val="21"/>
              </w:rPr>
              <w:t>本施設</w:t>
            </w:r>
          </w:p>
        </w:tc>
        <w:tc>
          <w:tcPr>
            <w:tcW w:w="117" w:type="pct"/>
          </w:tcPr>
          <w:p w14:paraId="21E801DA" w14:textId="77777777" w:rsidR="00E926E5" w:rsidRPr="009E6B47" w:rsidRDefault="00E926E5" w:rsidP="00E926E5">
            <w:pPr>
              <w:rPr>
                <w:rFonts w:ascii="ＭＳ 明朝" w:eastAsia="ＭＳ 明朝" w:hAnsiTheme="minorEastAsia" w:cs="Times New Roman"/>
                <w:szCs w:val="21"/>
              </w:rPr>
            </w:pPr>
          </w:p>
        </w:tc>
        <w:tc>
          <w:tcPr>
            <w:tcW w:w="3683" w:type="pct"/>
          </w:tcPr>
          <w:p w14:paraId="5C9BC4F6" w14:textId="08D8BC28"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本事業において設計・建設され、運営される施設及び設備をいい、</w:t>
            </w:r>
            <w:r w:rsidRPr="005C3E7F">
              <w:rPr>
                <w:rFonts w:ascii="ＭＳ 明朝" w:eastAsia="ＭＳ 明朝" w:hAnsiTheme="minorEastAsia" w:cs="Times New Roman" w:hint="eastAsia"/>
                <w:szCs w:val="21"/>
              </w:rPr>
              <w:t>工場棟</w:t>
            </w:r>
            <w:r w:rsidR="00666060">
              <w:rPr>
                <w:rFonts w:ascii="ＭＳ 明朝" w:eastAsia="ＭＳ 明朝" w:hAnsiTheme="minorEastAsia" w:cs="Times New Roman" w:hint="eastAsia"/>
                <w:szCs w:val="21"/>
              </w:rPr>
              <w:t>、資源物ストックヤード</w:t>
            </w:r>
            <w:r w:rsidRPr="005C3E7F">
              <w:rPr>
                <w:rFonts w:ascii="ＭＳ 明朝" w:eastAsia="ＭＳ 明朝" w:hAnsiTheme="minorEastAsia" w:cs="Times New Roman" w:hint="eastAsia"/>
                <w:szCs w:val="21"/>
              </w:rPr>
              <w:t>、</w:t>
            </w:r>
            <w:r w:rsidR="00666060">
              <w:rPr>
                <w:rFonts w:ascii="ＭＳ 明朝" w:eastAsia="ＭＳ 明朝" w:hAnsiTheme="minorEastAsia" w:cs="Times New Roman" w:hint="eastAsia"/>
                <w:szCs w:val="21"/>
              </w:rPr>
              <w:t>計量</w:t>
            </w:r>
            <w:r w:rsidRPr="005C3E7F">
              <w:rPr>
                <w:rFonts w:ascii="ＭＳ 明朝" w:eastAsia="ＭＳ 明朝" w:hAnsiTheme="minorEastAsia" w:cs="Times New Roman" w:hint="eastAsia"/>
                <w:szCs w:val="21"/>
              </w:rPr>
              <w:t>棟、</w:t>
            </w:r>
            <w:r w:rsidR="00666060">
              <w:rPr>
                <w:rFonts w:ascii="ＭＳ 明朝" w:eastAsia="ＭＳ 明朝" w:hAnsiTheme="minorEastAsia" w:cs="Times New Roman" w:hint="eastAsia"/>
                <w:szCs w:val="21"/>
              </w:rPr>
              <w:t>管理</w:t>
            </w:r>
            <w:r w:rsidRPr="005C3E7F">
              <w:rPr>
                <w:rFonts w:ascii="ＭＳ 明朝" w:eastAsia="ＭＳ 明朝" w:hAnsiTheme="minorEastAsia" w:cs="Times New Roman" w:hint="eastAsia"/>
                <w:szCs w:val="21"/>
              </w:rPr>
              <w:t>棟の他、構内道路、門扉、囲障、駐車場、植栽等で構成され</w:t>
            </w:r>
            <w:r w:rsidR="00666060">
              <w:rPr>
                <w:rFonts w:ascii="ＭＳ 明朝" w:eastAsia="ＭＳ 明朝" w:hAnsiTheme="minorEastAsia" w:cs="Times New Roman" w:hint="eastAsia"/>
                <w:szCs w:val="21"/>
              </w:rPr>
              <w:t>る</w:t>
            </w:r>
            <w:r w:rsidRPr="005C3E7F">
              <w:rPr>
                <w:rFonts w:ascii="ＭＳ 明朝" w:eastAsia="ＭＳ 明朝" w:hAnsiTheme="minorEastAsia" w:cs="Times New Roman" w:hint="eastAsia"/>
                <w:szCs w:val="21"/>
              </w:rPr>
              <w:t>関連施設</w:t>
            </w:r>
            <w:r w:rsidRPr="009E6B47">
              <w:rPr>
                <w:rFonts w:ascii="ＭＳ 明朝" w:eastAsia="ＭＳ 明朝" w:hAnsiTheme="minorEastAsia" w:cs="Times New Roman" w:hint="eastAsia"/>
                <w:szCs w:val="21"/>
              </w:rPr>
              <w:t>一式をいう。</w:t>
            </w:r>
          </w:p>
        </w:tc>
      </w:tr>
      <w:tr w:rsidR="00E926E5" w:rsidRPr="009E6B47" w14:paraId="1E33A795" w14:textId="77777777" w:rsidTr="00C44F78">
        <w:trPr>
          <w:trHeight w:val="791"/>
        </w:trPr>
        <w:tc>
          <w:tcPr>
            <w:tcW w:w="1200" w:type="pct"/>
            <w:tcBorders>
              <w:bottom w:val="nil"/>
            </w:tcBorders>
          </w:tcPr>
          <w:p w14:paraId="0AA6A54C"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プラント</w:t>
            </w:r>
          </w:p>
        </w:tc>
        <w:tc>
          <w:tcPr>
            <w:tcW w:w="117" w:type="pct"/>
            <w:tcBorders>
              <w:bottom w:val="nil"/>
            </w:tcBorders>
          </w:tcPr>
          <w:p w14:paraId="36201A4B"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089D863E" w14:textId="010DF379" w:rsidR="00E926E5" w:rsidRPr="009E6B47" w:rsidRDefault="001B230F" w:rsidP="00E926E5">
            <w:pPr>
              <w:rPr>
                <w:rFonts w:ascii="ＭＳ 明朝" w:eastAsia="ＭＳ 明朝" w:hAnsiTheme="minorEastAsia" w:cs="Times New Roman"/>
                <w:szCs w:val="21"/>
              </w:rPr>
            </w:pPr>
            <w:r>
              <w:rPr>
                <w:rFonts w:ascii="ＭＳ 明朝" w:eastAsia="ＭＳ 明朝" w:hAnsiTheme="minorEastAsia" w:cs="Times New Roman" w:hint="eastAsia"/>
                <w:szCs w:val="21"/>
              </w:rPr>
              <w:t>本施設</w:t>
            </w:r>
            <w:r w:rsidR="00E926E5" w:rsidRPr="009E6B47">
              <w:rPr>
                <w:rFonts w:ascii="ＭＳ 明朝" w:eastAsia="ＭＳ 明朝" w:hAnsiTheme="minorEastAsia" w:cs="Times New Roman" w:hint="eastAsia"/>
                <w:szCs w:val="21"/>
              </w:rPr>
              <w:t>のうちごみ処理に必要なすべての設備（機械設備、電気設備及び計装設備を含む。）を総称していう。</w:t>
            </w:r>
          </w:p>
        </w:tc>
      </w:tr>
      <w:tr w:rsidR="00E926E5" w:rsidRPr="009E6B47" w14:paraId="0BA617EE" w14:textId="77777777" w:rsidTr="00C44F78">
        <w:trPr>
          <w:trHeight w:val="433"/>
        </w:trPr>
        <w:tc>
          <w:tcPr>
            <w:tcW w:w="1200" w:type="pct"/>
            <w:tcBorders>
              <w:bottom w:val="nil"/>
            </w:tcBorders>
          </w:tcPr>
          <w:p w14:paraId="3EB0B54D"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建築物等</w:t>
            </w:r>
          </w:p>
        </w:tc>
        <w:tc>
          <w:tcPr>
            <w:tcW w:w="117" w:type="pct"/>
            <w:tcBorders>
              <w:bottom w:val="nil"/>
            </w:tcBorders>
          </w:tcPr>
          <w:p w14:paraId="1C283154"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4CF91BA3" w14:textId="741ED8F4" w:rsidR="00E926E5" w:rsidRPr="009E6B47" w:rsidRDefault="001B230F" w:rsidP="00E926E5">
            <w:pPr>
              <w:rPr>
                <w:rFonts w:ascii="ＭＳ 明朝" w:eastAsia="ＭＳ 明朝" w:hAnsiTheme="minorEastAsia" w:cs="Times New Roman"/>
                <w:szCs w:val="21"/>
              </w:rPr>
            </w:pPr>
            <w:r>
              <w:rPr>
                <w:rFonts w:ascii="ＭＳ 明朝" w:eastAsia="ＭＳ 明朝" w:hAnsiTheme="minorEastAsia" w:cs="Times New Roman" w:hint="eastAsia"/>
                <w:szCs w:val="21"/>
              </w:rPr>
              <w:t>本施設</w:t>
            </w:r>
            <w:r w:rsidR="00E926E5" w:rsidRPr="009E6B47">
              <w:rPr>
                <w:rFonts w:ascii="ＭＳ 明朝" w:eastAsia="ＭＳ 明朝" w:hAnsiTheme="minorEastAsia" w:cs="Times New Roman" w:hint="eastAsia"/>
                <w:szCs w:val="21"/>
              </w:rPr>
              <w:t>のうちプラントを除く設備及び建築物を総称していう。</w:t>
            </w:r>
          </w:p>
        </w:tc>
      </w:tr>
      <w:tr w:rsidR="00E926E5" w:rsidRPr="009E6B47" w14:paraId="3446BA18" w14:textId="77777777" w:rsidTr="00C44F78">
        <w:trPr>
          <w:trHeight w:val="1158"/>
        </w:trPr>
        <w:tc>
          <w:tcPr>
            <w:tcW w:w="1200" w:type="pct"/>
            <w:tcBorders>
              <w:bottom w:val="nil"/>
            </w:tcBorders>
          </w:tcPr>
          <w:p w14:paraId="7DF0C585" w14:textId="4A02ADA5" w:rsidR="00E926E5" w:rsidRPr="009E6B47" w:rsidRDefault="004A59DC" w:rsidP="00E926E5">
            <w:pPr>
              <w:jc w:val="distribute"/>
              <w:rPr>
                <w:rFonts w:ascii="ＭＳ 明朝" w:eastAsia="ＭＳ 明朝" w:hAnsiTheme="minorEastAsia" w:cs="Times New Roman"/>
                <w:szCs w:val="21"/>
              </w:rPr>
            </w:pPr>
            <w:r>
              <w:rPr>
                <w:rFonts w:ascii="ＭＳ 明朝" w:eastAsia="ＭＳ 明朝" w:hAnsiTheme="minorEastAsia" w:cs="Times New Roman" w:hint="eastAsia"/>
                <w:szCs w:val="21"/>
              </w:rPr>
              <w:t>選定</w:t>
            </w:r>
            <w:r w:rsidR="00E926E5" w:rsidRPr="009E6B47">
              <w:rPr>
                <w:rFonts w:ascii="ＭＳ 明朝" w:eastAsia="ＭＳ 明朝" w:hAnsiTheme="minorEastAsia" w:cs="Times New Roman" w:hint="eastAsia"/>
                <w:szCs w:val="21"/>
              </w:rPr>
              <w:t>委員会</w:t>
            </w:r>
          </w:p>
        </w:tc>
        <w:tc>
          <w:tcPr>
            <w:tcW w:w="117" w:type="pct"/>
            <w:tcBorders>
              <w:bottom w:val="nil"/>
            </w:tcBorders>
          </w:tcPr>
          <w:p w14:paraId="18D68B23"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79A46F17" w14:textId="26D489B0" w:rsidR="00E926E5" w:rsidRPr="009E6B47" w:rsidRDefault="00E926E5" w:rsidP="00E926E5">
            <w:pPr>
              <w:rPr>
                <w:rFonts w:ascii="ＭＳ 明朝" w:eastAsia="ＭＳ 明朝" w:hAnsiTheme="minorEastAsia" w:cs="Times New Roman"/>
                <w:dstrike/>
                <w:szCs w:val="21"/>
              </w:rPr>
            </w:pPr>
            <w:r w:rsidRPr="009E6B47">
              <w:rPr>
                <w:rFonts w:ascii="ＭＳ 明朝" w:eastAsia="ＭＳ 明朝" w:hAnsiTheme="minorEastAsia" w:cs="Times New Roman" w:hint="eastAsia"/>
                <w:szCs w:val="21"/>
              </w:rPr>
              <w:t>本事業の実施に際して必要となる</w:t>
            </w:r>
            <w:r w:rsidRPr="005C3E7F">
              <w:rPr>
                <w:rFonts w:ascii="ＭＳ 明朝" w:eastAsia="ＭＳ 明朝" w:hAnsiTheme="minorEastAsia" w:cs="Times New Roman" w:hint="eastAsia"/>
                <w:szCs w:val="21"/>
              </w:rPr>
              <w:t>事項の検討及び提案審査を行う目的で、</w:t>
            </w:r>
            <w:r w:rsidR="00666060">
              <w:rPr>
                <w:rFonts w:ascii="ＭＳ 明朝" w:eastAsia="ＭＳ 明朝" w:hAnsiTheme="minorEastAsia" w:cs="Times New Roman" w:hint="eastAsia"/>
                <w:szCs w:val="21"/>
              </w:rPr>
              <w:t>広域連合</w:t>
            </w:r>
            <w:r w:rsidRPr="005C3E7F">
              <w:rPr>
                <w:rFonts w:ascii="ＭＳ 明朝" w:eastAsia="ＭＳ 明朝" w:hAnsiTheme="minorEastAsia" w:cs="Times New Roman" w:hint="eastAsia"/>
                <w:szCs w:val="21"/>
              </w:rPr>
              <w:t>が開催する学識経験者などで構成される組織「</w:t>
            </w:r>
            <w:r w:rsidR="00666060">
              <w:rPr>
                <w:rFonts w:ascii="ＭＳ 明朝" w:eastAsia="ＭＳ 明朝" w:hAnsiTheme="minorEastAsia" w:cs="Times New Roman" w:hint="eastAsia"/>
                <w:szCs w:val="21"/>
              </w:rPr>
              <w:t>天草広域連合新ごみ</w:t>
            </w:r>
            <w:r w:rsidR="00201443" w:rsidRPr="005C3E7F">
              <w:rPr>
                <w:rFonts w:hAnsiTheme="minorEastAsia" w:hint="eastAsia"/>
                <w:szCs w:val="21"/>
              </w:rPr>
              <w:t>処理施設整</w:t>
            </w:r>
            <w:r w:rsidR="00201443" w:rsidRPr="00024BDD">
              <w:rPr>
                <w:rFonts w:hAnsiTheme="minorEastAsia" w:hint="eastAsia"/>
                <w:szCs w:val="21"/>
              </w:rPr>
              <w:t>備運営事業者選定委員会</w:t>
            </w:r>
            <w:r w:rsidRPr="009E6B47">
              <w:rPr>
                <w:rFonts w:ascii="ＭＳ 明朝" w:eastAsia="ＭＳ 明朝" w:hAnsiTheme="minorEastAsia" w:cs="Times New Roman" w:hint="eastAsia"/>
                <w:szCs w:val="21"/>
              </w:rPr>
              <w:t>」をいう。</w:t>
            </w:r>
          </w:p>
        </w:tc>
      </w:tr>
      <w:tr w:rsidR="00E926E5" w:rsidRPr="009E6B47" w14:paraId="39700A65" w14:textId="77777777" w:rsidTr="00C44F78">
        <w:trPr>
          <w:trHeight w:val="100"/>
        </w:trPr>
        <w:tc>
          <w:tcPr>
            <w:tcW w:w="1200" w:type="pct"/>
          </w:tcPr>
          <w:p w14:paraId="185E048F"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応募者</w:t>
            </w:r>
          </w:p>
        </w:tc>
        <w:tc>
          <w:tcPr>
            <w:tcW w:w="117" w:type="pct"/>
          </w:tcPr>
          <w:p w14:paraId="69E1B39E" w14:textId="77777777" w:rsidR="00E926E5" w:rsidRPr="009E6B47" w:rsidRDefault="00E926E5" w:rsidP="00E926E5">
            <w:pPr>
              <w:rPr>
                <w:rFonts w:ascii="ＭＳ 明朝" w:eastAsia="ＭＳ 明朝" w:hAnsiTheme="minorEastAsia" w:cs="Times New Roman"/>
                <w:szCs w:val="21"/>
              </w:rPr>
            </w:pPr>
          </w:p>
        </w:tc>
        <w:tc>
          <w:tcPr>
            <w:tcW w:w="3683" w:type="pct"/>
          </w:tcPr>
          <w:p w14:paraId="12B4B427" w14:textId="350FA7FE"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本事業の入札手続きに参加する複数企業で構成される企業グループをいう。</w:t>
            </w:r>
          </w:p>
        </w:tc>
      </w:tr>
      <w:tr w:rsidR="00E926E5" w:rsidRPr="009E6B47" w14:paraId="0B8EAE24" w14:textId="77777777" w:rsidTr="00C44F78">
        <w:trPr>
          <w:trHeight w:val="100"/>
        </w:trPr>
        <w:tc>
          <w:tcPr>
            <w:tcW w:w="1200" w:type="pct"/>
            <w:tcBorders>
              <w:bottom w:val="nil"/>
            </w:tcBorders>
          </w:tcPr>
          <w:p w14:paraId="1A4B9072"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代表企業</w:t>
            </w:r>
          </w:p>
        </w:tc>
        <w:tc>
          <w:tcPr>
            <w:tcW w:w="117" w:type="pct"/>
            <w:tcBorders>
              <w:bottom w:val="nil"/>
            </w:tcBorders>
          </w:tcPr>
          <w:p w14:paraId="5FF13164" w14:textId="77777777" w:rsidR="00E926E5" w:rsidRPr="009E6B47" w:rsidRDefault="00E926E5" w:rsidP="00E926E5">
            <w:pPr>
              <w:rPr>
                <w:rFonts w:ascii="ＭＳ 明朝" w:eastAsia="ＭＳ 明朝" w:hAnsiTheme="minorEastAsia" w:cs="Times New Roman"/>
                <w:szCs w:val="21"/>
              </w:rPr>
            </w:pPr>
          </w:p>
        </w:tc>
        <w:tc>
          <w:tcPr>
            <w:tcW w:w="3683" w:type="pct"/>
            <w:tcBorders>
              <w:bottom w:val="nil"/>
            </w:tcBorders>
          </w:tcPr>
          <w:p w14:paraId="4300AA36" w14:textId="13B96CF8" w:rsidR="00E926E5" w:rsidRPr="005C3E7F" w:rsidRDefault="00E926E5" w:rsidP="00E926E5">
            <w:pPr>
              <w:rPr>
                <w:rFonts w:ascii="ＭＳ 明朝" w:eastAsia="ＭＳ 明朝" w:hAnsiTheme="minorEastAsia" w:cs="Times New Roman"/>
                <w:szCs w:val="21"/>
              </w:rPr>
            </w:pPr>
            <w:r w:rsidRPr="005C3E7F">
              <w:rPr>
                <w:rFonts w:ascii="ＭＳ 明朝" w:eastAsia="ＭＳ 明朝" w:hAnsiTheme="minorEastAsia" w:cs="Times New Roman" w:hint="eastAsia"/>
                <w:szCs w:val="21"/>
              </w:rPr>
              <w:t>入札手続きにおいて応募者の代表を務める</w:t>
            </w:r>
            <w:r w:rsidR="00147D33" w:rsidRPr="005C3E7F">
              <w:rPr>
                <w:rFonts w:ascii="ＭＳ 明朝" w:eastAsia="ＭＳ 明朝" w:hAnsiTheme="minorEastAsia" w:cs="Times New Roman" w:hint="eastAsia"/>
                <w:szCs w:val="21"/>
              </w:rPr>
              <w:t>もの</w:t>
            </w:r>
            <w:r w:rsidRPr="005C3E7F">
              <w:rPr>
                <w:rFonts w:ascii="ＭＳ 明朝" w:eastAsia="ＭＳ 明朝" w:hAnsiTheme="minorEastAsia" w:cs="Times New Roman" w:hint="eastAsia"/>
                <w:szCs w:val="21"/>
              </w:rPr>
              <w:t>をいう。</w:t>
            </w:r>
          </w:p>
        </w:tc>
      </w:tr>
      <w:tr w:rsidR="00E926E5" w:rsidRPr="009E6B47" w14:paraId="4492E8C3" w14:textId="77777777" w:rsidTr="00C44F78">
        <w:trPr>
          <w:trHeight w:val="419"/>
        </w:trPr>
        <w:tc>
          <w:tcPr>
            <w:tcW w:w="1200" w:type="pct"/>
            <w:tcBorders>
              <w:bottom w:val="nil"/>
            </w:tcBorders>
          </w:tcPr>
          <w:p w14:paraId="7BBB4A5B"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構成員</w:t>
            </w:r>
          </w:p>
        </w:tc>
        <w:tc>
          <w:tcPr>
            <w:tcW w:w="117" w:type="pct"/>
            <w:tcBorders>
              <w:bottom w:val="nil"/>
            </w:tcBorders>
          </w:tcPr>
          <w:p w14:paraId="5B207680"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076EE6A4" w14:textId="2055EEA2" w:rsidR="00E926E5" w:rsidRPr="005C3E7F" w:rsidRDefault="004A59DC" w:rsidP="00E926E5">
            <w:pPr>
              <w:rPr>
                <w:rFonts w:ascii="ＭＳ 明朝" w:eastAsia="ＭＳ 明朝" w:hAnsiTheme="minorEastAsia" w:cs="Times New Roman"/>
                <w:szCs w:val="21"/>
              </w:rPr>
            </w:pPr>
            <w:r w:rsidRPr="00E5683E">
              <w:rPr>
                <w:rFonts w:hAnsiTheme="minorEastAsia" w:hint="eastAsia"/>
              </w:rPr>
              <w:t>落札者の決定後、</w:t>
            </w:r>
            <w:r>
              <w:rPr>
                <w:rFonts w:hAnsiTheme="minorEastAsia" w:hint="eastAsia"/>
              </w:rPr>
              <w:t>建設事業者及び運営事業者の内、</w:t>
            </w:r>
            <w:r w:rsidRPr="00E5683E">
              <w:rPr>
                <w:rFonts w:hAnsiTheme="minorEastAsia" w:hint="eastAsia"/>
              </w:rPr>
              <w:t>運営事業者への出資を行う者をいう。</w:t>
            </w:r>
          </w:p>
        </w:tc>
      </w:tr>
      <w:tr w:rsidR="00E926E5" w:rsidRPr="009E6B47" w14:paraId="77EA232C" w14:textId="77777777" w:rsidTr="00C44F78">
        <w:trPr>
          <w:trHeight w:val="419"/>
        </w:trPr>
        <w:tc>
          <w:tcPr>
            <w:tcW w:w="1200" w:type="pct"/>
            <w:tcBorders>
              <w:bottom w:val="nil"/>
            </w:tcBorders>
          </w:tcPr>
          <w:p w14:paraId="52F849BF"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協力企業</w:t>
            </w:r>
          </w:p>
        </w:tc>
        <w:tc>
          <w:tcPr>
            <w:tcW w:w="117" w:type="pct"/>
            <w:tcBorders>
              <w:bottom w:val="nil"/>
            </w:tcBorders>
          </w:tcPr>
          <w:p w14:paraId="1A31F41D"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096EBA34" w14:textId="15C99AB8" w:rsidR="00E926E5" w:rsidRPr="005C3E7F" w:rsidRDefault="004A59DC" w:rsidP="00E926E5">
            <w:pPr>
              <w:rPr>
                <w:rFonts w:ascii="ＭＳ 明朝" w:eastAsia="ＭＳ 明朝" w:hAnsiTheme="minorEastAsia" w:cs="Times New Roman"/>
                <w:szCs w:val="21"/>
              </w:rPr>
            </w:pPr>
            <w:r w:rsidRPr="00E5683E">
              <w:rPr>
                <w:rFonts w:hAnsiTheme="minorEastAsia" w:hint="eastAsia"/>
              </w:rPr>
              <w:t>落札者の決定後、</w:t>
            </w:r>
            <w:r>
              <w:rPr>
                <w:rFonts w:hAnsiTheme="minorEastAsia" w:hint="eastAsia"/>
              </w:rPr>
              <w:t>建設事業者及び運営事業者の内、</w:t>
            </w:r>
            <w:r w:rsidRPr="00E5683E">
              <w:rPr>
                <w:rFonts w:hAnsiTheme="minorEastAsia" w:hint="eastAsia"/>
              </w:rPr>
              <w:t>運営事業者への出資を行わない者で、本事業の実施に際して、設計・建設業務、</w:t>
            </w:r>
            <w:r>
              <w:rPr>
                <w:rFonts w:hAnsiTheme="minorEastAsia" w:hint="eastAsia"/>
              </w:rPr>
              <w:t>運営・維持管理</w:t>
            </w:r>
            <w:r w:rsidRPr="00E5683E">
              <w:rPr>
                <w:rFonts w:hAnsiTheme="minorEastAsia" w:hint="eastAsia"/>
              </w:rPr>
              <w:t>業務のうちの一部を請負又は受託することを予定している者をいう。</w:t>
            </w:r>
          </w:p>
        </w:tc>
      </w:tr>
      <w:tr w:rsidR="00E926E5" w:rsidRPr="009E6B47" w14:paraId="2BBDF0E5" w14:textId="77777777" w:rsidTr="00C44F78">
        <w:trPr>
          <w:trHeight w:val="419"/>
        </w:trPr>
        <w:tc>
          <w:tcPr>
            <w:tcW w:w="1200" w:type="pct"/>
            <w:tcBorders>
              <w:bottom w:val="nil"/>
            </w:tcBorders>
          </w:tcPr>
          <w:p w14:paraId="6C54375B"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設計・建設業務</w:t>
            </w:r>
          </w:p>
        </w:tc>
        <w:tc>
          <w:tcPr>
            <w:tcW w:w="117" w:type="pct"/>
            <w:tcBorders>
              <w:bottom w:val="nil"/>
            </w:tcBorders>
          </w:tcPr>
          <w:p w14:paraId="75DC9F4F"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2BD88047" w14:textId="7D9D0A99"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本事業のうち、設計・建設に係る業務をいう。</w:t>
            </w:r>
          </w:p>
        </w:tc>
      </w:tr>
      <w:tr w:rsidR="00E926E5" w:rsidRPr="009E6B47" w14:paraId="15ED893B" w14:textId="77777777" w:rsidTr="00C44F78">
        <w:trPr>
          <w:trHeight w:val="419"/>
        </w:trPr>
        <w:tc>
          <w:tcPr>
            <w:tcW w:w="1200" w:type="pct"/>
            <w:tcBorders>
              <w:bottom w:val="nil"/>
            </w:tcBorders>
          </w:tcPr>
          <w:p w14:paraId="30CF5783"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運営・維持管理業務</w:t>
            </w:r>
          </w:p>
        </w:tc>
        <w:tc>
          <w:tcPr>
            <w:tcW w:w="117" w:type="pct"/>
            <w:tcBorders>
              <w:bottom w:val="nil"/>
            </w:tcBorders>
          </w:tcPr>
          <w:p w14:paraId="1D5CF9A9" w14:textId="77777777" w:rsidR="00E926E5" w:rsidRPr="009E6B47" w:rsidRDefault="00E926E5" w:rsidP="00E926E5">
            <w:pPr>
              <w:rPr>
                <w:rFonts w:ascii="ＭＳ 明朝" w:eastAsia="ＭＳ 明朝" w:hAnsiTheme="minorEastAsia" w:cs="Times New Roman"/>
                <w:dstrike/>
                <w:szCs w:val="21"/>
              </w:rPr>
            </w:pPr>
          </w:p>
        </w:tc>
        <w:tc>
          <w:tcPr>
            <w:tcW w:w="3683" w:type="pct"/>
            <w:tcBorders>
              <w:bottom w:val="nil"/>
            </w:tcBorders>
          </w:tcPr>
          <w:p w14:paraId="12E27D4C" w14:textId="0CAC9302"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本事業のうち、運営・維持管理に係る業務をいう。</w:t>
            </w:r>
          </w:p>
        </w:tc>
      </w:tr>
      <w:tr w:rsidR="00E926E5" w:rsidRPr="009E6B47" w14:paraId="5C295DD3" w14:textId="77777777" w:rsidTr="00C44F78">
        <w:trPr>
          <w:trHeight w:val="106"/>
        </w:trPr>
        <w:tc>
          <w:tcPr>
            <w:tcW w:w="1200" w:type="pct"/>
          </w:tcPr>
          <w:p w14:paraId="54B64DE3"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落札者</w:t>
            </w:r>
          </w:p>
        </w:tc>
        <w:tc>
          <w:tcPr>
            <w:tcW w:w="117" w:type="pct"/>
          </w:tcPr>
          <w:p w14:paraId="70D6D2CE" w14:textId="77777777" w:rsidR="00E926E5" w:rsidRPr="009E6B47" w:rsidRDefault="00E926E5" w:rsidP="00E926E5">
            <w:pPr>
              <w:rPr>
                <w:rFonts w:ascii="ＭＳ 明朝" w:eastAsia="ＭＳ 明朝" w:hAnsiTheme="minorEastAsia" w:cs="Times New Roman"/>
                <w:szCs w:val="21"/>
              </w:rPr>
            </w:pPr>
          </w:p>
        </w:tc>
        <w:tc>
          <w:tcPr>
            <w:tcW w:w="3683" w:type="pct"/>
          </w:tcPr>
          <w:p w14:paraId="7C6224C4" w14:textId="583F612B" w:rsidR="00E926E5" w:rsidRPr="009E6B47" w:rsidRDefault="00666060" w:rsidP="00E926E5">
            <w:pPr>
              <w:rPr>
                <w:rFonts w:ascii="ＭＳ 明朝" w:eastAsia="ＭＳ 明朝" w:hAnsiTheme="minorEastAsia" w:cs="Times New Roman"/>
                <w:szCs w:val="21"/>
              </w:rPr>
            </w:pPr>
            <w:r>
              <w:rPr>
                <w:rFonts w:ascii="ＭＳ 明朝" w:eastAsia="ＭＳ 明朝" w:hAnsiTheme="minorEastAsia" w:cs="Times New Roman" w:hint="eastAsia"/>
                <w:szCs w:val="21"/>
              </w:rPr>
              <w:t>広域連合</w:t>
            </w:r>
            <w:r w:rsidR="00E926E5" w:rsidRPr="009E6B47">
              <w:rPr>
                <w:rFonts w:ascii="ＭＳ 明朝" w:eastAsia="ＭＳ 明朝" w:hAnsiTheme="minorEastAsia" w:cs="Times New Roman" w:hint="eastAsia"/>
                <w:szCs w:val="21"/>
              </w:rPr>
              <w:t>が設置する委員会による評価をもとに、事業契約の締結を予定するものとして</w:t>
            </w:r>
            <w:r>
              <w:rPr>
                <w:rFonts w:ascii="ＭＳ 明朝" w:eastAsia="ＭＳ 明朝" w:hAnsiTheme="minorEastAsia" w:cs="Times New Roman" w:hint="eastAsia"/>
                <w:szCs w:val="21"/>
              </w:rPr>
              <w:t>広域連</w:t>
            </w:r>
            <w:r w:rsidR="00E926E5" w:rsidRPr="009E6B47">
              <w:rPr>
                <w:rFonts w:ascii="ＭＳ 明朝" w:eastAsia="ＭＳ 明朝" w:hAnsiTheme="minorEastAsia" w:cs="Times New Roman" w:hint="eastAsia"/>
                <w:szCs w:val="21"/>
              </w:rPr>
              <w:t>合が決定した応募者をいう。</w:t>
            </w:r>
          </w:p>
        </w:tc>
      </w:tr>
      <w:tr w:rsidR="00E926E5" w:rsidRPr="009E6B47" w14:paraId="7AF46488" w14:textId="77777777" w:rsidTr="00C44F78">
        <w:trPr>
          <w:trHeight w:val="106"/>
        </w:trPr>
        <w:tc>
          <w:tcPr>
            <w:tcW w:w="1200" w:type="pct"/>
          </w:tcPr>
          <w:p w14:paraId="3A0153C6"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民間事業者</w:t>
            </w:r>
          </w:p>
        </w:tc>
        <w:tc>
          <w:tcPr>
            <w:tcW w:w="117" w:type="pct"/>
          </w:tcPr>
          <w:p w14:paraId="5FF7B0E3" w14:textId="77777777" w:rsidR="00E926E5" w:rsidRPr="009E6B47" w:rsidRDefault="00E926E5" w:rsidP="00E926E5">
            <w:pPr>
              <w:rPr>
                <w:rFonts w:ascii="ＭＳ 明朝" w:eastAsia="ＭＳ 明朝" w:hAnsiTheme="minorEastAsia" w:cs="Times New Roman"/>
                <w:szCs w:val="21"/>
              </w:rPr>
            </w:pPr>
          </w:p>
        </w:tc>
        <w:tc>
          <w:tcPr>
            <w:tcW w:w="3683" w:type="pct"/>
          </w:tcPr>
          <w:p w14:paraId="3C49EC20" w14:textId="1A4D8382" w:rsidR="00E926E5" w:rsidRPr="005C3E7F" w:rsidRDefault="00666060" w:rsidP="00E926E5">
            <w:pPr>
              <w:rPr>
                <w:rFonts w:ascii="ＭＳ 明朝" w:eastAsia="ＭＳ 明朝" w:hAnsiTheme="minorEastAsia" w:cs="Times New Roman"/>
                <w:szCs w:val="21"/>
              </w:rPr>
            </w:pPr>
            <w:r>
              <w:rPr>
                <w:rFonts w:ascii="ＭＳ 明朝" w:eastAsia="ＭＳ 明朝" w:hAnsiTheme="minorEastAsia" w:cs="Times New Roman" w:hint="eastAsia"/>
                <w:szCs w:val="21"/>
              </w:rPr>
              <w:t>広域連</w:t>
            </w:r>
            <w:r w:rsidR="00E926E5" w:rsidRPr="005C3E7F">
              <w:rPr>
                <w:rFonts w:ascii="ＭＳ 明朝" w:eastAsia="ＭＳ 明朝" w:hAnsiTheme="minorEastAsia" w:cs="Times New Roman" w:hint="eastAsia"/>
                <w:szCs w:val="21"/>
              </w:rPr>
              <w:t>合と事業契約を締結し、本事業を実施する</w:t>
            </w:r>
            <w:r w:rsidR="009E7827">
              <w:rPr>
                <w:rFonts w:ascii="ＭＳ 明朝" w:eastAsia="ＭＳ 明朝" w:hAnsiTheme="minorEastAsia" w:cs="Times New Roman" w:hint="eastAsia"/>
                <w:szCs w:val="21"/>
              </w:rPr>
              <w:t>者</w:t>
            </w:r>
            <w:r w:rsidR="00E926E5" w:rsidRPr="005C3E7F">
              <w:rPr>
                <w:rFonts w:ascii="ＭＳ 明朝" w:eastAsia="ＭＳ 明朝" w:hAnsiTheme="minorEastAsia" w:cs="Times New Roman" w:hint="eastAsia"/>
                <w:szCs w:val="21"/>
              </w:rPr>
              <w:t>をいう。</w:t>
            </w:r>
          </w:p>
        </w:tc>
      </w:tr>
      <w:tr w:rsidR="00E926E5" w:rsidRPr="009E6B47" w14:paraId="6577AA04" w14:textId="77777777" w:rsidTr="00C44F78">
        <w:trPr>
          <w:trHeight w:val="80"/>
        </w:trPr>
        <w:tc>
          <w:tcPr>
            <w:tcW w:w="1200" w:type="pct"/>
          </w:tcPr>
          <w:p w14:paraId="0CC1BE9A"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kern w:val="0"/>
                <w:szCs w:val="21"/>
              </w:rPr>
              <w:t>建設事業者</w:t>
            </w:r>
          </w:p>
        </w:tc>
        <w:tc>
          <w:tcPr>
            <w:tcW w:w="117" w:type="pct"/>
          </w:tcPr>
          <w:p w14:paraId="7FB9E3E5" w14:textId="77777777" w:rsidR="00E926E5" w:rsidRPr="009E6B47" w:rsidRDefault="00E926E5" w:rsidP="00E926E5">
            <w:pPr>
              <w:rPr>
                <w:rFonts w:ascii="ＭＳ 明朝" w:eastAsia="ＭＳ 明朝" w:hAnsiTheme="minorEastAsia" w:cs="Times New Roman"/>
                <w:szCs w:val="21"/>
              </w:rPr>
            </w:pPr>
          </w:p>
        </w:tc>
        <w:tc>
          <w:tcPr>
            <w:tcW w:w="3683" w:type="pct"/>
          </w:tcPr>
          <w:p w14:paraId="1968D31C" w14:textId="715C46D1" w:rsidR="00E926E5" w:rsidRPr="005C3E7F" w:rsidRDefault="00327DD3" w:rsidP="00E926E5">
            <w:pPr>
              <w:rPr>
                <w:rFonts w:ascii="ＭＳ 明朝" w:eastAsia="ＭＳ 明朝" w:hAnsiTheme="minorEastAsia" w:cs="Times New Roman"/>
                <w:szCs w:val="21"/>
              </w:rPr>
            </w:pPr>
            <w:r w:rsidRPr="00E5683E">
              <w:rPr>
                <w:rFonts w:hAnsiTheme="minorEastAsia" w:hint="eastAsia"/>
              </w:rPr>
              <w:t>本事業において、</w:t>
            </w:r>
            <w:r w:rsidR="001B230F">
              <w:rPr>
                <w:rFonts w:hAnsiTheme="minorEastAsia" w:hint="eastAsia"/>
              </w:rPr>
              <w:t>本施設</w:t>
            </w:r>
            <w:r w:rsidRPr="00E5683E">
              <w:rPr>
                <w:rFonts w:hAnsiTheme="minorEastAsia" w:hint="eastAsia"/>
              </w:rPr>
              <w:t>の設計・建設業務を行う</w:t>
            </w:r>
            <w:r w:rsidRPr="00E5683E">
              <w:rPr>
                <w:rFonts w:hint="eastAsia"/>
              </w:rPr>
              <w:t>者</w:t>
            </w:r>
            <w:r w:rsidRPr="00E5683E">
              <w:rPr>
                <w:rFonts w:hAnsiTheme="minorEastAsia" w:hint="eastAsia"/>
              </w:rPr>
              <w:t>をいう。</w:t>
            </w:r>
          </w:p>
        </w:tc>
      </w:tr>
      <w:tr w:rsidR="00E926E5" w:rsidRPr="009E6B47" w14:paraId="2E8EB4DE" w14:textId="77777777" w:rsidTr="00C44F78">
        <w:trPr>
          <w:trHeight w:val="80"/>
        </w:trPr>
        <w:tc>
          <w:tcPr>
            <w:tcW w:w="1200" w:type="pct"/>
          </w:tcPr>
          <w:p w14:paraId="3AC25B48"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運営事業者</w:t>
            </w:r>
          </w:p>
        </w:tc>
        <w:tc>
          <w:tcPr>
            <w:tcW w:w="117" w:type="pct"/>
          </w:tcPr>
          <w:p w14:paraId="4D34AE59" w14:textId="77777777" w:rsidR="00E926E5" w:rsidRPr="009E6B47" w:rsidRDefault="00E926E5" w:rsidP="00E926E5">
            <w:pPr>
              <w:rPr>
                <w:rFonts w:ascii="ＭＳ 明朝" w:eastAsia="ＭＳ 明朝" w:hAnsiTheme="minorEastAsia" w:cs="Times New Roman"/>
                <w:szCs w:val="21"/>
              </w:rPr>
            </w:pPr>
          </w:p>
        </w:tc>
        <w:tc>
          <w:tcPr>
            <w:tcW w:w="3683" w:type="pct"/>
          </w:tcPr>
          <w:p w14:paraId="79117A53" w14:textId="79B40DA2" w:rsidR="00E926E5" w:rsidRPr="009E6B47" w:rsidRDefault="00576C76" w:rsidP="00E926E5">
            <w:pPr>
              <w:rPr>
                <w:rFonts w:ascii="ＭＳ 明朝" w:eastAsia="ＭＳ 明朝" w:hAnsiTheme="minorEastAsia" w:cs="Times New Roman"/>
                <w:szCs w:val="21"/>
              </w:rPr>
            </w:pPr>
            <w:r>
              <w:rPr>
                <w:rFonts w:hAnsiTheme="minorEastAsia" w:hint="eastAsia"/>
              </w:rPr>
              <w:t>落札</w:t>
            </w:r>
            <w:r w:rsidR="00327DD3" w:rsidRPr="00E5683E">
              <w:rPr>
                <w:rFonts w:hAnsiTheme="minorEastAsia" w:hint="eastAsia"/>
              </w:rPr>
              <w:t>者の</w:t>
            </w:r>
            <w:r w:rsidR="00327DD3">
              <w:rPr>
                <w:rFonts w:hAnsiTheme="minorEastAsia" w:hint="eastAsia"/>
              </w:rPr>
              <w:t>選定</w:t>
            </w:r>
            <w:r w:rsidR="00327DD3" w:rsidRPr="00E5683E">
              <w:rPr>
                <w:rFonts w:hAnsiTheme="minorEastAsia" w:hint="eastAsia"/>
              </w:rPr>
              <w:t>後、</w:t>
            </w:r>
            <w:r w:rsidR="00327DD3" w:rsidRPr="00703392">
              <w:rPr>
                <w:rFonts w:hAnsiTheme="minorEastAsia" w:hint="eastAsia"/>
              </w:rPr>
              <w:t>構成員が設立する特別目的会社</w:t>
            </w:r>
            <w:r w:rsidR="00327DD3" w:rsidRPr="00E5683E">
              <w:rPr>
                <w:rFonts w:hAnsiTheme="minorEastAsia" w:hint="eastAsia"/>
              </w:rPr>
              <w:t>で、</w:t>
            </w:r>
            <w:r w:rsidR="001B230F">
              <w:rPr>
                <w:rFonts w:hAnsiTheme="minorEastAsia" w:hint="eastAsia"/>
              </w:rPr>
              <w:t>本施設</w:t>
            </w:r>
            <w:r w:rsidR="00327DD3" w:rsidRPr="00E5683E">
              <w:rPr>
                <w:rFonts w:hAnsiTheme="minorEastAsia" w:hint="eastAsia"/>
              </w:rPr>
              <w:t>の</w:t>
            </w:r>
            <w:r w:rsidR="00327DD3">
              <w:rPr>
                <w:rFonts w:hAnsiTheme="minorEastAsia" w:hint="eastAsia"/>
              </w:rPr>
              <w:t>運営・維持管理</w:t>
            </w:r>
            <w:r w:rsidR="00327DD3" w:rsidRPr="00E5683E">
              <w:rPr>
                <w:rFonts w:hAnsiTheme="minorEastAsia" w:hint="eastAsia"/>
              </w:rPr>
              <w:t>業務を行う者をいう。</w:t>
            </w:r>
          </w:p>
        </w:tc>
      </w:tr>
      <w:tr w:rsidR="00E926E5" w:rsidRPr="009E6B47" w14:paraId="6E2879C6" w14:textId="77777777" w:rsidTr="00C44F78">
        <w:trPr>
          <w:trHeight w:val="80"/>
        </w:trPr>
        <w:tc>
          <w:tcPr>
            <w:tcW w:w="1200" w:type="pct"/>
          </w:tcPr>
          <w:p w14:paraId="33BD8616"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事業契約</w:t>
            </w:r>
          </w:p>
        </w:tc>
        <w:tc>
          <w:tcPr>
            <w:tcW w:w="117" w:type="pct"/>
          </w:tcPr>
          <w:p w14:paraId="08CDC0E1" w14:textId="77777777" w:rsidR="00E926E5" w:rsidRPr="009E6B47" w:rsidRDefault="00E926E5" w:rsidP="00E926E5">
            <w:pPr>
              <w:rPr>
                <w:rFonts w:ascii="ＭＳ 明朝" w:eastAsia="ＭＳ 明朝" w:hAnsiTheme="minorEastAsia" w:cs="Times New Roman"/>
                <w:szCs w:val="21"/>
              </w:rPr>
            </w:pPr>
          </w:p>
        </w:tc>
        <w:tc>
          <w:tcPr>
            <w:tcW w:w="3683" w:type="pct"/>
          </w:tcPr>
          <w:p w14:paraId="586D24C5" w14:textId="77777777"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本事業に係る基本契約、建設工事請負契約及び運営業務委託契約の総称をいう。</w:t>
            </w:r>
          </w:p>
        </w:tc>
      </w:tr>
      <w:tr w:rsidR="00E926E5" w:rsidRPr="009E6B47" w14:paraId="58774B02" w14:textId="77777777" w:rsidTr="00C44F78">
        <w:trPr>
          <w:trHeight w:val="80"/>
        </w:trPr>
        <w:tc>
          <w:tcPr>
            <w:tcW w:w="1200" w:type="pct"/>
          </w:tcPr>
          <w:p w14:paraId="21D48376"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基本協定</w:t>
            </w:r>
          </w:p>
        </w:tc>
        <w:tc>
          <w:tcPr>
            <w:tcW w:w="117" w:type="pct"/>
          </w:tcPr>
          <w:p w14:paraId="70C41A4F" w14:textId="77777777" w:rsidR="00E926E5" w:rsidRPr="009E6B47" w:rsidRDefault="00E926E5" w:rsidP="00E926E5">
            <w:pPr>
              <w:rPr>
                <w:rFonts w:ascii="ＭＳ 明朝" w:eastAsia="ＭＳ 明朝" w:hAnsiTheme="minorEastAsia" w:cs="Times New Roman"/>
                <w:szCs w:val="21"/>
              </w:rPr>
            </w:pPr>
          </w:p>
        </w:tc>
        <w:tc>
          <w:tcPr>
            <w:tcW w:w="3683" w:type="pct"/>
          </w:tcPr>
          <w:p w14:paraId="2E323DBD" w14:textId="7DB6FD9F" w:rsidR="00576C76" w:rsidRPr="009E6B47" w:rsidRDefault="00576C76" w:rsidP="00B066FF">
            <w:pPr>
              <w:rPr>
                <w:rFonts w:ascii="ＭＳ 明朝" w:eastAsia="ＭＳ 明朝" w:hAnsiTheme="minorEastAsia" w:cs="Times New Roman"/>
                <w:szCs w:val="21"/>
              </w:rPr>
            </w:pPr>
            <w:r>
              <w:rPr>
                <w:rFonts w:ascii="ＭＳ 明朝" w:eastAsia="ＭＳ 明朝" w:hAnsiTheme="minorEastAsia" w:cs="Times New Roman" w:hint="eastAsia"/>
                <w:szCs w:val="21"/>
              </w:rPr>
              <w:t>落札</w:t>
            </w:r>
            <w:r w:rsidR="00E926E5" w:rsidRPr="009E6B47">
              <w:rPr>
                <w:rFonts w:ascii="ＭＳ 明朝" w:eastAsia="ＭＳ 明朝" w:hAnsiTheme="minorEastAsia" w:cs="Times New Roman" w:hint="eastAsia"/>
                <w:szCs w:val="21"/>
              </w:rPr>
              <w:t>者の選定後、本事業開始のための準備行為等の基本的事項等についての</w:t>
            </w:r>
            <w:r w:rsidR="00666060">
              <w:rPr>
                <w:rFonts w:ascii="ＭＳ 明朝" w:eastAsia="ＭＳ 明朝" w:hAnsiTheme="minorEastAsia" w:cs="Times New Roman" w:hint="eastAsia"/>
                <w:szCs w:val="21"/>
              </w:rPr>
              <w:t>広域連</w:t>
            </w:r>
            <w:r w:rsidR="00E926E5" w:rsidRPr="009E6B47">
              <w:rPr>
                <w:rFonts w:ascii="ＭＳ 明朝" w:eastAsia="ＭＳ 明朝" w:hAnsiTheme="minorEastAsia" w:cs="Times New Roman" w:hint="eastAsia"/>
                <w:szCs w:val="21"/>
              </w:rPr>
              <w:t>合と</w:t>
            </w:r>
            <w:r>
              <w:rPr>
                <w:rFonts w:ascii="ＭＳ 明朝" w:eastAsia="ＭＳ 明朝" w:hAnsiTheme="minorEastAsia" w:cs="Times New Roman" w:hint="eastAsia"/>
                <w:szCs w:val="21"/>
              </w:rPr>
              <w:t>落札</w:t>
            </w:r>
            <w:r w:rsidR="00E926E5" w:rsidRPr="009E6B47">
              <w:rPr>
                <w:rFonts w:ascii="ＭＳ 明朝" w:eastAsia="ＭＳ 明朝" w:hAnsiTheme="minorEastAsia" w:cs="Times New Roman" w:hint="eastAsia"/>
                <w:szCs w:val="21"/>
              </w:rPr>
              <w:t>者の間で締結される協定をいう。</w:t>
            </w:r>
          </w:p>
        </w:tc>
      </w:tr>
      <w:tr w:rsidR="00E926E5" w:rsidRPr="00666060" w14:paraId="2D34B469" w14:textId="77777777" w:rsidTr="00C44F78">
        <w:trPr>
          <w:trHeight w:val="80"/>
        </w:trPr>
        <w:tc>
          <w:tcPr>
            <w:tcW w:w="1200" w:type="pct"/>
          </w:tcPr>
          <w:p w14:paraId="73857346"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基本契約</w:t>
            </w:r>
          </w:p>
        </w:tc>
        <w:tc>
          <w:tcPr>
            <w:tcW w:w="117" w:type="pct"/>
          </w:tcPr>
          <w:p w14:paraId="61A445AE" w14:textId="77777777" w:rsidR="00E926E5" w:rsidRPr="009E6B47" w:rsidRDefault="00E926E5" w:rsidP="00E926E5">
            <w:pPr>
              <w:rPr>
                <w:rFonts w:ascii="ＭＳ 明朝" w:eastAsia="ＭＳ 明朝" w:hAnsiTheme="minorEastAsia" w:cs="Times New Roman"/>
                <w:szCs w:val="21"/>
              </w:rPr>
            </w:pPr>
          </w:p>
        </w:tc>
        <w:tc>
          <w:tcPr>
            <w:tcW w:w="3683" w:type="pct"/>
          </w:tcPr>
          <w:p w14:paraId="76120AC9" w14:textId="37D50546" w:rsidR="00E926E5" w:rsidRPr="009E6B47" w:rsidRDefault="00576C76" w:rsidP="00E926E5">
            <w:pPr>
              <w:rPr>
                <w:rFonts w:ascii="ＭＳ 明朝" w:eastAsia="ＭＳ 明朝" w:hAnsiTheme="minorEastAsia" w:cs="Times New Roman"/>
                <w:szCs w:val="21"/>
              </w:rPr>
            </w:pPr>
            <w:r>
              <w:rPr>
                <w:rFonts w:ascii="ＭＳ 明朝" w:eastAsia="ＭＳ 明朝" w:hAnsiTheme="minorEastAsia" w:cs="Times New Roman" w:hint="eastAsia"/>
                <w:kern w:val="0"/>
                <w:szCs w:val="21"/>
              </w:rPr>
              <w:t>落札</w:t>
            </w:r>
            <w:r w:rsidR="00E926E5" w:rsidRPr="009E6B47">
              <w:rPr>
                <w:rFonts w:ascii="ＭＳ 明朝" w:eastAsia="ＭＳ 明朝" w:hAnsiTheme="minorEastAsia" w:cs="Times New Roman" w:hint="eastAsia"/>
                <w:kern w:val="0"/>
                <w:szCs w:val="21"/>
              </w:rPr>
              <w:t>者に本事業を一括で発注するために、</w:t>
            </w:r>
            <w:r w:rsidR="00666060">
              <w:rPr>
                <w:rFonts w:ascii="ＭＳ 明朝" w:eastAsia="ＭＳ 明朝" w:hAnsiTheme="minorEastAsia" w:cs="Times New Roman" w:hint="eastAsia"/>
                <w:kern w:val="0"/>
                <w:szCs w:val="21"/>
              </w:rPr>
              <w:t>広域連</w:t>
            </w:r>
            <w:r w:rsidR="00E926E5" w:rsidRPr="009E6B47">
              <w:rPr>
                <w:rFonts w:ascii="ＭＳ 明朝" w:eastAsia="ＭＳ 明朝" w:hAnsiTheme="minorEastAsia" w:cs="Times New Roman" w:hint="eastAsia"/>
                <w:szCs w:val="21"/>
              </w:rPr>
              <w:t>合と</w:t>
            </w:r>
            <w:r>
              <w:rPr>
                <w:rFonts w:ascii="ＭＳ 明朝" w:eastAsia="ＭＳ 明朝" w:hAnsiTheme="minorEastAsia" w:cs="Times New Roman" w:hint="eastAsia"/>
                <w:szCs w:val="21"/>
              </w:rPr>
              <w:t>落札</w:t>
            </w:r>
            <w:r w:rsidR="00E926E5" w:rsidRPr="009E6B47">
              <w:rPr>
                <w:rFonts w:ascii="ＭＳ 明朝" w:eastAsia="ＭＳ 明朝" w:hAnsiTheme="minorEastAsia" w:cs="Times New Roman" w:hint="eastAsia"/>
                <w:szCs w:val="21"/>
              </w:rPr>
              <w:t>者及び落札者が設立する運営事業者で締結する契約をいう。</w:t>
            </w:r>
          </w:p>
        </w:tc>
      </w:tr>
      <w:tr w:rsidR="00E926E5" w:rsidRPr="009E6B47" w14:paraId="70542122" w14:textId="77777777" w:rsidTr="00C44F78">
        <w:trPr>
          <w:trHeight w:val="80"/>
        </w:trPr>
        <w:tc>
          <w:tcPr>
            <w:tcW w:w="1200" w:type="pct"/>
          </w:tcPr>
          <w:p w14:paraId="59F9EF7E"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lastRenderedPageBreak/>
              <w:t>建設工事請負契約</w:t>
            </w:r>
          </w:p>
        </w:tc>
        <w:tc>
          <w:tcPr>
            <w:tcW w:w="117" w:type="pct"/>
          </w:tcPr>
          <w:p w14:paraId="64659C53" w14:textId="77777777" w:rsidR="00E926E5" w:rsidRPr="009E6B47" w:rsidRDefault="00E926E5" w:rsidP="00E926E5">
            <w:pPr>
              <w:rPr>
                <w:rFonts w:ascii="ＭＳ 明朝" w:eastAsia="ＭＳ 明朝" w:hAnsiTheme="minorEastAsia" w:cs="Times New Roman"/>
                <w:szCs w:val="21"/>
              </w:rPr>
            </w:pPr>
          </w:p>
        </w:tc>
        <w:tc>
          <w:tcPr>
            <w:tcW w:w="3683" w:type="pct"/>
          </w:tcPr>
          <w:p w14:paraId="292AF70B" w14:textId="7C5E97C3" w:rsidR="00E926E5" w:rsidRPr="00B066FF" w:rsidRDefault="00E926E5" w:rsidP="00E926E5">
            <w:pPr>
              <w:rPr>
                <w:rFonts w:ascii="ＭＳ 明朝" w:eastAsia="ＭＳ 明朝" w:hAnsiTheme="minorEastAsia" w:cs="Times New Roman"/>
                <w:szCs w:val="21"/>
              </w:rPr>
            </w:pPr>
            <w:r w:rsidRPr="00B066FF">
              <w:rPr>
                <w:rFonts w:ascii="ＭＳ 明朝" w:eastAsia="ＭＳ 明朝" w:hAnsiTheme="minorEastAsia" w:cs="Times New Roman" w:hint="eastAsia"/>
                <w:szCs w:val="21"/>
              </w:rPr>
              <w:t>本</w:t>
            </w:r>
            <w:r w:rsidR="006476F0" w:rsidRPr="00B066FF">
              <w:rPr>
                <w:rFonts w:ascii="ＭＳ 明朝" w:eastAsia="ＭＳ 明朝" w:hAnsiTheme="minorEastAsia" w:cs="Times New Roman" w:hint="eastAsia"/>
                <w:szCs w:val="21"/>
              </w:rPr>
              <w:t>施設</w:t>
            </w:r>
            <w:r w:rsidRPr="00B066FF">
              <w:rPr>
                <w:rFonts w:ascii="ＭＳ 明朝" w:eastAsia="ＭＳ 明朝" w:hAnsiTheme="minorEastAsia" w:cs="Times New Roman" w:hint="eastAsia"/>
                <w:szCs w:val="21"/>
              </w:rPr>
              <w:t>の設計・建設業務の実施のために、基本契約に基づき、</w:t>
            </w:r>
            <w:r w:rsidR="00666060" w:rsidRPr="00B066FF">
              <w:rPr>
                <w:rFonts w:ascii="ＭＳ 明朝" w:eastAsia="ＭＳ 明朝" w:hAnsiTheme="minorEastAsia" w:cs="Times New Roman" w:hint="eastAsia"/>
                <w:szCs w:val="21"/>
              </w:rPr>
              <w:t>広域連</w:t>
            </w:r>
            <w:r w:rsidRPr="00B066FF">
              <w:rPr>
                <w:rFonts w:ascii="ＭＳ 明朝" w:eastAsia="ＭＳ 明朝" w:hAnsiTheme="minorEastAsia" w:cs="Times New Roman" w:hint="eastAsia"/>
                <w:szCs w:val="21"/>
              </w:rPr>
              <w:t>合と建設事業者が締結する契約をいう。</w:t>
            </w:r>
          </w:p>
        </w:tc>
      </w:tr>
      <w:tr w:rsidR="00E926E5" w:rsidRPr="00666060" w14:paraId="1B4A4BBD" w14:textId="77777777" w:rsidTr="00C44F78">
        <w:trPr>
          <w:trHeight w:val="80"/>
        </w:trPr>
        <w:tc>
          <w:tcPr>
            <w:tcW w:w="1200" w:type="pct"/>
          </w:tcPr>
          <w:p w14:paraId="668801C5"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運営業務委託契約</w:t>
            </w:r>
          </w:p>
        </w:tc>
        <w:tc>
          <w:tcPr>
            <w:tcW w:w="117" w:type="pct"/>
          </w:tcPr>
          <w:p w14:paraId="0AB8DC7A" w14:textId="77777777" w:rsidR="00E926E5" w:rsidRPr="009E6B47" w:rsidRDefault="00E926E5" w:rsidP="00E926E5">
            <w:pPr>
              <w:rPr>
                <w:rFonts w:ascii="ＭＳ 明朝" w:eastAsia="ＭＳ 明朝" w:hAnsiTheme="minorEastAsia" w:cs="Times New Roman"/>
                <w:szCs w:val="21"/>
              </w:rPr>
            </w:pPr>
          </w:p>
        </w:tc>
        <w:tc>
          <w:tcPr>
            <w:tcW w:w="3683" w:type="pct"/>
          </w:tcPr>
          <w:p w14:paraId="70EEFC19" w14:textId="72B4AC22" w:rsidR="00E926E5" w:rsidRPr="00B066FF" w:rsidRDefault="00E926E5" w:rsidP="00E926E5">
            <w:pPr>
              <w:rPr>
                <w:rFonts w:ascii="ＭＳ 明朝" w:eastAsia="ＭＳ 明朝" w:hAnsiTheme="minorEastAsia" w:cs="Times New Roman"/>
                <w:szCs w:val="21"/>
              </w:rPr>
            </w:pPr>
            <w:r w:rsidRPr="00B066FF">
              <w:rPr>
                <w:rFonts w:ascii="ＭＳ 明朝" w:eastAsia="ＭＳ 明朝" w:hAnsiTheme="minorEastAsia" w:cs="Times New Roman" w:hint="eastAsia"/>
                <w:szCs w:val="21"/>
              </w:rPr>
              <w:t>本</w:t>
            </w:r>
            <w:r w:rsidR="006476F0" w:rsidRPr="00B066FF">
              <w:rPr>
                <w:rFonts w:ascii="ＭＳ 明朝" w:eastAsia="ＭＳ 明朝" w:hAnsiTheme="minorEastAsia" w:cs="Times New Roman" w:hint="eastAsia"/>
                <w:szCs w:val="21"/>
              </w:rPr>
              <w:t>施設</w:t>
            </w:r>
            <w:r w:rsidRPr="00B066FF">
              <w:rPr>
                <w:rFonts w:ascii="ＭＳ 明朝" w:eastAsia="ＭＳ 明朝" w:hAnsiTheme="minorEastAsia" w:cs="Times New Roman" w:hint="eastAsia"/>
                <w:szCs w:val="21"/>
              </w:rPr>
              <w:t>の運営・維持管理業務の実施のために、基本契約に基づき、</w:t>
            </w:r>
            <w:r w:rsidR="00666060" w:rsidRPr="00B066FF">
              <w:rPr>
                <w:rFonts w:ascii="ＭＳ 明朝" w:eastAsia="ＭＳ 明朝" w:hAnsiTheme="minorEastAsia" w:cs="Times New Roman" w:hint="eastAsia"/>
                <w:szCs w:val="21"/>
              </w:rPr>
              <w:t>広域連</w:t>
            </w:r>
            <w:r w:rsidRPr="00B066FF">
              <w:rPr>
                <w:rFonts w:ascii="ＭＳ 明朝" w:eastAsia="ＭＳ 明朝" w:hAnsiTheme="minorEastAsia" w:cs="Times New Roman" w:hint="eastAsia"/>
                <w:szCs w:val="21"/>
              </w:rPr>
              <w:t>合と運営事業者が締結する契約をいう。</w:t>
            </w:r>
          </w:p>
        </w:tc>
      </w:tr>
      <w:tr w:rsidR="00E926E5" w:rsidRPr="009E6B47" w14:paraId="1E11AC66" w14:textId="77777777" w:rsidTr="00C44F78">
        <w:trPr>
          <w:trHeight w:val="80"/>
        </w:trPr>
        <w:tc>
          <w:tcPr>
            <w:tcW w:w="1200" w:type="pct"/>
          </w:tcPr>
          <w:p w14:paraId="0C48407E" w14:textId="77777777" w:rsidR="00E926E5" w:rsidRPr="009E6B47" w:rsidRDefault="00E926E5" w:rsidP="00E926E5">
            <w:pPr>
              <w:spacing w:line="320" w:lineRule="exact"/>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要求水準書</w:t>
            </w:r>
          </w:p>
          <w:p w14:paraId="4ADEE968" w14:textId="77777777" w:rsidR="00E926E5" w:rsidRPr="009E6B47" w:rsidRDefault="00E926E5" w:rsidP="00E926E5">
            <w:pPr>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設計・建設業務編</w:t>
            </w:r>
          </w:p>
        </w:tc>
        <w:tc>
          <w:tcPr>
            <w:tcW w:w="117" w:type="pct"/>
          </w:tcPr>
          <w:p w14:paraId="64AD0722" w14:textId="77777777" w:rsidR="00E926E5" w:rsidRPr="009E6B47" w:rsidRDefault="00E926E5" w:rsidP="00E926E5">
            <w:pPr>
              <w:rPr>
                <w:rFonts w:ascii="ＭＳ 明朝" w:eastAsia="ＭＳ 明朝" w:hAnsiTheme="minorEastAsia" w:cs="Times New Roman"/>
                <w:szCs w:val="21"/>
              </w:rPr>
            </w:pPr>
          </w:p>
        </w:tc>
        <w:tc>
          <w:tcPr>
            <w:tcW w:w="3683" w:type="pct"/>
          </w:tcPr>
          <w:p w14:paraId="5CF780B6" w14:textId="77777777"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本事業における設計・建設業務に係る要求水準書をいう。</w:t>
            </w:r>
          </w:p>
        </w:tc>
      </w:tr>
      <w:tr w:rsidR="00E926E5" w:rsidRPr="009E6B47" w14:paraId="04FA594B" w14:textId="77777777" w:rsidTr="00C44F78">
        <w:trPr>
          <w:trHeight w:val="80"/>
        </w:trPr>
        <w:tc>
          <w:tcPr>
            <w:tcW w:w="1200" w:type="pct"/>
          </w:tcPr>
          <w:p w14:paraId="270F7636" w14:textId="77777777" w:rsidR="00E926E5" w:rsidRPr="00963CBE" w:rsidRDefault="00E926E5" w:rsidP="00E926E5">
            <w:pPr>
              <w:spacing w:line="320" w:lineRule="exact"/>
              <w:jc w:val="distribute"/>
              <w:rPr>
                <w:rFonts w:ascii="ＭＳ 明朝" w:eastAsia="ＭＳ 明朝" w:hAnsiTheme="minorEastAsia" w:cs="Times New Roman"/>
                <w:sz w:val="20"/>
                <w:szCs w:val="20"/>
              </w:rPr>
            </w:pPr>
            <w:r w:rsidRPr="00963CBE">
              <w:rPr>
                <w:rFonts w:ascii="ＭＳ 明朝" w:eastAsia="ＭＳ 明朝" w:hAnsiTheme="minorEastAsia" w:cs="Times New Roman" w:hint="eastAsia"/>
                <w:sz w:val="20"/>
                <w:szCs w:val="20"/>
              </w:rPr>
              <w:t>要求水準書</w:t>
            </w:r>
          </w:p>
          <w:p w14:paraId="1736AF17" w14:textId="77777777" w:rsidR="00E926E5" w:rsidRPr="00963CBE" w:rsidRDefault="00E926E5" w:rsidP="00E926E5">
            <w:pPr>
              <w:jc w:val="distribute"/>
              <w:rPr>
                <w:rFonts w:ascii="ＭＳ 明朝" w:eastAsia="ＭＳ 明朝" w:hAnsiTheme="minorEastAsia" w:cs="Times New Roman"/>
                <w:sz w:val="20"/>
                <w:szCs w:val="20"/>
              </w:rPr>
            </w:pPr>
            <w:r w:rsidRPr="00963CBE">
              <w:rPr>
                <w:rFonts w:ascii="ＭＳ 明朝" w:eastAsia="ＭＳ 明朝" w:hAnsiTheme="minorEastAsia" w:cs="Times New Roman" w:hint="eastAsia"/>
                <w:sz w:val="20"/>
                <w:szCs w:val="20"/>
              </w:rPr>
              <w:t>運営・維持管理業務編</w:t>
            </w:r>
          </w:p>
        </w:tc>
        <w:tc>
          <w:tcPr>
            <w:tcW w:w="117" w:type="pct"/>
          </w:tcPr>
          <w:p w14:paraId="27E7C50C" w14:textId="77777777" w:rsidR="00E926E5" w:rsidRPr="009E6B47" w:rsidRDefault="00E926E5" w:rsidP="00E926E5">
            <w:pPr>
              <w:rPr>
                <w:rFonts w:ascii="ＭＳ 明朝" w:eastAsia="ＭＳ 明朝" w:hAnsiTheme="minorEastAsia" w:cs="Times New Roman"/>
                <w:szCs w:val="21"/>
              </w:rPr>
            </w:pPr>
          </w:p>
        </w:tc>
        <w:tc>
          <w:tcPr>
            <w:tcW w:w="3683" w:type="pct"/>
          </w:tcPr>
          <w:p w14:paraId="017F1FFA" w14:textId="77777777"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本事業における運営・維持管理業務に係る要求水準書をいう。</w:t>
            </w:r>
          </w:p>
        </w:tc>
      </w:tr>
      <w:tr w:rsidR="00E926E5" w:rsidRPr="009E6B47" w14:paraId="10D4C3D6" w14:textId="77777777" w:rsidTr="00C44F78">
        <w:trPr>
          <w:trHeight w:val="80"/>
        </w:trPr>
        <w:tc>
          <w:tcPr>
            <w:tcW w:w="1200" w:type="pct"/>
          </w:tcPr>
          <w:p w14:paraId="134050D1" w14:textId="77777777" w:rsidR="00E926E5" w:rsidRPr="009E6B47" w:rsidRDefault="00E926E5" w:rsidP="00E926E5">
            <w:pPr>
              <w:spacing w:line="320" w:lineRule="exact"/>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要求水準書</w:t>
            </w:r>
          </w:p>
        </w:tc>
        <w:tc>
          <w:tcPr>
            <w:tcW w:w="117" w:type="pct"/>
          </w:tcPr>
          <w:p w14:paraId="2569143D" w14:textId="77777777" w:rsidR="00E926E5" w:rsidRPr="009E6B47" w:rsidRDefault="00E926E5" w:rsidP="00E926E5">
            <w:pPr>
              <w:rPr>
                <w:rFonts w:ascii="ＭＳ 明朝" w:eastAsia="ＭＳ 明朝" w:hAnsiTheme="minorEastAsia" w:cs="Times New Roman"/>
                <w:szCs w:val="21"/>
              </w:rPr>
            </w:pPr>
          </w:p>
        </w:tc>
        <w:tc>
          <w:tcPr>
            <w:tcW w:w="3683" w:type="pct"/>
          </w:tcPr>
          <w:p w14:paraId="4B3A261B" w14:textId="77777777"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要求水準書設計・建設業務編及び要求水準書運営・維持管理業務編の総称をいう。</w:t>
            </w:r>
          </w:p>
        </w:tc>
      </w:tr>
      <w:tr w:rsidR="00E926E5" w:rsidRPr="009E6B47" w14:paraId="61B87AEC" w14:textId="77777777" w:rsidTr="00C44F78">
        <w:trPr>
          <w:trHeight w:val="80"/>
        </w:trPr>
        <w:tc>
          <w:tcPr>
            <w:tcW w:w="1200" w:type="pct"/>
          </w:tcPr>
          <w:p w14:paraId="4D699D0B" w14:textId="77777777" w:rsidR="00E926E5" w:rsidRPr="009E6B47" w:rsidRDefault="00E926E5" w:rsidP="00E926E5">
            <w:pPr>
              <w:spacing w:line="320" w:lineRule="exact"/>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入札説明書等</w:t>
            </w:r>
          </w:p>
        </w:tc>
        <w:tc>
          <w:tcPr>
            <w:tcW w:w="117" w:type="pct"/>
          </w:tcPr>
          <w:p w14:paraId="67BA8097" w14:textId="77777777" w:rsidR="00E926E5" w:rsidRPr="009E6B47" w:rsidRDefault="00E926E5" w:rsidP="00E926E5">
            <w:pPr>
              <w:rPr>
                <w:rFonts w:ascii="ＭＳ 明朝" w:eastAsia="ＭＳ 明朝" w:hAnsiTheme="minorEastAsia" w:cs="Times New Roman"/>
                <w:szCs w:val="21"/>
              </w:rPr>
            </w:pPr>
          </w:p>
        </w:tc>
        <w:tc>
          <w:tcPr>
            <w:tcW w:w="3683" w:type="pct"/>
          </w:tcPr>
          <w:p w14:paraId="78E419A3" w14:textId="77777777"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本事業の入札公告に際して、配布する入札説明書、要求水準書、契約書案、落札者決定基準書などの書類をいう。</w:t>
            </w:r>
          </w:p>
        </w:tc>
      </w:tr>
      <w:tr w:rsidR="00E926E5" w:rsidRPr="009E6B47" w14:paraId="1BCDC41A" w14:textId="77777777" w:rsidTr="00C44F78">
        <w:trPr>
          <w:trHeight w:val="80"/>
        </w:trPr>
        <w:tc>
          <w:tcPr>
            <w:tcW w:w="1200" w:type="pct"/>
          </w:tcPr>
          <w:p w14:paraId="7D50A18C" w14:textId="77777777" w:rsidR="00E926E5" w:rsidRPr="009E6B47" w:rsidRDefault="00E926E5" w:rsidP="00E926E5">
            <w:pPr>
              <w:spacing w:line="320" w:lineRule="exact"/>
              <w:jc w:val="distribute"/>
              <w:rPr>
                <w:rFonts w:ascii="ＭＳ 明朝" w:eastAsia="ＭＳ 明朝" w:hAnsiTheme="minorEastAsia" w:cs="Times New Roman"/>
                <w:szCs w:val="21"/>
              </w:rPr>
            </w:pPr>
            <w:r w:rsidRPr="009E6B47">
              <w:rPr>
                <w:rFonts w:ascii="ＭＳ 明朝" w:eastAsia="ＭＳ 明朝" w:hAnsiTheme="minorEastAsia" w:cs="Times New Roman" w:hint="eastAsia"/>
                <w:szCs w:val="21"/>
              </w:rPr>
              <w:t>ＰＦＩ法</w:t>
            </w:r>
          </w:p>
        </w:tc>
        <w:tc>
          <w:tcPr>
            <w:tcW w:w="117" w:type="pct"/>
          </w:tcPr>
          <w:p w14:paraId="195274B1" w14:textId="77777777" w:rsidR="00E926E5" w:rsidRPr="009E6B47" w:rsidRDefault="00E926E5" w:rsidP="00E926E5">
            <w:pPr>
              <w:rPr>
                <w:rFonts w:ascii="ＭＳ 明朝" w:eastAsia="ＭＳ 明朝" w:hAnsiTheme="minorEastAsia" w:cs="Times New Roman"/>
                <w:szCs w:val="21"/>
              </w:rPr>
            </w:pPr>
          </w:p>
        </w:tc>
        <w:tc>
          <w:tcPr>
            <w:tcW w:w="3683" w:type="pct"/>
          </w:tcPr>
          <w:p w14:paraId="0B537575" w14:textId="77777777" w:rsidR="00E926E5" w:rsidRPr="009E6B47" w:rsidRDefault="00E926E5" w:rsidP="00E926E5">
            <w:pPr>
              <w:rPr>
                <w:rFonts w:ascii="ＭＳ 明朝" w:eastAsia="ＭＳ 明朝" w:hAnsiTheme="minorEastAsia" w:cs="Times New Roman"/>
                <w:szCs w:val="21"/>
              </w:rPr>
            </w:pPr>
            <w:r w:rsidRPr="009E6B47">
              <w:rPr>
                <w:rFonts w:ascii="ＭＳ 明朝" w:eastAsia="ＭＳ 明朝" w:hAnsiTheme="minorEastAsia" w:cs="Times New Roman" w:hint="eastAsia"/>
                <w:szCs w:val="21"/>
              </w:rPr>
              <w:t>民間資金等の活用による公共施設等の整備等の促進に関する法律(平成11年法律第117号)をいう。</w:t>
            </w:r>
          </w:p>
        </w:tc>
      </w:tr>
      <w:bookmarkEnd w:id="2"/>
    </w:tbl>
    <w:p w14:paraId="5B039AB8" w14:textId="77777777" w:rsidR="00E35917" w:rsidRPr="00E926E5" w:rsidRDefault="00E35917" w:rsidP="00E35917"/>
    <w:p w14:paraId="6A94A3BE" w14:textId="77777777" w:rsidR="00243CDF" w:rsidRPr="00AE21DA" w:rsidRDefault="00243CDF" w:rsidP="00243CDF">
      <w:pPr>
        <w:pStyle w:val="40"/>
        <w:ind w:left="222" w:firstLine="222"/>
      </w:pPr>
      <w:r w:rsidRPr="00AE21DA">
        <w:rPr>
          <w:rFonts w:hint="eastAsia"/>
        </w:rPr>
        <w:t>本要求水準書の図・表等で「（参考）」と記載されたものは、一例を示すものである。受注者は「（参考）」と記載されたものについて、実施設計図書で補足・完備させなければならない。また、本要求水準書の仕様を示す記述方法は以下のとおりである。</w:t>
      </w:r>
    </w:p>
    <w:p w14:paraId="635A9806" w14:textId="77777777" w:rsidR="00243CDF" w:rsidRPr="00AE21DA" w:rsidRDefault="00243CDF" w:rsidP="00243CDF">
      <w:pPr>
        <w:pStyle w:val="5"/>
      </w:pPr>
      <w:r w:rsidRPr="00AE21DA">
        <w:rPr>
          <w:rFonts w:hint="eastAsia"/>
        </w:rPr>
        <w:t>〔 〕書きで仕様が示されているもの</w:t>
      </w:r>
    </w:p>
    <w:p w14:paraId="2586FC84" w14:textId="6AC00A40" w:rsidR="00243CDF" w:rsidRPr="00AE21DA" w:rsidRDefault="00666060" w:rsidP="00243CDF">
      <w:pPr>
        <w:ind w:leftChars="300" w:left="665" w:firstLineChars="100" w:firstLine="222"/>
      </w:pPr>
      <w:r>
        <w:rPr>
          <w:rFonts w:hint="eastAsia"/>
        </w:rPr>
        <w:t>広域連合</w:t>
      </w:r>
      <w:r w:rsidR="00243CDF" w:rsidRPr="00AE21DA">
        <w:rPr>
          <w:rFonts w:hint="eastAsia"/>
        </w:rPr>
        <w:t>が標準仕様として考えるものである。提案を妨げるものではないが、同等品や同等の機能を有するもの、合理性が認められるもの、明確な理由があるもののうち、</w:t>
      </w:r>
      <w:r>
        <w:rPr>
          <w:rFonts w:hint="eastAsia"/>
        </w:rPr>
        <w:t>広域連合</w:t>
      </w:r>
      <w:r w:rsidR="00243CDF" w:rsidRPr="00AE21DA">
        <w:rPr>
          <w:rFonts w:hint="eastAsia"/>
        </w:rPr>
        <w:t>が妥当と判断した場合に変更を可とする。</w:t>
      </w:r>
    </w:p>
    <w:p w14:paraId="469221BB" w14:textId="77777777" w:rsidR="00243CDF" w:rsidRPr="00AE21DA" w:rsidRDefault="00243CDF" w:rsidP="00243CDF">
      <w:pPr>
        <w:pStyle w:val="5"/>
      </w:pPr>
      <w:r w:rsidRPr="00AE21DA">
        <w:rPr>
          <w:rFonts w:hint="eastAsia"/>
        </w:rPr>
        <w:t>〔 〕書きで仕様が示されていないもの</w:t>
      </w:r>
    </w:p>
    <w:p w14:paraId="6F24CB3D" w14:textId="77777777" w:rsidR="00243CDF" w:rsidRPr="00AE21DA" w:rsidRDefault="00243CDF" w:rsidP="00243CDF">
      <w:pPr>
        <w:ind w:leftChars="100" w:left="222" w:firstLineChars="300" w:firstLine="665"/>
      </w:pPr>
      <w:r w:rsidRPr="00AE21DA">
        <w:rPr>
          <w:rFonts w:hint="eastAsia"/>
        </w:rPr>
        <w:t>提案によるものとする。</w:t>
      </w:r>
    </w:p>
    <w:p w14:paraId="7195C7DC" w14:textId="77777777" w:rsidR="00243CDF" w:rsidRPr="00AE21DA" w:rsidRDefault="00243CDF" w:rsidP="00243CDF">
      <w:pPr>
        <w:pStyle w:val="5"/>
      </w:pPr>
      <w:r w:rsidRPr="00AE21DA">
        <w:rPr>
          <w:rFonts w:hint="eastAsia"/>
        </w:rPr>
        <w:t>〔 〕書きが無く、仕様が示されているもの</w:t>
      </w:r>
    </w:p>
    <w:p w14:paraId="26C4F0FB" w14:textId="0A71D87F" w:rsidR="00E926E5" w:rsidRPr="00AE21DA" w:rsidRDefault="00666060" w:rsidP="00243CDF">
      <w:pPr>
        <w:ind w:leftChars="300" w:left="665" w:firstLineChars="100" w:firstLine="222"/>
      </w:pPr>
      <w:r>
        <w:rPr>
          <w:rFonts w:hint="eastAsia"/>
        </w:rPr>
        <w:t>広域連合</w:t>
      </w:r>
      <w:r w:rsidR="00243CDF" w:rsidRPr="00AE21DA">
        <w:rPr>
          <w:rFonts w:hint="eastAsia"/>
        </w:rPr>
        <w:t>が指定する仕様であり、原則として変更を認めない。ただし、安定稼働上の問題が生じる等、特段の理由があり</w:t>
      </w:r>
      <w:r>
        <w:rPr>
          <w:rFonts w:hint="eastAsia"/>
        </w:rPr>
        <w:t>広域連合</w:t>
      </w:r>
      <w:r w:rsidR="00243CDF" w:rsidRPr="00AE21DA">
        <w:rPr>
          <w:rFonts w:hint="eastAsia"/>
        </w:rPr>
        <w:t>が認める場合に変更を可とする。</w:t>
      </w:r>
    </w:p>
    <w:p w14:paraId="6A2109F1" w14:textId="47E13BEE" w:rsidR="00E926E5" w:rsidRPr="00AE21DA" w:rsidRDefault="00E926E5" w:rsidP="00E35917">
      <w:pPr>
        <w:sectPr w:rsidR="00E926E5" w:rsidRPr="00AE21DA" w:rsidSect="00CA695D">
          <w:footerReference w:type="default" r:id="rId9"/>
          <w:pgSz w:w="11906" w:h="16838" w:code="9"/>
          <w:pgMar w:top="1411" w:right="1411" w:bottom="1411" w:left="1411" w:header="964" w:footer="567" w:gutter="0"/>
          <w:pgNumType w:fmt="lowerRoman" w:start="1"/>
          <w:cols w:space="425"/>
          <w:docGrid w:type="linesAndChars" w:linePitch="368" w:charSpace="2367"/>
        </w:sectPr>
      </w:pPr>
    </w:p>
    <w:p w14:paraId="3F59BF70" w14:textId="445DDDFA" w:rsidR="00247352" w:rsidRPr="00323DF0" w:rsidRDefault="009D6A54" w:rsidP="00E35E35">
      <w:pPr>
        <w:pStyle w:val="2"/>
        <w:numPr>
          <w:ilvl w:val="1"/>
          <w:numId w:val="151"/>
        </w:numPr>
        <w:spacing w:afterLines="50" w:after="184"/>
        <w:rPr>
          <w:rFonts w:asciiTheme="minorEastAsia" w:eastAsiaTheme="minorEastAsia" w:hAnsiTheme="minorEastAsia"/>
        </w:rPr>
      </w:pPr>
      <w:bookmarkStart w:id="3" w:name="_Toc110449241"/>
      <w:r w:rsidRPr="00323DF0">
        <w:rPr>
          <w:rFonts w:asciiTheme="minorEastAsia" w:eastAsiaTheme="minorEastAsia" w:hAnsiTheme="minorEastAsia" w:hint="eastAsia"/>
        </w:rPr>
        <w:lastRenderedPageBreak/>
        <w:t>総則</w:t>
      </w:r>
      <w:bookmarkEnd w:id="3"/>
    </w:p>
    <w:p w14:paraId="316B2C9C" w14:textId="453625AA" w:rsidR="009D6A54" w:rsidRDefault="00B27D2C" w:rsidP="009B58E2">
      <w:pPr>
        <w:pStyle w:val="11"/>
        <w:spacing w:line="380" w:lineRule="exact"/>
        <w:ind w:firstLine="222"/>
      </w:pPr>
      <w:r>
        <w:rPr>
          <w:rFonts w:hint="eastAsia"/>
        </w:rPr>
        <w:t>天草広域連合新</w:t>
      </w:r>
      <w:r w:rsidR="00E073A1">
        <w:rPr>
          <w:rFonts w:hint="eastAsia"/>
        </w:rPr>
        <w:t>ごみ処理施設整備・運営事業</w:t>
      </w:r>
      <w:r w:rsidR="00E073A1" w:rsidRPr="00EF12E9">
        <w:rPr>
          <w:rFonts w:hint="eastAsia"/>
        </w:rPr>
        <w:t xml:space="preserve">　要求水準書</w:t>
      </w:r>
      <w:r w:rsidR="00E073A1">
        <w:rPr>
          <w:rFonts w:hint="eastAsia"/>
        </w:rPr>
        <w:t xml:space="preserve">　建設業務編</w:t>
      </w:r>
      <w:r w:rsidR="00E073A1" w:rsidRPr="00EF12E9">
        <w:t>（以下「本要求水準書」という。）</w:t>
      </w:r>
      <w:r w:rsidR="009D6A54" w:rsidRPr="007D37DB">
        <w:rPr>
          <w:rFonts w:hint="eastAsia"/>
        </w:rPr>
        <w:t>は、</w:t>
      </w:r>
      <w:r>
        <w:rPr>
          <w:rFonts w:hint="eastAsia"/>
        </w:rPr>
        <w:t>天草</w:t>
      </w:r>
      <w:r w:rsidR="00666060">
        <w:rPr>
          <w:rFonts w:hint="eastAsia"/>
        </w:rPr>
        <w:t>広域連合</w:t>
      </w:r>
      <w:r w:rsidR="00E073A1" w:rsidRPr="00EF12E9">
        <w:t>（以下「</w:t>
      </w:r>
      <w:r w:rsidR="00666060">
        <w:rPr>
          <w:rFonts w:hint="eastAsia"/>
        </w:rPr>
        <w:t>広域連合</w:t>
      </w:r>
      <w:r w:rsidR="00E073A1" w:rsidRPr="00EF12E9">
        <w:t>」という。）が発注する「</w:t>
      </w:r>
      <w:r>
        <w:rPr>
          <w:rFonts w:hint="eastAsia"/>
        </w:rPr>
        <w:t>天草広域連合新</w:t>
      </w:r>
      <w:r w:rsidR="00E073A1">
        <w:rPr>
          <w:rFonts w:hint="eastAsia"/>
        </w:rPr>
        <w:t>ごみ処理施設整備・</w:t>
      </w:r>
      <w:r w:rsidR="00E073A1" w:rsidRPr="00EF12E9">
        <w:rPr>
          <w:rFonts w:hint="eastAsia"/>
        </w:rPr>
        <w:t>運営事業</w:t>
      </w:r>
      <w:r w:rsidR="00E073A1" w:rsidRPr="00EF12E9">
        <w:t>」（以下「本事業」という。）の</w:t>
      </w:r>
      <w:r w:rsidR="0026241E">
        <w:rPr>
          <w:rFonts w:hint="eastAsia"/>
        </w:rPr>
        <w:t>設計・建設業務</w:t>
      </w:r>
      <w:r w:rsidR="00E073A1" w:rsidRPr="00EF12E9">
        <w:t>に適用する。</w:t>
      </w:r>
    </w:p>
    <w:p w14:paraId="0824A67A" w14:textId="01EC9313" w:rsidR="0055546B" w:rsidRPr="007D37DB" w:rsidRDefault="0055546B" w:rsidP="009B58E2">
      <w:pPr>
        <w:pStyle w:val="11"/>
        <w:spacing w:line="380" w:lineRule="exact"/>
        <w:ind w:firstLine="222"/>
      </w:pPr>
    </w:p>
    <w:p w14:paraId="325477E5" w14:textId="15B532D7" w:rsidR="009D6A54" w:rsidRPr="00247352" w:rsidRDefault="00775D79" w:rsidP="005B4D43">
      <w:pPr>
        <w:pStyle w:val="3"/>
      </w:pPr>
      <w:bookmarkStart w:id="4" w:name="_Toc110449242"/>
      <w:r w:rsidRPr="00247352">
        <w:rPr>
          <w:rFonts w:hint="eastAsia"/>
        </w:rPr>
        <w:t>計画概要</w:t>
      </w:r>
      <w:bookmarkEnd w:id="4"/>
    </w:p>
    <w:p w14:paraId="6D885CA9" w14:textId="098098DE" w:rsidR="009D6A54" w:rsidRPr="00247352" w:rsidRDefault="009D6A54" w:rsidP="000536DC">
      <w:pPr>
        <w:pStyle w:val="4"/>
      </w:pPr>
      <w:r w:rsidRPr="00247352">
        <w:rPr>
          <w:rFonts w:hint="eastAsia"/>
        </w:rPr>
        <w:t>一般概要</w:t>
      </w:r>
    </w:p>
    <w:p w14:paraId="22A7304C" w14:textId="31ED3034" w:rsidR="004A212A" w:rsidRDefault="004A212A" w:rsidP="001845E6">
      <w:pPr>
        <w:pStyle w:val="33"/>
        <w:ind w:left="222" w:firstLine="232"/>
        <w:rPr>
          <w:rFonts w:asciiTheme="minorEastAsia" w:eastAsiaTheme="minorEastAsia" w:hAnsiTheme="minorEastAsia"/>
          <w:sz w:val="21"/>
        </w:rPr>
      </w:pPr>
      <w:r>
        <w:rPr>
          <w:rFonts w:hAnsi="ＭＳ 明朝" w:hint="eastAsia"/>
        </w:rPr>
        <w:t>本事業は、広域連合が構成市町の天草市、上天草市、苓北町から排出される一般廃棄物を</w:t>
      </w:r>
      <w:r w:rsidRPr="00520E87">
        <w:rPr>
          <w:rFonts w:hint="eastAsia"/>
        </w:rPr>
        <w:t>合理的、経済的かつ衛生的に</w:t>
      </w:r>
      <w:r>
        <w:rPr>
          <w:rFonts w:hAnsi="ＭＳ 明朝" w:hint="eastAsia"/>
        </w:rPr>
        <w:t>処理するための新たな広域ごみ処理施設（エネルギー回収型廃棄物処理施設、マテリアルリサイクル推進施設）を整備するものであり、</w:t>
      </w:r>
      <w:r w:rsidRPr="00AE6DC3">
        <w:rPr>
          <w:rFonts w:asciiTheme="minorEastAsia" w:hAnsiTheme="minorEastAsia" w:cs="ＭＳ 明朝"/>
          <w:kern w:val="0"/>
        </w:rPr>
        <w:t>30</w:t>
      </w:r>
      <w:r w:rsidRPr="00AE6DC3">
        <w:rPr>
          <w:rFonts w:asciiTheme="minorEastAsia" w:hAnsiTheme="minorEastAsia" w:cs="MS-Mincho" w:hint="eastAsia"/>
          <w:kern w:val="0"/>
        </w:rPr>
        <w:t>年間</w:t>
      </w:r>
      <w:r>
        <w:rPr>
          <w:rFonts w:asciiTheme="minorEastAsia" w:hAnsiTheme="minorEastAsia" w:cs="MS-Mincho" w:hint="eastAsia"/>
          <w:kern w:val="0"/>
        </w:rPr>
        <w:t>以上の安定稼働を目標としつつ</w:t>
      </w:r>
      <w:r w:rsidRPr="00DC71CC">
        <w:rPr>
          <w:rFonts w:asciiTheme="minorEastAsia" w:hAnsiTheme="minorEastAsia" w:cs="MS-Mincho" w:hint="eastAsia"/>
          <w:kern w:val="0"/>
        </w:rPr>
        <w:t>、</w:t>
      </w:r>
      <w:r>
        <w:rPr>
          <w:rFonts w:asciiTheme="minorEastAsia" w:hAnsiTheme="minorEastAsia" w:cs="MS-Mincho" w:hint="eastAsia"/>
          <w:kern w:val="0"/>
        </w:rPr>
        <w:t>当面</w:t>
      </w:r>
      <w:r w:rsidR="007341A4">
        <w:rPr>
          <w:rFonts w:asciiTheme="minorEastAsia" w:hAnsiTheme="minorEastAsia" w:cs="MS-Mincho" w:hint="eastAsia"/>
          <w:kern w:val="0"/>
        </w:rPr>
        <w:t>19</w:t>
      </w:r>
      <w:r w:rsidRPr="00DC71CC">
        <w:rPr>
          <w:rFonts w:asciiTheme="minorEastAsia" w:hAnsiTheme="minorEastAsia" w:hint="eastAsia"/>
        </w:rPr>
        <w:t>年</w:t>
      </w:r>
      <w:r w:rsidR="007341A4">
        <w:rPr>
          <w:rFonts w:asciiTheme="minorEastAsia" w:hAnsiTheme="minorEastAsia" w:hint="eastAsia"/>
        </w:rPr>
        <w:t>９か月</w:t>
      </w:r>
      <w:r w:rsidRPr="00DC71CC">
        <w:rPr>
          <w:rFonts w:asciiTheme="minorEastAsia" w:hAnsiTheme="minorEastAsia" w:hint="eastAsia"/>
        </w:rPr>
        <w:t>間の運営管理</w:t>
      </w:r>
      <w:r>
        <w:rPr>
          <w:rFonts w:asciiTheme="minorEastAsia" w:hAnsiTheme="minorEastAsia" w:hint="eastAsia"/>
        </w:rPr>
        <w:t>も同時に委託するものである</w:t>
      </w:r>
      <w:r w:rsidRPr="00DC71CC">
        <w:rPr>
          <w:rFonts w:asciiTheme="minorEastAsia" w:hAnsiTheme="minorEastAsia" w:hint="eastAsia"/>
        </w:rPr>
        <w:t>。</w:t>
      </w:r>
    </w:p>
    <w:p w14:paraId="79C6EA79" w14:textId="4A55F0AC" w:rsidR="004A212A" w:rsidRDefault="008F4518" w:rsidP="001845E6">
      <w:pPr>
        <w:pStyle w:val="33"/>
        <w:ind w:left="222" w:firstLine="222"/>
        <w:rPr>
          <w:rFonts w:asciiTheme="minorEastAsia" w:eastAsiaTheme="minorEastAsia" w:hAnsiTheme="minorEastAsia"/>
          <w:sz w:val="21"/>
        </w:rPr>
      </w:pPr>
      <w:r w:rsidRPr="008F4518">
        <w:rPr>
          <w:rFonts w:asciiTheme="minorEastAsia" w:eastAsiaTheme="minorEastAsia" w:hAnsiTheme="minorEastAsia" w:hint="eastAsia"/>
          <w:sz w:val="21"/>
        </w:rPr>
        <w:t>本事業の実施にあたっては、施設整備の重要課題である「施設の強靱化」及び「災害時の対応」、「経済性からの観点」に加えて以下の５項目を施設整備における基本方針として設定している。</w:t>
      </w:r>
    </w:p>
    <w:p w14:paraId="5B5BD7A7" w14:textId="4AD4F8D4" w:rsidR="00847344" w:rsidRDefault="00847344" w:rsidP="0014709D">
      <w:pPr>
        <w:spacing w:line="380" w:lineRule="exact"/>
        <w:rPr>
          <w:rFonts w:asciiTheme="minorEastAsia" w:hAnsiTheme="minorEastAsia"/>
        </w:rPr>
      </w:pPr>
    </w:p>
    <w:p w14:paraId="4FE359B0" w14:textId="2A151EB5" w:rsidR="002C0DEC" w:rsidRPr="002C0DEC" w:rsidRDefault="001E4BA1" w:rsidP="002C0DEC">
      <w:pPr>
        <w:pStyle w:val="5"/>
      </w:pPr>
      <w:r>
        <w:rPr>
          <w:rFonts w:hint="eastAsia"/>
        </w:rPr>
        <w:t>地域に配慮した</w:t>
      </w:r>
      <w:r w:rsidR="002C0DEC" w:rsidRPr="002C0DEC">
        <w:rPr>
          <w:rFonts w:hint="eastAsia"/>
        </w:rPr>
        <w:t>安全</w:t>
      </w:r>
      <w:r>
        <w:rPr>
          <w:rFonts w:hint="eastAsia"/>
        </w:rPr>
        <w:t>かつ効率的で環境負荷の少ないごみ処理の推進</w:t>
      </w:r>
    </w:p>
    <w:p w14:paraId="5FF49871" w14:textId="12A177BA" w:rsidR="002C0DEC" w:rsidRPr="002C0DEC" w:rsidRDefault="005F3462" w:rsidP="005F3462">
      <w:pPr>
        <w:ind w:leftChars="299" w:left="662" w:firstLineChars="100" w:firstLine="222"/>
      </w:pPr>
      <w:r>
        <w:rPr>
          <w:rFonts w:hint="eastAsia"/>
        </w:rPr>
        <w:t>環境に配慮した施設、安定した運転が継続可能な施設とする。</w:t>
      </w:r>
    </w:p>
    <w:p w14:paraId="45890948" w14:textId="1FA4BC56" w:rsidR="002C0DEC" w:rsidRPr="009E39DA" w:rsidRDefault="005F3462" w:rsidP="002C0DEC">
      <w:pPr>
        <w:pStyle w:val="5"/>
        <w:rPr>
          <w:lang w:val="ja-JP"/>
        </w:rPr>
      </w:pPr>
      <w:r w:rsidRPr="00703392">
        <w:rPr>
          <w:rFonts w:hint="eastAsia"/>
          <w:lang w:val="ja-JP"/>
        </w:rPr>
        <w:t>住民</w:t>
      </w:r>
      <w:r w:rsidR="001E4BA1">
        <w:rPr>
          <w:rFonts w:hint="eastAsia"/>
          <w:lang w:val="ja-JP"/>
        </w:rPr>
        <w:t>・事業者・行政の協働と地域への貢献</w:t>
      </w:r>
    </w:p>
    <w:p w14:paraId="3535EE04" w14:textId="46E8D0C7" w:rsidR="002C0DEC" w:rsidRPr="009E39DA" w:rsidRDefault="005F3462" w:rsidP="005F3462">
      <w:pPr>
        <w:ind w:leftChars="299" w:left="662" w:firstLineChars="100" w:firstLine="222"/>
        <w:rPr>
          <w:lang w:val="ja-JP"/>
        </w:rPr>
      </w:pPr>
      <w:r w:rsidRPr="00703392">
        <w:rPr>
          <w:rFonts w:hint="eastAsia"/>
          <w:lang w:val="ja-JP"/>
        </w:rPr>
        <w:t>住民</w:t>
      </w:r>
      <w:r>
        <w:rPr>
          <w:rFonts w:hint="eastAsia"/>
          <w:lang w:val="ja-JP"/>
        </w:rPr>
        <w:t>、事業者、行政がそれぞれの立場での役割分担と協働により循環型社会を構築する。</w:t>
      </w:r>
    </w:p>
    <w:p w14:paraId="70F8E7A4" w14:textId="30F1C26E" w:rsidR="002C0DEC" w:rsidRPr="009E39DA" w:rsidRDefault="001E4BA1" w:rsidP="002C0DEC">
      <w:pPr>
        <w:pStyle w:val="5"/>
        <w:rPr>
          <w:lang w:val="ja-JP"/>
        </w:rPr>
      </w:pPr>
      <w:r>
        <w:rPr>
          <w:rFonts w:hint="eastAsia"/>
          <w:lang w:val="ja-JP"/>
        </w:rPr>
        <w:t>経済性に配慮した</w:t>
      </w:r>
      <w:r w:rsidR="002C0DEC" w:rsidRPr="009E39DA">
        <w:rPr>
          <w:rFonts w:hint="eastAsia"/>
          <w:lang w:val="ja-JP"/>
        </w:rPr>
        <w:t>施設</w:t>
      </w:r>
      <w:r>
        <w:rPr>
          <w:rFonts w:hint="eastAsia"/>
          <w:lang w:val="ja-JP"/>
        </w:rPr>
        <w:t>整備</w:t>
      </w:r>
    </w:p>
    <w:p w14:paraId="17DB76C4" w14:textId="3191ED3F" w:rsidR="002C0DEC" w:rsidRPr="00703392" w:rsidRDefault="005F3462" w:rsidP="005F3462">
      <w:pPr>
        <w:ind w:leftChars="299" w:left="662" w:firstLineChars="100" w:firstLine="222"/>
        <w:rPr>
          <w:lang w:val="ja-JP"/>
        </w:rPr>
      </w:pPr>
      <w:r w:rsidRPr="00703392">
        <w:rPr>
          <w:rFonts w:hint="eastAsia"/>
          <w:lang w:val="ja-JP"/>
        </w:rPr>
        <w:t>経済性に優れた施設の整備と運営を推進する。</w:t>
      </w:r>
    </w:p>
    <w:p w14:paraId="5967FE2A" w14:textId="1E1D5EB9" w:rsidR="002C0DEC" w:rsidRPr="009E39DA" w:rsidRDefault="001E4BA1" w:rsidP="002C0DEC">
      <w:pPr>
        <w:pStyle w:val="5"/>
        <w:rPr>
          <w:lang w:val="ja-JP"/>
        </w:rPr>
      </w:pPr>
      <w:r>
        <w:rPr>
          <w:rFonts w:hint="eastAsia"/>
          <w:lang w:val="ja-JP"/>
        </w:rPr>
        <w:t>資源循環</w:t>
      </w:r>
      <w:r w:rsidR="002C0DEC" w:rsidRPr="009E39DA">
        <w:rPr>
          <w:rFonts w:hint="eastAsia"/>
          <w:lang w:val="ja-JP"/>
        </w:rPr>
        <w:t>性に優れた施設</w:t>
      </w:r>
      <w:r>
        <w:rPr>
          <w:rFonts w:hint="eastAsia"/>
          <w:lang w:val="ja-JP"/>
        </w:rPr>
        <w:t>整備</w:t>
      </w:r>
    </w:p>
    <w:p w14:paraId="058E7D9C" w14:textId="6DF5F4CE" w:rsidR="002C0DEC" w:rsidRPr="009E39DA" w:rsidRDefault="005F3462" w:rsidP="005F3462">
      <w:pPr>
        <w:ind w:leftChars="299" w:left="662" w:firstLineChars="100" w:firstLine="222"/>
        <w:rPr>
          <w:lang w:val="ja-JP"/>
        </w:rPr>
      </w:pPr>
      <w:r>
        <w:rPr>
          <w:rFonts w:hint="eastAsia"/>
          <w:lang w:val="ja-JP"/>
        </w:rPr>
        <w:t>エネルギーや資源の有効活用に優れ、最終処分量の極小化を目指したごみ処理システムを構築する。</w:t>
      </w:r>
    </w:p>
    <w:p w14:paraId="46756FCF" w14:textId="692F5415" w:rsidR="002C0DEC" w:rsidRPr="009E39DA" w:rsidRDefault="001E4BA1" w:rsidP="002C0DEC">
      <w:pPr>
        <w:pStyle w:val="5"/>
        <w:rPr>
          <w:lang w:val="ja-JP"/>
        </w:rPr>
      </w:pPr>
      <w:r>
        <w:rPr>
          <w:rFonts w:hint="eastAsia"/>
          <w:lang w:val="ja-JP"/>
        </w:rPr>
        <w:t>施設の強靭化と</w:t>
      </w:r>
      <w:r w:rsidR="002C0DEC" w:rsidRPr="009E39DA">
        <w:rPr>
          <w:rFonts w:hint="eastAsia"/>
          <w:lang w:val="ja-JP"/>
        </w:rPr>
        <w:t>災害対応</w:t>
      </w:r>
      <w:r>
        <w:rPr>
          <w:rFonts w:hint="eastAsia"/>
          <w:lang w:val="ja-JP"/>
        </w:rPr>
        <w:t>に配慮した</w:t>
      </w:r>
      <w:r w:rsidR="002C0DEC" w:rsidRPr="009E39DA">
        <w:rPr>
          <w:rFonts w:hint="eastAsia"/>
          <w:lang w:val="ja-JP"/>
        </w:rPr>
        <w:t>施設</w:t>
      </w:r>
      <w:r>
        <w:rPr>
          <w:rFonts w:hint="eastAsia"/>
          <w:lang w:val="ja-JP"/>
        </w:rPr>
        <w:t>整備</w:t>
      </w:r>
    </w:p>
    <w:p w14:paraId="224F4380" w14:textId="4B4DD7AE" w:rsidR="002C0DEC" w:rsidRPr="009E39DA" w:rsidRDefault="002C0DEC" w:rsidP="005F3462">
      <w:pPr>
        <w:ind w:leftChars="299" w:left="662" w:firstLineChars="100" w:firstLine="222"/>
      </w:pPr>
      <w:r w:rsidRPr="009E39DA">
        <w:rPr>
          <w:rFonts w:hint="eastAsia"/>
          <w:lang w:val="ja-JP"/>
        </w:rPr>
        <w:t>災害</w:t>
      </w:r>
      <w:r w:rsidR="005F3462">
        <w:rPr>
          <w:rFonts w:hint="eastAsia"/>
          <w:lang w:val="ja-JP"/>
        </w:rPr>
        <w:t>対応に優れた強靭な</w:t>
      </w:r>
      <w:r w:rsidRPr="009E39DA">
        <w:rPr>
          <w:rFonts w:hint="eastAsia"/>
          <w:lang w:val="ja-JP"/>
        </w:rPr>
        <w:t>施設</w:t>
      </w:r>
      <w:r w:rsidR="005F3462">
        <w:rPr>
          <w:rFonts w:hint="eastAsia"/>
          <w:lang w:val="ja-JP"/>
        </w:rPr>
        <w:t>とし</w:t>
      </w:r>
      <w:r w:rsidRPr="009E39DA">
        <w:rPr>
          <w:rFonts w:hint="eastAsia"/>
          <w:lang w:val="ja-JP"/>
        </w:rPr>
        <w:t>、地域</w:t>
      </w:r>
      <w:r w:rsidR="00103E65">
        <w:rPr>
          <w:rFonts w:hint="eastAsia"/>
          <w:lang w:val="ja-JP"/>
        </w:rPr>
        <w:t>特性を考慮した防災に対応す</w:t>
      </w:r>
      <w:r w:rsidRPr="009E39DA">
        <w:rPr>
          <w:rFonts w:hint="eastAsia"/>
          <w:lang w:val="ja-JP"/>
        </w:rPr>
        <w:t>る施設とする。</w:t>
      </w:r>
    </w:p>
    <w:p w14:paraId="50566AD9" w14:textId="77777777" w:rsidR="002C0DEC" w:rsidRPr="007D37DB" w:rsidRDefault="002C0DEC" w:rsidP="0014709D">
      <w:pPr>
        <w:spacing w:line="380" w:lineRule="exact"/>
        <w:rPr>
          <w:rFonts w:asciiTheme="minorEastAsia" w:hAnsiTheme="minorEastAsia"/>
        </w:rPr>
      </w:pPr>
    </w:p>
    <w:p w14:paraId="6D6D1AC0" w14:textId="3B5AD26C" w:rsidR="009D6A54" w:rsidRPr="00AE21DA" w:rsidRDefault="00E073A1" w:rsidP="000536DC">
      <w:pPr>
        <w:pStyle w:val="4"/>
      </w:pPr>
      <w:r w:rsidRPr="00AE21DA">
        <w:rPr>
          <w:rFonts w:hint="eastAsia"/>
        </w:rPr>
        <w:t>事業</w:t>
      </w:r>
      <w:r w:rsidR="009D6A54" w:rsidRPr="00AE21DA">
        <w:rPr>
          <w:rFonts w:hint="eastAsia"/>
        </w:rPr>
        <w:t>名</w:t>
      </w:r>
    </w:p>
    <w:p w14:paraId="0DA83170" w14:textId="4FF3092A" w:rsidR="009D6A54" w:rsidRDefault="00103E65" w:rsidP="00E073A1">
      <w:pPr>
        <w:pStyle w:val="40"/>
        <w:spacing w:line="380" w:lineRule="exact"/>
        <w:ind w:left="222" w:firstLineChars="200" w:firstLine="443"/>
      </w:pPr>
      <w:r>
        <w:rPr>
          <w:rFonts w:hint="eastAsia"/>
        </w:rPr>
        <w:t>天草</w:t>
      </w:r>
      <w:r w:rsidR="00666060">
        <w:rPr>
          <w:rFonts w:hint="eastAsia"/>
        </w:rPr>
        <w:t>広域連合</w:t>
      </w:r>
      <w:r>
        <w:rPr>
          <w:rFonts w:hint="eastAsia"/>
        </w:rPr>
        <w:t>新</w:t>
      </w:r>
      <w:r w:rsidR="00E073A1" w:rsidRPr="00AE21DA">
        <w:rPr>
          <w:rFonts w:hint="eastAsia"/>
        </w:rPr>
        <w:t xml:space="preserve">ごみ処理施設整備・運営事業　</w:t>
      </w:r>
    </w:p>
    <w:p w14:paraId="39B36CDF" w14:textId="77777777" w:rsidR="00103E65" w:rsidRPr="00AE21DA" w:rsidRDefault="00103E65" w:rsidP="00103E65">
      <w:pPr>
        <w:pStyle w:val="40"/>
        <w:spacing w:line="380" w:lineRule="exact"/>
        <w:ind w:leftChars="0" w:left="0" w:firstLineChars="0" w:firstLine="0"/>
      </w:pPr>
    </w:p>
    <w:p w14:paraId="4955A2F7" w14:textId="77777777" w:rsidR="009D6A54" w:rsidRPr="00AE21DA" w:rsidRDefault="009D6A54" w:rsidP="000536DC">
      <w:pPr>
        <w:pStyle w:val="4"/>
      </w:pPr>
      <w:r w:rsidRPr="00AE21DA">
        <w:rPr>
          <w:rFonts w:hint="eastAsia"/>
        </w:rPr>
        <w:t>施設規模</w:t>
      </w:r>
    </w:p>
    <w:p w14:paraId="7559B1B9" w14:textId="489686F3" w:rsidR="009D6A54" w:rsidRPr="00AE21DA" w:rsidRDefault="00103E65" w:rsidP="0014709D">
      <w:pPr>
        <w:pStyle w:val="40"/>
        <w:spacing w:line="380" w:lineRule="exact"/>
        <w:ind w:leftChars="255" w:left="565" w:firstLine="222"/>
      </w:pPr>
      <w:r>
        <w:rPr>
          <w:rFonts w:hint="eastAsia"/>
        </w:rPr>
        <w:t>エネルギー回収型廃棄物処理</w:t>
      </w:r>
      <w:r w:rsidR="009D6A54" w:rsidRPr="00AE21DA">
        <w:rPr>
          <w:rFonts w:hint="eastAsia"/>
        </w:rPr>
        <w:t>施設</w:t>
      </w:r>
      <w:r w:rsidR="001D1A6B" w:rsidRPr="00AE21DA">
        <w:rPr>
          <w:rFonts w:hint="eastAsia"/>
        </w:rPr>
        <w:t xml:space="preserve">　　　</w:t>
      </w:r>
      <w:r>
        <w:rPr>
          <w:rFonts w:hint="eastAsia"/>
        </w:rPr>
        <w:t>95</w:t>
      </w:r>
      <w:r w:rsidR="00A96381" w:rsidRPr="00AE21DA">
        <w:rPr>
          <w:rFonts w:hint="eastAsia"/>
        </w:rPr>
        <w:t>t</w:t>
      </w:r>
      <w:r w:rsidR="00BA55BF" w:rsidRPr="00AE21DA">
        <w:rPr>
          <w:rFonts w:hint="eastAsia"/>
        </w:rPr>
        <w:t>/</w:t>
      </w:r>
      <w:r w:rsidR="00A96381" w:rsidRPr="00AE21DA">
        <w:t>24h</w:t>
      </w:r>
      <w:r w:rsidR="00A96381" w:rsidRPr="00AE21DA">
        <w:rPr>
          <w:rFonts w:hint="eastAsia"/>
        </w:rPr>
        <w:t>（</w:t>
      </w:r>
      <w:r>
        <w:rPr>
          <w:rFonts w:hint="eastAsia"/>
        </w:rPr>
        <w:t>47.</w:t>
      </w:r>
      <w:r w:rsidR="00E073A1" w:rsidRPr="00AE21DA">
        <w:t>5</w:t>
      </w:r>
      <w:r w:rsidR="00A96381" w:rsidRPr="00AE21DA">
        <w:rPr>
          <w:rFonts w:hint="eastAsia"/>
        </w:rPr>
        <w:t>t</w:t>
      </w:r>
      <w:r w:rsidR="00BA55BF" w:rsidRPr="00AE21DA">
        <w:rPr>
          <w:rFonts w:hint="eastAsia"/>
        </w:rPr>
        <w:t>/</w:t>
      </w:r>
      <w:r w:rsidR="00A96381" w:rsidRPr="00AE21DA">
        <w:t>24h</w:t>
      </w:r>
      <w:r w:rsidR="009D6A54" w:rsidRPr="00AE21DA">
        <w:rPr>
          <w:rFonts w:hint="eastAsia"/>
        </w:rPr>
        <w:t>×</w:t>
      </w:r>
      <w:r>
        <w:rPr>
          <w:rFonts w:hint="eastAsia"/>
        </w:rPr>
        <w:t>２</w:t>
      </w:r>
      <w:r w:rsidR="009D6A54" w:rsidRPr="00AE21DA">
        <w:rPr>
          <w:rFonts w:hint="eastAsia"/>
        </w:rPr>
        <w:t>炉</w:t>
      </w:r>
      <w:r w:rsidR="00A96381" w:rsidRPr="00AE21DA">
        <w:rPr>
          <w:rFonts w:hint="eastAsia"/>
        </w:rPr>
        <w:t>）</w:t>
      </w:r>
    </w:p>
    <w:p w14:paraId="010E52CF" w14:textId="029EC334" w:rsidR="001D1A6B" w:rsidRPr="00AE21DA" w:rsidRDefault="00103E65" w:rsidP="001D1A6B">
      <w:pPr>
        <w:pStyle w:val="afd"/>
        <w:spacing w:line="400" w:lineRule="exact"/>
        <w:ind w:leftChars="200" w:left="443" w:firstLineChars="150" w:firstLine="332"/>
        <w:rPr>
          <w:szCs w:val="21"/>
        </w:rPr>
      </w:pPr>
      <w:r>
        <w:rPr>
          <w:rFonts w:hint="eastAsia"/>
          <w:szCs w:val="21"/>
        </w:rPr>
        <w:t>マテリアルリサイクル推進施設　　　　26</w:t>
      </w:r>
      <w:r>
        <w:rPr>
          <w:szCs w:val="21"/>
        </w:rPr>
        <w:t>t/5h</w:t>
      </w:r>
    </w:p>
    <w:p w14:paraId="7CC9FA86" w14:textId="77777777" w:rsidR="009D6A54" w:rsidRPr="0014709D" w:rsidRDefault="009D6A54" w:rsidP="000536DC">
      <w:pPr>
        <w:pStyle w:val="4"/>
      </w:pPr>
      <w:r w:rsidRPr="0014709D">
        <w:rPr>
          <w:rFonts w:hint="eastAsia"/>
        </w:rPr>
        <w:lastRenderedPageBreak/>
        <w:t>建設場所</w:t>
      </w:r>
    </w:p>
    <w:p w14:paraId="6B9CE588" w14:textId="756ED636" w:rsidR="00BC7B37" w:rsidRPr="007D37DB" w:rsidRDefault="00103E65" w:rsidP="0014709D">
      <w:pPr>
        <w:pStyle w:val="40"/>
        <w:spacing w:line="380" w:lineRule="exact"/>
        <w:ind w:leftChars="318" w:left="705" w:firstLineChars="1" w:firstLine="2"/>
      </w:pPr>
      <w:r>
        <w:rPr>
          <w:rFonts w:hint="eastAsia"/>
        </w:rPr>
        <w:t>熊本</w:t>
      </w:r>
      <w:r w:rsidR="002610A2" w:rsidRPr="009E39DA">
        <w:rPr>
          <w:rFonts w:hint="eastAsia"/>
          <w:lang w:eastAsia="zh-CN"/>
        </w:rPr>
        <w:t>県</w:t>
      </w:r>
      <w:r>
        <w:rPr>
          <w:rFonts w:hint="eastAsia"/>
        </w:rPr>
        <w:t>天草</w:t>
      </w:r>
      <w:r w:rsidR="002610A2" w:rsidRPr="009E39DA">
        <w:rPr>
          <w:rFonts w:hint="eastAsia"/>
          <w:lang w:eastAsia="zh-CN"/>
        </w:rPr>
        <w:t>市</w:t>
      </w:r>
      <w:r>
        <w:rPr>
          <w:rFonts w:hint="eastAsia"/>
        </w:rPr>
        <w:t>楠浦町</w:t>
      </w:r>
      <w:r w:rsidR="00921ECB">
        <w:rPr>
          <w:rFonts w:hint="eastAsia"/>
        </w:rPr>
        <w:t>地内</w:t>
      </w:r>
    </w:p>
    <w:p w14:paraId="7D1E802C" w14:textId="77777777" w:rsidR="00847344" w:rsidRPr="00AE21DA" w:rsidRDefault="00847344" w:rsidP="0014709D">
      <w:pPr>
        <w:spacing w:line="380" w:lineRule="exact"/>
        <w:rPr>
          <w:rFonts w:asciiTheme="minorEastAsia" w:hAnsiTheme="minorEastAsia"/>
        </w:rPr>
      </w:pPr>
    </w:p>
    <w:p w14:paraId="16281C3C" w14:textId="77777777" w:rsidR="00EA584E" w:rsidRPr="00AE21DA" w:rsidRDefault="00EA584E" w:rsidP="000536DC">
      <w:pPr>
        <w:pStyle w:val="4"/>
      </w:pPr>
      <w:r w:rsidRPr="00AE21DA">
        <w:rPr>
          <w:rFonts w:hint="eastAsia"/>
        </w:rPr>
        <w:t>敷地面積</w:t>
      </w:r>
    </w:p>
    <w:p w14:paraId="1BCFF434" w14:textId="682BDBE8" w:rsidR="00EA584E" w:rsidRPr="00AE21DA" w:rsidRDefault="00384973" w:rsidP="00256C68">
      <w:pPr>
        <w:pStyle w:val="40"/>
        <w:spacing w:line="380" w:lineRule="exact"/>
        <w:ind w:leftChars="319" w:left="707" w:firstLineChars="1" w:firstLine="2"/>
      </w:pPr>
      <w:r w:rsidRPr="00AE21DA">
        <w:rPr>
          <w:rFonts w:hAnsi="ＭＳ 明朝" w:hint="eastAsia"/>
        </w:rPr>
        <w:t>約</w:t>
      </w:r>
      <w:r w:rsidR="00921ECB">
        <w:rPr>
          <w:rFonts w:hAnsi="ＭＳ 明朝" w:hint="eastAsia"/>
        </w:rPr>
        <w:t>20,450</w:t>
      </w:r>
      <w:r w:rsidRPr="00AE21DA">
        <w:rPr>
          <w:rFonts w:hAnsi="ＭＳ 明朝" w:hint="eastAsia"/>
        </w:rPr>
        <w:t>㎡（</w:t>
      </w:r>
      <w:r w:rsidRPr="00703392">
        <w:rPr>
          <w:rFonts w:asciiTheme="minorEastAsia" w:hAnsiTheme="minorEastAsia" w:hint="eastAsia"/>
        </w:rPr>
        <w:t>添付資料</w:t>
      </w:r>
      <w:r w:rsidRPr="00703392">
        <w:rPr>
          <w:rFonts w:asciiTheme="minorEastAsia" w:hAnsiTheme="minorEastAsia"/>
        </w:rPr>
        <w:t>-1参照</w:t>
      </w:r>
      <w:r w:rsidRPr="00AE21DA">
        <w:rPr>
          <w:rFonts w:asciiTheme="minorEastAsia" w:hAnsiTheme="minorEastAsia" w:hint="eastAsia"/>
        </w:rPr>
        <w:t>）</w:t>
      </w:r>
    </w:p>
    <w:p w14:paraId="13D83088" w14:textId="77777777" w:rsidR="00847344" w:rsidRPr="00103E65" w:rsidRDefault="00847344" w:rsidP="00256C68">
      <w:pPr>
        <w:spacing w:line="380" w:lineRule="exact"/>
        <w:rPr>
          <w:rFonts w:asciiTheme="minorEastAsia" w:hAnsiTheme="minorEastAsia"/>
        </w:rPr>
      </w:pPr>
    </w:p>
    <w:p w14:paraId="67CA8960" w14:textId="77777777" w:rsidR="00EA584E" w:rsidRPr="00AE21DA" w:rsidRDefault="00EA584E" w:rsidP="000536DC">
      <w:pPr>
        <w:pStyle w:val="4"/>
      </w:pPr>
      <w:r w:rsidRPr="00AE21DA">
        <w:rPr>
          <w:rFonts w:hint="eastAsia"/>
        </w:rPr>
        <w:t>全体計画</w:t>
      </w:r>
    </w:p>
    <w:p w14:paraId="23143359" w14:textId="77777777" w:rsidR="00EA584E" w:rsidRPr="00AE21DA" w:rsidRDefault="00EA584E" w:rsidP="00B75674">
      <w:pPr>
        <w:pStyle w:val="5"/>
      </w:pPr>
      <w:r w:rsidRPr="00AE21DA">
        <w:rPr>
          <w:rFonts w:hint="eastAsia"/>
        </w:rPr>
        <w:t>全体計画</w:t>
      </w:r>
    </w:p>
    <w:p w14:paraId="2B9E32C9" w14:textId="018AFF41" w:rsidR="0026241E" w:rsidRPr="00AE21DA" w:rsidRDefault="0026241E" w:rsidP="00BF65D5">
      <w:pPr>
        <w:pStyle w:val="6"/>
      </w:pPr>
      <w:r w:rsidRPr="00AE21DA">
        <w:rPr>
          <w:rFonts w:hint="eastAsia"/>
        </w:rPr>
        <w:t>本事業は、</w:t>
      </w:r>
      <w:r w:rsidR="001B230F">
        <w:rPr>
          <w:rFonts w:hint="eastAsia"/>
        </w:rPr>
        <w:t>本施設</w:t>
      </w:r>
      <w:r w:rsidRPr="00AE21DA">
        <w:rPr>
          <w:rFonts w:hint="eastAsia"/>
        </w:rPr>
        <w:t>の整備及び運営をＤＢＯ（</w:t>
      </w:r>
      <w:r w:rsidRPr="00AE21DA">
        <w:ruby>
          <w:rubyPr>
            <w:rubyAlign w:val="distributeSpace"/>
            <w:hps w:val="10"/>
            <w:hpsRaise w:val="18"/>
            <w:hpsBaseText w:val="21"/>
            <w:lid w:val="ja-JP"/>
          </w:rubyPr>
          <w:rt>
            <w:r w:rsidR="0026241E" w:rsidRPr="00AE21DA">
              <w:t>デザイン</w:t>
            </w:r>
          </w:rt>
          <w:rubyBase>
            <w:r w:rsidR="0026241E" w:rsidRPr="00AE21DA">
              <w:t>Design</w:t>
            </w:r>
          </w:rubyBase>
        </w:ruby>
      </w:r>
      <w:r w:rsidRPr="00AE21DA">
        <w:rPr>
          <w:rFonts w:hint="eastAsia"/>
        </w:rPr>
        <w:t xml:space="preserve"> </w:t>
      </w:r>
      <w:r w:rsidRPr="00AE21DA">
        <w:ruby>
          <w:rubyPr>
            <w:rubyAlign w:val="distributeSpace"/>
            <w:hps w:val="10"/>
            <w:hpsRaise w:val="18"/>
            <w:hpsBaseText w:val="21"/>
            <w:lid w:val="ja-JP"/>
          </w:rubyPr>
          <w:rt>
            <w:r w:rsidR="0026241E" w:rsidRPr="00AE21DA">
              <w:t>ビルド</w:t>
            </w:r>
          </w:rt>
          <w:rubyBase>
            <w:r w:rsidR="0026241E" w:rsidRPr="00AE21DA">
              <w:t>Build</w:t>
            </w:r>
          </w:rubyBase>
        </w:ruby>
      </w:r>
      <w:r w:rsidRPr="00AE21DA">
        <w:rPr>
          <w:rFonts w:hint="eastAsia"/>
        </w:rPr>
        <w:t xml:space="preserve"> </w:t>
      </w:r>
      <w:r w:rsidRPr="00AE21DA">
        <w:ruby>
          <w:rubyPr>
            <w:rubyAlign w:val="distributeSpace"/>
            <w:hps w:val="10"/>
            <w:hpsRaise w:val="18"/>
            <w:hpsBaseText w:val="21"/>
            <w:lid w:val="ja-JP"/>
          </w:rubyPr>
          <w:rt>
            <w:r w:rsidR="0026241E" w:rsidRPr="00AE21DA">
              <w:t>オペレイト</w:t>
            </w:r>
          </w:rt>
          <w:rubyBase>
            <w:r w:rsidR="0026241E" w:rsidRPr="00AE21DA">
              <w:t>Operate</w:t>
            </w:r>
          </w:rubyBase>
        </w:ruby>
      </w:r>
      <w:r w:rsidRPr="00AE21DA">
        <w:rPr>
          <w:rFonts w:hint="eastAsia"/>
        </w:rPr>
        <w:t>）方式により実施する。</w:t>
      </w:r>
      <w:r w:rsidR="001B230F">
        <w:rPr>
          <w:rFonts w:hint="eastAsia"/>
        </w:rPr>
        <w:t>本施設</w:t>
      </w:r>
      <w:r w:rsidRPr="00AE21DA">
        <w:rPr>
          <w:rStyle w:val="CharAttribute6"/>
          <w:rFonts w:eastAsiaTheme="minorEastAsia" w:hint="eastAsia"/>
        </w:rPr>
        <w:t>の設計・建設業務を行う者（以下「建設事業者」という。）</w:t>
      </w:r>
      <w:r w:rsidRPr="00AE21DA">
        <w:rPr>
          <w:rFonts w:hint="eastAsia"/>
        </w:rPr>
        <w:t>は、</w:t>
      </w:r>
      <w:r w:rsidR="001B230F">
        <w:rPr>
          <w:rFonts w:hint="eastAsia"/>
        </w:rPr>
        <w:t>本施設</w:t>
      </w:r>
      <w:r w:rsidRPr="00AE21DA">
        <w:rPr>
          <w:rFonts w:hint="eastAsia"/>
        </w:rPr>
        <w:t>の運営・維持管理業務を行う者（以下「運営事業者」という。）の意向をふまえ、効率的な運営が行えるよう施設整備に努めること。</w:t>
      </w:r>
    </w:p>
    <w:p w14:paraId="5902A0B1" w14:textId="4650FA46" w:rsidR="00EA584E" w:rsidRPr="007D37DB" w:rsidRDefault="00EA584E" w:rsidP="008472BA">
      <w:pPr>
        <w:pStyle w:val="6"/>
      </w:pPr>
      <w:r w:rsidRPr="00AE21DA">
        <w:rPr>
          <w:rFonts w:hint="eastAsia"/>
        </w:rPr>
        <w:t>敷地周辺全体に緑地帯</w:t>
      </w:r>
      <w:r w:rsidRPr="007D37DB">
        <w:rPr>
          <w:rFonts w:hint="eastAsia"/>
        </w:rPr>
        <w:t>を十分配置し、施設全体が周辺の地域環境に調和し、清潔なイメージと周辺の美観を損なわない潤いとゆとりある施設とすること。</w:t>
      </w:r>
    </w:p>
    <w:p w14:paraId="54DB8B74" w14:textId="77777777" w:rsidR="00EA584E" w:rsidRPr="007D37DB" w:rsidRDefault="00EA584E" w:rsidP="008472BA">
      <w:pPr>
        <w:pStyle w:val="6"/>
      </w:pPr>
      <w:r w:rsidRPr="007D37DB">
        <w:rPr>
          <w:rFonts w:hint="eastAsia"/>
        </w:rPr>
        <w:t>搬入車両が集中した場合でも車両の通行に支障のない動線計画を立案すること。</w:t>
      </w:r>
    </w:p>
    <w:p w14:paraId="0581C33A" w14:textId="4BE2C166" w:rsidR="00EA584E" w:rsidRPr="007D37DB" w:rsidRDefault="00EA584E" w:rsidP="008472BA">
      <w:pPr>
        <w:pStyle w:val="6"/>
      </w:pPr>
      <w:r w:rsidRPr="007D37DB">
        <w:rPr>
          <w:rFonts w:hint="eastAsia"/>
        </w:rPr>
        <w:t>ごみ搬入車、</w:t>
      </w:r>
      <w:r w:rsidR="00337CE0">
        <w:rPr>
          <w:rFonts w:hint="eastAsia"/>
        </w:rPr>
        <w:t>資源物</w:t>
      </w:r>
      <w:r w:rsidRPr="007D37DB">
        <w:rPr>
          <w:rFonts w:hint="eastAsia"/>
        </w:rPr>
        <w:t>運搬車、各種搬入搬出車、通勤用自動車、施設見学者の自動車等、想定される関係車両の円滑な交通が図られるものとすること。</w:t>
      </w:r>
    </w:p>
    <w:p w14:paraId="3A422AEC" w14:textId="77777777" w:rsidR="00EA584E" w:rsidRPr="007D37DB" w:rsidRDefault="00EA584E" w:rsidP="008472BA">
      <w:pPr>
        <w:pStyle w:val="6"/>
      </w:pPr>
      <w:r w:rsidRPr="007D37DB">
        <w:rPr>
          <w:rFonts w:hint="eastAsia"/>
        </w:rPr>
        <w:t>大型機器の整備・補修のため、それらの搬出口、搬出通路及び搬出機器を設けること。</w:t>
      </w:r>
    </w:p>
    <w:p w14:paraId="177570CF" w14:textId="77777777" w:rsidR="00EA584E" w:rsidRPr="007D37DB" w:rsidRDefault="00EA584E" w:rsidP="008472BA">
      <w:pPr>
        <w:pStyle w:val="6"/>
      </w:pPr>
      <w:r w:rsidRPr="007D37DB">
        <w:rPr>
          <w:rFonts w:hint="eastAsia"/>
        </w:rPr>
        <w:t>防音、防振、防じん、防臭及び防爆対策を十分行うとともに、各機器の巡視点検整備がスムーズに行える配置計画とすること。特に施設運営上施設内の騒音、振動、粉じん、悪臭及び高温に対して十分対策を講じること。</w:t>
      </w:r>
    </w:p>
    <w:p w14:paraId="0F757D35" w14:textId="6251D3F2" w:rsidR="00EA584E" w:rsidRPr="007D37DB" w:rsidRDefault="00EA584E" w:rsidP="008472BA">
      <w:pPr>
        <w:pStyle w:val="6"/>
      </w:pPr>
      <w:r w:rsidRPr="007D37DB">
        <w:rPr>
          <w:rFonts w:hint="eastAsia"/>
        </w:rPr>
        <w:t>施設内の見学者動線は、見学者が安全に見学できるよう配慮し、見学先はプラットホーム、ごみピット、焼却炉室、中央制御室、タービン発電機室、溶融炉室</w:t>
      </w:r>
      <w:r w:rsidR="00337CE0">
        <w:rPr>
          <w:rFonts w:hint="eastAsia"/>
        </w:rPr>
        <w:t>、資源物選別室</w:t>
      </w:r>
      <w:r w:rsidRPr="007D37DB">
        <w:rPr>
          <w:rFonts w:hint="eastAsia"/>
        </w:rPr>
        <w:t>等とすること。</w:t>
      </w:r>
    </w:p>
    <w:p w14:paraId="29512316" w14:textId="35B296D1" w:rsidR="00EA584E" w:rsidRDefault="00EA584E" w:rsidP="008472BA">
      <w:pPr>
        <w:pStyle w:val="6"/>
      </w:pPr>
      <w:r w:rsidRPr="007D37DB">
        <w:rPr>
          <w:rFonts w:hint="eastAsia"/>
        </w:rPr>
        <w:t>各機器は、原則としてすべて建屋内に収納し、配置に当たっては、合理的かつ簡素化した中で機能が発揮できるよう配慮すること。</w:t>
      </w:r>
    </w:p>
    <w:p w14:paraId="4CBAEB31" w14:textId="77777777" w:rsidR="00C67082" w:rsidRPr="0003295B" w:rsidRDefault="00C67082" w:rsidP="008472BA">
      <w:pPr>
        <w:pStyle w:val="6"/>
      </w:pPr>
      <w:r w:rsidRPr="0003295B">
        <w:t>施設の長寿命化を図るため、建物構造の耐久性を確保するほか、配置にあたっては将来の設備交換に充分配慮すること。</w:t>
      </w:r>
    </w:p>
    <w:p w14:paraId="28BBCBC0" w14:textId="77777777" w:rsidR="00EA584E" w:rsidRPr="007D37DB" w:rsidRDefault="00EA584E" w:rsidP="00B75674">
      <w:pPr>
        <w:pStyle w:val="5"/>
      </w:pPr>
      <w:r w:rsidRPr="007D37DB">
        <w:rPr>
          <w:rFonts w:hint="eastAsia"/>
        </w:rPr>
        <w:t>工事計画</w:t>
      </w:r>
    </w:p>
    <w:p w14:paraId="47844689" w14:textId="19247887" w:rsidR="00EA584E" w:rsidRPr="007D37DB" w:rsidRDefault="00EA584E" w:rsidP="008472BA">
      <w:pPr>
        <w:pStyle w:val="6"/>
      </w:pPr>
      <w:r w:rsidRPr="007D37DB">
        <w:rPr>
          <w:rFonts w:hint="eastAsia"/>
        </w:rPr>
        <w:t>工事中における車両動線は、工事関係車両、廃棄物</w:t>
      </w:r>
      <w:r w:rsidR="00337CE0">
        <w:rPr>
          <w:rFonts w:hint="eastAsia"/>
        </w:rPr>
        <w:t>搬入・</w:t>
      </w:r>
      <w:r w:rsidRPr="007D37DB">
        <w:rPr>
          <w:rFonts w:hint="eastAsia"/>
        </w:rPr>
        <w:t>搬出車輌、一般車両等の円滑な</w:t>
      </w:r>
      <w:r w:rsidR="0020337C">
        <w:rPr>
          <w:rFonts w:hint="eastAsia"/>
        </w:rPr>
        <w:t>通行</w:t>
      </w:r>
      <w:r w:rsidRPr="007D37DB">
        <w:rPr>
          <w:rFonts w:hint="eastAsia"/>
        </w:rPr>
        <w:t>が図られるものとすること。</w:t>
      </w:r>
    </w:p>
    <w:p w14:paraId="3892E20B" w14:textId="753023E6" w:rsidR="00EA584E" w:rsidRDefault="00EA584E" w:rsidP="008472BA">
      <w:pPr>
        <w:pStyle w:val="6"/>
      </w:pPr>
      <w:r w:rsidRPr="007D37DB">
        <w:rPr>
          <w:rFonts w:hint="eastAsia"/>
        </w:rPr>
        <w:t>建設に際しては、災害対策に万全を期し、周辺住民への排ガス、騒音、振動、悪臭、汚水等の公害防止にも十分配慮を行うものとする。</w:t>
      </w:r>
    </w:p>
    <w:p w14:paraId="52DE1D13" w14:textId="77777777" w:rsidR="00406DC0" w:rsidRPr="00406DC0" w:rsidRDefault="00406DC0" w:rsidP="00406DC0"/>
    <w:p w14:paraId="75F68587" w14:textId="5D4E3D6C" w:rsidR="00EA584E" w:rsidRPr="00AE21DA" w:rsidRDefault="001B230F" w:rsidP="00B75674">
      <w:pPr>
        <w:pStyle w:val="5"/>
      </w:pPr>
      <w:r>
        <w:rPr>
          <w:rFonts w:hint="eastAsia"/>
        </w:rPr>
        <w:lastRenderedPageBreak/>
        <w:t>本施設</w:t>
      </w:r>
      <w:r w:rsidR="00EA584E" w:rsidRPr="00AE21DA">
        <w:rPr>
          <w:rFonts w:hint="eastAsia"/>
        </w:rPr>
        <w:t>の全体配置</w:t>
      </w:r>
    </w:p>
    <w:p w14:paraId="0D6D7B77" w14:textId="77777777" w:rsidR="00EA584E" w:rsidRPr="00AE21DA" w:rsidRDefault="00EA584E" w:rsidP="008472BA">
      <w:pPr>
        <w:pStyle w:val="6"/>
      </w:pPr>
      <w:r w:rsidRPr="00AE21DA">
        <w:rPr>
          <w:rFonts w:hint="eastAsia"/>
        </w:rPr>
        <w:t>施設の機能性を考慮し、配置計画を行うこと。</w:t>
      </w:r>
    </w:p>
    <w:p w14:paraId="3C263B9A" w14:textId="4F2914E4" w:rsidR="00EA584E" w:rsidRPr="007D37DB" w:rsidRDefault="00EA584E" w:rsidP="008472BA">
      <w:pPr>
        <w:pStyle w:val="6"/>
      </w:pPr>
      <w:r w:rsidRPr="00AE21DA">
        <w:rPr>
          <w:rFonts w:hint="eastAsia"/>
        </w:rPr>
        <w:t>計量、管理、処理、洗車、補修等が円滑に行え、かつ、</w:t>
      </w:r>
      <w:r w:rsidR="001B230F">
        <w:rPr>
          <w:rFonts w:hint="eastAsia"/>
        </w:rPr>
        <w:t>本施設</w:t>
      </w:r>
      <w:r w:rsidRPr="00AE21DA">
        <w:rPr>
          <w:rFonts w:hint="eastAsia"/>
        </w:rPr>
        <w:t>へ出入りする人的</w:t>
      </w:r>
      <w:r w:rsidRPr="007D37DB">
        <w:rPr>
          <w:rFonts w:hint="eastAsia"/>
        </w:rPr>
        <w:t>動線の安全が確保できる車両動線とすること。</w:t>
      </w:r>
    </w:p>
    <w:p w14:paraId="6ABD288E" w14:textId="77777777" w:rsidR="00256C68" w:rsidRDefault="00256C68" w:rsidP="007D37DB">
      <w:pPr>
        <w:rPr>
          <w:rFonts w:asciiTheme="minorEastAsia" w:hAnsiTheme="minorEastAsia"/>
        </w:rPr>
      </w:pPr>
    </w:p>
    <w:p w14:paraId="464F6D4D" w14:textId="77777777" w:rsidR="007D37DB" w:rsidRPr="00256C68" w:rsidRDefault="007D37DB" w:rsidP="000536DC">
      <w:pPr>
        <w:pStyle w:val="4"/>
      </w:pPr>
      <w:r w:rsidRPr="00256C68">
        <w:rPr>
          <w:rFonts w:hint="eastAsia"/>
        </w:rPr>
        <w:t>立地条件</w:t>
      </w:r>
    </w:p>
    <w:p w14:paraId="24720AC8" w14:textId="77777777" w:rsidR="007D37DB" w:rsidRPr="007D37DB" w:rsidRDefault="007D37DB" w:rsidP="00B75674">
      <w:pPr>
        <w:pStyle w:val="5"/>
      </w:pPr>
      <w:r w:rsidRPr="007D37DB">
        <w:rPr>
          <w:rFonts w:hint="eastAsia"/>
        </w:rPr>
        <w:t>地形・土質等</w:t>
      </w:r>
    </w:p>
    <w:p w14:paraId="461470D3" w14:textId="77777777" w:rsidR="007D37DB" w:rsidRPr="007D37DB" w:rsidRDefault="007D37DB" w:rsidP="008472BA">
      <w:pPr>
        <w:pStyle w:val="6"/>
      </w:pPr>
      <w:r w:rsidRPr="007D37DB">
        <w:rPr>
          <w:rFonts w:hint="eastAsia"/>
        </w:rPr>
        <w:t>地形、土質</w:t>
      </w:r>
    </w:p>
    <w:p w14:paraId="19392426" w14:textId="056906A1" w:rsidR="007D37DB" w:rsidRPr="006A5C75" w:rsidRDefault="007D37DB" w:rsidP="00210A86">
      <w:pPr>
        <w:pStyle w:val="51"/>
        <w:spacing w:line="380" w:lineRule="exact"/>
        <w:ind w:leftChars="255" w:left="565" w:firstLine="222"/>
      </w:pPr>
      <w:r w:rsidRPr="00703392">
        <w:rPr>
          <w:rFonts w:hint="eastAsia"/>
        </w:rPr>
        <w:t>添付資料</w:t>
      </w:r>
      <w:r w:rsidR="00F65E44">
        <w:rPr>
          <w:rFonts w:hint="eastAsia"/>
        </w:rPr>
        <w:t>-2「地質調査結果」</w:t>
      </w:r>
      <w:r w:rsidRPr="00703392">
        <w:rPr>
          <w:rFonts w:hint="eastAsia"/>
        </w:rPr>
        <w:t>を参照</w:t>
      </w:r>
      <w:r w:rsidRPr="006A5C75">
        <w:rPr>
          <w:rFonts w:hint="eastAsia"/>
        </w:rPr>
        <w:t>のこと。</w:t>
      </w:r>
    </w:p>
    <w:p w14:paraId="402C82F2" w14:textId="77777777" w:rsidR="007D37DB" w:rsidRPr="007D37DB" w:rsidRDefault="007D37DB" w:rsidP="008472BA">
      <w:pPr>
        <w:pStyle w:val="6"/>
      </w:pPr>
      <w:r w:rsidRPr="007D37DB">
        <w:rPr>
          <w:rFonts w:hint="eastAsia"/>
        </w:rPr>
        <w:t>気象条件</w:t>
      </w:r>
    </w:p>
    <w:p w14:paraId="06A86026" w14:textId="3AFDD9D8" w:rsidR="007D37DB" w:rsidRPr="00BC16E0" w:rsidRDefault="007D37DB" w:rsidP="00F71A29">
      <w:pPr>
        <w:pStyle w:val="7"/>
        <w:rPr>
          <w:rFonts w:asciiTheme="minorEastAsia" w:hAnsiTheme="minorEastAsia"/>
        </w:rPr>
      </w:pPr>
      <w:r w:rsidRPr="00BC16E0">
        <w:rPr>
          <w:rFonts w:asciiTheme="minorEastAsia" w:hAnsiTheme="minorEastAsia" w:hint="eastAsia"/>
        </w:rPr>
        <w:t>気温</w:t>
      </w:r>
      <w:r w:rsidR="00847344" w:rsidRPr="00BC16E0">
        <w:rPr>
          <w:rFonts w:asciiTheme="minorEastAsia" w:hAnsiTheme="minorEastAsia"/>
        </w:rPr>
        <w:t xml:space="preserve">　</w:t>
      </w:r>
      <w:r w:rsidR="00847344" w:rsidRPr="00BC16E0">
        <w:rPr>
          <w:rFonts w:asciiTheme="minorEastAsia" w:hAnsiTheme="minorEastAsia" w:hint="eastAsia"/>
        </w:rPr>
        <w:t xml:space="preserve">　　　　</w:t>
      </w:r>
      <w:r w:rsidR="00AE5732" w:rsidRPr="00BC16E0">
        <w:rPr>
          <w:rFonts w:asciiTheme="minorEastAsia" w:hAnsiTheme="minorEastAsia" w:hint="eastAsia"/>
        </w:rPr>
        <w:t xml:space="preserve">　　　</w:t>
      </w:r>
      <w:r w:rsidRPr="00BC16E0">
        <w:rPr>
          <w:rFonts w:asciiTheme="minorEastAsia" w:hAnsiTheme="minorEastAsia" w:hint="eastAsia"/>
        </w:rPr>
        <w:t>最高：</w:t>
      </w:r>
      <w:r w:rsidR="00BC16E0" w:rsidRPr="00BC16E0">
        <w:rPr>
          <w:rFonts w:asciiTheme="minorEastAsia" w:hAnsiTheme="minorEastAsia" w:hint="eastAsia"/>
        </w:rPr>
        <w:t>3</w:t>
      </w:r>
      <w:r w:rsidR="00BD1AE3">
        <w:rPr>
          <w:rFonts w:asciiTheme="minorEastAsia" w:hAnsiTheme="minorEastAsia" w:hint="eastAsia"/>
        </w:rPr>
        <w:t>7</w:t>
      </w:r>
      <w:r w:rsidR="00BC16E0" w:rsidRPr="00BC16E0">
        <w:rPr>
          <w:rFonts w:asciiTheme="minorEastAsia" w:hAnsiTheme="minorEastAsia" w:hint="eastAsia"/>
        </w:rPr>
        <w:t>.</w:t>
      </w:r>
      <w:r w:rsidR="00BD1AE3">
        <w:rPr>
          <w:rFonts w:asciiTheme="minorEastAsia" w:hAnsiTheme="minorEastAsia" w:hint="eastAsia"/>
        </w:rPr>
        <w:t>6</w:t>
      </w:r>
      <w:r w:rsidRPr="00BC16E0">
        <w:rPr>
          <w:rFonts w:asciiTheme="minorEastAsia" w:hAnsiTheme="minorEastAsia" w:hint="eastAsia"/>
        </w:rPr>
        <w:t>℃</w:t>
      </w:r>
      <w:r w:rsidR="00BC16E0" w:rsidRPr="00BC16E0">
        <w:rPr>
          <w:rFonts w:asciiTheme="minorEastAsia" w:hAnsiTheme="minorEastAsia" w:hint="eastAsia"/>
        </w:rPr>
        <w:t>（200</w:t>
      </w:r>
      <w:r w:rsidR="00BD1AE3">
        <w:rPr>
          <w:rFonts w:asciiTheme="minorEastAsia" w:hAnsiTheme="minorEastAsia" w:hint="eastAsia"/>
        </w:rPr>
        <w:t>4</w:t>
      </w:r>
      <w:r w:rsidR="00BC16E0" w:rsidRPr="00BC16E0">
        <w:rPr>
          <w:rFonts w:asciiTheme="minorEastAsia" w:hAnsiTheme="minorEastAsia" w:hint="eastAsia"/>
        </w:rPr>
        <w:t>年）</w:t>
      </w:r>
      <w:r w:rsidR="00847344" w:rsidRPr="00BC16E0">
        <w:rPr>
          <w:rFonts w:asciiTheme="minorEastAsia" w:hAnsiTheme="minorEastAsia"/>
        </w:rPr>
        <w:t xml:space="preserve">　</w:t>
      </w:r>
      <w:r w:rsidRPr="00BC16E0">
        <w:rPr>
          <w:rFonts w:asciiTheme="minorEastAsia" w:hAnsiTheme="minorEastAsia" w:hint="eastAsia"/>
        </w:rPr>
        <w:t>最低</w:t>
      </w:r>
      <w:r w:rsidR="00BC16E0" w:rsidRPr="00BC16E0">
        <w:rPr>
          <w:rFonts w:asciiTheme="minorEastAsia" w:hAnsiTheme="minorEastAsia" w:hint="eastAsia"/>
        </w:rPr>
        <w:t>-</w:t>
      </w:r>
      <w:r w:rsidR="00BD1AE3">
        <w:rPr>
          <w:rFonts w:asciiTheme="minorEastAsia" w:hAnsiTheme="minorEastAsia" w:hint="eastAsia"/>
        </w:rPr>
        <w:t>7</w:t>
      </w:r>
      <w:r w:rsidR="00BC16E0" w:rsidRPr="00BC16E0">
        <w:rPr>
          <w:rFonts w:asciiTheme="minorEastAsia" w:hAnsiTheme="minorEastAsia" w:hint="eastAsia"/>
        </w:rPr>
        <w:t>.</w:t>
      </w:r>
      <w:r w:rsidR="00BD1AE3">
        <w:rPr>
          <w:rFonts w:asciiTheme="minorEastAsia" w:hAnsiTheme="minorEastAsia" w:hint="eastAsia"/>
        </w:rPr>
        <w:t>0</w:t>
      </w:r>
      <w:r w:rsidRPr="00BC16E0">
        <w:rPr>
          <w:rFonts w:asciiTheme="minorEastAsia" w:hAnsiTheme="minorEastAsia" w:hint="eastAsia"/>
        </w:rPr>
        <w:t>℃</w:t>
      </w:r>
      <w:r w:rsidR="00BC16E0" w:rsidRPr="00BC16E0">
        <w:rPr>
          <w:rFonts w:asciiTheme="minorEastAsia" w:hAnsiTheme="minorEastAsia" w:hint="eastAsia"/>
        </w:rPr>
        <w:t>（201</w:t>
      </w:r>
      <w:r w:rsidR="00BD1AE3">
        <w:rPr>
          <w:rFonts w:asciiTheme="minorEastAsia" w:hAnsiTheme="minorEastAsia" w:hint="eastAsia"/>
        </w:rPr>
        <w:t>6</w:t>
      </w:r>
      <w:r w:rsidR="00BC16E0" w:rsidRPr="00BC16E0">
        <w:rPr>
          <w:rFonts w:asciiTheme="minorEastAsia" w:hAnsiTheme="minorEastAsia" w:hint="eastAsia"/>
        </w:rPr>
        <w:t>年）</w:t>
      </w:r>
    </w:p>
    <w:p w14:paraId="17F0178A" w14:textId="5D142B34" w:rsidR="00BC16E0" w:rsidRPr="00BC16E0" w:rsidRDefault="00BC16E0" w:rsidP="00BC16E0">
      <w:pPr>
        <w:ind w:firstLineChars="500" w:firstLine="1108"/>
        <w:rPr>
          <w:rFonts w:asciiTheme="minorEastAsia" w:hAnsiTheme="minorEastAsia"/>
        </w:rPr>
      </w:pPr>
      <w:r w:rsidRPr="00BC16E0">
        <w:rPr>
          <w:rFonts w:asciiTheme="minorEastAsia" w:hAnsiTheme="minorEastAsia" w:hint="eastAsia"/>
        </w:rPr>
        <w:t>気象庁</w:t>
      </w:r>
      <w:r w:rsidR="00BD1AE3">
        <w:rPr>
          <w:rFonts w:asciiTheme="minorEastAsia" w:hAnsiTheme="minorEastAsia" w:hint="eastAsia"/>
        </w:rPr>
        <w:t>本渡アメダス</w:t>
      </w:r>
      <w:r w:rsidRPr="00BC16E0">
        <w:rPr>
          <w:rFonts w:asciiTheme="minorEastAsia" w:hAnsiTheme="minorEastAsia" w:hint="eastAsia"/>
        </w:rPr>
        <w:t>（200</w:t>
      </w:r>
      <w:r w:rsidR="00BD1AE3">
        <w:rPr>
          <w:rFonts w:asciiTheme="minorEastAsia" w:hAnsiTheme="minorEastAsia" w:hint="eastAsia"/>
        </w:rPr>
        <w:t>1</w:t>
      </w:r>
      <w:r w:rsidRPr="00BC16E0">
        <w:rPr>
          <w:rFonts w:asciiTheme="minorEastAsia" w:hAnsiTheme="minorEastAsia" w:hint="eastAsia"/>
        </w:rPr>
        <w:t>年4月から202</w:t>
      </w:r>
      <w:r w:rsidR="00BD1AE3">
        <w:rPr>
          <w:rFonts w:asciiTheme="minorEastAsia" w:hAnsiTheme="minorEastAsia" w:hint="eastAsia"/>
        </w:rPr>
        <w:t>1</w:t>
      </w:r>
      <w:r w:rsidRPr="00BC16E0">
        <w:rPr>
          <w:rFonts w:asciiTheme="minorEastAsia" w:hAnsiTheme="minorEastAsia" w:hint="eastAsia"/>
        </w:rPr>
        <w:t>年3月）</w:t>
      </w:r>
    </w:p>
    <w:p w14:paraId="047D4A4E" w14:textId="7AC06DA2" w:rsidR="007D37DB" w:rsidRDefault="007D37DB" w:rsidP="00F71A29">
      <w:pPr>
        <w:pStyle w:val="7"/>
        <w:rPr>
          <w:rFonts w:asciiTheme="minorEastAsia" w:hAnsiTheme="minorEastAsia"/>
        </w:rPr>
      </w:pPr>
      <w:r w:rsidRPr="00BC16E0">
        <w:rPr>
          <w:rFonts w:asciiTheme="minorEastAsia" w:hAnsiTheme="minorEastAsia" w:hint="eastAsia"/>
        </w:rPr>
        <w:t>平均相対湿度</w:t>
      </w:r>
      <w:r w:rsidR="00847344" w:rsidRPr="00BC16E0">
        <w:rPr>
          <w:rFonts w:asciiTheme="minorEastAsia" w:hAnsiTheme="minorEastAsia"/>
        </w:rPr>
        <w:t xml:space="preserve">　</w:t>
      </w:r>
      <w:r w:rsidR="00AE5732" w:rsidRPr="00BC16E0">
        <w:rPr>
          <w:rFonts w:asciiTheme="minorEastAsia" w:hAnsiTheme="minorEastAsia" w:hint="eastAsia"/>
        </w:rPr>
        <w:t xml:space="preserve">　　　</w:t>
      </w:r>
      <w:r w:rsidRPr="00BC16E0">
        <w:rPr>
          <w:rFonts w:asciiTheme="minorEastAsia" w:hAnsiTheme="minorEastAsia" w:hint="eastAsia"/>
        </w:rPr>
        <w:t>夏期</w:t>
      </w:r>
      <w:r w:rsidR="008248B0">
        <w:rPr>
          <w:rFonts w:asciiTheme="minorEastAsia" w:hAnsiTheme="minorEastAsia" w:hint="eastAsia"/>
        </w:rPr>
        <w:t>7</w:t>
      </w:r>
      <w:r w:rsidR="00BC16E0">
        <w:rPr>
          <w:rFonts w:asciiTheme="minorEastAsia" w:hAnsiTheme="minorEastAsia" w:hint="eastAsia"/>
        </w:rPr>
        <w:t>9.</w:t>
      </w:r>
      <w:r w:rsidR="008248B0">
        <w:rPr>
          <w:rFonts w:asciiTheme="minorEastAsia" w:hAnsiTheme="minorEastAsia"/>
        </w:rPr>
        <w:t>8</w:t>
      </w:r>
      <w:r w:rsidRPr="00BC16E0">
        <w:rPr>
          <w:rFonts w:asciiTheme="minorEastAsia" w:hAnsiTheme="minorEastAsia" w:hint="eastAsia"/>
        </w:rPr>
        <w:t>％</w:t>
      </w:r>
      <w:r w:rsidR="00847344" w:rsidRPr="00BC16E0">
        <w:rPr>
          <w:rFonts w:asciiTheme="minorEastAsia" w:hAnsiTheme="minorEastAsia"/>
        </w:rPr>
        <w:t xml:space="preserve">　</w:t>
      </w:r>
      <w:r w:rsidRPr="00BC16E0">
        <w:rPr>
          <w:rFonts w:asciiTheme="minorEastAsia" w:hAnsiTheme="minorEastAsia" w:hint="eastAsia"/>
        </w:rPr>
        <w:t>冬期</w:t>
      </w:r>
      <w:r w:rsidR="00BC16E0">
        <w:rPr>
          <w:rFonts w:asciiTheme="minorEastAsia" w:hAnsiTheme="minorEastAsia" w:hint="eastAsia"/>
        </w:rPr>
        <w:t>6</w:t>
      </w:r>
      <w:r w:rsidR="008248B0">
        <w:rPr>
          <w:rFonts w:asciiTheme="minorEastAsia" w:hAnsiTheme="minorEastAsia"/>
        </w:rPr>
        <w:t>5</w:t>
      </w:r>
      <w:r w:rsidR="00BC16E0">
        <w:rPr>
          <w:rFonts w:asciiTheme="minorEastAsia" w:hAnsiTheme="minorEastAsia" w:hint="eastAsia"/>
        </w:rPr>
        <w:t>.</w:t>
      </w:r>
      <w:r w:rsidR="008248B0">
        <w:rPr>
          <w:rFonts w:asciiTheme="minorEastAsia" w:hAnsiTheme="minorEastAsia"/>
        </w:rPr>
        <w:t>7</w:t>
      </w:r>
      <w:r w:rsidRPr="00BC16E0">
        <w:rPr>
          <w:rFonts w:asciiTheme="minorEastAsia" w:hAnsiTheme="minorEastAsia" w:hint="eastAsia"/>
        </w:rPr>
        <w:t>％</w:t>
      </w:r>
    </w:p>
    <w:p w14:paraId="7BFEC8BD" w14:textId="48582392" w:rsidR="00BC16E0" w:rsidRPr="00BC16E0" w:rsidRDefault="00BC16E0" w:rsidP="00BC16E0">
      <w:pPr>
        <w:ind w:firstLineChars="500" w:firstLine="1108"/>
        <w:rPr>
          <w:rFonts w:asciiTheme="minorEastAsia" w:hAnsiTheme="minorEastAsia"/>
        </w:rPr>
      </w:pPr>
      <w:r w:rsidRPr="00BC16E0">
        <w:rPr>
          <w:rFonts w:asciiTheme="minorEastAsia" w:hAnsiTheme="minorEastAsia" w:hint="eastAsia"/>
        </w:rPr>
        <w:t>気象庁</w:t>
      </w:r>
      <w:r w:rsidR="001C4A14">
        <w:rPr>
          <w:rFonts w:asciiTheme="minorEastAsia" w:hAnsiTheme="minorEastAsia" w:hint="eastAsia"/>
        </w:rPr>
        <w:t xml:space="preserve">牛深測候所　</w:t>
      </w:r>
      <w:r w:rsidRPr="00BC16E0">
        <w:rPr>
          <w:rFonts w:asciiTheme="minorEastAsia" w:hAnsiTheme="minorEastAsia" w:hint="eastAsia"/>
        </w:rPr>
        <w:t>（200</w:t>
      </w:r>
      <w:r w:rsidR="001C4A14">
        <w:rPr>
          <w:rFonts w:asciiTheme="minorEastAsia" w:hAnsiTheme="minorEastAsia" w:hint="eastAsia"/>
        </w:rPr>
        <w:t>1</w:t>
      </w:r>
      <w:r w:rsidRPr="00BC16E0">
        <w:rPr>
          <w:rFonts w:asciiTheme="minorEastAsia" w:hAnsiTheme="minorEastAsia" w:hint="eastAsia"/>
        </w:rPr>
        <w:t>年4月から202</w:t>
      </w:r>
      <w:r w:rsidR="001C4A14">
        <w:rPr>
          <w:rFonts w:asciiTheme="minorEastAsia" w:hAnsiTheme="minorEastAsia" w:hint="eastAsia"/>
        </w:rPr>
        <w:t>1</w:t>
      </w:r>
      <w:r w:rsidRPr="00BC16E0">
        <w:rPr>
          <w:rFonts w:asciiTheme="minorEastAsia" w:hAnsiTheme="minorEastAsia" w:hint="eastAsia"/>
        </w:rPr>
        <w:t>年3月）</w:t>
      </w:r>
    </w:p>
    <w:p w14:paraId="5598442A" w14:textId="77A38AD3" w:rsidR="007D37DB" w:rsidRPr="00BC16E0" w:rsidRDefault="007D37DB" w:rsidP="00F71A29">
      <w:pPr>
        <w:pStyle w:val="7"/>
        <w:rPr>
          <w:rFonts w:asciiTheme="minorEastAsia" w:hAnsiTheme="minorEastAsia"/>
        </w:rPr>
      </w:pPr>
      <w:r w:rsidRPr="00BC16E0">
        <w:rPr>
          <w:rFonts w:asciiTheme="minorEastAsia" w:hAnsiTheme="minorEastAsia" w:hint="eastAsia"/>
        </w:rPr>
        <w:t>最大降雨量</w:t>
      </w:r>
      <w:r w:rsidR="00847344" w:rsidRPr="00BC16E0">
        <w:rPr>
          <w:rFonts w:asciiTheme="minorEastAsia" w:hAnsiTheme="minorEastAsia" w:hint="eastAsia"/>
        </w:rPr>
        <w:t xml:space="preserve">　　</w:t>
      </w:r>
      <w:r w:rsidR="00AE5732" w:rsidRPr="00BC16E0">
        <w:rPr>
          <w:rFonts w:asciiTheme="minorEastAsia" w:hAnsiTheme="minorEastAsia" w:hint="eastAsia"/>
        </w:rPr>
        <w:t xml:space="preserve">　　　</w:t>
      </w:r>
      <w:r w:rsidR="00BC16E0" w:rsidRPr="00BC16E0">
        <w:rPr>
          <w:rFonts w:asciiTheme="minorEastAsia" w:hAnsiTheme="minorEastAsia" w:hint="eastAsia"/>
        </w:rPr>
        <w:t>9</w:t>
      </w:r>
      <w:r w:rsidR="00BD1AE3">
        <w:rPr>
          <w:rFonts w:asciiTheme="minorEastAsia" w:hAnsiTheme="minorEastAsia" w:hint="eastAsia"/>
        </w:rPr>
        <w:t>0.5</w:t>
      </w:r>
      <w:r w:rsidRPr="00BC16E0">
        <w:rPr>
          <w:rFonts w:asciiTheme="minorEastAsia" w:hAnsiTheme="minorEastAsia"/>
        </w:rPr>
        <w:t>mm</w:t>
      </w:r>
      <w:r w:rsidR="00A96381" w:rsidRPr="00BC16E0">
        <w:rPr>
          <w:rFonts w:asciiTheme="minorEastAsia" w:hAnsiTheme="minorEastAsia"/>
        </w:rPr>
        <w:t>/</w:t>
      </w:r>
      <w:r w:rsidRPr="00BC16E0">
        <w:rPr>
          <w:rFonts w:asciiTheme="minorEastAsia" w:hAnsiTheme="minorEastAsia" w:hint="eastAsia"/>
        </w:rPr>
        <w:t>時</w:t>
      </w:r>
      <w:r w:rsidR="00BC16E0" w:rsidRPr="00BC16E0">
        <w:rPr>
          <w:rFonts w:asciiTheme="minorEastAsia" w:hAnsiTheme="minorEastAsia" w:hint="eastAsia"/>
        </w:rPr>
        <w:t>（20</w:t>
      </w:r>
      <w:r w:rsidR="00BD1AE3">
        <w:rPr>
          <w:rFonts w:asciiTheme="minorEastAsia" w:hAnsiTheme="minorEastAsia" w:hint="eastAsia"/>
        </w:rPr>
        <w:t>09</w:t>
      </w:r>
      <w:r w:rsidR="00BC16E0" w:rsidRPr="00BC16E0">
        <w:rPr>
          <w:rFonts w:asciiTheme="minorEastAsia" w:hAnsiTheme="minorEastAsia" w:hint="eastAsia"/>
        </w:rPr>
        <w:t>年）</w:t>
      </w:r>
    </w:p>
    <w:p w14:paraId="40FC74A0" w14:textId="35C44D3A" w:rsidR="00BC16E0" w:rsidRPr="00BC16E0" w:rsidRDefault="00BC16E0" w:rsidP="00BC16E0">
      <w:pPr>
        <w:ind w:firstLineChars="500" w:firstLine="1108"/>
        <w:rPr>
          <w:rFonts w:asciiTheme="minorEastAsia" w:hAnsiTheme="minorEastAsia"/>
        </w:rPr>
      </w:pPr>
      <w:r w:rsidRPr="00BC16E0">
        <w:rPr>
          <w:rFonts w:asciiTheme="minorEastAsia" w:hAnsiTheme="minorEastAsia" w:hint="eastAsia"/>
        </w:rPr>
        <w:t>気象庁</w:t>
      </w:r>
      <w:r w:rsidR="00BD1AE3">
        <w:rPr>
          <w:rFonts w:asciiTheme="minorEastAsia" w:hAnsiTheme="minorEastAsia" w:hint="eastAsia"/>
        </w:rPr>
        <w:t>本渡アメダス</w:t>
      </w:r>
      <w:r w:rsidR="00BD1AE3" w:rsidRPr="00BC16E0">
        <w:rPr>
          <w:rFonts w:asciiTheme="minorEastAsia" w:hAnsiTheme="minorEastAsia" w:hint="eastAsia"/>
        </w:rPr>
        <w:t>（200</w:t>
      </w:r>
      <w:r w:rsidR="00BD1AE3">
        <w:rPr>
          <w:rFonts w:asciiTheme="minorEastAsia" w:hAnsiTheme="minorEastAsia" w:hint="eastAsia"/>
        </w:rPr>
        <w:t>1</w:t>
      </w:r>
      <w:r w:rsidR="00BD1AE3" w:rsidRPr="00BC16E0">
        <w:rPr>
          <w:rFonts w:asciiTheme="minorEastAsia" w:hAnsiTheme="minorEastAsia" w:hint="eastAsia"/>
        </w:rPr>
        <w:t>年4月から202</w:t>
      </w:r>
      <w:r w:rsidR="00BD1AE3">
        <w:rPr>
          <w:rFonts w:asciiTheme="minorEastAsia" w:hAnsiTheme="minorEastAsia" w:hint="eastAsia"/>
        </w:rPr>
        <w:t>1</w:t>
      </w:r>
      <w:r w:rsidR="00BD1AE3" w:rsidRPr="00BC16E0">
        <w:rPr>
          <w:rFonts w:asciiTheme="minorEastAsia" w:hAnsiTheme="minorEastAsia" w:hint="eastAsia"/>
        </w:rPr>
        <w:t>年3月）</w:t>
      </w:r>
    </w:p>
    <w:p w14:paraId="4D7BD114" w14:textId="4C4118E2" w:rsidR="007D37DB" w:rsidRPr="00BC16E0" w:rsidRDefault="007D37DB" w:rsidP="00F71A29">
      <w:pPr>
        <w:pStyle w:val="7"/>
        <w:rPr>
          <w:rFonts w:asciiTheme="minorEastAsia" w:hAnsiTheme="minorEastAsia"/>
        </w:rPr>
      </w:pPr>
      <w:r w:rsidRPr="00BC16E0">
        <w:rPr>
          <w:rFonts w:asciiTheme="minorEastAsia" w:hAnsiTheme="minorEastAsia" w:hint="eastAsia"/>
        </w:rPr>
        <w:t>積雪荷重</w:t>
      </w:r>
      <w:r w:rsidR="00847344" w:rsidRPr="00BC16E0">
        <w:rPr>
          <w:rFonts w:asciiTheme="minorEastAsia" w:hAnsiTheme="minorEastAsia" w:hint="eastAsia"/>
        </w:rPr>
        <w:t xml:space="preserve">　　</w:t>
      </w:r>
      <w:r w:rsidR="00AE5732" w:rsidRPr="00BC16E0">
        <w:rPr>
          <w:rFonts w:asciiTheme="minorEastAsia" w:hAnsiTheme="minorEastAsia" w:hint="eastAsia"/>
        </w:rPr>
        <w:t xml:space="preserve">　　　　　　　　</w:t>
      </w:r>
      <w:r w:rsidR="009336F9">
        <w:rPr>
          <w:rFonts w:asciiTheme="minorEastAsia" w:hAnsiTheme="minorEastAsia" w:hint="eastAsia"/>
        </w:rPr>
        <w:t>20N</w:t>
      </w:r>
      <w:r w:rsidR="00A96381" w:rsidRPr="00BC16E0">
        <w:rPr>
          <w:rFonts w:asciiTheme="minorEastAsia" w:hAnsiTheme="minorEastAsia"/>
        </w:rPr>
        <w:t>/</w:t>
      </w:r>
      <w:r w:rsidR="00BF6112" w:rsidRPr="00BC16E0">
        <w:rPr>
          <w:rFonts w:asciiTheme="minorEastAsia" w:hAnsiTheme="minorEastAsia"/>
        </w:rPr>
        <w:t>㎡</w:t>
      </w:r>
      <w:r w:rsidR="00A96381" w:rsidRPr="00BC16E0">
        <w:rPr>
          <w:rFonts w:asciiTheme="minorEastAsia" w:hAnsiTheme="minorEastAsia"/>
        </w:rPr>
        <w:t>（</w:t>
      </w:r>
      <w:r w:rsidRPr="00BC16E0">
        <w:rPr>
          <w:rFonts w:asciiTheme="minorEastAsia" w:hAnsiTheme="minorEastAsia" w:hint="eastAsia"/>
        </w:rPr>
        <w:t>垂直最深積雪量</w:t>
      </w:r>
      <w:r w:rsidR="00D45F0E">
        <w:rPr>
          <w:rFonts w:asciiTheme="minorEastAsia" w:hAnsiTheme="minorEastAsia" w:hint="eastAsia"/>
        </w:rPr>
        <w:t>2</w:t>
      </w:r>
      <w:r w:rsidR="009336F9">
        <w:rPr>
          <w:rFonts w:asciiTheme="minorEastAsia" w:hAnsiTheme="minorEastAsia" w:hint="eastAsia"/>
        </w:rPr>
        <w:t>0</w:t>
      </w:r>
      <w:r w:rsidRPr="00BC16E0">
        <w:rPr>
          <w:rFonts w:asciiTheme="minorEastAsia" w:hAnsiTheme="minorEastAsia"/>
        </w:rPr>
        <w:t>cm</w:t>
      </w:r>
      <w:r w:rsidR="00A96381" w:rsidRPr="00BC16E0">
        <w:rPr>
          <w:rFonts w:asciiTheme="minorEastAsia" w:hAnsiTheme="minorEastAsia"/>
        </w:rPr>
        <w:t>）</w:t>
      </w:r>
    </w:p>
    <w:p w14:paraId="55E97B64" w14:textId="77777777" w:rsidR="007D37DB" w:rsidRPr="007D37DB" w:rsidRDefault="007D37DB" w:rsidP="00B75674">
      <w:pPr>
        <w:pStyle w:val="5"/>
      </w:pPr>
      <w:r w:rsidRPr="007D37DB">
        <w:rPr>
          <w:rFonts w:hint="eastAsia"/>
        </w:rPr>
        <w:t>都市計画事項</w:t>
      </w:r>
    </w:p>
    <w:p w14:paraId="792F96B2" w14:textId="1A56534E" w:rsidR="007D37DB" w:rsidRPr="007D37DB" w:rsidRDefault="007D37DB" w:rsidP="008472BA">
      <w:pPr>
        <w:pStyle w:val="6"/>
      </w:pPr>
      <w:r w:rsidRPr="007D37DB">
        <w:rPr>
          <w:rFonts w:hint="eastAsia"/>
        </w:rPr>
        <w:t>用途地域</w:t>
      </w:r>
      <w:r w:rsidR="00847344">
        <w:rPr>
          <w:rFonts w:hint="eastAsia"/>
        </w:rPr>
        <w:t xml:space="preserve">　</w:t>
      </w:r>
      <w:r w:rsidR="00AE5732">
        <w:rPr>
          <w:rFonts w:hint="eastAsia"/>
        </w:rPr>
        <w:t xml:space="preserve">　　　　　　</w:t>
      </w:r>
      <w:r w:rsidR="0036386E">
        <w:rPr>
          <w:rFonts w:hint="eastAsia"/>
        </w:rPr>
        <w:t>指定なし</w:t>
      </w:r>
    </w:p>
    <w:p w14:paraId="31B53608" w14:textId="36C6F894" w:rsidR="007D37DB" w:rsidRPr="004A0285" w:rsidRDefault="007D37DB" w:rsidP="008472BA">
      <w:pPr>
        <w:pStyle w:val="6"/>
      </w:pPr>
      <w:r w:rsidRPr="007D37DB">
        <w:rPr>
          <w:rFonts w:hint="eastAsia"/>
        </w:rPr>
        <w:t>防火地域</w:t>
      </w:r>
      <w:r w:rsidR="00847344">
        <w:rPr>
          <w:rFonts w:hint="eastAsia"/>
        </w:rPr>
        <w:t xml:space="preserve">　</w:t>
      </w:r>
      <w:r w:rsidR="00AE5732">
        <w:rPr>
          <w:rFonts w:hint="eastAsia"/>
        </w:rPr>
        <w:t xml:space="preserve">　　　</w:t>
      </w:r>
      <w:r w:rsidR="00AE5732" w:rsidRPr="004A0285">
        <w:rPr>
          <w:rFonts w:hint="eastAsia"/>
        </w:rPr>
        <w:t xml:space="preserve">　　　</w:t>
      </w:r>
      <w:r w:rsidR="00A00879" w:rsidRPr="00DD1BA9">
        <w:rPr>
          <w:rFonts w:hint="eastAsia"/>
        </w:rPr>
        <w:t>指定なし</w:t>
      </w:r>
    </w:p>
    <w:p w14:paraId="0FE6A50E" w14:textId="46EA98E3" w:rsidR="007D37DB" w:rsidRPr="007D37DB" w:rsidRDefault="007D37DB" w:rsidP="008472BA">
      <w:pPr>
        <w:pStyle w:val="6"/>
      </w:pPr>
      <w:r w:rsidRPr="007D37DB">
        <w:rPr>
          <w:rFonts w:hint="eastAsia"/>
        </w:rPr>
        <w:t>高度地域</w:t>
      </w:r>
      <w:r w:rsidR="00847344">
        <w:rPr>
          <w:rFonts w:hint="eastAsia"/>
        </w:rPr>
        <w:t xml:space="preserve">　</w:t>
      </w:r>
      <w:r w:rsidR="00AE5732">
        <w:rPr>
          <w:rFonts w:hint="eastAsia"/>
        </w:rPr>
        <w:t xml:space="preserve">　　　　　　</w:t>
      </w:r>
      <w:r w:rsidR="00A00879" w:rsidRPr="009E39DA">
        <w:rPr>
          <w:rFonts w:hint="eastAsia"/>
        </w:rPr>
        <w:t>指定なし</w:t>
      </w:r>
    </w:p>
    <w:p w14:paraId="1E56BCE4" w14:textId="78011785" w:rsidR="007D37DB" w:rsidRPr="007D37DB" w:rsidRDefault="007D37DB" w:rsidP="008472BA">
      <w:pPr>
        <w:pStyle w:val="6"/>
      </w:pPr>
      <w:r w:rsidRPr="007D37DB">
        <w:rPr>
          <w:rFonts w:hint="eastAsia"/>
        </w:rPr>
        <w:t>建ぺい率</w:t>
      </w:r>
      <w:r w:rsidR="00847344">
        <w:rPr>
          <w:rFonts w:hint="eastAsia"/>
        </w:rPr>
        <w:t xml:space="preserve">　</w:t>
      </w:r>
      <w:r w:rsidR="00AE5732">
        <w:rPr>
          <w:rFonts w:hint="eastAsia"/>
        </w:rPr>
        <w:t xml:space="preserve">　　　　　　</w:t>
      </w:r>
      <w:r w:rsidR="0036386E" w:rsidRPr="00703392">
        <w:rPr>
          <w:rFonts w:hint="eastAsia"/>
        </w:rPr>
        <w:t>－</w:t>
      </w:r>
    </w:p>
    <w:p w14:paraId="00993027" w14:textId="12F94D03" w:rsidR="007D37DB" w:rsidRPr="007D37DB" w:rsidRDefault="007D37DB" w:rsidP="008472BA">
      <w:pPr>
        <w:pStyle w:val="6"/>
      </w:pPr>
      <w:r w:rsidRPr="007D37DB">
        <w:rPr>
          <w:rFonts w:hint="eastAsia"/>
        </w:rPr>
        <w:t>容積率</w:t>
      </w:r>
      <w:r w:rsidR="00847344">
        <w:rPr>
          <w:rFonts w:hint="eastAsia"/>
        </w:rPr>
        <w:t xml:space="preserve">　</w:t>
      </w:r>
      <w:r w:rsidR="00AE5732">
        <w:rPr>
          <w:rFonts w:hint="eastAsia"/>
        </w:rPr>
        <w:t xml:space="preserve">　　　　　　</w:t>
      </w:r>
      <w:r w:rsidR="00847344">
        <w:rPr>
          <w:rFonts w:hint="eastAsia"/>
        </w:rPr>
        <w:t xml:space="preserve">　</w:t>
      </w:r>
      <w:r w:rsidR="0036386E" w:rsidRPr="00703392">
        <w:rPr>
          <w:rFonts w:hint="eastAsia"/>
        </w:rPr>
        <w:t>－</w:t>
      </w:r>
    </w:p>
    <w:p w14:paraId="11F89D98" w14:textId="77777777" w:rsidR="007D37DB" w:rsidRPr="007D37DB" w:rsidRDefault="007D37DB" w:rsidP="00B75674">
      <w:pPr>
        <w:pStyle w:val="5"/>
      </w:pPr>
      <w:r w:rsidRPr="007D37DB">
        <w:rPr>
          <w:rFonts w:hint="eastAsia"/>
        </w:rPr>
        <w:t>緑化率</w:t>
      </w:r>
    </w:p>
    <w:p w14:paraId="3BC53734" w14:textId="77777777" w:rsidR="00690655" w:rsidRPr="0070392C" w:rsidRDefault="007D37DB" w:rsidP="00690655">
      <w:pPr>
        <w:pStyle w:val="6"/>
        <w:rPr>
          <w:rFonts w:hAnsi="ＭＳ 明朝"/>
        </w:rPr>
      </w:pPr>
      <w:r w:rsidRPr="007D37DB">
        <w:rPr>
          <w:rFonts w:hint="eastAsia"/>
        </w:rPr>
        <w:t>緑化率</w:t>
      </w:r>
      <w:r w:rsidR="00847344">
        <w:t xml:space="preserve">　</w:t>
      </w:r>
      <w:r w:rsidR="00AE5732">
        <w:rPr>
          <w:rFonts w:hint="eastAsia"/>
        </w:rPr>
        <w:t xml:space="preserve">　　　　　　　</w:t>
      </w:r>
      <w:r w:rsidR="00690655">
        <w:rPr>
          <w:rFonts w:hint="eastAsia"/>
        </w:rPr>
        <w:t>工場立地法により、</w:t>
      </w:r>
      <w:r w:rsidR="00690655" w:rsidRPr="007D37DB">
        <w:rPr>
          <w:rFonts w:hint="eastAsia"/>
        </w:rPr>
        <w:t>敷</w:t>
      </w:r>
      <w:r w:rsidR="00690655" w:rsidRPr="0070392C">
        <w:rPr>
          <w:rFonts w:hAnsi="ＭＳ 明朝" w:hint="eastAsia"/>
        </w:rPr>
        <w:t>地面積に対して20％以上</w:t>
      </w:r>
    </w:p>
    <w:p w14:paraId="09C27A72" w14:textId="1342BD5E" w:rsidR="007D37DB" w:rsidRPr="0070392C" w:rsidRDefault="00690655" w:rsidP="00DD1BA9">
      <w:pPr>
        <w:ind w:firstLineChars="1500" w:firstLine="3323"/>
        <w:rPr>
          <w:rFonts w:hAnsi="ＭＳ 明朝"/>
        </w:rPr>
      </w:pPr>
      <w:r w:rsidRPr="0070392C">
        <w:rPr>
          <w:rFonts w:ascii="ＭＳ 明朝" w:eastAsia="ＭＳ 明朝" w:hAnsi="ＭＳ 明朝" w:hint="eastAsia"/>
        </w:rPr>
        <w:t>また、</w:t>
      </w:r>
      <w:r w:rsidR="00CB6D43" w:rsidRPr="0070392C">
        <w:rPr>
          <w:rFonts w:hAnsi="ＭＳ 明朝" w:hint="eastAsia"/>
        </w:rPr>
        <w:t>環境施設面積率を敷地面積に対して</w:t>
      </w:r>
      <w:r w:rsidR="00CB6D43" w:rsidRPr="0070392C">
        <w:rPr>
          <w:rFonts w:hAnsi="ＭＳ 明朝" w:hint="eastAsia"/>
        </w:rPr>
        <w:t>25</w:t>
      </w:r>
      <w:r w:rsidR="00CB6D43" w:rsidRPr="0070392C">
        <w:rPr>
          <w:rFonts w:hAnsi="ＭＳ 明朝" w:hint="eastAsia"/>
        </w:rPr>
        <w:t>％以上</w:t>
      </w:r>
    </w:p>
    <w:p w14:paraId="239E4823" w14:textId="75EA0F3F" w:rsidR="007D37DB" w:rsidRPr="007D37DB" w:rsidRDefault="007D37DB" w:rsidP="00B75674">
      <w:pPr>
        <w:pStyle w:val="5"/>
      </w:pPr>
      <w:r w:rsidRPr="007D37DB">
        <w:rPr>
          <w:rFonts w:hint="eastAsia"/>
        </w:rPr>
        <w:t>搬入道路</w:t>
      </w:r>
      <w:r w:rsidR="00AE5732">
        <w:rPr>
          <w:rFonts w:hint="eastAsia"/>
        </w:rPr>
        <w:t xml:space="preserve">　　　　　　　　</w:t>
      </w:r>
      <w:r w:rsidRPr="007D37DB">
        <w:rPr>
          <w:rFonts w:hint="eastAsia"/>
        </w:rPr>
        <w:t>添付資料</w:t>
      </w:r>
      <w:r w:rsidR="00F65E44">
        <w:rPr>
          <w:rFonts w:hint="eastAsia"/>
        </w:rPr>
        <w:t xml:space="preserve">-1建設予定地平面図　</w:t>
      </w:r>
      <w:r w:rsidRPr="007D37DB">
        <w:rPr>
          <w:rFonts w:hint="eastAsia"/>
        </w:rPr>
        <w:t>参照</w:t>
      </w:r>
    </w:p>
    <w:p w14:paraId="0A422D0A" w14:textId="3988A3FA" w:rsidR="007D37DB" w:rsidRPr="007D37DB" w:rsidRDefault="007D37DB" w:rsidP="00B75674">
      <w:pPr>
        <w:pStyle w:val="5"/>
      </w:pPr>
      <w:r w:rsidRPr="007D37DB">
        <w:rPr>
          <w:rFonts w:hint="eastAsia"/>
        </w:rPr>
        <w:t>敷地周辺設備</w:t>
      </w:r>
      <w:r w:rsidR="00AE5732">
        <w:rPr>
          <w:rFonts w:hint="eastAsia"/>
        </w:rPr>
        <w:t xml:space="preserve">　　　　　　</w:t>
      </w:r>
      <w:r w:rsidRPr="007D37DB">
        <w:rPr>
          <w:rFonts w:hint="eastAsia"/>
        </w:rPr>
        <w:t>添付資料</w:t>
      </w:r>
      <w:r w:rsidR="00F65E44">
        <w:rPr>
          <w:rFonts w:hint="eastAsia"/>
        </w:rPr>
        <w:t xml:space="preserve">-1建設予定地平面図　</w:t>
      </w:r>
      <w:r w:rsidRPr="007D37DB">
        <w:rPr>
          <w:rFonts w:hint="eastAsia"/>
        </w:rPr>
        <w:t>参照</w:t>
      </w:r>
    </w:p>
    <w:p w14:paraId="0DC9D18E" w14:textId="00ED80F9" w:rsidR="007D37DB" w:rsidRPr="007D37DB" w:rsidRDefault="007D37DB" w:rsidP="008472BA">
      <w:pPr>
        <w:pStyle w:val="6"/>
      </w:pPr>
      <w:r w:rsidRPr="007D37DB">
        <w:rPr>
          <w:rFonts w:hint="eastAsia"/>
        </w:rPr>
        <w:t>電気</w:t>
      </w:r>
      <w:r w:rsidR="00DA2E39">
        <w:rPr>
          <w:rFonts w:hint="eastAsia"/>
        </w:rPr>
        <w:t xml:space="preserve">　　</w:t>
      </w:r>
      <w:r w:rsidR="00210A86">
        <w:rPr>
          <w:rFonts w:hint="eastAsia"/>
        </w:rPr>
        <w:t xml:space="preserve">　　　　　　　　　　</w:t>
      </w:r>
      <w:r w:rsidR="00847344">
        <w:t xml:space="preserve">　</w:t>
      </w:r>
      <w:r w:rsidRPr="007D37DB">
        <w:rPr>
          <w:rFonts w:hint="eastAsia"/>
        </w:rPr>
        <w:t>受電電圧：</w:t>
      </w:r>
      <w:r w:rsidR="00E073A1">
        <w:rPr>
          <w:rFonts w:hint="eastAsia"/>
        </w:rPr>
        <w:t>6</w:t>
      </w:r>
      <w:r w:rsidR="00E073A1">
        <w:t>.6</w:t>
      </w:r>
      <w:r w:rsidRPr="007D37DB">
        <w:t>kV</w:t>
      </w:r>
      <w:r w:rsidRPr="007D37DB">
        <w:rPr>
          <w:rFonts w:hint="eastAsia"/>
        </w:rPr>
        <w:t>、</w:t>
      </w:r>
      <w:r w:rsidR="00E073A1">
        <w:rPr>
          <w:rFonts w:hint="eastAsia"/>
        </w:rPr>
        <w:t>1</w:t>
      </w:r>
      <w:r w:rsidRPr="007D37DB">
        <w:rPr>
          <w:rFonts w:hint="eastAsia"/>
        </w:rPr>
        <w:t>回線</w:t>
      </w:r>
    </w:p>
    <w:p w14:paraId="1278FD02" w14:textId="3B9D141A" w:rsidR="007D37DB" w:rsidRPr="007D37DB" w:rsidRDefault="007D37DB" w:rsidP="008472BA">
      <w:pPr>
        <w:pStyle w:val="6"/>
      </w:pPr>
      <w:r w:rsidRPr="007D37DB">
        <w:rPr>
          <w:rFonts w:hint="eastAsia"/>
        </w:rPr>
        <w:t>用水</w:t>
      </w:r>
      <w:r w:rsidR="00847344">
        <w:t xml:space="preserve">　</w:t>
      </w:r>
      <w:r w:rsidR="00210A86">
        <w:rPr>
          <w:rFonts w:hint="eastAsia"/>
        </w:rPr>
        <w:t xml:space="preserve">　　　　　　</w:t>
      </w:r>
      <w:r w:rsidRPr="007D37DB">
        <w:rPr>
          <w:rFonts w:hint="eastAsia"/>
        </w:rPr>
        <w:t>プラント用水</w:t>
      </w:r>
      <w:r w:rsidR="00A43DAD">
        <w:rPr>
          <w:rFonts w:hint="eastAsia"/>
        </w:rPr>
        <w:t>：上水</w:t>
      </w:r>
    </w:p>
    <w:p w14:paraId="468EEB56" w14:textId="48D687FA" w:rsidR="007D37DB" w:rsidRPr="007D37DB" w:rsidRDefault="00DA2E39" w:rsidP="00210A86">
      <w:pPr>
        <w:spacing w:line="380" w:lineRule="exact"/>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210A86">
        <w:rPr>
          <w:rFonts w:asciiTheme="minorEastAsia" w:hAnsiTheme="minorEastAsia" w:hint="eastAsia"/>
        </w:rPr>
        <w:t xml:space="preserve">　　　　　　</w:t>
      </w:r>
      <w:r w:rsidR="00E073A1">
        <w:rPr>
          <w:rFonts w:asciiTheme="minorEastAsia" w:hAnsiTheme="minorEastAsia" w:hint="eastAsia"/>
        </w:rPr>
        <w:t xml:space="preserve">　</w:t>
      </w:r>
      <w:r w:rsidR="00210A86">
        <w:rPr>
          <w:rFonts w:asciiTheme="minorEastAsia" w:hAnsiTheme="minorEastAsia" w:hint="eastAsia"/>
        </w:rPr>
        <w:t xml:space="preserve">　</w:t>
      </w:r>
      <w:r>
        <w:rPr>
          <w:rFonts w:asciiTheme="minorEastAsia" w:hAnsiTheme="minorEastAsia" w:hint="eastAsia"/>
        </w:rPr>
        <w:tab/>
      </w:r>
      <w:r w:rsidR="00E073A1">
        <w:rPr>
          <w:rFonts w:asciiTheme="minorEastAsia" w:hAnsiTheme="minorEastAsia"/>
        </w:rPr>
        <w:t xml:space="preserve"> </w:t>
      </w:r>
      <w:r w:rsidR="007D37DB" w:rsidRPr="007D37DB">
        <w:rPr>
          <w:rFonts w:asciiTheme="minorEastAsia" w:hAnsiTheme="minorEastAsia" w:hint="eastAsia"/>
        </w:rPr>
        <w:t>生活用水</w:t>
      </w:r>
      <w:r>
        <w:rPr>
          <w:rFonts w:asciiTheme="minorEastAsia" w:hAnsiTheme="minorEastAsia" w:hint="eastAsia"/>
        </w:rPr>
        <w:t xml:space="preserve">　　</w:t>
      </w:r>
      <w:r w:rsidR="00A43DAD">
        <w:rPr>
          <w:rFonts w:asciiTheme="minorEastAsia" w:hAnsiTheme="minorEastAsia" w:hint="eastAsia"/>
        </w:rPr>
        <w:t>：上水</w:t>
      </w:r>
    </w:p>
    <w:p w14:paraId="73E72DE0" w14:textId="7EBE99C5" w:rsidR="007D37DB" w:rsidRPr="007D37DB" w:rsidRDefault="0020337C" w:rsidP="008472BA">
      <w:pPr>
        <w:pStyle w:val="6"/>
      </w:pPr>
      <w:r>
        <w:rPr>
          <w:rFonts w:hint="eastAsia"/>
        </w:rPr>
        <w:t>燃料</w:t>
      </w:r>
      <w:r w:rsidR="00DA2E39">
        <w:rPr>
          <w:rFonts w:hint="eastAsia"/>
        </w:rPr>
        <w:t xml:space="preserve">　　　　　　</w:t>
      </w:r>
      <w:r w:rsidR="00210A86">
        <w:rPr>
          <w:rFonts w:hint="eastAsia"/>
        </w:rPr>
        <w:t xml:space="preserve">　　　　　　</w:t>
      </w:r>
      <w:r w:rsidR="00DA2E39">
        <w:rPr>
          <w:rFonts w:hint="eastAsia"/>
        </w:rPr>
        <w:t xml:space="preserve">　</w:t>
      </w:r>
      <w:r w:rsidR="00846982">
        <w:rPr>
          <w:rFonts w:hint="eastAsia"/>
        </w:rPr>
        <w:t>Ａ重油、灯油</w:t>
      </w:r>
      <w:r w:rsidR="00A43DAD" w:rsidRPr="0003295B">
        <w:rPr>
          <w:rFonts w:hint="eastAsia"/>
        </w:rPr>
        <w:t>ま</w:t>
      </w:r>
      <w:r w:rsidR="00A43DAD">
        <w:rPr>
          <w:rFonts w:hint="eastAsia"/>
        </w:rPr>
        <w:t>たは</w:t>
      </w:r>
      <w:r w:rsidR="00846982">
        <w:rPr>
          <w:rFonts w:hint="eastAsia"/>
        </w:rPr>
        <w:t>ＬＰＧ</w:t>
      </w:r>
    </w:p>
    <w:p w14:paraId="2104C77B" w14:textId="320520C1" w:rsidR="00DA2E39" w:rsidRDefault="00DA2E39" w:rsidP="008472BA">
      <w:pPr>
        <w:pStyle w:val="6"/>
        <w:rPr>
          <w:dstrike/>
        </w:rPr>
      </w:pPr>
      <w:r>
        <w:rPr>
          <w:rFonts w:hint="eastAsia"/>
        </w:rPr>
        <w:t>排水</w:t>
      </w:r>
      <w:r w:rsidR="00846982">
        <w:rPr>
          <w:rFonts w:hint="eastAsia"/>
        </w:rPr>
        <w:t xml:space="preserve"> </w:t>
      </w:r>
      <w:r w:rsidR="00846982">
        <w:t xml:space="preserve">             </w:t>
      </w:r>
      <w:r w:rsidR="00640128">
        <w:rPr>
          <w:rFonts w:hint="eastAsia"/>
        </w:rPr>
        <w:t>プラント排水</w:t>
      </w:r>
      <w:r w:rsidR="00854BF6">
        <w:rPr>
          <w:rFonts w:hint="eastAsia"/>
        </w:rPr>
        <w:t>：</w:t>
      </w:r>
      <w:r w:rsidR="00640128">
        <w:rPr>
          <w:rFonts w:hint="eastAsia"/>
        </w:rPr>
        <w:t>クローズド</w:t>
      </w:r>
    </w:p>
    <w:p w14:paraId="0A1A2724" w14:textId="3E13D022" w:rsidR="00640128" w:rsidRPr="007D37DB" w:rsidRDefault="00640128" w:rsidP="00640128">
      <w:pPr>
        <w:spacing w:line="380" w:lineRule="exact"/>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t xml:space="preserve">　　　　　　　　</w:t>
      </w:r>
      <w:r>
        <w:rPr>
          <w:rFonts w:asciiTheme="minorEastAsia" w:hAnsiTheme="minorEastAsia" w:hint="eastAsia"/>
        </w:rPr>
        <w:tab/>
      </w:r>
      <w:r>
        <w:rPr>
          <w:rFonts w:asciiTheme="minorEastAsia" w:hAnsiTheme="minorEastAsia"/>
        </w:rPr>
        <w:t xml:space="preserve"> </w:t>
      </w:r>
      <w:r w:rsidRPr="007D37DB">
        <w:rPr>
          <w:rFonts w:asciiTheme="minorEastAsia" w:hAnsiTheme="minorEastAsia" w:hint="eastAsia"/>
        </w:rPr>
        <w:t>生活</w:t>
      </w:r>
      <w:r>
        <w:rPr>
          <w:rFonts w:asciiTheme="minorEastAsia" w:hAnsiTheme="minorEastAsia" w:hint="eastAsia"/>
        </w:rPr>
        <w:t xml:space="preserve">排水　　</w:t>
      </w:r>
      <w:r w:rsidR="00854BF6">
        <w:rPr>
          <w:rFonts w:asciiTheme="minorEastAsia" w:hAnsiTheme="minorEastAsia" w:hint="eastAsia"/>
        </w:rPr>
        <w:t>：</w:t>
      </w:r>
      <w:r w:rsidR="00846982">
        <w:rPr>
          <w:rFonts w:asciiTheme="minorEastAsia" w:hAnsiTheme="minorEastAsia" w:hint="eastAsia"/>
        </w:rPr>
        <w:t>クローズド</w:t>
      </w:r>
    </w:p>
    <w:p w14:paraId="4F658CDA" w14:textId="22459D91" w:rsidR="00DA2E39" w:rsidRDefault="00DA2E39" w:rsidP="008472BA">
      <w:pPr>
        <w:pStyle w:val="6"/>
      </w:pPr>
      <w:r>
        <w:rPr>
          <w:rFonts w:hint="eastAsia"/>
        </w:rPr>
        <w:t xml:space="preserve">電話　　　　　　</w:t>
      </w:r>
      <w:r w:rsidR="00EC73C8">
        <w:rPr>
          <w:rFonts w:hint="eastAsia"/>
        </w:rPr>
        <w:t xml:space="preserve">　　　　　　</w:t>
      </w:r>
      <w:r w:rsidR="00270ACF">
        <w:rPr>
          <w:rFonts w:hint="eastAsia"/>
        </w:rPr>
        <w:t xml:space="preserve"> </w:t>
      </w:r>
      <w:r w:rsidR="0054627E" w:rsidRPr="0003295B">
        <w:t xml:space="preserve"> </w:t>
      </w:r>
      <w:r w:rsidR="00FE2462" w:rsidRPr="0003295B">
        <w:rPr>
          <w:rFonts w:hint="eastAsia"/>
        </w:rPr>
        <w:t>外線・内線・放送設備</w:t>
      </w:r>
      <w:r w:rsidR="0054627E" w:rsidRPr="0003295B">
        <w:rPr>
          <w:rFonts w:hint="eastAsia"/>
        </w:rPr>
        <w:t>、インターネット設備</w:t>
      </w:r>
    </w:p>
    <w:p w14:paraId="05D978DE" w14:textId="77777777" w:rsidR="00DA2E39" w:rsidRPr="0026617C" w:rsidRDefault="00DA2E39" w:rsidP="00270ACF">
      <w:pPr>
        <w:pStyle w:val="51"/>
        <w:spacing w:line="380" w:lineRule="exact"/>
        <w:ind w:left="222" w:firstLine="222"/>
      </w:pPr>
    </w:p>
    <w:p w14:paraId="02FE7ED2" w14:textId="77777777" w:rsidR="00DA2E39" w:rsidRPr="00EC73C8" w:rsidRDefault="00DA2E39" w:rsidP="000536DC">
      <w:pPr>
        <w:pStyle w:val="4"/>
      </w:pPr>
      <w:r w:rsidRPr="00EC73C8">
        <w:rPr>
          <w:rFonts w:hint="eastAsia"/>
        </w:rPr>
        <w:t>工期</w:t>
      </w:r>
    </w:p>
    <w:p w14:paraId="7853EB2B" w14:textId="341A8980" w:rsidR="007D37DB" w:rsidRPr="00577642" w:rsidRDefault="00DA2E39" w:rsidP="00B75674">
      <w:pPr>
        <w:pStyle w:val="5"/>
        <w:rPr>
          <w:dstrike/>
        </w:rPr>
      </w:pPr>
      <w:r w:rsidRPr="006A5C75">
        <w:rPr>
          <w:rFonts w:hint="eastAsia"/>
        </w:rPr>
        <w:t xml:space="preserve">着工予定　　</w:t>
      </w:r>
      <w:r w:rsidR="00D46C94" w:rsidRPr="006A5C75">
        <w:rPr>
          <w:rFonts w:hint="eastAsia"/>
        </w:rPr>
        <w:t xml:space="preserve">　</w:t>
      </w:r>
      <w:r w:rsidR="005C3E7F" w:rsidRPr="006A5C75">
        <w:rPr>
          <w:rFonts w:asciiTheme="minorEastAsia" w:hAnsiTheme="minorEastAsia" w:hint="eastAsia"/>
        </w:rPr>
        <w:t>契約締結日（令和</w:t>
      </w:r>
      <w:r w:rsidR="00AD37CF" w:rsidRPr="00577642">
        <w:rPr>
          <w:rFonts w:asciiTheme="minorEastAsia" w:hAnsiTheme="minorEastAsia" w:hint="eastAsia"/>
        </w:rPr>
        <w:t>５</w:t>
      </w:r>
      <w:r w:rsidR="00CF7C7B" w:rsidRPr="00577642">
        <w:rPr>
          <w:rFonts w:asciiTheme="minorEastAsia" w:hAnsiTheme="minorEastAsia" w:hint="eastAsia"/>
        </w:rPr>
        <w:t>（202</w:t>
      </w:r>
      <w:r w:rsidR="00AD37CF" w:rsidRPr="00577642">
        <w:rPr>
          <w:rFonts w:asciiTheme="minorEastAsia" w:hAnsiTheme="minorEastAsia" w:hint="eastAsia"/>
        </w:rPr>
        <w:t>3</w:t>
      </w:r>
      <w:r w:rsidR="00CF7C7B" w:rsidRPr="00577642">
        <w:rPr>
          <w:rFonts w:asciiTheme="minorEastAsia" w:hAnsiTheme="minorEastAsia" w:hint="eastAsia"/>
        </w:rPr>
        <w:t>）</w:t>
      </w:r>
      <w:r w:rsidR="005C3E7F" w:rsidRPr="00577642">
        <w:rPr>
          <w:rFonts w:asciiTheme="minorEastAsia" w:hAnsiTheme="minorEastAsia" w:hint="eastAsia"/>
        </w:rPr>
        <w:t>年</w:t>
      </w:r>
      <w:r w:rsidR="00AD37CF" w:rsidRPr="00577642">
        <w:rPr>
          <w:rFonts w:asciiTheme="minorEastAsia" w:hAnsiTheme="minorEastAsia" w:hint="eastAsia"/>
        </w:rPr>
        <w:t>８</w:t>
      </w:r>
      <w:r w:rsidR="005C3E7F" w:rsidRPr="00577642">
        <w:rPr>
          <w:rFonts w:asciiTheme="minorEastAsia" w:hAnsiTheme="minorEastAsia" w:hint="eastAsia"/>
        </w:rPr>
        <w:t>月下旬）</w:t>
      </w:r>
    </w:p>
    <w:p w14:paraId="4671C942" w14:textId="3D2BD636" w:rsidR="00DA2E39" w:rsidRPr="0003295B" w:rsidRDefault="00CF7C7B" w:rsidP="00B75674">
      <w:pPr>
        <w:pStyle w:val="5"/>
      </w:pPr>
      <w:r w:rsidRPr="00577642">
        <w:rPr>
          <w:rFonts w:hint="eastAsia"/>
        </w:rPr>
        <w:t>しゅん</w:t>
      </w:r>
      <w:r w:rsidR="00DA2E39" w:rsidRPr="00577642">
        <w:rPr>
          <w:rFonts w:hint="eastAsia"/>
        </w:rPr>
        <w:t xml:space="preserve">工予定　　</w:t>
      </w:r>
      <w:r w:rsidR="00D46C94" w:rsidRPr="00577642">
        <w:rPr>
          <w:rFonts w:hint="eastAsia"/>
        </w:rPr>
        <w:t xml:space="preserve">　</w:t>
      </w:r>
      <w:r w:rsidR="00665206" w:rsidRPr="00577642">
        <w:rPr>
          <w:rFonts w:hint="eastAsia"/>
        </w:rPr>
        <w:t>令和</w:t>
      </w:r>
      <w:r w:rsidR="00E738B6" w:rsidRPr="00577642">
        <w:rPr>
          <w:rFonts w:hint="eastAsia"/>
        </w:rPr>
        <w:t>９</w:t>
      </w:r>
      <w:r w:rsidRPr="00577642">
        <w:rPr>
          <w:rFonts w:hint="eastAsia"/>
        </w:rPr>
        <w:t>（2027）</w:t>
      </w:r>
      <w:r w:rsidR="00286CB9" w:rsidRPr="00577642">
        <w:rPr>
          <w:rFonts w:hint="eastAsia"/>
        </w:rPr>
        <w:t>年</w:t>
      </w:r>
      <w:r w:rsidR="00AD37CF" w:rsidRPr="00577642">
        <w:rPr>
          <w:rFonts w:hint="eastAsia"/>
        </w:rPr>
        <w:t>６</w:t>
      </w:r>
      <w:r w:rsidR="00286CB9" w:rsidRPr="00577642">
        <w:rPr>
          <w:rFonts w:hint="eastAsia"/>
        </w:rPr>
        <w:t>月</w:t>
      </w:r>
      <w:r w:rsidR="00AD37CF" w:rsidRPr="00577642">
        <w:rPr>
          <w:rFonts w:hint="eastAsia"/>
        </w:rPr>
        <w:t>30</w:t>
      </w:r>
      <w:r w:rsidR="00665206" w:rsidRPr="0003295B">
        <w:rPr>
          <w:rFonts w:hint="eastAsia"/>
        </w:rPr>
        <w:t>日</w:t>
      </w:r>
      <w:r w:rsidR="00286CB9" w:rsidRPr="0003295B">
        <w:rPr>
          <w:rFonts w:hint="eastAsia"/>
        </w:rPr>
        <w:t>（</w:t>
      </w:r>
      <w:r w:rsidR="00E738B6">
        <w:rPr>
          <w:rFonts w:hint="eastAsia"/>
        </w:rPr>
        <w:t>５</w:t>
      </w:r>
      <w:r w:rsidR="00286CB9" w:rsidRPr="0003295B">
        <w:rPr>
          <w:rFonts w:hint="eastAsia"/>
        </w:rPr>
        <w:t>ヶ年継続事業）</w:t>
      </w:r>
    </w:p>
    <w:p w14:paraId="14803625" w14:textId="321F03D1" w:rsidR="00286CB9" w:rsidRPr="000B4614" w:rsidRDefault="00286CB9" w:rsidP="00DA2E39">
      <w:pPr>
        <w:pStyle w:val="51"/>
        <w:ind w:left="222" w:firstLine="212"/>
        <w:rPr>
          <w:sz w:val="20"/>
          <w:szCs w:val="21"/>
        </w:rPr>
      </w:pPr>
    </w:p>
    <w:p w14:paraId="2121B02B" w14:textId="40462763" w:rsidR="001923D3" w:rsidRDefault="001923D3" w:rsidP="00DA2E39">
      <w:pPr>
        <w:pStyle w:val="51"/>
        <w:ind w:left="222" w:firstLine="222"/>
      </w:pPr>
    </w:p>
    <w:p w14:paraId="238C0729" w14:textId="77777777" w:rsidR="00E073A1" w:rsidRDefault="00E073A1">
      <w:pPr>
        <w:widowControl/>
        <w:jc w:val="left"/>
        <w:rPr>
          <w:rFonts w:asciiTheme="minorEastAsia" w:hAnsiTheme="minorEastAsia" w:cstheme="majorBidi"/>
          <w:b/>
          <w:sz w:val="24"/>
        </w:rPr>
      </w:pPr>
      <w:r>
        <w:br w:type="page"/>
      </w:r>
    </w:p>
    <w:p w14:paraId="15A9F473" w14:textId="7FDB850C" w:rsidR="007D37DB" w:rsidRPr="000F54F1" w:rsidRDefault="007D37DB" w:rsidP="005B4D43">
      <w:pPr>
        <w:pStyle w:val="3"/>
      </w:pPr>
      <w:bookmarkStart w:id="5" w:name="_Toc110449243"/>
      <w:r w:rsidRPr="000F54F1">
        <w:rPr>
          <w:rFonts w:hint="eastAsia"/>
        </w:rPr>
        <w:lastRenderedPageBreak/>
        <w:t>計画主要目</w:t>
      </w:r>
      <w:bookmarkEnd w:id="5"/>
    </w:p>
    <w:p w14:paraId="2980EB9E" w14:textId="77777777" w:rsidR="000F54F1" w:rsidRPr="000F54F1" w:rsidRDefault="000F54F1" w:rsidP="000F54F1"/>
    <w:p w14:paraId="3413A370" w14:textId="77777777" w:rsidR="007D37DB" w:rsidRPr="0093200C" w:rsidRDefault="007D37DB" w:rsidP="000536DC">
      <w:pPr>
        <w:pStyle w:val="4"/>
      </w:pPr>
      <w:r w:rsidRPr="0093200C">
        <w:rPr>
          <w:rFonts w:hint="eastAsia"/>
        </w:rPr>
        <w:t>処理能力</w:t>
      </w:r>
    </w:p>
    <w:p w14:paraId="7071DA59" w14:textId="12433A53" w:rsidR="007D37DB" w:rsidRDefault="007D37DB" w:rsidP="00B75674">
      <w:pPr>
        <w:pStyle w:val="5"/>
      </w:pPr>
      <w:r w:rsidRPr="007D37DB">
        <w:rPr>
          <w:rFonts w:hint="eastAsia"/>
        </w:rPr>
        <w:t>公称能力</w:t>
      </w:r>
    </w:p>
    <w:p w14:paraId="37179A6A" w14:textId="0D5E182C" w:rsidR="00E51F17" w:rsidRPr="007D37DB" w:rsidRDefault="00E51F17" w:rsidP="008472BA">
      <w:pPr>
        <w:pStyle w:val="6"/>
      </w:pPr>
      <w:r>
        <w:rPr>
          <w:rFonts w:hint="eastAsia"/>
        </w:rPr>
        <w:t>エネルギー回収型廃棄物処理施設</w:t>
      </w:r>
    </w:p>
    <w:p w14:paraId="1EC3DCA1" w14:textId="2FF4F29A" w:rsidR="00821DBE" w:rsidRPr="00527A03" w:rsidRDefault="007D37DB" w:rsidP="006A2BCF">
      <w:pPr>
        <w:pStyle w:val="51"/>
        <w:spacing w:line="380" w:lineRule="exact"/>
        <w:ind w:leftChars="241" w:left="534" w:firstLineChars="114" w:firstLine="253"/>
      </w:pPr>
      <w:r w:rsidRPr="00527A03">
        <w:rPr>
          <w:rFonts w:hint="eastAsia"/>
        </w:rPr>
        <w:t>指定ごみ質の範囲内において</w:t>
      </w:r>
      <w:r w:rsidR="00E738B6">
        <w:rPr>
          <w:rFonts w:hint="eastAsia"/>
        </w:rPr>
        <w:t>１</w:t>
      </w:r>
      <w:r w:rsidRPr="00527A03">
        <w:rPr>
          <w:rFonts w:hint="eastAsia"/>
        </w:rPr>
        <w:t>炉</w:t>
      </w:r>
      <w:r w:rsidR="00E738B6">
        <w:rPr>
          <w:rFonts w:hint="eastAsia"/>
        </w:rPr>
        <w:t>47.</w:t>
      </w:r>
      <w:r w:rsidR="00B924DB" w:rsidRPr="00527A03">
        <w:t>5</w:t>
      </w:r>
      <w:r w:rsidR="00B924DB" w:rsidRPr="00527A03">
        <w:rPr>
          <w:rFonts w:hint="eastAsia"/>
        </w:rPr>
        <w:t>t</w:t>
      </w:r>
      <w:r w:rsidR="00BA55BF" w:rsidRPr="00527A03">
        <w:t>/</w:t>
      </w:r>
      <w:r w:rsidR="00A96381" w:rsidRPr="00527A03">
        <w:t>24h</w:t>
      </w:r>
      <w:r w:rsidRPr="00527A03">
        <w:rPr>
          <w:rFonts w:hint="eastAsia"/>
        </w:rPr>
        <w:t>で、</w:t>
      </w:r>
      <w:r w:rsidR="00E738B6">
        <w:rPr>
          <w:rFonts w:hint="eastAsia"/>
        </w:rPr>
        <w:t>２</w:t>
      </w:r>
      <w:r w:rsidRPr="00527A03">
        <w:rPr>
          <w:rFonts w:hint="eastAsia"/>
        </w:rPr>
        <w:t>炉</w:t>
      </w:r>
      <w:r w:rsidR="00E738B6">
        <w:rPr>
          <w:rFonts w:hint="eastAsia"/>
        </w:rPr>
        <w:t>95</w:t>
      </w:r>
      <w:r w:rsidR="00B924DB" w:rsidRPr="00527A03">
        <w:t>t</w:t>
      </w:r>
      <w:r w:rsidR="00BA55BF" w:rsidRPr="00527A03">
        <w:rPr>
          <w:rFonts w:hint="eastAsia"/>
        </w:rPr>
        <w:t>/</w:t>
      </w:r>
      <w:r w:rsidR="00A96381" w:rsidRPr="00527A03">
        <w:t>24h</w:t>
      </w:r>
      <w:r w:rsidRPr="00527A03">
        <w:rPr>
          <w:rFonts w:hint="eastAsia"/>
        </w:rPr>
        <w:t>の能力を有すること</w:t>
      </w:r>
      <w:r w:rsidR="00C33EC7" w:rsidRPr="00527A03">
        <w:rPr>
          <w:rFonts w:hint="eastAsia"/>
        </w:rPr>
        <w:t>。</w:t>
      </w:r>
    </w:p>
    <w:p w14:paraId="312B4A56" w14:textId="6672C067" w:rsidR="00821DBE" w:rsidRDefault="00C33EC7" w:rsidP="00821DBE">
      <w:pPr>
        <w:pStyle w:val="51"/>
        <w:spacing w:line="380" w:lineRule="exact"/>
        <w:ind w:leftChars="241" w:left="534" w:firstLineChars="114" w:firstLine="253"/>
      </w:pPr>
      <w:r>
        <w:rPr>
          <w:rFonts w:hint="eastAsia"/>
        </w:rPr>
        <w:t>焼却施設の処理対象物の種類と</w:t>
      </w:r>
      <w:r w:rsidR="00CA2F41">
        <w:rPr>
          <w:rFonts w:hint="eastAsia"/>
        </w:rPr>
        <w:t>施設規模設定に係る</w:t>
      </w:r>
      <w:r>
        <w:rPr>
          <w:rFonts w:hint="eastAsia"/>
        </w:rPr>
        <w:t>計画ごみ処理量は以下に示す</w:t>
      </w:r>
      <w:r w:rsidR="00233DD0">
        <w:rPr>
          <w:rFonts w:hint="eastAsia"/>
        </w:rPr>
        <w:t>とおり</w:t>
      </w:r>
      <w:r>
        <w:rPr>
          <w:rFonts w:hint="eastAsia"/>
        </w:rPr>
        <w:t>である。</w:t>
      </w:r>
    </w:p>
    <w:p w14:paraId="424684AF" w14:textId="7EB25C4B" w:rsidR="00CA2F41" w:rsidRPr="007A0DB9" w:rsidRDefault="00821DBE" w:rsidP="00821DBE">
      <w:pPr>
        <w:pStyle w:val="51"/>
        <w:spacing w:line="380" w:lineRule="exact"/>
        <w:ind w:leftChars="241" w:left="534" w:firstLineChars="114" w:firstLine="253"/>
      </w:pPr>
      <w:r w:rsidRPr="007A0DB9">
        <w:rPr>
          <w:rFonts w:hint="eastAsia"/>
        </w:rPr>
        <w:t>ただし</w:t>
      </w:r>
      <w:r w:rsidR="00CA2F41" w:rsidRPr="007A0DB9">
        <w:rPr>
          <w:rFonts w:hint="eastAsia"/>
        </w:rPr>
        <w:t>、運営・維持管理業務における年間処理量は</w:t>
      </w:r>
      <w:r w:rsidRPr="007A0DB9">
        <w:rPr>
          <w:rFonts w:hint="eastAsia"/>
        </w:rPr>
        <w:t>災害廃棄物を除く</w:t>
      </w:r>
      <w:r w:rsidR="00921ECB">
        <w:rPr>
          <w:rFonts w:hint="eastAsia"/>
        </w:rPr>
        <w:t>22,994</w:t>
      </w:r>
      <w:r w:rsidRPr="007A0DB9">
        <w:rPr>
          <w:rFonts w:hint="eastAsia"/>
        </w:rPr>
        <w:t>ｔ/年とする。</w:t>
      </w:r>
    </w:p>
    <w:p w14:paraId="426EDDC3" w14:textId="1C80AD1A" w:rsidR="00C33EC7" w:rsidRPr="00E738B6" w:rsidRDefault="00C33EC7" w:rsidP="00EC01B1">
      <w:pPr>
        <w:pStyle w:val="51"/>
        <w:spacing w:line="240" w:lineRule="exact"/>
        <w:ind w:leftChars="191" w:left="423" w:firstLineChars="64" w:firstLine="142"/>
      </w:pPr>
    </w:p>
    <w:tbl>
      <w:tblPr>
        <w:tblStyle w:val="a7"/>
        <w:tblW w:w="0" w:type="auto"/>
        <w:jc w:val="center"/>
        <w:tblLook w:val="04A0" w:firstRow="1" w:lastRow="0" w:firstColumn="1" w:lastColumn="0" w:noHBand="0" w:noVBand="1"/>
      </w:tblPr>
      <w:tblGrid>
        <w:gridCol w:w="3823"/>
        <w:gridCol w:w="1559"/>
        <w:gridCol w:w="1559"/>
      </w:tblGrid>
      <w:tr w:rsidR="00382F53" w:rsidRPr="007A0DB9" w14:paraId="3B674DC1" w14:textId="555AFC18" w:rsidTr="00DD1E4A">
        <w:trPr>
          <w:jc w:val="center"/>
        </w:trPr>
        <w:tc>
          <w:tcPr>
            <w:tcW w:w="3823" w:type="dxa"/>
            <w:tcBorders>
              <w:left w:val="single" w:sz="4" w:space="0" w:color="auto"/>
              <w:bottom w:val="single" w:sz="4" w:space="0" w:color="auto"/>
              <w:right w:val="single" w:sz="4" w:space="0" w:color="auto"/>
            </w:tcBorders>
          </w:tcPr>
          <w:p w14:paraId="414EEDB2" w14:textId="48C36081" w:rsidR="00382F53" w:rsidRPr="007A0DB9" w:rsidRDefault="00382F53" w:rsidP="004A0285">
            <w:pPr>
              <w:pStyle w:val="afa"/>
              <w:spacing w:line="280" w:lineRule="exact"/>
              <w:rPr>
                <w:rFonts w:asciiTheme="minorEastAsia" w:eastAsiaTheme="minorEastAsia" w:hAnsiTheme="minorEastAsia"/>
              </w:rPr>
            </w:pPr>
            <w:r>
              <w:rPr>
                <w:rFonts w:asciiTheme="minorEastAsia" w:eastAsiaTheme="minorEastAsia" w:hAnsiTheme="minorEastAsia" w:hint="eastAsia"/>
              </w:rPr>
              <w:t>処理対象物</w:t>
            </w:r>
          </w:p>
        </w:tc>
        <w:tc>
          <w:tcPr>
            <w:tcW w:w="1559" w:type="dxa"/>
            <w:tcBorders>
              <w:top w:val="single" w:sz="4" w:space="0" w:color="auto"/>
              <w:left w:val="single" w:sz="4" w:space="0" w:color="auto"/>
              <w:bottom w:val="single" w:sz="4" w:space="0" w:color="auto"/>
              <w:right w:val="single" w:sz="4" w:space="0" w:color="auto"/>
            </w:tcBorders>
          </w:tcPr>
          <w:p w14:paraId="02FE9C2A" w14:textId="2957575A" w:rsidR="00382F53" w:rsidRPr="007A0DB9" w:rsidRDefault="00382F53" w:rsidP="004A0285">
            <w:pPr>
              <w:pStyle w:val="afa"/>
              <w:spacing w:line="280" w:lineRule="exact"/>
              <w:rPr>
                <w:rFonts w:asciiTheme="minorEastAsia" w:eastAsiaTheme="minorEastAsia" w:hAnsiTheme="minorEastAsia"/>
              </w:rPr>
            </w:pPr>
            <w:r>
              <w:rPr>
                <w:rFonts w:asciiTheme="minorEastAsia" w:eastAsiaTheme="minorEastAsia" w:hAnsiTheme="minorEastAsia" w:hint="eastAsia"/>
              </w:rPr>
              <w:t>処理</w:t>
            </w:r>
            <w:r w:rsidRPr="007A0DB9">
              <w:rPr>
                <w:rFonts w:asciiTheme="minorEastAsia" w:eastAsiaTheme="minorEastAsia" w:hAnsiTheme="minorEastAsia" w:hint="eastAsia"/>
              </w:rPr>
              <w:t>量</w:t>
            </w:r>
            <w:r>
              <w:rPr>
                <w:rFonts w:asciiTheme="minorEastAsia" w:eastAsiaTheme="minorEastAsia" w:hAnsiTheme="minorEastAsia" w:hint="eastAsia"/>
              </w:rPr>
              <w:t>(</w:t>
            </w:r>
            <w:r>
              <w:rPr>
                <w:rFonts w:eastAsia="ＭＳ 明朝" w:hint="eastAsia"/>
              </w:rPr>
              <w:t>t/</w:t>
            </w:r>
            <w:r>
              <w:rPr>
                <w:rFonts w:eastAsia="ＭＳ 明朝" w:hint="eastAsia"/>
              </w:rPr>
              <w:t>年</w:t>
            </w:r>
            <w:r>
              <w:rPr>
                <w:rFonts w:eastAsia="ＭＳ 明朝" w:hint="eastAsia"/>
              </w:rPr>
              <w:t>)</w:t>
            </w:r>
          </w:p>
        </w:tc>
        <w:tc>
          <w:tcPr>
            <w:tcW w:w="1559" w:type="dxa"/>
            <w:tcBorders>
              <w:top w:val="single" w:sz="4" w:space="0" w:color="auto"/>
              <w:left w:val="single" w:sz="4" w:space="0" w:color="auto"/>
              <w:bottom w:val="single" w:sz="4" w:space="0" w:color="auto"/>
              <w:right w:val="single" w:sz="4" w:space="0" w:color="auto"/>
            </w:tcBorders>
          </w:tcPr>
          <w:p w14:paraId="1E8600E2" w14:textId="08C32F0C" w:rsidR="00382F53" w:rsidRDefault="00382F53" w:rsidP="004A0285">
            <w:pPr>
              <w:pStyle w:val="afa"/>
              <w:spacing w:line="280" w:lineRule="exact"/>
              <w:rPr>
                <w:rFonts w:asciiTheme="minorEastAsia" w:eastAsiaTheme="minorEastAsia" w:hAnsiTheme="minorEastAsia"/>
              </w:rPr>
            </w:pPr>
            <w:r>
              <w:rPr>
                <w:rFonts w:asciiTheme="minorEastAsia" w:eastAsiaTheme="minorEastAsia" w:hAnsiTheme="minorEastAsia" w:hint="eastAsia"/>
              </w:rPr>
              <w:t>能力(</w:t>
            </w:r>
            <w:r>
              <w:rPr>
                <w:rFonts w:eastAsia="ＭＳ 明朝" w:hint="eastAsia"/>
              </w:rPr>
              <w:t>t/</w:t>
            </w:r>
            <w:r>
              <w:rPr>
                <w:rFonts w:eastAsia="ＭＳ 明朝" w:hint="eastAsia"/>
              </w:rPr>
              <w:t>日</w:t>
            </w:r>
            <w:r>
              <w:rPr>
                <w:rFonts w:eastAsia="ＭＳ 明朝" w:hint="eastAsia"/>
              </w:rPr>
              <w:t>)</w:t>
            </w:r>
          </w:p>
        </w:tc>
      </w:tr>
      <w:tr w:rsidR="00382F53" w:rsidRPr="007A0DB9" w14:paraId="4C9164A1" w14:textId="15DCA19D" w:rsidTr="00382F53">
        <w:trPr>
          <w:jc w:val="center"/>
        </w:trPr>
        <w:tc>
          <w:tcPr>
            <w:tcW w:w="3823" w:type="dxa"/>
            <w:tcBorders>
              <w:top w:val="single" w:sz="4" w:space="0" w:color="auto"/>
              <w:left w:val="single" w:sz="4" w:space="0" w:color="auto"/>
              <w:right w:val="single" w:sz="4" w:space="0" w:color="auto"/>
            </w:tcBorders>
            <w:vAlign w:val="center"/>
          </w:tcPr>
          <w:p w14:paraId="36F496A8" w14:textId="53A347B2" w:rsidR="00382F53" w:rsidRPr="007A0DB9" w:rsidRDefault="00382F53" w:rsidP="004A0285">
            <w:pPr>
              <w:pStyle w:val="afc"/>
              <w:spacing w:line="280" w:lineRule="exact"/>
              <w:ind w:right="111"/>
              <w:jc w:val="left"/>
              <w:rPr>
                <w:rFonts w:asciiTheme="minorEastAsia" w:eastAsiaTheme="minorEastAsia" w:hAnsiTheme="minorEastAsia"/>
              </w:rPr>
            </w:pPr>
            <w:r>
              <w:rPr>
                <w:rFonts w:asciiTheme="minorEastAsia" w:eastAsiaTheme="minorEastAsia" w:hAnsiTheme="minorEastAsia" w:hint="eastAsia"/>
              </w:rPr>
              <w:t>直接焼却（可燃性粗大ごみ含む）</w:t>
            </w:r>
          </w:p>
        </w:tc>
        <w:tc>
          <w:tcPr>
            <w:tcW w:w="1559" w:type="dxa"/>
            <w:tcBorders>
              <w:top w:val="single" w:sz="4" w:space="0" w:color="auto"/>
              <w:left w:val="single" w:sz="4" w:space="0" w:color="auto"/>
              <w:bottom w:val="single" w:sz="4" w:space="0" w:color="auto"/>
              <w:right w:val="single" w:sz="4" w:space="0" w:color="auto"/>
            </w:tcBorders>
          </w:tcPr>
          <w:p w14:paraId="09791255" w14:textId="0D86B924"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21,195</w:t>
            </w:r>
          </w:p>
        </w:tc>
        <w:tc>
          <w:tcPr>
            <w:tcW w:w="1559" w:type="dxa"/>
            <w:vMerge w:val="restart"/>
            <w:tcBorders>
              <w:top w:val="single" w:sz="4" w:space="0" w:color="auto"/>
              <w:left w:val="single" w:sz="4" w:space="0" w:color="auto"/>
              <w:right w:val="single" w:sz="4" w:space="0" w:color="auto"/>
            </w:tcBorders>
            <w:vAlign w:val="center"/>
          </w:tcPr>
          <w:p w14:paraId="4C30D0C3" w14:textId="2503ED79" w:rsidR="00382F53"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95</w:t>
            </w:r>
          </w:p>
        </w:tc>
      </w:tr>
      <w:tr w:rsidR="00382F53" w:rsidRPr="007A0DB9" w14:paraId="074E4E28" w14:textId="07C5A2AF" w:rsidTr="00DD1E4A">
        <w:trPr>
          <w:jc w:val="center"/>
        </w:trPr>
        <w:tc>
          <w:tcPr>
            <w:tcW w:w="3823" w:type="dxa"/>
            <w:tcBorders>
              <w:left w:val="single" w:sz="4" w:space="0" w:color="auto"/>
              <w:right w:val="single" w:sz="4" w:space="0" w:color="auto"/>
            </w:tcBorders>
          </w:tcPr>
          <w:p w14:paraId="3BAADEB9" w14:textId="04586D16" w:rsidR="00382F53" w:rsidRPr="007A0DB9" w:rsidRDefault="00382F53" w:rsidP="004A0285">
            <w:pPr>
              <w:pStyle w:val="afc"/>
              <w:spacing w:line="280" w:lineRule="exact"/>
              <w:ind w:right="111"/>
              <w:jc w:val="left"/>
              <w:rPr>
                <w:rFonts w:asciiTheme="minorEastAsia" w:eastAsiaTheme="minorEastAsia" w:hAnsiTheme="minorEastAsia"/>
              </w:rPr>
            </w:pPr>
            <w:r>
              <w:rPr>
                <w:rFonts w:asciiTheme="minorEastAsia" w:eastAsiaTheme="minorEastAsia" w:hAnsiTheme="minorEastAsia" w:hint="eastAsia"/>
              </w:rPr>
              <w:t>処理残渣可燃物（可燃残渣）</w:t>
            </w:r>
          </w:p>
        </w:tc>
        <w:tc>
          <w:tcPr>
            <w:tcW w:w="1559" w:type="dxa"/>
            <w:tcBorders>
              <w:top w:val="single" w:sz="4" w:space="0" w:color="auto"/>
              <w:left w:val="single" w:sz="4" w:space="0" w:color="auto"/>
              <w:bottom w:val="single" w:sz="4" w:space="0" w:color="auto"/>
              <w:right w:val="single" w:sz="4" w:space="0" w:color="auto"/>
            </w:tcBorders>
          </w:tcPr>
          <w:p w14:paraId="07886835" w14:textId="3AC3E7BA"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1,730</w:t>
            </w:r>
          </w:p>
        </w:tc>
        <w:tc>
          <w:tcPr>
            <w:tcW w:w="1559" w:type="dxa"/>
            <w:vMerge/>
            <w:tcBorders>
              <w:left w:val="single" w:sz="4" w:space="0" w:color="auto"/>
              <w:right w:val="single" w:sz="4" w:space="0" w:color="auto"/>
            </w:tcBorders>
          </w:tcPr>
          <w:p w14:paraId="43FEBEE2" w14:textId="77777777" w:rsidR="00382F53" w:rsidRPr="007A0DB9" w:rsidRDefault="00382F53" w:rsidP="004A0285">
            <w:pPr>
              <w:pStyle w:val="afc"/>
              <w:spacing w:line="280" w:lineRule="exact"/>
              <w:ind w:right="111"/>
              <w:rPr>
                <w:rFonts w:asciiTheme="minorEastAsia" w:eastAsiaTheme="minorEastAsia" w:hAnsiTheme="minorEastAsia"/>
              </w:rPr>
            </w:pPr>
          </w:p>
        </w:tc>
      </w:tr>
      <w:tr w:rsidR="00382F53" w:rsidRPr="007A0DB9" w14:paraId="022FDFE9" w14:textId="1EEDBD7E" w:rsidTr="00DD1E4A">
        <w:trPr>
          <w:jc w:val="center"/>
        </w:trPr>
        <w:tc>
          <w:tcPr>
            <w:tcW w:w="3823" w:type="dxa"/>
            <w:tcBorders>
              <w:left w:val="single" w:sz="4" w:space="0" w:color="auto"/>
              <w:right w:val="single" w:sz="4" w:space="0" w:color="auto"/>
            </w:tcBorders>
          </w:tcPr>
          <w:p w14:paraId="20FF83C6" w14:textId="5C9D7FA3" w:rsidR="00382F53" w:rsidRPr="007A0DB9" w:rsidRDefault="00382F53" w:rsidP="004A0285">
            <w:pPr>
              <w:pStyle w:val="afc"/>
              <w:spacing w:line="280" w:lineRule="exact"/>
              <w:ind w:right="111"/>
              <w:jc w:val="left"/>
              <w:rPr>
                <w:rFonts w:asciiTheme="minorEastAsia" w:eastAsiaTheme="minorEastAsia" w:hAnsiTheme="minorEastAsia"/>
              </w:rPr>
            </w:pPr>
            <w:r w:rsidRPr="007A0DB9">
              <w:rPr>
                <w:rFonts w:asciiTheme="minorEastAsia" w:eastAsiaTheme="minorEastAsia" w:hAnsiTheme="minorEastAsia" w:hint="eastAsia"/>
              </w:rPr>
              <w:t>し尿処理</w:t>
            </w:r>
            <w:r>
              <w:rPr>
                <w:rFonts w:asciiTheme="minorEastAsia" w:eastAsiaTheme="minorEastAsia" w:hAnsiTheme="minorEastAsia" w:hint="eastAsia"/>
              </w:rPr>
              <w:t>施設からのし渣・</w:t>
            </w:r>
            <w:r w:rsidRPr="007A0DB9">
              <w:rPr>
                <w:rFonts w:asciiTheme="minorEastAsia" w:eastAsiaTheme="minorEastAsia" w:hAnsiTheme="minorEastAsia" w:hint="eastAsia"/>
              </w:rPr>
              <w:t>汚泥</w:t>
            </w:r>
            <w:r>
              <w:rPr>
                <w:rFonts w:asciiTheme="minorEastAsia" w:eastAsiaTheme="minorEastAsia" w:hAnsiTheme="minorEastAsia" w:hint="eastAsia"/>
              </w:rPr>
              <w:t>等</w:t>
            </w:r>
          </w:p>
        </w:tc>
        <w:tc>
          <w:tcPr>
            <w:tcW w:w="1559" w:type="dxa"/>
            <w:tcBorders>
              <w:top w:val="single" w:sz="4" w:space="0" w:color="auto"/>
              <w:left w:val="single" w:sz="4" w:space="0" w:color="auto"/>
              <w:bottom w:val="single" w:sz="4" w:space="0" w:color="auto"/>
              <w:right w:val="single" w:sz="4" w:space="0" w:color="auto"/>
            </w:tcBorders>
          </w:tcPr>
          <w:p w14:paraId="774C0FC3" w14:textId="21B0ADB7"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69</w:t>
            </w:r>
          </w:p>
        </w:tc>
        <w:tc>
          <w:tcPr>
            <w:tcW w:w="1559" w:type="dxa"/>
            <w:vMerge/>
            <w:tcBorders>
              <w:left w:val="single" w:sz="4" w:space="0" w:color="auto"/>
              <w:right w:val="single" w:sz="4" w:space="0" w:color="auto"/>
            </w:tcBorders>
          </w:tcPr>
          <w:p w14:paraId="218B5900" w14:textId="77777777" w:rsidR="00382F53" w:rsidRPr="007A0DB9" w:rsidRDefault="00382F53" w:rsidP="004A0285">
            <w:pPr>
              <w:pStyle w:val="afc"/>
              <w:spacing w:line="280" w:lineRule="exact"/>
              <w:ind w:right="111"/>
              <w:rPr>
                <w:rFonts w:asciiTheme="minorEastAsia" w:eastAsiaTheme="minorEastAsia" w:hAnsiTheme="minorEastAsia"/>
              </w:rPr>
            </w:pPr>
          </w:p>
        </w:tc>
      </w:tr>
      <w:tr w:rsidR="00382F53" w:rsidRPr="007A0DB9" w14:paraId="7781006D" w14:textId="79E220C0" w:rsidTr="00DD1E4A">
        <w:trPr>
          <w:jc w:val="center"/>
        </w:trPr>
        <w:tc>
          <w:tcPr>
            <w:tcW w:w="3823" w:type="dxa"/>
            <w:tcBorders>
              <w:left w:val="single" w:sz="4" w:space="0" w:color="auto"/>
              <w:right w:val="single" w:sz="4" w:space="0" w:color="auto"/>
            </w:tcBorders>
          </w:tcPr>
          <w:p w14:paraId="0EBBB0C4" w14:textId="30F77F56" w:rsidR="00382F53" w:rsidRPr="007A0DB9"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小　　　計</w:t>
            </w:r>
          </w:p>
        </w:tc>
        <w:tc>
          <w:tcPr>
            <w:tcW w:w="1559" w:type="dxa"/>
            <w:tcBorders>
              <w:top w:val="single" w:sz="4" w:space="0" w:color="auto"/>
              <w:left w:val="single" w:sz="4" w:space="0" w:color="auto"/>
              <w:bottom w:val="single" w:sz="4" w:space="0" w:color="auto"/>
              <w:right w:val="single" w:sz="4" w:space="0" w:color="auto"/>
            </w:tcBorders>
          </w:tcPr>
          <w:p w14:paraId="7AFFCB78" w14:textId="73E55849"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22,994</w:t>
            </w:r>
          </w:p>
        </w:tc>
        <w:tc>
          <w:tcPr>
            <w:tcW w:w="1559" w:type="dxa"/>
            <w:vMerge/>
            <w:tcBorders>
              <w:left w:val="single" w:sz="4" w:space="0" w:color="auto"/>
              <w:right w:val="single" w:sz="4" w:space="0" w:color="auto"/>
            </w:tcBorders>
          </w:tcPr>
          <w:p w14:paraId="730F5816" w14:textId="77777777" w:rsidR="00382F53" w:rsidRDefault="00382F53" w:rsidP="004A0285">
            <w:pPr>
              <w:pStyle w:val="afc"/>
              <w:spacing w:line="280" w:lineRule="exact"/>
              <w:ind w:right="111"/>
              <w:rPr>
                <w:rFonts w:asciiTheme="minorEastAsia" w:eastAsiaTheme="minorEastAsia" w:hAnsiTheme="minorEastAsia"/>
              </w:rPr>
            </w:pPr>
          </w:p>
        </w:tc>
      </w:tr>
      <w:tr w:rsidR="00382F53" w:rsidRPr="007A0DB9" w14:paraId="0D5F5B5C" w14:textId="2EB34B64" w:rsidTr="00DD1E4A">
        <w:trPr>
          <w:jc w:val="center"/>
        </w:trPr>
        <w:tc>
          <w:tcPr>
            <w:tcW w:w="3823" w:type="dxa"/>
            <w:tcBorders>
              <w:left w:val="single" w:sz="4" w:space="0" w:color="auto"/>
              <w:bottom w:val="single" w:sz="4" w:space="0" w:color="auto"/>
              <w:right w:val="single" w:sz="4" w:space="0" w:color="auto"/>
            </w:tcBorders>
          </w:tcPr>
          <w:p w14:paraId="29436C13" w14:textId="2920392E" w:rsidR="00382F53" w:rsidRPr="007A0DB9" w:rsidRDefault="00382F53" w:rsidP="004A0285">
            <w:pPr>
              <w:pStyle w:val="afc"/>
              <w:spacing w:line="280" w:lineRule="exact"/>
              <w:ind w:right="111"/>
              <w:jc w:val="left"/>
              <w:rPr>
                <w:rFonts w:asciiTheme="minorEastAsia" w:eastAsiaTheme="minorEastAsia" w:hAnsiTheme="minorEastAsia"/>
              </w:rPr>
            </w:pPr>
            <w:r>
              <w:rPr>
                <w:rFonts w:asciiTheme="minorEastAsia" w:eastAsiaTheme="minorEastAsia" w:hAnsiTheme="minorEastAsia" w:hint="eastAsia"/>
              </w:rPr>
              <w:t>災 害 廃 棄 物</w:t>
            </w:r>
          </w:p>
        </w:tc>
        <w:tc>
          <w:tcPr>
            <w:tcW w:w="1559" w:type="dxa"/>
            <w:tcBorders>
              <w:top w:val="single" w:sz="4" w:space="0" w:color="auto"/>
              <w:left w:val="single" w:sz="4" w:space="0" w:color="auto"/>
              <w:bottom w:val="single" w:sz="4" w:space="0" w:color="auto"/>
              <w:right w:val="single" w:sz="4" w:space="0" w:color="auto"/>
            </w:tcBorders>
          </w:tcPr>
          <w:p w14:paraId="617DE26C" w14:textId="7A090D00"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2,299</w:t>
            </w:r>
          </w:p>
        </w:tc>
        <w:tc>
          <w:tcPr>
            <w:tcW w:w="1559" w:type="dxa"/>
            <w:vMerge/>
            <w:tcBorders>
              <w:left w:val="single" w:sz="4" w:space="0" w:color="auto"/>
              <w:right w:val="single" w:sz="4" w:space="0" w:color="auto"/>
            </w:tcBorders>
          </w:tcPr>
          <w:p w14:paraId="2F5FF77F" w14:textId="77777777" w:rsidR="00382F53" w:rsidRPr="007A0DB9" w:rsidRDefault="00382F53" w:rsidP="004A0285">
            <w:pPr>
              <w:pStyle w:val="afc"/>
              <w:spacing w:line="280" w:lineRule="exact"/>
              <w:ind w:right="111"/>
              <w:rPr>
                <w:rFonts w:asciiTheme="minorEastAsia" w:eastAsiaTheme="minorEastAsia" w:hAnsiTheme="minorEastAsia"/>
              </w:rPr>
            </w:pPr>
          </w:p>
        </w:tc>
      </w:tr>
      <w:tr w:rsidR="00382F53" w:rsidRPr="007A0DB9" w14:paraId="1A62C9B0" w14:textId="0FA69782" w:rsidTr="00DD1E4A">
        <w:trPr>
          <w:jc w:val="center"/>
        </w:trPr>
        <w:tc>
          <w:tcPr>
            <w:tcW w:w="3823" w:type="dxa"/>
            <w:tcBorders>
              <w:top w:val="single" w:sz="4" w:space="0" w:color="auto"/>
              <w:left w:val="single" w:sz="4" w:space="0" w:color="auto"/>
              <w:bottom w:val="single" w:sz="4" w:space="0" w:color="auto"/>
              <w:right w:val="single" w:sz="4" w:space="0" w:color="auto"/>
            </w:tcBorders>
          </w:tcPr>
          <w:p w14:paraId="4FE08FA2" w14:textId="13699588" w:rsidR="00382F53" w:rsidRPr="007A0DB9"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 xml:space="preserve">合　　　</w:t>
            </w:r>
            <w:r w:rsidRPr="007A0DB9">
              <w:rPr>
                <w:rFonts w:asciiTheme="minorEastAsia" w:eastAsiaTheme="minorEastAsia" w:hAnsiTheme="minorEastAsia" w:hint="eastAsia"/>
              </w:rPr>
              <w:t>計</w:t>
            </w:r>
          </w:p>
        </w:tc>
        <w:tc>
          <w:tcPr>
            <w:tcW w:w="1559" w:type="dxa"/>
            <w:tcBorders>
              <w:top w:val="single" w:sz="4" w:space="0" w:color="auto"/>
              <w:left w:val="single" w:sz="4" w:space="0" w:color="auto"/>
              <w:bottom w:val="single" w:sz="4" w:space="0" w:color="auto"/>
              <w:right w:val="single" w:sz="4" w:space="0" w:color="auto"/>
            </w:tcBorders>
          </w:tcPr>
          <w:p w14:paraId="4D42938F" w14:textId="07F22158"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25,293</w:t>
            </w:r>
          </w:p>
        </w:tc>
        <w:tc>
          <w:tcPr>
            <w:tcW w:w="1559" w:type="dxa"/>
            <w:vMerge/>
            <w:tcBorders>
              <w:left w:val="single" w:sz="4" w:space="0" w:color="auto"/>
              <w:bottom w:val="single" w:sz="4" w:space="0" w:color="auto"/>
              <w:right w:val="single" w:sz="4" w:space="0" w:color="auto"/>
            </w:tcBorders>
          </w:tcPr>
          <w:p w14:paraId="050F1DF0" w14:textId="77777777" w:rsidR="00382F53" w:rsidRPr="007A0DB9" w:rsidRDefault="00382F53" w:rsidP="004A0285">
            <w:pPr>
              <w:pStyle w:val="afc"/>
              <w:spacing w:line="280" w:lineRule="exact"/>
              <w:ind w:right="111"/>
              <w:rPr>
                <w:rFonts w:asciiTheme="minorEastAsia" w:eastAsiaTheme="minorEastAsia" w:hAnsiTheme="minorEastAsia"/>
              </w:rPr>
            </w:pPr>
          </w:p>
        </w:tc>
      </w:tr>
    </w:tbl>
    <w:p w14:paraId="5F0169BB" w14:textId="6DD1FBAA" w:rsidR="00CA2F41" w:rsidRDefault="00CA2F41" w:rsidP="00E460F4">
      <w:pPr>
        <w:pStyle w:val="51"/>
        <w:spacing w:line="380" w:lineRule="exact"/>
        <w:ind w:leftChars="191" w:left="423" w:firstLineChars="64" w:firstLine="142"/>
      </w:pPr>
    </w:p>
    <w:p w14:paraId="5A7539F5" w14:textId="1FAB77CC" w:rsidR="00E51F17" w:rsidRPr="007D37DB" w:rsidRDefault="00E51F17" w:rsidP="008472BA">
      <w:pPr>
        <w:pStyle w:val="6"/>
      </w:pPr>
      <w:r>
        <w:rPr>
          <w:rFonts w:hint="eastAsia"/>
        </w:rPr>
        <w:t>マテリアルリサイクル推進施設</w:t>
      </w:r>
    </w:p>
    <w:p w14:paraId="5E3D4C49" w14:textId="2A365761" w:rsidR="00E51F17" w:rsidRPr="00527A03" w:rsidRDefault="00E51F17" w:rsidP="00E51F17">
      <w:pPr>
        <w:pStyle w:val="51"/>
        <w:spacing w:line="380" w:lineRule="exact"/>
        <w:ind w:leftChars="241" w:left="534" w:firstLineChars="114" w:firstLine="253"/>
      </w:pPr>
      <w:r w:rsidRPr="00527A03">
        <w:rPr>
          <w:rFonts w:hint="eastAsia"/>
        </w:rPr>
        <w:t>指定</w:t>
      </w:r>
      <w:r>
        <w:rPr>
          <w:rFonts w:hint="eastAsia"/>
        </w:rPr>
        <w:t>する</w:t>
      </w:r>
      <w:r w:rsidRPr="00527A03">
        <w:rPr>
          <w:rFonts w:hint="eastAsia"/>
        </w:rPr>
        <w:t>ごみ質において</w:t>
      </w:r>
      <w:r>
        <w:rPr>
          <w:rFonts w:hint="eastAsia"/>
        </w:rPr>
        <w:t>以下の</w:t>
      </w:r>
      <w:r w:rsidRPr="00527A03">
        <w:rPr>
          <w:rFonts w:hint="eastAsia"/>
        </w:rPr>
        <w:t>能力を有すること。</w:t>
      </w:r>
    </w:p>
    <w:p w14:paraId="589B4A55" w14:textId="77777777" w:rsidR="00E51F17" w:rsidRPr="00E738B6" w:rsidRDefault="00E51F17" w:rsidP="00EC01B1">
      <w:pPr>
        <w:pStyle w:val="51"/>
        <w:spacing w:line="240" w:lineRule="exact"/>
        <w:ind w:leftChars="191" w:left="423" w:firstLineChars="64" w:firstLine="142"/>
      </w:pPr>
    </w:p>
    <w:tbl>
      <w:tblPr>
        <w:tblStyle w:val="a7"/>
        <w:tblW w:w="0" w:type="auto"/>
        <w:jc w:val="center"/>
        <w:tblLook w:val="04A0" w:firstRow="1" w:lastRow="0" w:firstColumn="1" w:lastColumn="0" w:noHBand="0" w:noVBand="1"/>
      </w:tblPr>
      <w:tblGrid>
        <w:gridCol w:w="1271"/>
        <w:gridCol w:w="2693"/>
        <w:gridCol w:w="1560"/>
        <w:gridCol w:w="1417"/>
      </w:tblGrid>
      <w:tr w:rsidR="00382F53" w:rsidRPr="007A0DB9" w14:paraId="5C51A1B7" w14:textId="3FA07120" w:rsidTr="004A0285">
        <w:trPr>
          <w:trHeight w:val="20"/>
          <w:jc w:val="center"/>
        </w:trPr>
        <w:tc>
          <w:tcPr>
            <w:tcW w:w="3964" w:type="dxa"/>
            <w:gridSpan w:val="2"/>
            <w:tcBorders>
              <w:left w:val="single" w:sz="4" w:space="0" w:color="auto"/>
              <w:bottom w:val="single" w:sz="4" w:space="0" w:color="auto"/>
              <w:right w:val="single" w:sz="4" w:space="0" w:color="auto"/>
            </w:tcBorders>
          </w:tcPr>
          <w:p w14:paraId="587F75B8" w14:textId="3377F0B6" w:rsidR="00382F53" w:rsidRPr="007A0DB9" w:rsidRDefault="00382F53" w:rsidP="004A0285">
            <w:pPr>
              <w:pStyle w:val="afa"/>
              <w:spacing w:line="280" w:lineRule="exact"/>
              <w:rPr>
                <w:rFonts w:asciiTheme="minorEastAsia" w:eastAsiaTheme="minorEastAsia" w:hAnsiTheme="minorEastAsia"/>
              </w:rPr>
            </w:pPr>
            <w:r>
              <w:rPr>
                <w:rFonts w:asciiTheme="minorEastAsia" w:eastAsiaTheme="minorEastAsia" w:hAnsiTheme="minorEastAsia" w:hint="eastAsia"/>
              </w:rPr>
              <w:t>処理対象物</w:t>
            </w:r>
          </w:p>
        </w:tc>
        <w:tc>
          <w:tcPr>
            <w:tcW w:w="1560" w:type="dxa"/>
            <w:tcBorders>
              <w:top w:val="single" w:sz="4" w:space="0" w:color="auto"/>
              <w:left w:val="single" w:sz="4" w:space="0" w:color="auto"/>
              <w:bottom w:val="single" w:sz="4" w:space="0" w:color="auto"/>
              <w:right w:val="single" w:sz="4" w:space="0" w:color="auto"/>
            </w:tcBorders>
          </w:tcPr>
          <w:p w14:paraId="2CD401B1" w14:textId="77777777" w:rsidR="00382F53" w:rsidRPr="007A0DB9" w:rsidRDefault="00382F53" w:rsidP="004A0285">
            <w:pPr>
              <w:pStyle w:val="afa"/>
              <w:spacing w:line="280" w:lineRule="exact"/>
              <w:rPr>
                <w:rFonts w:asciiTheme="minorEastAsia" w:eastAsiaTheme="minorEastAsia" w:hAnsiTheme="minorEastAsia"/>
              </w:rPr>
            </w:pPr>
            <w:r>
              <w:rPr>
                <w:rFonts w:asciiTheme="minorEastAsia" w:eastAsiaTheme="minorEastAsia" w:hAnsiTheme="minorEastAsia" w:hint="eastAsia"/>
              </w:rPr>
              <w:t>処理</w:t>
            </w:r>
            <w:r w:rsidRPr="007A0DB9">
              <w:rPr>
                <w:rFonts w:asciiTheme="minorEastAsia" w:eastAsiaTheme="minorEastAsia" w:hAnsiTheme="minorEastAsia" w:hint="eastAsia"/>
              </w:rPr>
              <w:t>量</w:t>
            </w:r>
            <w:r>
              <w:rPr>
                <w:rFonts w:asciiTheme="minorEastAsia" w:eastAsiaTheme="minorEastAsia" w:hAnsiTheme="minorEastAsia" w:hint="eastAsia"/>
              </w:rPr>
              <w:t>(</w:t>
            </w:r>
            <w:r>
              <w:rPr>
                <w:rFonts w:eastAsia="ＭＳ 明朝" w:hint="eastAsia"/>
              </w:rPr>
              <w:t>t/</w:t>
            </w:r>
            <w:r>
              <w:rPr>
                <w:rFonts w:eastAsia="ＭＳ 明朝" w:hint="eastAsia"/>
              </w:rPr>
              <w:t>年</w:t>
            </w:r>
            <w:r>
              <w:rPr>
                <w:rFonts w:eastAsia="ＭＳ 明朝" w:hint="eastAsia"/>
              </w:rPr>
              <w:t>)</w:t>
            </w:r>
          </w:p>
        </w:tc>
        <w:tc>
          <w:tcPr>
            <w:tcW w:w="1417" w:type="dxa"/>
            <w:tcBorders>
              <w:top w:val="single" w:sz="4" w:space="0" w:color="auto"/>
              <w:left w:val="single" w:sz="4" w:space="0" w:color="auto"/>
              <w:bottom w:val="single" w:sz="4" w:space="0" w:color="auto"/>
              <w:right w:val="single" w:sz="4" w:space="0" w:color="auto"/>
            </w:tcBorders>
          </w:tcPr>
          <w:p w14:paraId="0920B850" w14:textId="6594890E" w:rsidR="00382F53" w:rsidRDefault="00382F53" w:rsidP="004A0285">
            <w:pPr>
              <w:pStyle w:val="afa"/>
              <w:spacing w:line="280" w:lineRule="exact"/>
              <w:rPr>
                <w:rFonts w:asciiTheme="minorEastAsia" w:eastAsiaTheme="minorEastAsia" w:hAnsiTheme="minorEastAsia"/>
              </w:rPr>
            </w:pPr>
            <w:r>
              <w:rPr>
                <w:rFonts w:asciiTheme="minorEastAsia" w:eastAsiaTheme="minorEastAsia" w:hAnsiTheme="minorEastAsia" w:hint="eastAsia"/>
              </w:rPr>
              <w:t>能力(</w:t>
            </w:r>
            <w:r>
              <w:rPr>
                <w:rFonts w:eastAsia="ＭＳ 明朝" w:hint="eastAsia"/>
              </w:rPr>
              <w:t>t/</w:t>
            </w:r>
            <w:r>
              <w:rPr>
                <w:rFonts w:eastAsia="ＭＳ 明朝" w:hint="eastAsia"/>
              </w:rPr>
              <w:t>日</w:t>
            </w:r>
            <w:r>
              <w:rPr>
                <w:rFonts w:eastAsia="ＭＳ 明朝" w:hint="eastAsia"/>
              </w:rPr>
              <w:t>)</w:t>
            </w:r>
          </w:p>
        </w:tc>
      </w:tr>
      <w:tr w:rsidR="00382F53" w:rsidRPr="007A0DB9" w14:paraId="5D1B6317" w14:textId="474B86D1" w:rsidTr="004A0285">
        <w:trPr>
          <w:trHeight w:val="20"/>
          <w:jc w:val="center"/>
        </w:trPr>
        <w:tc>
          <w:tcPr>
            <w:tcW w:w="1271" w:type="dxa"/>
            <w:vMerge w:val="restart"/>
            <w:tcBorders>
              <w:top w:val="single" w:sz="4" w:space="0" w:color="auto"/>
              <w:left w:val="single" w:sz="4" w:space="0" w:color="auto"/>
              <w:right w:val="single" w:sz="4" w:space="0" w:color="auto"/>
            </w:tcBorders>
            <w:vAlign w:val="center"/>
          </w:tcPr>
          <w:p w14:paraId="6CFA9442" w14:textId="77777777" w:rsidR="00382F53" w:rsidRDefault="00382F53" w:rsidP="00382F53">
            <w:pPr>
              <w:pStyle w:val="afc"/>
              <w:spacing w:line="300" w:lineRule="exact"/>
              <w:ind w:right="111"/>
              <w:jc w:val="left"/>
              <w:rPr>
                <w:rFonts w:asciiTheme="minorEastAsia" w:eastAsiaTheme="minorEastAsia" w:hAnsiTheme="minorEastAsia"/>
              </w:rPr>
            </w:pPr>
            <w:r>
              <w:rPr>
                <w:rFonts w:asciiTheme="minorEastAsia" w:eastAsiaTheme="minorEastAsia" w:hAnsiTheme="minorEastAsia" w:hint="eastAsia"/>
              </w:rPr>
              <w:t>不燃・</w:t>
            </w:r>
          </w:p>
          <w:p w14:paraId="3835308E" w14:textId="4E033AFB" w:rsidR="00382F53" w:rsidRPr="007A0DB9" w:rsidRDefault="00382F53" w:rsidP="00382F53">
            <w:pPr>
              <w:pStyle w:val="afc"/>
              <w:spacing w:line="300" w:lineRule="exact"/>
              <w:ind w:right="111"/>
              <w:jc w:val="left"/>
              <w:rPr>
                <w:rFonts w:asciiTheme="minorEastAsia" w:eastAsiaTheme="minorEastAsia" w:hAnsiTheme="minorEastAsia"/>
              </w:rPr>
            </w:pPr>
            <w:r>
              <w:rPr>
                <w:rFonts w:asciiTheme="minorEastAsia" w:eastAsiaTheme="minorEastAsia" w:hAnsiTheme="minorEastAsia" w:hint="eastAsia"/>
              </w:rPr>
              <w:t>粗大ごみ</w:t>
            </w:r>
          </w:p>
        </w:tc>
        <w:tc>
          <w:tcPr>
            <w:tcW w:w="2693" w:type="dxa"/>
            <w:tcBorders>
              <w:top w:val="single" w:sz="4" w:space="0" w:color="auto"/>
              <w:left w:val="single" w:sz="4" w:space="0" w:color="auto"/>
              <w:right w:val="single" w:sz="4" w:space="0" w:color="auto"/>
            </w:tcBorders>
            <w:vAlign w:val="center"/>
          </w:tcPr>
          <w:p w14:paraId="42B5CF15" w14:textId="4D1CFA66" w:rsidR="00382F53" w:rsidRPr="007A0DB9" w:rsidRDefault="00382F53" w:rsidP="004A0285">
            <w:pPr>
              <w:pStyle w:val="afc"/>
              <w:spacing w:line="280" w:lineRule="exact"/>
              <w:ind w:right="111"/>
              <w:jc w:val="left"/>
              <w:rPr>
                <w:rFonts w:asciiTheme="minorEastAsia" w:eastAsiaTheme="minorEastAsia" w:hAnsiTheme="minorEastAsia"/>
              </w:rPr>
            </w:pPr>
            <w:r>
              <w:rPr>
                <w:rFonts w:asciiTheme="minorEastAsia" w:eastAsiaTheme="minorEastAsia" w:hAnsiTheme="minorEastAsia" w:hint="eastAsia"/>
              </w:rPr>
              <w:t>燃やせないごみ</w:t>
            </w:r>
          </w:p>
        </w:tc>
        <w:tc>
          <w:tcPr>
            <w:tcW w:w="1560" w:type="dxa"/>
            <w:tcBorders>
              <w:top w:val="single" w:sz="4" w:space="0" w:color="auto"/>
              <w:left w:val="single" w:sz="4" w:space="0" w:color="auto"/>
              <w:bottom w:val="single" w:sz="4" w:space="0" w:color="auto"/>
              <w:right w:val="single" w:sz="4" w:space="0" w:color="auto"/>
            </w:tcBorders>
          </w:tcPr>
          <w:p w14:paraId="53D63E28" w14:textId="6EF5DC52" w:rsidR="00382F53" w:rsidRPr="004A0285" w:rsidRDefault="00921ECB" w:rsidP="004A0285">
            <w:pPr>
              <w:pStyle w:val="afc"/>
              <w:spacing w:line="280" w:lineRule="exact"/>
              <w:ind w:right="111"/>
              <w:rPr>
                <w:rFonts w:asciiTheme="minorEastAsia" w:eastAsiaTheme="minorEastAsia" w:hAnsiTheme="minorEastAsia"/>
              </w:rPr>
            </w:pPr>
            <w:r w:rsidRPr="004A0285">
              <w:rPr>
                <w:rFonts w:asciiTheme="minorEastAsia" w:eastAsiaTheme="minorEastAsia" w:hAnsiTheme="minorEastAsia" w:hint="eastAsia"/>
              </w:rPr>
              <w:t>3,212</w:t>
            </w:r>
          </w:p>
        </w:tc>
        <w:tc>
          <w:tcPr>
            <w:tcW w:w="1417" w:type="dxa"/>
            <w:tcBorders>
              <w:top w:val="single" w:sz="4" w:space="0" w:color="auto"/>
              <w:left w:val="single" w:sz="4" w:space="0" w:color="auto"/>
              <w:bottom w:val="single" w:sz="4" w:space="0" w:color="auto"/>
              <w:right w:val="single" w:sz="4" w:space="0" w:color="auto"/>
            </w:tcBorders>
          </w:tcPr>
          <w:p w14:paraId="377FCAC8" w14:textId="69122E32" w:rsidR="00382F53" w:rsidRPr="004A0285" w:rsidRDefault="00B85551" w:rsidP="004A0285">
            <w:pPr>
              <w:pStyle w:val="afc"/>
              <w:spacing w:line="280" w:lineRule="exact"/>
              <w:ind w:right="111"/>
              <w:jc w:val="center"/>
              <w:rPr>
                <w:rFonts w:asciiTheme="minorEastAsia" w:eastAsiaTheme="minorEastAsia" w:hAnsiTheme="minorEastAsia"/>
                <w:color w:val="FF0000"/>
              </w:rPr>
            </w:pPr>
            <w:r w:rsidRPr="004A0285">
              <w:rPr>
                <w:rFonts w:asciiTheme="minorEastAsia" w:eastAsiaTheme="minorEastAsia" w:hAnsiTheme="minorEastAsia"/>
              </w:rPr>
              <w:t>15.1</w:t>
            </w:r>
          </w:p>
        </w:tc>
      </w:tr>
      <w:tr w:rsidR="00382F53" w:rsidRPr="007A0DB9" w14:paraId="1585083C" w14:textId="3C931FBE" w:rsidTr="004A0285">
        <w:trPr>
          <w:trHeight w:val="20"/>
          <w:jc w:val="center"/>
        </w:trPr>
        <w:tc>
          <w:tcPr>
            <w:tcW w:w="1271" w:type="dxa"/>
            <w:vMerge/>
            <w:tcBorders>
              <w:left w:val="single" w:sz="4" w:space="0" w:color="auto"/>
              <w:right w:val="single" w:sz="4" w:space="0" w:color="auto"/>
            </w:tcBorders>
          </w:tcPr>
          <w:p w14:paraId="27DA451D" w14:textId="77777777" w:rsidR="00382F53" w:rsidRPr="007A0DB9"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right w:val="single" w:sz="4" w:space="0" w:color="auto"/>
            </w:tcBorders>
          </w:tcPr>
          <w:p w14:paraId="7EB54C08" w14:textId="605A3CB3" w:rsidR="00382F53" w:rsidRPr="007A0DB9" w:rsidRDefault="00382F53" w:rsidP="004A0285">
            <w:pPr>
              <w:pStyle w:val="afc"/>
              <w:spacing w:line="280" w:lineRule="exact"/>
              <w:ind w:right="111"/>
              <w:jc w:val="left"/>
              <w:rPr>
                <w:rFonts w:asciiTheme="minorEastAsia" w:eastAsiaTheme="minorEastAsia" w:hAnsiTheme="minorEastAsia"/>
              </w:rPr>
            </w:pPr>
            <w:r>
              <w:rPr>
                <w:rFonts w:asciiTheme="minorEastAsia" w:eastAsiaTheme="minorEastAsia" w:hAnsiTheme="minorEastAsia" w:hint="eastAsia"/>
              </w:rPr>
              <w:t>不燃性粗大ごみ</w:t>
            </w:r>
          </w:p>
        </w:tc>
        <w:tc>
          <w:tcPr>
            <w:tcW w:w="1560" w:type="dxa"/>
            <w:tcBorders>
              <w:top w:val="single" w:sz="4" w:space="0" w:color="auto"/>
              <w:left w:val="single" w:sz="4" w:space="0" w:color="auto"/>
              <w:bottom w:val="single" w:sz="4" w:space="0" w:color="auto"/>
              <w:right w:val="single" w:sz="4" w:space="0" w:color="auto"/>
            </w:tcBorders>
          </w:tcPr>
          <w:p w14:paraId="0C32D794" w14:textId="79833078" w:rsidR="00382F53" w:rsidRPr="004A0285" w:rsidRDefault="00921ECB" w:rsidP="004A0285">
            <w:pPr>
              <w:pStyle w:val="afc"/>
              <w:spacing w:line="280" w:lineRule="exact"/>
              <w:ind w:right="111"/>
              <w:rPr>
                <w:rFonts w:asciiTheme="minorEastAsia" w:eastAsiaTheme="minorEastAsia" w:hAnsiTheme="minorEastAsia"/>
              </w:rPr>
            </w:pPr>
            <w:r w:rsidRPr="004A0285">
              <w:rPr>
                <w:rFonts w:asciiTheme="minorEastAsia" w:eastAsiaTheme="minorEastAsia" w:hAnsiTheme="minorEastAsia" w:hint="eastAsia"/>
              </w:rPr>
              <w:t>6</w:t>
            </w:r>
          </w:p>
        </w:tc>
        <w:tc>
          <w:tcPr>
            <w:tcW w:w="1417" w:type="dxa"/>
            <w:tcBorders>
              <w:top w:val="single" w:sz="4" w:space="0" w:color="auto"/>
              <w:left w:val="single" w:sz="4" w:space="0" w:color="auto"/>
              <w:bottom w:val="single" w:sz="4" w:space="0" w:color="auto"/>
              <w:right w:val="single" w:sz="4" w:space="0" w:color="auto"/>
            </w:tcBorders>
          </w:tcPr>
          <w:p w14:paraId="733581A1" w14:textId="38E7528C" w:rsidR="00382F53" w:rsidRPr="004A0285" w:rsidRDefault="00B85551" w:rsidP="004A0285">
            <w:pPr>
              <w:pStyle w:val="afc"/>
              <w:spacing w:line="280" w:lineRule="exact"/>
              <w:ind w:right="111"/>
              <w:jc w:val="center"/>
              <w:rPr>
                <w:rFonts w:asciiTheme="minorEastAsia" w:eastAsiaTheme="minorEastAsia" w:hAnsiTheme="minorEastAsia"/>
                <w:color w:val="FF0000"/>
              </w:rPr>
            </w:pPr>
            <w:r w:rsidRPr="004A0285">
              <w:rPr>
                <w:rFonts w:asciiTheme="minorEastAsia" w:eastAsiaTheme="minorEastAsia" w:hAnsiTheme="minorEastAsia"/>
              </w:rPr>
              <w:t>0.1</w:t>
            </w:r>
          </w:p>
        </w:tc>
      </w:tr>
      <w:tr w:rsidR="00382F53" w:rsidRPr="007A0DB9" w14:paraId="33F02304" w14:textId="66BAF3DF" w:rsidTr="004A0285">
        <w:trPr>
          <w:trHeight w:val="20"/>
          <w:jc w:val="center"/>
        </w:trPr>
        <w:tc>
          <w:tcPr>
            <w:tcW w:w="1271" w:type="dxa"/>
            <w:vMerge/>
            <w:tcBorders>
              <w:left w:val="single" w:sz="4" w:space="0" w:color="auto"/>
              <w:right w:val="single" w:sz="4" w:space="0" w:color="auto"/>
            </w:tcBorders>
          </w:tcPr>
          <w:p w14:paraId="7AA5E025" w14:textId="4671CA5B" w:rsidR="00382F53" w:rsidRPr="007A0DB9" w:rsidRDefault="00382F53" w:rsidP="00382F53">
            <w:pPr>
              <w:pStyle w:val="afc"/>
              <w:spacing w:line="300" w:lineRule="exact"/>
              <w:ind w:right="111"/>
              <w:jc w:val="center"/>
              <w:rPr>
                <w:rFonts w:asciiTheme="minorEastAsia" w:eastAsiaTheme="minorEastAsia" w:hAnsiTheme="minorEastAsia"/>
              </w:rPr>
            </w:pPr>
          </w:p>
        </w:tc>
        <w:tc>
          <w:tcPr>
            <w:tcW w:w="2693" w:type="dxa"/>
            <w:tcBorders>
              <w:left w:val="single" w:sz="4" w:space="0" w:color="auto"/>
              <w:right w:val="single" w:sz="4" w:space="0" w:color="auto"/>
            </w:tcBorders>
          </w:tcPr>
          <w:p w14:paraId="4EA9CA5B" w14:textId="453891F9" w:rsidR="00382F53" w:rsidRPr="007A0DB9"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小　　　計</w:t>
            </w:r>
          </w:p>
        </w:tc>
        <w:tc>
          <w:tcPr>
            <w:tcW w:w="1560" w:type="dxa"/>
            <w:tcBorders>
              <w:top w:val="single" w:sz="4" w:space="0" w:color="auto"/>
              <w:left w:val="single" w:sz="4" w:space="0" w:color="auto"/>
              <w:bottom w:val="single" w:sz="4" w:space="0" w:color="auto"/>
              <w:right w:val="single" w:sz="4" w:space="0" w:color="auto"/>
            </w:tcBorders>
          </w:tcPr>
          <w:p w14:paraId="62C4D36F" w14:textId="1CA626A3" w:rsidR="00382F53" w:rsidRPr="004A0285" w:rsidRDefault="00921ECB" w:rsidP="004A0285">
            <w:pPr>
              <w:pStyle w:val="afc"/>
              <w:spacing w:line="280" w:lineRule="exact"/>
              <w:ind w:right="111"/>
              <w:rPr>
                <w:rFonts w:asciiTheme="minorEastAsia" w:eastAsiaTheme="minorEastAsia" w:hAnsiTheme="minorEastAsia"/>
              </w:rPr>
            </w:pPr>
            <w:r w:rsidRPr="004A0285">
              <w:rPr>
                <w:rFonts w:asciiTheme="minorEastAsia" w:eastAsiaTheme="minorEastAsia" w:hAnsiTheme="minorEastAsia" w:hint="eastAsia"/>
              </w:rPr>
              <w:t>3,218</w:t>
            </w:r>
          </w:p>
        </w:tc>
        <w:tc>
          <w:tcPr>
            <w:tcW w:w="1417" w:type="dxa"/>
            <w:tcBorders>
              <w:top w:val="single" w:sz="4" w:space="0" w:color="auto"/>
              <w:left w:val="single" w:sz="4" w:space="0" w:color="auto"/>
              <w:bottom w:val="single" w:sz="4" w:space="0" w:color="auto"/>
              <w:right w:val="single" w:sz="4" w:space="0" w:color="auto"/>
            </w:tcBorders>
          </w:tcPr>
          <w:p w14:paraId="2D2AB1EA" w14:textId="2D24F609" w:rsidR="00382F53" w:rsidRPr="004A0285" w:rsidRDefault="00B85551" w:rsidP="004A0285">
            <w:pPr>
              <w:pStyle w:val="afc"/>
              <w:spacing w:line="280" w:lineRule="exact"/>
              <w:ind w:right="111"/>
              <w:jc w:val="center"/>
              <w:rPr>
                <w:rFonts w:asciiTheme="minorEastAsia" w:eastAsiaTheme="minorEastAsia" w:hAnsiTheme="minorEastAsia"/>
                <w:color w:val="FF0000"/>
              </w:rPr>
            </w:pPr>
            <w:r w:rsidRPr="004A0285">
              <w:rPr>
                <w:rFonts w:asciiTheme="minorEastAsia" w:eastAsiaTheme="minorEastAsia" w:hAnsiTheme="minorEastAsia"/>
              </w:rPr>
              <w:t>15.2</w:t>
            </w:r>
          </w:p>
        </w:tc>
      </w:tr>
      <w:tr w:rsidR="00382F53" w:rsidRPr="007A0DB9" w14:paraId="625C1B03" w14:textId="59F83A2B" w:rsidTr="004A0285">
        <w:trPr>
          <w:trHeight w:val="20"/>
          <w:jc w:val="center"/>
        </w:trPr>
        <w:tc>
          <w:tcPr>
            <w:tcW w:w="1271" w:type="dxa"/>
            <w:vMerge w:val="restart"/>
            <w:tcBorders>
              <w:left w:val="single" w:sz="4" w:space="0" w:color="auto"/>
              <w:right w:val="single" w:sz="4" w:space="0" w:color="auto"/>
            </w:tcBorders>
            <w:vAlign w:val="center"/>
          </w:tcPr>
          <w:p w14:paraId="57EC1734" w14:textId="77777777" w:rsidR="00382F53" w:rsidRPr="007A0DB9" w:rsidRDefault="00382F53" w:rsidP="00382F53">
            <w:pPr>
              <w:pStyle w:val="afc"/>
              <w:spacing w:line="300" w:lineRule="exact"/>
              <w:ind w:right="111"/>
              <w:jc w:val="left"/>
              <w:rPr>
                <w:rFonts w:asciiTheme="minorEastAsia" w:eastAsiaTheme="minorEastAsia" w:hAnsiTheme="minorEastAsia"/>
              </w:rPr>
            </w:pPr>
            <w:r>
              <w:rPr>
                <w:rFonts w:asciiTheme="minorEastAsia" w:eastAsiaTheme="minorEastAsia" w:hAnsiTheme="minorEastAsia" w:hint="eastAsia"/>
              </w:rPr>
              <w:t>資源物</w:t>
            </w:r>
          </w:p>
        </w:tc>
        <w:tc>
          <w:tcPr>
            <w:tcW w:w="2693" w:type="dxa"/>
            <w:tcBorders>
              <w:left w:val="single" w:sz="4" w:space="0" w:color="auto"/>
              <w:bottom w:val="single" w:sz="4" w:space="0" w:color="auto"/>
              <w:right w:val="single" w:sz="4" w:space="0" w:color="auto"/>
            </w:tcBorders>
          </w:tcPr>
          <w:p w14:paraId="1E7C1431" w14:textId="2B963DC4"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ペットボトル</w:t>
            </w:r>
          </w:p>
        </w:tc>
        <w:tc>
          <w:tcPr>
            <w:tcW w:w="1560" w:type="dxa"/>
            <w:tcBorders>
              <w:top w:val="single" w:sz="4" w:space="0" w:color="auto"/>
              <w:left w:val="single" w:sz="4" w:space="0" w:color="auto"/>
              <w:right w:val="single" w:sz="4" w:space="0" w:color="auto"/>
            </w:tcBorders>
          </w:tcPr>
          <w:p w14:paraId="191F5712" w14:textId="2D00724F" w:rsidR="00382F53" w:rsidRPr="004A0285" w:rsidRDefault="004C68AA"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19</w:t>
            </w:r>
          </w:p>
        </w:tc>
        <w:tc>
          <w:tcPr>
            <w:tcW w:w="1417" w:type="dxa"/>
            <w:tcBorders>
              <w:top w:val="single" w:sz="4" w:space="0" w:color="auto"/>
              <w:left w:val="single" w:sz="4" w:space="0" w:color="auto"/>
              <w:right w:val="single" w:sz="4" w:space="0" w:color="auto"/>
            </w:tcBorders>
          </w:tcPr>
          <w:p w14:paraId="22DC6D7F" w14:textId="1189B0BC" w:rsidR="00382F53" w:rsidRPr="00013119" w:rsidRDefault="004C68AA"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1.03</w:t>
            </w:r>
          </w:p>
        </w:tc>
      </w:tr>
      <w:tr w:rsidR="00382F53" w:rsidRPr="007A0DB9" w14:paraId="66C24B84" w14:textId="7D616DDC" w:rsidTr="004A0285">
        <w:trPr>
          <w:trHeight w:val="20"/>
          <w:jc w:val="center"/>
        </w:trPr>
        <w:tc>
          <w:tcPr>
            <w:tcW w:w="1271" w:type="dxa"/>
            <w:vMerge/>
            <w:tcBorders>
              <w:left w:val="single" w:sz="4" w:space="0" w:color="auto"/>
              <w:right w:val="single" w:sz="4" w:space="0" w:color="auto"/>
            </w:tcBorders>
          </w:tcPr>
          <w:p w14:paraId="5CA640B3"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74506D93" w14:textId="77777777" w:rsidR="00382F53" w:rsidRPr="004A0285" w:rsidRDefault="00382F53" w:rsidP="004A0285">
            <w:pPr>
              <w:pStyle w:val="afc"/>
              <w:spacing w:line="280" w:lineRule="exact"/>
              <w:ind w:right="111"/>
              <w:jc w:val="left"/>
              <w:rPr>
                <w:rFonts w:asciiTheme="minorEastAsia" w:eastAsiaTheme="minorEastAsia" w:hAnsiTheme="minorEastAsia"/>
              </w:rPr>
            </w:pPr>
            <w:r w:rsidRPr="004A0285">
              <w:rPr>
                <w:rFonts w:asciiTheme="minorEastAsia" w:eastAsiaTheme="minorEastAsia" w:hAnsiTheme="minorEastAsia" w:hint="eastAsia"/>
              </w:rPr>
              <w:t>白色発泡トレイ、</w:t>
            </w:r>
          </w:p>
          <w:p w14:paraId="710CE9F1" w14:textId="2CD1DA38"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発泡スチロール</w:t>
            </w:r>
          </w:p>
        </w:tc>
        <w:tc>
          <w:tcPr>
            <w:tcW w:w="1560" w:type="dxa"/>
            <w:tcBorders>
              <w:left w:val="single" w:sz="4" w:space="0" w:color="auto"/>
              <w:right w:val="single" w:sz="4" w:space="0" w:color="auto"/>
            </w:tcBorders>
            <w:vAlign w:val="center"/>
          </w:tcPr>
          <w:p w14:paraId="1777B75E" w14:textId="7C200161"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8</w:t>
            </w:r>
          </w:p>
        </w:tc>
        <w:tc>
          <w:tcPr>
            <w:tcW w:w="1417" w:type="dxa"/>
            <w:tcBorders>
              <w:left w:val="single" w:sz="4" w:space="0" w:color="auto"/>
              <w:right w:val="single" w:sz="4" w:space="0" w:color="auto"/>
            </w:tcBorders>
            <w:vAlign w:val="center"/>
          </w:tcPr>
          <w:p w14:paraId="1DC09120" w14:textId="7DA0C6C9"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0.04</w:t>
            </w:r>
          </w:p>
        </w:tc>
      </w:tr>
      <w:tr w:rsidR="00382F53" w:rsidRPr="007A0DB9" w14:paraId="05861CE8" w14:textId="7F8C4A5E" w:rsidTr="004A0285">
        <w:trPr>
          <w:trHeight w:val="20"/>
          <w:jc w:val="center"/>
        </w:trPr>
        <w:tc>
          <w:tcPr>
            <w:tcW w:w="1271" w:type="dxa"/>
            <w:vMerge/>
            <w:tcBorders>
              <w:left w:val="single" w:sz="4" w:space="0" w:color="auto"/>
              <w:right w:val="single" w:sz="4" w:space="0" w:color="auto"/>
            </w:tcBorders>
          </w:tcPr>
          <w:p w14:paraId="791406F2"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105B584F" w14:textId="5E7AE1AB"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プラマーク容器包装</w:t>
            </w:r>
          </w:p>
        </w:tc>
        <w:tc>
          <w:tcPr>
            <w:tcW w:w="1560" w:type="dxa"/>
            <w:tcBorders>
              <w:left w:val="single" w:sz="4" w:space="0" w:color="auto"/>
              <w:right w:val="single" w:sz="4" w:space="0" w:color="auto"/>
            </w:tcBorders>
          </w:tcPr>
          <w:p w14:paraId="1B57773D" w14:textId="64306DD1"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18</w:t>
            </w:r>
          </w:p>
        </w:tc>
        <w:tc>
          <w:tcPr>
            <w:tcW w:w="1417" w:type="dxa"/>
            <w:tcBorders>
              <w:left w:val="single" w:sz="4" w:space="0" w:color="auto"/>
              <w:right w:val="single" w:sz="4" w:space="0" w:color="auto"/>
            </w:tcBorders>
          </w:tcPr>
          <w:p w14:paraId="440DFEDF" w14:textId="4A3858DA"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1.50</w:t>
            </w:r>
          </w:p>
        </w:tc>
      </w:tr>
      <w:tr w:rsidR="00382F53" w:rsidRPr="007A0DB9" w14:paraId="4B626DEA" w14:textId="67F77B43" w:rsidTr="004A0285">
        <w:trPr>
          <w:trHeight w:val="20"/>
          <w:jc w:val="center"/>
        </w:trPr>
        <w:tc>
          <w:tcPr>
            <w:tcW w:w="1271" w:type="dxa"/>
            <w:vMerge/>
            <w:tcBorders>
              <w:left w:val="single" w:sz="4" w:space="0" w:color="auto"/>
              <w:right w:val="single" w:sz="4" w:space="0" w:color="auto"/>
            </w:tcBorders>
          </w:tcPr>
          <w:p w14:paraId="4D1F5955"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46B2DE4E" w14:textId="65321DCC"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空き缶類</w:t>
            </w:r>
          </w:p>
        </w:tc>
        <w:tc>
          <w:tcPr>
            <w:tcW w:w="1560" w:type="dxa"/>
            <w:tcBorders>
              <w:left w:val="single" w:sz="4" w:space="0" w:color="auto"/>
              <w:right w:val="single" w:sz="4" w:space="0" w:color="auto"/>
            </w:tcBorders>
          </w:tcPr>
          <w:p w14:paraId="57073AAA" w14:textId="4A5723F9"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61</w:t>
            </w:r>
          </w:p>
        </w:tc>
        <w:tc>
          <w:tcPr>
            <w:tcW w:w="1417" w:type="dxa"/>
            <w:tcBorders>
              <w:left w:val="single" w:sz="4" w:space="0" w:color="auto"/>
              <w:right w:val="single" w:sz="4" w:space="0" w:color="auto"/>
            </w:tcBorders>
          </w:tcPr>
          <w:p w14:paraId="1C40B9C5" w14:textId="241DC24F" w:rsidR="004C68AA" w:rsidRPr="00013119" w:rsidRDefault="004862EE" w:rsidP="004C68AA">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0.76</w:t>
            </w:r>
          </w:p>
        </w:tc>
      </w:tr>
      <w:tr w:rsidR="00382F53" w:rsidRPr="007A0DB9" w14:paraId="3FAB944B" w14:textId="7A237AC7" w:rsidTr="004A0285">
        <w:trPr>
          <w:trHeight w:val="20"/>
          <w:jc w:val="center"/>
        </w:trPr>
        <w:tc>
          <w:tcPr>
            <w:tcW w:w="1271" w:type="dxa"/>
            <w:vMerge/>
            <w:tcBorders>
              <w:left w:val="single" w:sz="4" w:space="0" w:color="auto"/>
              <w:right w:val="single" w:sz="4" w:space="0" w:color="auto"/>
            </w:tcBorders>
          </w:tcPr>
          <w:p w14:paraId="79E73190"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35656244" w14:textId="431B410F"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ビ ン 類</w:t>
            </w:r>
            <w:r w:rsidR="004862EE">
              <w:rPr>
                <w:rFonts w:asciiTheme="minorEastAsia" w:eastAsiaTheme="minorEastAsia" w:hAnsiTheme="minorEastAsia" w:hint="eastAsia"/>
              </w:rPr>
              <w:t xml:space="preserve">　</w:t>
            </w:r>
            <w:r w:rsidR="004A0285" w:rsidRPr="004A0285">
              <w:rPr>
                <w:rFonts w:asciiTheme="minorEastAsia" w:eastAsiaTheme="minorEastAsia" w:hAnsiTheme="minorEastAsia" w:hint="eastAsia"/>
              </w:rPr>
              <w:t>(※)</w:t>
            </w:r>
          </w:p>
        </w:tc>
        <w:tc>
          <w:tcPr>
            <w:tcW w:w="1560" w:type="dxa"/>
            <w:tcBorders>
              <w:left w:val="single" w:sz="4" w:space="0" w:color="auto"/>
              <w:right w:val="single" w:sz="4" w:space="0" w:color="auto"/>
            </w:tcBorders>
          </w:tcPr>
          <w:p w14:paraId="0D779569" w14:textId="51A3A283"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19</w:t>
            </w:r>
          </w:p>
        </w:tc>
        <w:tc>
          <w:tcPr>
            <w:tcW w:w="1417" w:type="dxa"/>
            <w:tcBorders>
              <w:left w:val="single" w:sz="4" w:space="0" w:color="auto"/>
              <w:right w:val="single" w:sz="4" w:space="0" w:color="auto"/>
            </w:tcBorders>
          </w:tcPr>
          <w:p w14:paraId="3E2A17AF" w14:textId="061828F3"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1.50</w:t>
            </w:r>
          </w:p>
        </w:tc>
      </w:tr>
      <w:tr w:rsidR="00382F53" w:rsidRPr="007A0DB9" w14:paraId="22AFA71C" w14:textId="6FDB63EC" w:rsidTr="004A0285">
        <w:trPr>
          <w:trHeight w:val="20"/>
          <w:jc w:val="center"/>
        </w:trPr>
        <w:tc>
          <w:tcPr>
            <w:tcW w:w="1271" w:type="dxa"/>
            <w:vMerge/>
            <w:tcBorders>
              <w:left w:val="single" w:sz="4" w:space="0" w:color="auto"/>
              <w:right w:val="single" w:sz="4" w:space="0" w:color="auto"/>
            </w:tcBorders>
          </w:tcPr>
          <w:p w14:paraId="3CE8392A"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33E5CE09" w14:textId="410F29E2"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紙　　類　(※)</w:t>
            </w:r>
          </w:p>
        </w:tc>
        <w:tc>
          <w:tcPr>
            <w:tcW w:w="1560" w:type="dxa"/>
            <w:tcBorders>
              <w:left w:val="single" w:sz="4" w:space="0" w:color="auto"/>
              <w:right w:val="single" w:sz="4" w:space="0" w:color="auto"/>
            </w:tcBorders>
          </w:tcPr>
          <w:p w14:paraId="121DF794" w14:textId="175692B1"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,057</w:t>
            </w:r>
          </w:p>
        </w:tc>
        <w:tc>
          <w:tcPr>
            <w:tcW w:w="1417" w:type="dxa"/>
            <w:tcBorders>
              <w:left w:val="single" w:sz="4" w:space="0" w:color="auto"/>
              <w:right w:val="single" w:sz="4" w:space="0" w:color="auto"/>
            </w:tcBorders>
          </w:tcPr>
          <w:p w14:paraId="4E953C49" w14:textId="244C42C9"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4.98</w:t>
            </w:r>
          </w:p>
        </w:tc>
      </w:tr>
      <w:tr w:rsidR="00382F53" w:rsidRPr="007A0DB9" w14:paraId="27F0AF96" w14:textId="4E36978F" w:rsidTr="004A0285">
        <w:trPr>
          <w:trHeight w:val="20"/>
          <w:jc w:val="center"/>
        </w:trPr>
        <w:tc>
          <w:tcPr>
            <w:tcW w:w="1271" w:type="dxa"/>
            <w:vMerge/>
            <w:tcBorders>
              <w:left w:val="single" w:sz="4" w:space="0" w:color="auto"/>
              <w:right w:val="single" w:sz="4" w:space="0" w:color="auto"/>
            </w:tcBorders>
          </w:tcPr>
          <w:p w14:paraId="66EAB849"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55ACACFF" w14:textId="48C18CBD"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布・衣類　(※)</w:t>
            </w:r>
          </w:p>
        </w:tc>
        <w:tc>
          <w:tcPr>
            <w:tcW w:w="1560" w:type="dxa"/>
            <w:tcBorders>
              <w:left w:val="single" w:sz="4" w:space="0" w:color="auto"/>
              <w:right w:val="single" w:sz="4" w:space="0" w:color="auto"/>
            </w:tcBorders>
          </w:tcPr>
          <w:p w14:paraId="5C75A2BA" w14:textId="1E0A0D6F"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33</w:t>
            </w:r>
          </w:p>
        </w:tc>
        <w:tc>
          <w:tcPr>
            <w:tcW w:w="1417" w:type="dxa"/>
            <w:tcBorders>
              <w:left w:val="single" w:sz="4" w:space="0" w:color="auto"/>
              <w:right w:val="single" w:sz="4" w:space="0" w:color="auto"/>
            </w:tcBorders>
          </w:tcPr>
          <w:p w14:paraId="1F611707" w14:textId="007D1365"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0.63</w:t>
            </w:r>
          </w:p>
        </w:tc>
      </w:tr>
      <w:tr w:rsidR="00382F53" w:rsidRPr="007A0DB9" w14:paraId="0E3C5C54" w14:textId="6ABD255B" w:rsidTr="004A0285">
        <w:trPr>
          <w:trHeight w:val="20"/>
          <w:jc w:val="center"/>
        </w:trPr>
        <w:tc>
          <w:tcPr>
            <w:tcW w:w="1271" w:type="dxa"/>
            <w:vMerge/>
            <w:tcBorders>
              <w:left w:val="single" w:sz="4" w:space="0" w:color="auto"/>
              <w:right w:val="single" w:sz="4" w:space="0" w:color="auto"/>
            </w:tcBorders>
          </w:tcPr>
          <w:p w14:paraId="050F972C"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422730E0" w14:textId="12222DFB"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ガス缶類、スプレー缶</w:t>
            </w:r>
          </w:p>
        </w:tc>
        <w:tc>
          <w:tcPr>
            <w:tcW w:w="1560" w:type="dxa"/>
            <w:tcBorders>
              <w:left w:val="single" w:sz="4" w:space="0" w:color="auto"/>
              <w:right w:val="single" w:sz="4" w:space="0" w:color="auto"/>
            </w:tcBorders>
          </w:tcPr>
          <w:p w14:paraId="748ADC8F" w14:textId="02B224D5"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4</w:t>
            </w:r>
          </w:p>
        </w:tc>
        <w:tc>
          <w:tcPr>
            <w:tcW w:w="1417" w:type="dxa"/>
            <w:tcBorders>
              <w:left w:val="single" w:sz="4" w:space="0" w:color="auto"/>
              <w:right w:val="single" w:sz="4" w:space="0" w:color="auto"/>
            </w:tcBorders>
          </w:tcPr>
          <w:p w14:paraId="754F0EA3" w14:textId="14D3CF47"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0.02</w:t>
            </w:r>
          </w:p>
        </w:tc>
      </w:tr>
      <w:tr w:rsidR="00382F53" w:rsidRPr="007A0DB9" w14:paraId="4877FF3D" w14:textId="74F189B5" w:rsidTr="004A0285">
        <w:trPr>
          <w:trHeight w:val="20"/>
          <w:jc w:val="center"/>
        </w:trPr>
        <w:tc>
          <w:tcPr>
            <w:tcW w:w="1271" w:type="dxa"/>
            <w:vMerge/>
            <w:tcBorders>
              <w:left w:val="single" w:sz="4" w:space="0" w:color="auto"/>
              <w:right w:val="single" w:sz="4" w:space="0" w:color="auto"/>
            </w:tcBorders>
          </w:tcPr>
          <w:p w14:paraId="3CAEB817"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15D91F54" w14:textId="0DB66AC3"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乾 電 池　(※)</w:t>
            </w:r>
          </w:p>
        </w:tc>
        <w:tc>
          <w:tcPr>
            <w:tcW w:w="1560" w:type="dxa"/>
            <w:tcBorders>
              <w:left w:val="single" w:sz="4" w:space="0" w:color="auto"/>
              <w:right w:val="single" w:sz="4" w:space="0" w:color="auto"/>
            </w:tcBorders>
          </w:tcPr>
          <w:p w14:paraId="45938C3E" w14:textId="073BBA20"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3</w:t>
            </w:r>
          </w:p>
        </w:tc>
        <w:tc>
          <w:tcPr>
            <w:tcW w:w="1417" w:type="dxa"/>
            <w:tcBorders>
              <w:left w:val="single" w:sz="4" w:space="0" w:color="auto"/>
              <w:right w:val="single" w:sz="4" w:space="0" w:color="auto"/>
            </w:tcBorders>
          </w:tcPr>
          <w:p w14:paraId="713CE6C0" w14:textId="34F9A330"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0.01</w:t>
            </w:r>
          </w:p>
        </w:tc>
      </w:tr>
      <w:tr w:rsidR="00382F53" w:rsidRPr="007A0DB9" w14:paraId="292434AF" w14:textId="486D59A6" w:rsidTr="004A0285">
        <w:trPr>
          <w:trHeight w:val="20"/>
          <w:jc w:val="center"/>
        </w:trPr>
        <w:tc>
          <w:tcPr>
            <w:tcW w:w="1271" w:type="dxa"/>
            <w:vMerge/>
            <w:tcBorders>
              <w:left w:val="single" w:sz="4" w:space="0" w:color="auto"/>
              <w:right w:val="single" w:sz="4" w:space="0" w:color="auto"/>
            </w:tcBorders>
          </w:tcPr>
          <w:p w14:paraId="32BE9297"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540A6A9E" w14:textId="39A0220C"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食 用 油　(※)</w:t>
            </w:r>
          </w:p>
        </w:tc>
        <w:tc>
          <w:tcPr>
            <w:tcW w:w="1560" w:type="dxa"/>
            <w:tcBorders>
              <w:left w:val="single" w:sz="4" w:space="0" w:color="auto"/>
              <w:right w:val="single" w:sz="4" w:space="0" w:color="auto"/>
            </w:tcBorders>
          </w:tcPr>
          <w:p w14:paraId="2EA91F58" w14:textId="17D2E037"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7</w:t>
            </w:r>
          </w:p>
        </w:tc>
        <w:tc>
          <w:tcPr>
            <w:tcW w:w="1417" w:type="dxa"/>
            <w:tcBorders>
              <w:left w:val="single" w:sz="4" w:space="0" w:color="auto"/>
              <w:right w:val="single" w:sz="4" w:space="0" w:color="auto"/>
            </w:tcBorders>
          </w:tcPr>
          <w:p w14:paraId="2614FF8F" w14:textId="7C2BCB39"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0.13</w:t>
            </w:r>
          </w:p>
        </w:tc>
      </w:tr>
      <w:tr w:rsidR="00382F53" w:rsidRPr="007A0DB9" w14:paraId="64F247BF" w14:textId="0E9CEB04" w:rsidTr="004A0285">
        <w:trPr>
          <w:trHeight w:val="20"/>
          <w:jc w:val="center"/>
        </w:trPr>
        <w:tc>
          <w:tcPr>
            <w:tcW w:w="1271" w:type="dxa"/>
            <w:vMerge/>
            <w:tcBorders>
              <w:left w:val="single" w:sz="4" w:space="0" w:color="auto"/>
              <w:right w:val="single" w:sz="4" w:space="0" w:color="auto"/>
            </w:tcBorders>
          </w:tcPr>
          <w:p w14:paraId="6D05DC83"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14E97D9C" w14:textId="6ED19960"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蛍光灯・白熱灯　(※)</w:t>
            </w:r>
          </w:p>
        </w:tc>
        <w:tc>
          <w:tcPr>
            <w:tcW w:w="1560" w:type="dxa"/>
            <w:tcBorders>
              <w:left w:val="single" w:sz="4" w:space="0" w:color="auto"/>
              <w:right w:val="single" w:sz="4" w:space="0" w:color="auto"/>
            </w:tcBorders>
          </w:tcPr>
          <w:p w14:paraId="5C84926D" w14:textId="0FF051DF"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5</w:t>
            </w:r>
          </w:p>
        </w:tc>
        <w:tc>
          <w:tcPr>
            <w:tcW w:w="1417" w:type="dxa"/>
            <w:tcBorders>
              <w:left w:val="single" w:sz="4" w:space="0" w:color="auto"/>
              <w:right w:val="single" w:sz="4" w:space="0" w:color="auto"/>
            </w:tcBorders>
          </w:tcPr>
          <w:p w14:paraId="34F0B8AB" w14:textId="71F79F13"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0.02</w:t>
            </w:r>
          </w:p>
        </w:tc>
      </w:tr>
      <w:tr w:rsidR="00382F53" w:rsidRPr="007A0DB9" w14:paraId="494A159F" w14:textId="11E94527" w:rsidTr="004A0285">
        <w:trPr>
          <w:trHeight w:val="20"/>
          <w:jc w:val="center"/>
        </w:trPr>
        <w:tc>
          <w:tcPr>
            <w:tcW w:w="1271" w:type="dxa"/>
            <w:vMerge/>
            <w:tcBorders>
              <w:left w:val="single" w:sz="4" w:space="0" w:color="auto"/>
              <w:right w:val="single" w:sz="4" w:space="0" w:color="auto"/>
            </w:tcBorders>
          </w:tcPr>
          <w:p w14:paraId="1BAC149A"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339F0966" w14:textId="079BB94A" w:rsidR="00382F53" w:rsidRPr="004A0285" w:rsidRDefault="00382F53" w:rsidP="004A0285">
            <w:pPr>
              <w:pStyle w:val="afc"/>
              <w:spacing w:line="280" w:lineRule="exact"/>
              <w:ind w:right="111"/>
              <w:jc w:val="left"/>
              <w:rPr>
                <w:rFonts w:asciiTheme="minorEastAsia" w:eastAsiaTheme="minorEastAsia" w:hAnsiTheme="minorEastAsia"/>
                <w:color w:val="FF0000"/>
              </w:rPr>
            </w:pPr>
            <w:r w:rsidRPr="004A0285">
              <w:rPr>
                <w:rFonts w:asciiTheme="minorEastAsia" w:eastAsiaTheme="minorEastAsia" w:hAnsiTheme="minorEastAsia" w:hint="eastAsia"/>
              </w:rPr>
              <w:t>生活金物類</w:t>
            </w:r>
            <w:r w:rsidR="004862EE">
              <w:rPr>
                <w:rFonts w:asciiTheme="minorEastAsia" w:eastAsiaTheme="minorEastAsia" w:hAnsiTheme="minorEastAsia" w:hint="eastAsia"/>
              </w:rPr>
              <w:t xml:space="preserve">　</w:t>
            </w:r>
            <w:r w:rsidR="004A0285" w:rsidRPr="004A0285">
              <w:rPr>
                <w:rFonts w:asciiTheme="minorEastAsia" w:eastAsiaTheme="minorEastAsia" w:hAnsiTheme="minorEastAsia" w:hint="eastAsia"/>
              </w:rPr>
              <w:t>(※)</w:t>
            </w:r>
          </w:p>
        </w:tc>
        <w:tc>
          <w:tcPr>
            <w:tcW w:w="1560" w:type="dxa"/>
            <w:tcBorders>
              <w:left w:val="single" w:sz="4" w:space="0" w:color="auto"/>
              <w:right w:val="single" w:sz="4" w:space="0" w:color="auto"/>
            </w:tcBorders>
          </w:tcPr>
          <w:p w14:paraId="77386365" w14:textId="33762923" w:rsidR="00382F53"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7</w:t>
            </w:r>
          </w:p>
        </w:tc>
        <w:tc>
          <w:tcPr>
            <w:tcW w:w="1417" w:type="dxa"/>
            <w:tcBorders>
              <w:left w:val="single" w:sz="4" w:space="0" w:color="auto"/>
              <w:right w:val="single" w:sz="4" w:space="0" w:color="auto"/>
            </w:tcBorders>
          </w:tcPr>
          <w:p w14:paraId="3D0E9227" w14:textId="4733724E" w:rsidR="00382F53"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0.13</w:t>
            </w:r>
          </w:p>
        </w:tc>
      </w:tr>
      <w:tr w:rsidR="004862EE" w:rsidRPr="007A0DB9" w14:paraId="1E60CA56" w14:textId="77777777" w:rsidTr="004A0285">
        <w:trPr>
          <w:trHeight w:val="20"/>
          <w:jc w:val="center"/>
        </w:trPr>
        <w:tc>
          <w:tcPr>
            <w:tcW w:w="1271" w:type="dxa"/>
            <w:vMerge/>
            <w:tcBorders>
              <w:left w:val="single" w:sz="4" w:space="0" w:color="auto"/>
              <w:right w:val="single" w:sz="4" w:space="0" w:color="auto"/>
            </w:tcBorders>
          </w:tcPr>
          <w:p w14:paraId="094AD30E" w14:textId="77777777" w:rsidR="004862EE" w:rsidRDefault="004862EE"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168F669A" w14:textId="795B6AC0" w:rsidR="004862EE" w:rsidRPr="004A0285" w:rsidRDefault="004862EE" w:rsidP="004A0285">
            <w:pPr>
              <w:pStyle w:val="afc"/>
              <w:spacing w:line="280" w:lineRule="exact"/>
              <w:ind w:right="111"/>
              <w:jc w:val="left"/>
              <w:rPr>
                <w:rFonts w:asciiTheme="minorEastAsia" w:eastAsiaTheme="minorEastAsia" w:hAnsiTheme="minorEastAsia"/>
              </w:rPr>
            </w:pPr>
            <w:r>
              <w:rPr>
                <w:rFonts w:asciiTheme="minorEastAsia" w:eastAsiaTheme="minorEastAsia" w:hAnsiTheme="minorEastAsia" w:hint="eastAsia"/>
              </w:rPr>
              <w:t>小型家電</w:t>
            </w:r>
            <w:r w:rsidRPr="004A0285">
              <w:rPr>
                <w:rFonts w:asciiTheme="minorEastAsia" w:eastAsiaTheme="minorEastAsia" w:hAnsiTheme="minorEastAsia" w:hint="eastAsia"/>
              </w:rPr>
              <w:t xml:space="preserve">　(※)</w:t>
            </w:r>
          </w:p>
        </w:tc>
        <w:tc>
          <w:tcPr>
            <w:tcW w:w="1560" w:type="dxa"/>
            <w:tcBorders>
              <w:left w:val="single" w:sz="4" w:space="0" w:color="auto"/>
              <w:right w:val="single" w:sz="4" w:space="0" w:color="auto"/>
            </w:tcBorders>
          </w:tcPr>
          <w:p w14:paraId="165FE35C" w14:textId="59E182BF" w:rsidR="004862EE" w:rsidRPr="004A0285" w:rsidRDefault="004862EE"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1</w:t>
            </w:r>
          </w:p>
        </w:tc>
        <w:tc>
          <w:tcPr>
            <w:tcW w:w="1417" w:type="dxa"/>
            <w:tcBorders>
              <w:left w:val="single" w:sz="4" w:space="0" w:color="auto"/>
              <w:right w:val="single" w:sz="4" w:space="0" w:color="auto"/>
            </w:tcBorders>
          </w:tcPr>
          <w:p w14:paraId="77A209D9" w14:textId="7D3ACEFE" w:rsidR="004862EE" w:rsidRPr="00013119" w:rsidRDefault="004862EE"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0.05</w:t>
            </w:r>
          </w:p>
        </w:tc>
      </w:tr>
      <w:tr w:rsidR="00382F53" w:rsidRPr="007A0DB9" w14:paraId="2125672A" w14:textId="7309C9B7" w:rsidTr="004A0285">
        <w:trPr>
          <w:trHeight w:val="20"/>
          <w:jc w:val="center"/>
        </w:trPr>
        <w:tc>
          <w:tcPr>
            <w:tcW w:w="1271" w:type="dxa"/>
            <w:vMerge/>
            <w:tcBorders>
              <w:left w:val="single" w:sz="4" w:space="0" w:color="auto"/>
              <w:bottom w:val="single" w:sz="4" w:space="0" w:color="auto"/>
              <w:right w:val="single" w:sz="4" w:space="0" w:color="auto"/>
            </w:tcBorders>
          </w:tcPr>
          <w:p w14:paraId="3E87A366" w14:textId="77777777" w:rsidR="00382F53" w:rsidRDefault="00382F53" w:rsidP="00382F53">
            <w:pPr>
              <w:pStyle w:val="afc"/>
              <w:spacing w:line="300" w:lineRule="exact"/>
              <w:ind w:right="111"/>
              <w:jc w:val="left"/>
              <w:rPr>
                <w:rFonts w:asciiTheme="minorEastAsia" w:eastAsiaTheme="minorEastAsia" w:hAnsiTheme="minorEastAsia"/>
              </w:rPr>
            </w:pPr>
          </w:p>
        </w:tc>
        <w:tc>
          <w:tcPr>
            <w:tcW w:w="2693" w:type="dxa"/>
            <w:tcBorders>
              <w:left w:val="single" w:sz="4" w:space="0" w:color="auto"/>
              <w:bottom w:val="single" w:sz="4" w:space="0" w:color="auto"/>
              <w:right w:val="single" w:sz="4" w:space="0" w:color="auto"/>
            </w:tcBorders>
          </w:tcPr>
          <w:p w14:paraId="74944A88" w14:textId="514545D6" w:rsidR="00382F53" w:rsidRPr="007A0DB9"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小　　　計</w:t>
            </w:r>
          </w:p>
        </w:tc>
        <w:tc>
          <w:tcPr>
            <w:tcW w:w="1560" w:type="dxa"/>
            <w:tcBorders>
              <w:left w:val="single" w:sz="4" w:space="0" w:color="auto"/>
              <w:bottom w:val="single" w:sz="4" w:space="0" w:color="auto"/>
              <w:right w:val="single" w:sz="4" w:space="0" w:color="auto"/>
            </w:tcBorders>
          </w:tcPr>
          <w:p w14:paraId="77FC325F" w14:textId="1B9F2B0E" w:rsidR="00382F53" w:rsidRPr="004A0285" w:rsidRDefault="00921ECB" w:rsidP="004A0285">
            <w:pPr>
              <w:pStyle w:val="afc"/>
              <w:spacing w:line="280" w:lineRule="exact"/>
              <w:ind w:right="111"/>
              <w:rPr>
                <w:rFonts w:asciiTheme="minorEastAsia" w:eastAsiaTheme="minorEastAsia" w:hAnsiTheme="minorEastAsia"/>
              </w:rPr>
            </w:pPr>
            <w:r w:rsidRPr="004A0285">
              <w:rPr>
                <w:rFonts w:asciiTheme="minorEastAsia" w:eastAsiaTheme="minorEastAsia" w:hAnsiTheme="minorEastAsia" w:hint="eastAsia"/>
              </w:rPr>
              <w:t>2,292</w:t>
            </w:r>
          </w:p>
        </w:tc>
        <w:tc>
          <w:tcPr>
            <w:tcW w:w="1417" w:type="dxa"/>
            <w:tcBorders>
              <w:left w:val="single" w:sz="4" w:space="0" w:color="auto"/>
              <w:bottom w:val="single" w:sz="4" w:space="0" w:color="auto"/>
              <w:right w:val="single" w:sz="4" w:space="0" w:color="auto"/>
            </w:tcBorders>
          </w:tcPr>
          <w:p w14:paraId="598C72BB" w14:textId="787A033F" w:rsidR="00382F53" w:rsidRPr="00013119" w:rsidRDefault="004C68AA" w:rsidP="004A0285">
            <w:pPr>
              <w:pStyle w:val="afc"/>
              <w:spacing w:line="280" w:lineRule="exact"/>
              <w:ind w:right="111"/>
              <w:jc w:val="center"/>
              <w:rPr>
                <w:rFonts w:asciiTheme="minorEastAsia" w:eastAsiaTheme="minorEastAsia" w:hAnsiTheme="minorEastAsia"/>
              </w:rPr>
            </w:pPr>
            <w:r w:rsidRPr="00013119">
              <w:rPr>
                <w:rFonts w:asciiTheme="minorEastAsia" w:eastAsiaTheme="minorEastAsia" w:hAnsiTheme="minorEastAsia"/>
              </w:rPr>
              <w:t>10.80</w:t>
            </w:r>
          </w:p>
        </w:tc>
      </w:tr>
      <w:tr w:rsidR="00382F53" w:rsidRPr="007A0DB9" w14:paraId="2181170B" w14:textId="7C1A5682" w:rsidTr="004A0285">
        <w:trPr>
          <w:trHeight w:val="20"/>
          <w:jc w:val="center"/>
        </w:trPr>
        <w:tc>
          <w:tcPr>
            <w:tcW w:w="3964" w:type="dxa"/>
            <w:gridSpan w:val="2"/>
            <w:tcBorders>
              <w:top w:val="single" w:sz="4" w:space="0" w:color="auto"/>
              <w:left w:val="single" w:sz="4" w:space="0" w:color="auto"/>
              <w:bottom w:val="single" w:sz="4" w:space="0" w:color="auto"/>
              <w:right w:val="single" w:sz="4" w:space="0" w:color="auto"/>
            </w:tcBorders>
          </w:tcPr>
          <w:p w14:paraId="02853B41" w14:textId="77777777" w:rsidR="00382F53" w:rsidRPr="007A0DB9"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 xml:space="preserve">合　　　</w:t>
            </w:r>
            <w:r w:rsidRPr="007A0DB9">
              <w:rPr>
                <w:rFonts w:asciiTheme="minorEastAsia" w:eastAsiaTheme="minorEastAsia" w:hAnsiTheme="minorEastAsia" w:hint="eastAsia"/>
              </w:rPr>
              <w:t>計</w:t>
            </w:r>
          </w:p>
        </w:tc>
        <w:tc>
          <w:tcPr>
            <w:tcW w:w="1560" w:type="dxa"/>
            <w:tcBorders>
              <w:top w:val="single" w:sz="4" w:space="0" w:color="auto"/>
              <w:left w:val="single" w:sz="4" w:space="0" w:color="auto"/>
              <w:bottom w:val="single" w:sz="4" w:space="0" w:color="auto"/>
              <w:right w:val="single" w:sz="4" w:space="0" w:color="auto"/>
            </w:tcBorders>
          </w:tcPr>
          <w:p w14:paraId="4C3ED513" w14:textId="13B68ADF" w:rsidR="00382F53" w:rsidRPr="007A0DB9" w:rsidRDefault="00921ECB" w:rsidP="004A0285">
            <w:pPr>
              <w:pStyle w:val="afc"/>
              <w:spacing w:line="280" w:lineRule="exact"/>
              <w:ind w:right="111"/>
              <w:rPr>
                <w:rFonts w:asciiTheme="minorEastAsia" w:eastAsiaTheme="minorEastAsia" w:hAnsiTheme="minorEastAsia"/>
              </w:rPr>
            </w:pPr>
            <w:r>
              <w:rPr>
                <w:rFonts w:asciiTheme="minorEastAsia" w:eastAsiaTheme="minorEastAsia" w:hAnsiTheme="minorEastAsia" w:hint="eastAsia"/>
              </w:rPr>
              <w:t>5,510</w:t>
            </w:r>
          </w:p>
        </w:tc>
        <w:tc>
          <w:tcPr>
            <w:tcW w:w="1417" w:type="dxa"/>
            <w:tcBorders>
              <w:top w:val="single" w:sz="4" w:space="0" w:color="auto"/>
              <w:left w:val="single" w:sz="4" w:space="0" w:color="auto"/>
              <w:bottom w:val="single" w:sz="4" w:space="0" w:color="auto"/>
              <w:right w:val="single" w:sz="4" w:space="0" w:color="auto"/>
            </w:tcBorders>
          </w:tcPr>
          <w:p w14:paraId="1975AC9E" w14:textId="4CCFA86B" w:rsidR="00382F53" w:rsidRDefault="00382F53" w:rsidP="004A0285">
            <w:pPr>
              <w:pStyle w:val="afc"/>
              <w:spacing w:line="280" w:lineRule="exact"/>
              <w:ind w:right="111"/>
              <w:jc w:val="center"/>
              <w:rPr>
                <w:rFonts w:asciiTheme="minorEastAsia" w:eastAsiaTheme="minorEastAsia" w:hAnsiTheme="minorEastAsia"/>
              </w:rPr>
            </w:pPr>
            <w:r>
              <w:rPr>
                <w:rFonts w:asciiTheme="minorEastAsia" w:eastAsiaTheme="minorEastAsia" w:hAnsiTheme="minorEastAsia" w:hint="eastAsia"/>
              </w:rPr>
              <w:t>26</w:t>
            </w:r>
          </w:p>
        </w:tc>
      </w:tr>
    </w:tbl>
    <w:p w14:paraId="705DC301" w14:textId="25EDEA9A" w:rsidR="00E51F17" w:rsidRDefault="00A5206C" w:rsidP="00382F53">
      <w:pPr>
        <w:pStyle w:val="51"/>
        <w:spacing w:line="300" w:lineRule="exact"/>
        <w:ind w:leftChars="191" w:left="423" w:firstLineChars="320" w:firstLine="709"/>
      </w:pPr>
      <w:r>
        <w:rPr>
          <w:rFonts w:hint="eastAsia"/>
        </w:rPr>
        <w:t>(※</w:t>
      </w:r>
      <w:r>
        <w:t>)</w:t>
      </w:r>
      <w:r>
        <w:rPr>
          <w:rFonts w:hint="eastAsia"/>
        </w:rPr>
        <w:t>：資源物ストックヤードにて保管のみ</w:t>
      </w:r>
    </w:p>
    <w:p w14:paraId="58908FBE" w14:textId="24B206B8" w:rsidR="007D37DB" w:rsidRPr="007D37DB" w:rsidRDefault="007D37DB" w:rsidP="00B75674">
      <w:pPr>
        <w:pStyle w:val="5"/>
      </w:pPr>
      <w:r w:rsidRPr="007D37DB">
        <w:rPr>
          <w:rFonts w:hint="eastAsia"/>
        </w:rPr>
        <w:lastRenderedPageBreak/>
        <w:t>計画ごみ質</w:t>
      </w:r>
    </w:p>
    <w:p w14:paraId="52F4AB28" w14:textId="33702F88" w:rsidR="007D37DB" w:rsidRPr="007D37DB" w:rsidRDefault="00A5206C" w:rsidP="008472BA">
      <w:pPr>
        <w:pStyle w:val="6"/>
      </w:pPr>
      <w:bookmarkStart w:id="6" w:name="_Hlk66366130"/>
      <w:r>
        <w:rPr>
          <w:rFonts w:hint="eastAsia"/>
        </w:rPr>
        <w:t>エネルギー回収型廃棄物処理施設</w:t>
      </w:r>
      <w:bookmarkEnd w:id="6"/>
    </w:p>
    <w:p w14:paraId="69D69994" w14:textId="77777777" w:rsidR="00A5206C" w:rsidRPr="00A5206C" w:rsidRDefault="00A5206C" w:rsidP="00EC01B1">
      <w:pPr>
        <w:spacing w:line="240" w:lineRule="exact"/>
      </w:pPr>
    </w:p>
    <w:tbl>
      <w:tblPr>
        <w:tblW w:w="7200" w:type="dxa"/>
        <w:jc w:val="center"/>
        <w:tblCellMar>
          <w:left w:w="99" w:type="dxa"/>
          <w:right w:w="99" w:type="dxa"/>
        </w:tblCellMar>
        <w:tblLook w:val="04A0" w:firstRow="1" w:lastRow="0" w:firstColumn="1" w:lastColumn="0" w:noHBand="0" w:noVBand="1"/>
      </w:tblPr>
      <w:tblGrid>
        <w:gridCol w:w="2681"/>
        <w:gridCol w:w="1159"/>
        <w:gridCol w:w="1120"/>
        <w:gridCol w:w="1120"/>
        <w:gridCol w:w="1120"/>
      </w:tblGrid>
      <w:tr w:rsidR="00A179D1" w:rsidRPr="00A179D1" w14:paraId="26AD7A47" w14:textId="77777777" w:rsidTr="00A179D1">
        <w:trPr>
          <w:trHeight w:val="390"/>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50F9" w14:textId="6B24FE42" w:rsidR="00A179D1" w:rsidRPr="00A179D1" w:rsidRDefault="00A179D1" w:rsidP="00F13C3F">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項</w:t>
            </w:r>
            <w:r w:rsidR="00A5206C">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目</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40B1AE7" w14:textId="77777777" w:rsidR="00A179D1" w:rsidRPr="00A179D1" w:rsidRDefault="00A179D1" w:rsidP="00F13C3F">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低質ごみ</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913DD77" w14:textId="77777777" w:rsidR="00A179D1" w:rsidRPr="00A179D1" w:rsidRDefault="00A179D1" w:rsidP="00F13C3F">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基準ごみ</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A241E5D" w14:textId="77777777" w:rsidR="00A179D1" w:rsidRPr="00A179D1" w:rsidRDefault="00A179D1" w:rsidP="00F13C3F">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高質ごみ</w:t>
            </w:r>
          </w:p>
        </w:tc>
      </w:tr>
      <w:tr w:rsidR="00A179D1" w:rsidRPr="00A179D1" w14:paraId="5B76F6BE" w14:textId="77777777" w:rsidTr="005D181F">
        <w:trPr>
          <w:trHeight w:val="315"/>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BAE0" w14:textId="77777777" w:rsidR="00A179D1" w:rsidRPr="00A179D1" w:rsidRDefault="00A179D1" w:rsidP="00F13C3F">
            <w:pPr>
              <w:widowControl/>
              <w:spacing w:line="320" w:lineRule="exact"/>
              <w:jc w:val="left"/>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低位発熱量（kcal/kg）</w:t>
            </w:r>
          </w:p>
        </w:tc>
        <w:tc>
          <w:tcPr>
            <w:tcW w:w="1120" w:type="dxa"/>
            <w:tcBorders>
              <w:top w:val="nil"/>
              <w:left w:val="nil"/>
              <w:bottom w:val="single" w:sz="4" w:space="0" w:color="auto"/>
              <w:right w:val="single" w:sz="4" w:space="0" w:color="auto"/>
            </w:tcBorders>
            <w:shd w:val="clear" w:color="auto" w:fill="auto"/>
            <w:noWrap/>
            <w:vAlign w:val="center"/>
          </w:tcPr>
          <w:p w14:paraId="63660F58" w14:textId="440FDCB1" w:rsidR="00A179D1" w:rsidRPr="00013119" w:rsidRDefault="00DB5F48"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1,12</w:t>
            </w:r>
            <w:r w:rsidR="009F1DCE" w:rsidRPr="00013119">
              <w:rPr>
                <w:rFonts w:asciiTheme="minorEastAsia" w:hAnsiTheme="minorEastAsia" w:cs="ＭＳ Ｐゴシック"/>
                <w:kern w:val="0"/>
                <w:szCs w:val="21"/>
              </w:rPr>
              <w:t>0</w:t>
            </w:r>
          </w:p>
        </w:tc>
        <w:tc>
          <w:tcPr>
            <w:tcW w:w="1120" w:type="dxa"/>
            <w:tcBorders>
              <w:top w:val="nil"/>
              <w:left w:val="nil"/>
              <w:bottom w:val="single" w:sz="4" w:space="0" w:color="auto"/>
              <w:right w:val="single" w:sz="4" w:space="0" w:color="auto"/>
            </w:tcBorders>
            <w:shd w:val="clear" w:color="auto" w:fill="auto"/>
            <w:noWrap/>
            <w:vAlign w:val="center"/>
          </w:tcPr>
          <w:p w14:paraId="5D67995B" w14:textId="5C8251E9" w:rsidR="00A179D1" w:rsidRPr="00013119" w:rsidRDefault="009F1DCE"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w:t>
            </w:r>
            <w:r w:rsidR="00DB5F48" w:rsidRPr="00013119">
              <w:rPr>
                <w:rFonts w:asciiTheme="minorEastAsia" w:hAnsiTheme="minorEastAsia" w:cs="ＭＳ Ｐゴシック"/>
                <w:kern w:val="0"/>
                <w:szCs w:val="21"/>
              </w:rPr>
              <w:t>89</w:t>
            </w:r>
            <w:r w:rsidRPr="00013119">
              <w:rPr>
                <w:rFonts w:asciiTheme="minorEastAsia" w:hAnsiTheme="minorEastAsia" w:cs="ＭＳ Ｐゴシック"/>
                <w:kern w:val="0"/>
                <w:szCs w:val="21"/>
              </w:rPr>
              <w:t>0</w:t>
            </w:r>
          </w:p>
        </w:tc>
        <w:tc>
          <w:tcPr>
            <w:tcW w:w="1120" w:type="dxa"/>
            <w:tcBorders>
              <w:top w:val="nil"/>
              <w:left w:val="nil"/>
              <w:bottom w:val="single" w:sz="4" w:space="0" w:color="auto"/>
              <w:right w:val="single" w:sz="4" w:space="0" w:color="auto"/>
            </w:tcBorders>
            <w:shd w:val="clear" w:color="auto" w:fill="auto"/>
            <w:noWrap/>
            <w:vAlign w:val="center"/>
          </w:tcPr>
          <w:p w14:paraId="6A731198" w14:textId="00493A1D" w:rsidR="00A179D1" w:rsidRPr="00013119" w:rsidRDefault="009F1DCE"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2,</w:t>
            </w:r>
            <w:r w:rsidR="00DB5F48" w:rsidRPr="00013119">
              <w:rPr>
                <w:rFonts w:asciiTheme="minorEastAsia" w:hAnsiTheme="minorEastAsia" w:cs="ＭＳ Ｐゴシック"/>
                <w:kern w:val="0"/>
                <w:szCs w:val="21"/>
              </w:rPr>
              <w:t>66</w:t>
            </w:r>
            <w:r w:rsidRPr="00013119">
              <w:rPr>
                <w:rFonts w:asciiTheme="minorEastAsia" w:hAnsiTheme="minorEastAsia" w:cs="ＭＳ Ｐゴシック"/>
                <w:kern w:val="0"/>
                <w:szCs w:val="21"/>
              </w:rPr>
              <w:t>0</w:t>
            </w:r>
          </w:p>
        </w:tc>
      </w:tr>
      <w:tr w:rsidR="00A179D1" w:rsidRPr="00A179D1" w14:paraId="37C5A73D" w14:textId="77777777" w:rsidTr="005D181F">
        <w:trPr>
          <w:trHeight w:val="315"/>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C0E5" w14:textId="77777777" w:rsidR="00A179D1" w:rsidRPr="00A179D1" w:rsidRDefault="00A179D1" w:rsidP="00F13C3F">
            <w:pPr>
              <w:widowControl/>
              <w:spacing w:line="320" w:lineRule="exact"/>
              <w:jc w:val="left"/>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低位発熱量（kJ/kg）</w:t>
            </w:r>
          </w:p>
        </w:tc>
        <w:tc>
          <w:tcPr>
            <w:tcW w:w="1120" w:type="dxa"/>
            <w:tcBorders>
              <w:top w:val="nil"/>
              <w:left w:val="nil"/>
              <w:bottom w:val="single" w:sz="4" w:space="0" w:color="auto"/>
              <w:right w:val="single" w:sz="4" w:space="0" w:color="auto"/>
            </w:tcBorders>
            <w:shd w:val="clear" w:color="auto" w:fill="auto"/>
            <w:noWrap/>
            <w:vAlign w:val="center"/>
          </w:tcPr>
          <w:p w14:paraId="4BC90448" w14:textId="5C8B583E" w:rsidR="00A179D1" w:rsidRPr="00013119" w:rsidRDefault="00DB5F48"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4</w:t>
            </w:r>
            <w:r w:rsidR="005D181F" w:rsidRPr="00013119">
              <w:rPr>
                <w:rFonts w:asciiTheme="minorEastAsia" w:hAnsiTheme="minorEastAsia" w:cs="ＭＳ Ｐゴシック"/>
                <w:kern w:val="0"/>
                <w:szCs w:val="21"/>
              </w:rPr>
              <w:t>,</w:t>
            </w:r>
            <w:r w:rsidRPr="00013119">
              <w:rPr>
                <w:rFonts w:asciiTheme="minorEastAsia" w:hAnsiTheme="minorEastAsia" w:cs="ＭＳ Ｐゴシック"/>
                <w:kern w:val="0"/>
                <w:szCs w:val="21"/>
              </w:rPr>
              <w:t>7</w:t>
            </w:r>
            <w:r w:rsidR="005D181F" w:rsidRPr="00013119">
              <w:rPr>
                <w:rFonts w:asciiTheme="minorEastAsia" w:hAnsiTheme="minorEastAsia" w:cs="ＭＳ Ｐゴシック"/>
                <w:kern w:val="0"/>
                <w:szCs w:val="21"/>
              </w:rPr>
              <w:t>00</w:t>
            </w:r>
          </w:p>
        </w:tc>
        <w:tc>
          <w:tcPr>
            <w:tcW w:w="1120" w:type="dxa"/>
            <w:tcBorders>
              <w:top w:val="nil"/>
              <w:left w:val="nil"/>
              <w:bottom w:val="single" w:sz="4" w:space="0" w:color="auto"/>
              <w:right w:val="single" w:sz="4" w:space="0" w:color="auto"/>
            </w:tcBorders>
            <w:shd w:val="clear" w:color="auto" w:fill="auto"/>
            <w:noWrap/>
            <w:vAlign w:val="center"/>
          </w:tcPr>
          <w:p w14:paraId="79B617FE" w14:textId="63F9AD79" w:rsidR="00A179D1" w:rsidRPr="00013119" w:rsidRDefault="00DB5F48"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7</w:t>
            </w:r>
            <w:r w:rsidR="005D181F" w:rsidRPr="00013119">
              <w:rPr>
                <w:rFonts w:asciiTheme="minorEastAsia" w:hAnsiTheme="minorEastAsia" w:cs="ＭＳ Ｐゴシック"/>
                <w:kern w:val="0"/>
                <w:szCs w:val="21"/>
              </w:rPr>
              <w:t>,</w:t>
            </w:r>
            <w:r w:rsidRPr="00013119">
              <w:rPr>
                <w:rFonts w:asciiTheme="minorEastAsia" w:hAnsiTheme="minorEastAsia" w:cs="ＭＳ Ｐゴシック"/>
                <w:kern w:val="0"/>
                <w:szCs w:val="21"/>
              </w:rPr>
              <w:t>9</w:t>
            </w:r>
            <w:r w:rsidR="005D181F" w:rsidRPr="00013119">
              <w:rPr>
                <w:rFonts w:asciiTheme="minorEastAsia" w:hAnsiTheme="minorEastAsia" w:cs="ＭＳ Ｐゴシック"/>
                <w:kern w:val="0"/>
                <w:szCs w:val="21"/>
              </w:rPr>
              <w:t>00</w:t>
            </w:r>
          </w:p>
        </w:tc>
        <w:tc>
          <w:tcPr>
            <w:tcW w:w="1120" w:type="dxa"/>
            <w:tcBorders>
              <w:top w:val="nil"/>
              <w:left w:val="nil"/>
              <w:bottom w:val="single" w:sz="4" w:space="0" w:color="auto"/>
              <w:right w:val="single" w:sz="4" w:space="0" w:color="auto"/>
            </w:tcBorders>
            <w:shd w:val="clear" w:color="auto" w:fill="auto"/>
            <w:noWrap/>
            <w:vAlign w:val="center"/>
          </w:tcPr>
          <w:p w14:paraId="59C3634F" w14:textId="1A087FAF" w:rsidR="00A179D1" w:rsidRPr="00013119" w:rsidRDefault="00DB5F48"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11</w:t>
            </w:r>
            <w:r w:rsidR="005D181F" w:rsidRPr="00013119">
              <w:rPr>
                <w:rFonts w:asciiTheme="minorEastAsia" w:hAnsiTheme="minorEastAsia" w:cs="ＭＳ Ｐゴシック"/>
                <w:kern w:val="0"/>
                <w:szCs w:val="21"/>
              </w:rPr>
              <w:t>,</w:t>
            </w:r>
            <w:r w:rsidRPr="00013119">
              <w:rPr>
                <w:rFonts w:asciiTheme="minorEastAsia" w:hAnsiTheme="minorEastAsia" w:cs="ＭＳ Ｐゴシック"/>
                <w:kern w:val="0"/>
                <w:szCs w:val="21"/>
              </w:rPr>
              <w:t>1</w:t>
            </w:r>
            <w:r w:rsidR="005D181F" w:rsidRPr="00013119">
              <w:rPr>
                <w:rFonts w:asciiTheme="minorEastAsia" w:hAnsiTheme="minorEastAsia" w:cs="ＭＳ Ｐゴシック"/>
                <w:kern w:val="0"/>
                <w:szCs w:val="21"/>
              </w:rPr>
              <w:t>00</w:t>
            </w:r>
          </w:p>
        </w:tc>
      </w:tr>
      <w:tr w:rsidR="00A179D1" w:rsidRPr="00A179D1" w14:paraId="6E945C22" w14:textId="77777777" w:rsidTr="005D181F">
        <w:trPr>
          <w:trHeight w:val="315"/>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AB53" w14:textId="77777777" w:rsidR="00A179D1" w:rsidRPr="00A179D1" w:rsidRDefault="00A179D1" w:rsidP="00F13C3F">
            <w:pPr>
              <w:widowControl/>
              <w:spacing w:line="320" w:lineRule="exact"/>
              <w:jc w:val="left"/>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単位体積重量（kg/㎥）</w:t>
            </w:r>
          </w:p>
        </w:tc>
        <w:tc>
          <w:tcPr>
            <w:tcW w:w="1120" w:type="dxa"/>
            <w:tcBorders>
              <w:top w:val="nil"/>
              <w:left w:val="nil"/>
              <w:bottom w:val="single" w:sz="4" w:space="0" w:color="auto"/>
              <w:right w:val="single" w:sz="4" w:space="0" w:color="auto"/>
            </w:tcBorders>
            <w:shd w:val="clear" w:color="auto" w:fill="auto"/>
            <w:noWrap/>
            <w:vAlign w:val="center"/>
          </w:tcPr>
          <w:p w14:paraId="059252AB" w14:textId="197059B8" w:rsidR="00A179D1" w:rsidRPr="00013119" w:rsidRDefault="005D181F"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196</w:t>
            </w:r>
          </w:p>
        </w:tc>
        <w:tc>
          <w:tcPr>
            <w:tcW w:w="1120" w:type="dxa"/>
            <w:tcBorders>
              <w:top w:val="nil"/>
              <w:left w:val="nil"/>
              <w:bottom w:val="single" w:sz="4" w:space="0" w:color="auto"/>
              <w:right w:val="single" w:sz="4" w:space="0" w:color="auto"/>
            </w:tcBorders>
            <w:shd w:val="clear" w:color="auto" w:fill="auto"/>
            <w:noWrap/>
            <w:vAlign w:val="center"/>
          </w:tcPr>
          <w:p w14:paraId="597A107C" w14:textId="18975DF6" w:rsidR="00A179D1" w:rsidRPr="00013119" w:rsidRDefault="005D181F"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173</w:t>
            </w:r>
          </w:p>
        </w:tc>
        <w:tc>
          <w:tcPr>
            <w:tcW w:w="1120" w:type="dxa"/>
            <w:tcBorders>
              <w:top w:val="nil"/>
              <w:left w:val="nil"/>
              <w:bottom w:val="single" w:sz="4" w:space="0" w:color="auto"/>
              <w:right w:val="single" w:sz="4" w:space="0" w:color="auto"/>
            </w:tcBorders>
            <w:shd w:val="clear" w:color="auto" w:fill="auto"/>
            <w:noWrap/>
            <w:vAlign w:val="center"/>
          </w:tcPr>
          <w:p w14:paraId="3AD73EE3" w14:textId="18ECBCDD" w:rsidR="00A179D1" w:rsidRPr="00013119" w:rsidRDefault="005D181F"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149</w:t>
            </w:r>
          </w:p>
        </w:tc>
      </w:tr>
      <w:tr w:rsidR="00A179D1" w:rsidRPr="00A179D1" w14:paraId="6D213A65" w14:textId="77777777" w:rsidTr="005D181F">
        <w:trPr>
          <w:trHeight w:val="315"/>
          <w:jc w:val="center"/>
        </w:trPr>
        <w:tc>
          <w:tcPr>
            <w:tcW w:w="2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9F841B" w14:textId="77777777" w:rsidR="00A179D1" w:rsidRPr="00A179D1" w:rsidRDefault="00A179D1" w:rsidP="00F13C3F">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三成分（％）</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1E9BCE1C" w14:textId="053B0BFD" w:rsidR="00A179D1" w:rsidRPr="00A179D1" w:rsidRDefault="00A179D1" w:rsidP="00A5206C">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水</w:t>
            </w:r>
            <w:r w:rsidR="00A5206C">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分</w:t>
            </w:r>
          </w:p>
        </w:tc>
        <w:tc>
          <w:tcPr>
            <w:tcW w:w="1120" w:type="dxa"/>
            <w:tcBorders>
              <w:top w:val="nil"/>
              <w:left w:val="nil"/>
              <w:bottom w:val="single" w:sz="4" w:space="0" w:color="auto"/>
              <w:right w:val="single" w:sz="4" w:space="0" w:color="auto"/>
            </w:tcBorders>
            <w:shd w:val="clear" w:color="auto" w:fill="auto"/>
            <w:noWrap/>
            <w:vAlign w:val="center"/>
          </w:tcPr>
          <w:p w14:paraId="5A3EDAE4" w14:textId="71191440" w:rsidR="00A179D1" w:rsidRPr="00013119" w:rsidRDefault="005D181F" w:rsidP="00EC12EA">
            <w:pPr>
              <w:widowControl/>
              <w:wordWrap w:val="0"/>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65.1</w:t>
            </w:r>
          </w:p>
        </w:tc>
        <w:tc>
          <w:tcPr>
            <w:tcW w:w="1120" w:type="dxa"/>
            <w:tcBorders>
              <w:top w:val="nil"/>
              <w:left w:val="nil"/>
              <w:bottom w:val="single" w:sz="4" w:space="0" w:color="auto"/>
              <w:right w:val="single" w:sz="4" w:space="0" w:color="auto"/>
            </w:tcBorders>
            <w:shd w:val="clear" w:color="auto" w:fill="auto"/>
            <w:noWrap/>
            <w:vAlign w:val="center"/>
          </w:tcPr>
          <w:p w14:paraId="38604B0C" w14:textId="5185ABA8" w:rsidR="00A179D1" w:rsidRPr="00013119" w:rsidRDefault="005D181F"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51.0</w:t>
            </w:r>
          </w:p>
        </w:tc>
        <w:tc>
          <w:tcPr>
            <w:tcW w:w="1120" w:type="dxa"/>
            <w:tcBorders>
              <w:top w:val="nil"/>
              <w:left w:val="nil"/>
              <w:bottom w:val="single" w:sz="4" w:space="0" w:color="auto"/>
              <w:right w:val="single" w:sz="4" w:space="0" w:color="auto"/>
            </w:tcBorders>
            <w:shd w:val="clear" w:color="auto" w:fill="auto"/>
            <w:noWrap/>
            <w:vAlign w:val="center"/>
          </w:tcPr>
          <w:p w14:paraId="612BEC9D" w14:textId="0F544F22" w:rsidR="00A179D1" w:rsidRPr="00013119" w:rsidRDefault="005D181F" w:rsidP="00F13C3F">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37.</w:t>
            </w:r>
            <w:r w:rsidR="00DB5F48" w:rsidRPr="00013119">
              <w:rPr>
                <w:rFonts w:asciiTheme="minorEastAsia" w:hAnsiTheme="minorEastAsia" w:cs="ＭＳ Ｐゴシック"/>
                <w:kern w:val="0"/>
                <w:szCs w:val="21"/>
              </w:rPr>
              <w:t>1</w:t>
            </w:r>
          </w:p>
        </w:tc>
      </w:tr>
      <w:tr w:rsidR="004862EE" w:rsidRPr="00A179D1" w14:paraId="29D496FA"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2ECA1C18"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1AA491AC" w14:textId="7CF0808E"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可燃分</w:t>
            </w:r>
          </w:p>
        </w:tc>
        <w:tc>
          <w:tcPr>
            <w:tcW w:w="1120" w:type="dxa"/>
            <w:tcBorders>
              <w:top w:val="nil"/>
              <w:left w:val="nil"/>
              <w:bottom w:val="single" w:sz="4" w:space="0" w:color="auto"/>
              <w:right w:val="single" w:sz="4" w:space="0" w:color="auto"/>
            </w:tcBorders>
            <w:shd w:val="clear" w:color="auto" w:fill="auto"/>
            <w:noWrap/>
            <w:vAlign w:val="center"/>
          </w:tcPr>
          <w:p w14:paraId="36753BDE" w14:textId="4832212F"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28.1</w:t>
            </w:r>
          </w:p>
        </w:tc>
        <w:tc>
          <w:tcPr>
            <w:tcW w:w="1120" w:type="dxa"/>
            <w:tcBorders>
              <w:top w:val="nil"/>
              <w:left w:val="nil"/>
              <w:bottom w:val="single" w:sz="4" w:space="0" w:color="auto"/>
              <w:right w:val="single" w:sz="4" w:space="0" w:color="auto"/>
            </w:tcBorders>
            <w:shd w:val="clear" w:color="auto" w:fill="auto"/>
            <w:noWrap/>
            <w:vAlign w:val="center"/>
          </w:tcPr>
          <w:p w14:paraId="4A8678F5" w14:textId="462FEF8D"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40.3</w:t>
            </w:r>
          </w:p>
        </w:tc>
        <w:tc>
          <w:tcPr>
            <w:tcW w:w="1120" w:type="dxa"/>
            <w:tcBorders>
              <w:top w:val="nil"/>
              <w:left w:val="nil"/>
              <w:bottom w:val="single" w:sz="4" w:space="0" w:color="auto"/>
              <w:right w:val="single" w:sz="4" w:space="0" w:color="auto"/>
            </w:tcBorders>
            <w:shd w:val="clear" w:color="auto" w:fill="auto"/>
            <w:noWrap/>
            <w:vAlign w:val="center"/>
          </w:tcPr>
          <w:p w14:paraId="23DB2985" w14:textId="4B837927"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52.</w:t>
            </w:r>
            <w:r w:rsidR="00DB5F48" w:rsidRPr="00013119">
              <w:rPr>
                <w:rFonts w:asciiTheme="minorEastAsia" w:hAnsiTheme="minorEastAsia" w:cs="ＭＳ Ｐゴシック"/>
                <w:kern w:val="0"/>
                <w:szCs w:val="21"/>
              </w:rPr>
              <w:t>1</w:t>
            </w:r>
          </w:p>
        </w:tc>
      </w:tr>
      <w:tr w:rsidR="004862EE" w:rsidRPr="00A179D1" w14:paraId="1412436F"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5BB0CF7B"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291499A5" w14:textId="45478C80"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灰</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分</w:t>
            </w:r>
          </w:p>
        </w:tc>
        <w:tc>
          <w:tcPr>
            <w:tcW w:w="1120" w:type="dxa"/>
            <w:tcBorders>
              <w:top w:val="nil"/>
              <w:left w:val="nil"/>
              <w:bottom w:val="single" w:sz="4" w:space="0" w:color="auto"/>
              <w:right w:val="single" w:sz="4" w:space="0" w:color="auto"/>
            </w:tcBorders>
            <w:shd w:val="clear" w:color="auto" w:fill="auto"/>
            <w:noWrap/>
            <w:vAlign w:val="center"/>
          </w:tcPr>
          <w:p w14:paraId="1657215E" w14:textId="2566C962"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6.8</w:t>
            </w:r>
          </w:p>
        </w:tc>
        <w:tc>
          <w:tcPr>
            <w:tcW w:w="1120" w:type="dxa"/>
            <w:tcBorders>
              <w:top w:val="nil"/>
              <w:left w:val="nil"/>
              <w:bottom w:val="single" w:sz="4" w:space="0" w:color="auto"/>
              <w:right w:val="single" w:sz="4" w:space="0" w:color="auto"/>
            </w:tcBorders>
            <w:shd w:val="clear" w:color="auto" w:fill="auto"/>
            <w:noWrap/>
            <w:vAlign w:val="center"/>
          </w:tcPr>
          <w:p w14:paraId="27A7BF22" w14:textId="73488346"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8.7</w:t>
            </w:r>
          </w:p>
        </w:tc>
        <w:tc>
          <w:tcPr>
            <w:tcW w:w="1120" w:type="dxa"/>
            <w:tcBorders>
              <w:top w:val="nil"/>
              <w:left w:val="nil"/>
              <w:bottom w:val="single" w:sz="4" w:space="0" w:color="auto"/>
              <w:right w:val="single" w:sz="4" w:space="0" w:color="auto"/>
            </w:tcBorders>
            <w:shd w:val="clear" w:color="auto" w:fill="auto"/>
            <w:noWrap/>
            <w:vAlign w:val="center"/>
          </w:tcPr>
          <w:p w14:paraId="695C46BA" w14:textId="06CD30F9"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10.</w:t>
            </w:r>
            <w:r w:rsidR="00DB5F48" w:rsidRPr="00013119">
              <w:rPr>
                <w:rFonts w:asciiTheme="minorEastAsia" w:hAnsiTheme="minorEastAsia" w:cs="ＭＳ Ｐゴシック"/>
                <w:kern w:val="0"/>
                <w:szCs w:val="21"/>
              </w:rPr>
              <w:t>8</w:t>
            </w:r>
          </w:p>
        </w:tc>
      </w:tr>
      <w:tr w:rsidR="004862EE" w:rsidRPr="00A179D1" w14:paraId="577BEB44" w14:textId="77777777" w:rsidTr="005D181F">
        <w:trPr>
          <w:trHeight w:val="315"/>
          <w:jc w:val="center"/>
        </w:trPr>
        <w:tc>
          <w:tcPr>
            <w:tcW w:w="2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B1C873" w14:textId="77777777"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元素組成（％）</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0E63B66D" w14:textId="64E5EF0D"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炭</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素</w:t>
            </w:r>
          </w:p>
        </w:tc>
        <w:tc>
          <w:tcPr>
            <w:tcW w:w="1120" w:type="dxa"/>
            <w:tcBorders>
              <w:top w:val="nil"/>
              <w:left w:val="nil"/>
              <w:bottom w:val="single" w:sz="4" w:space="0" w:color="auto"/>
              <w:right w:val="single" w:sz="4" w:space="0" w:color="auto"/>
            </w:tcBorders>
            <w:shd w:val="clear" w:color="auto" w:fill="auto"/>
            <w:noWrap/>
            <w:vAlign w:val="center"/>
          </w:tcPr>
          <w:p w14:paraId="225A347D" w14:textId="5A31799F"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16.1</w:t>
            </w:r>
            <w:r w:rsidR="00DB5F48" w:rsidRPr="00013119">
              <w:rPr>
                <w:rFonts w:asciiTheme="minorEastAsia" w:hAnsiTheme="minorEastAsia" w:cs="ＭＳ Ｐゴシック"/>
                <w:kern w:val="0"/>
                <w:szCs w:val="21"/>
              </w:rPr>
              <w:t>6</w:t>
            </w:r>
          </w:p>
        </w:tc>
        <w:tc>
          <w:tcPr>
            <w:tcW w:w="1120" w:type="dxa"/>
            <w:tcBorders>
              <w:top w:val="nil"/>
              <w:left w:val="nil"/>
              <w:bottom w:val="single" w:sz="4" w:space="0" w:color="auto"/>
              <w:right w:val="single" w:sz="4" w:space="0" w:color="auto"/>
            </w:tcBorders>
            <w:shd w:val="clear" w:color="auto" w:fill="auto"/>
            <w:noWrap/>
            <w:vAlign w:val="center"/>
          </w:tcPr>
          <w:p w14:paraId="799C5E6C" w14:textId="4747D221"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23.3</w:t>
            </w:r>
            <w:r w:rsidR="00DB5F48" w:rsidRPr="00013119">
              <w:rPr>
                <w:rFonts w:asciiTheme="minorEastAsia" w:hAnsiTheme="minorEastAsia" w:cs="ＭＳ Ｐゴシック"/>
                <w:kern w:val="0"/>
                <w:szCs w:val="21"/>
              </w:rPr>
              <w:t>9</w:t>
            </w:r>
          </w:p>
        </w:tc>
        <w:tc>
          <w:tcPr>
            <w:tcW w:w="1120" w:type="dxa"/>
            <w:tcBorders>
              <w:top w:val="nil"/>
              <w:left w:val="nil"/>
              <w:bottom w:val="single" w:sz="4" w:space="0" w:color="auto"/>
              <w:right w:val="single" w:sz="4" w:space="0" w:color="auto"/>
            </w:tcBorders>
            <w:shd w:val="clear" w:color="auto" w:fill="auto"/>
            <w:noWrap/>
            <w:vAlign w:val="center"/>
          </w:tcPr>
          <w:p w14:paraId="7EDF4C38" w14:textId="4BA8A631"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30.4</w:t>
            </w:r>
            <w:r w:rsidR="00DB5F48" w:rsidRPr="00013119">
              <w:rPr>
                <w:rFonts w:asciiTheme="minorEastAsia" w:hAnsiTheme="minorEastAsia" w:cs="ＭＳ Ｐゴシック"/>
                <w:kern w:val="0"/>
                <w:szCs w:val="21"/>
              </w:rPr>
              <w:t>4</w:t>
            </w:r>
          </w:p>
        </w:tc>
      </w:tr>
      <w:tr w:rsidR="004862EE" w:rsidRPr="00A179D1" w14:paraId="0D7DECF6"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47FD7156"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60F1BDB7" w14:textId="6410BCC8"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水</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素</w:t>
            </w:r>
          </w:p>
        </w:tc>
        <w:tc>
          <w:tcPr>
            <w:tcW w:w="1120" w:type="dxa"/>
            <w:tcBorders>
              <w:top w:val="nil"/>
              <w:left w:val="nil"/>
              <w:bottom w:val="single" w:sz="4" w:space="0" w:color="auto"/>
              <w:right w:val="single" w:sz="4" w:space="0" w:color="auto"/>
            </w:tcBorders>
            <w:shd w:val="clear" w:color="auto" w:fill="auto"/>
            <w:noWrap/>
            <w:vAlign w:val="center"/>
          </w:tcPr>
          <w:p w14:paraId="35080EA4" w14:textId="37A2EC71"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2.</w:t>
            </w:r>
            <w:r w:rsidR="00DB5F48" w:rsidRPr="00013119">
              <w:rPr>
                <w:rFonts w:asciiTheme="minorEastAsia" w:hAnsiTheme="minorEastAsia" w:cs="ＭＳ Ｐゴシック"/>
                <w:kern w:val="0"/>
                <w:szCs w:val="21"/>
              </w:rPr>
              <w:t>13</w:t>
            </w:r>
          </w:p>
        </w:tc>
        <w:tc>
          <w:tcPr>
            <w:tcW w:w="1120" w:type="dxa"/>
            <w:tcBorders>
              <w:top w:val="nil"/>
              <w:left w:val="nil"/>
              <w:bottom w:val="single" w:sz="4" w:space="0" w:color="auto"/>
              <w:right w:val="single" w:sz="4" w:space="0" w:color="auto"/>
            </w:tcBorders>
            <w:shd w:val="clear" w:color="auto" w:fill="auto"/>
            <w:noWrap/>
            <w:vAlign w:val="center"/>
          </w:tcPr>
          <w:p w14:paraId="11267868" w14:textId="1D89823C"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3.</w:t>
            </w:r>
            <w:r w:rsidR="00DB5F48" w:rsidRPr="00013119">
              <w:rPr>
                <w:rFonts w:asciiTheme="minorEastAsia" w:hAnsiTheme="minorEastAsia" w:cs="ＭＳ Ｐゴシック"/>
                <w:kern w:val="0"/>
                <w:szCs w:val="21"/>
              </w:rPr>
              <w:t>06</w:t>
            </w:r>
          </w:p>
        </w:tc>
        <w:tc>
          <w:tcPr>
            <w:tcW w:w="1120" w:type="dxa"/>
            <w:tcBorders>
              <w:top w:val="nil"/>
              <w:left w:val="nil"/>
              <w:bottom w:val="single" w:sz="4" w:space="0" w:color="auto"/>
              <w:right w:val="single" w:sz="4" w:space="0" w:color="auto"/>
            </w:tcBorders>
            <w:shd w:val="clear" w:color="auto" w:fill="auto"/>
            <w:noWrap/>
            <w:vAlign w:val="center"/>
          </w:tcPr>
          <w:p w14:paraId="0BE5E48F" w14:textId="6350F180" w:rsidR="004862EE" w:rsidRPr="00013119" w:rsidRDefault="00DB5F48"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3.97</w:t>
            </w:r>
          </w:p>
        </w:tc>
      </w:tr>
      <w:tr w:rsidR="004862EE" w:rsidRPr="00A179D1" w14:paraId="4C4A0833"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32F856E2"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7C29FACF" w14:textId="7127368B"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窒</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素</w:t>
            </w:r>
          </w:p>
        </w:tc>
        <w:tc>
          <w:tcPr>
            <w:tcW w:w="1120" w:type="dxa"/>
            <w:tcBorders>
              <w:top w:val="nil"/>
              <w:left w:val="nil"/>
              <w:bottom w:val="single" w:sz="4" w:space="0" w:color="auto"/>
              <w:right w:val="single" w:sz="4" w:space="0" w:color="auto"/>
            </w:tcBorders>
            <w:shd w:val="clear" w:color="auto" w:fill="auto"/>
            <w:noWrap/>
            <w:vAlign w:val="center"/>
          </w:tcPr>
          <w:p w14:paraId="7187C7D0" w14:textId="200F926C"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0.45</w:t>
            </w:r>
          </w:p>
        </w:tc>
        <w:tc>
          <w:tcPr>
            <w:tcW w:w="1120" w:type="dxa"/>
            <w:tcBorders>
              <w:top w:val="nil"/>
              <w:left w:val="nil"/>
              <w:bottom w:val="single" w:sz="4" w:space="0" w:color="auto"/>
              <w:right w:val="single" w:sz="4" w:space="0" w:color="auto"/>
            </w:tcBorders>
            <w:shd w:val="clear" w:color="auto" w:fill="auto"/>
            <w:noWrap/>
            <w:vAlign w:val="center"/>
          </w:tcPr>
          <w:p w14:paraId="01097712" w14:textId="62E9D7A7"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0.6</w:t>
            </w:r>
            <w:r w:rsidR="00DB5F48" w:rsidRPr="00013119">
              <w:rPr>
                <w:rFonts w:asciiTheme="minorEastAsia" w:hAnsiTheme="minorEastAsia" w:cs="ＭＳ Ｐゴシック"/>
                <w:kern w:val="0"/>
                <w:szCs w:val="21"/>
              </w:rPr>
              <w:t>3</w:t>
            </w:r>
          </w:p>
        </w:tc>
        <w:tc>
          <w:tcPr>
            <w:tcW w:w="1120" w:type="dxa"/>
            <w:tcBorders>
              <w:top w:val="nil"/>
              <w:left w:val="nil"/>
              <w:bottom w:val="single" w:sz="4" w:space="0" w:color="auto"/>
              <w:right w:val="single" w:sz="4" w:space="0" w:color="auto"/>
            </w:tcBorders>
            <w:shd w:val="clear" w:color="auto" w:fill="auto"/>
            <w:noWrap/>
            <w:vAlign w:val="center"/>
          </w:tcPr>
          <w:p w14:paraId="63298E6E" w14:textId="473B04AB"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0.8</w:t>
            </w:r>
            <w:r w:rsidR="00DB5F48" w:rsidRPr="00013119">
              <w:rPr>
                <w:rFonts w:asciiTheme="minorEastAsia" w:hAnsiTheme="minorEastAsia" w:cs="ＭＳ Ｐゴシック"/>
                <w:kern w:val="0"/>
                <w:szCs w:val="21"/>
              </w:rPr>
              <w:t>0</w:t>
            </w:r>
          </w:p>
        </w:tc>
      </w:tr>
      <w:tr w:rsidR="004862EE" w:rsidRPr="00A179D1" w14:paraId="0C6B8ECA"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4F296398"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01DE9A9C" w14:textId="0864764C"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硫</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黄</w:t>
            </w:r>
          </w:p>
        </w:tc>
        <w:tc>
          <w:tcPr>
            <w:tcW w:w="1120" w:type="dxa"/>
            <w:tcBorders>
              <w:top w:val="nil"/>
              <w:left w:val="nil"/>
              <w:bottom w:val="single" w:sz="4" w:space="0" w:color="auto"/>
              <w:right w:val="single" w:sz="4" w:space="0" w:color="auto"/>
            </w:tcBorders>
            <w:shd w:val="clear" w:color="auto" w:fill="auto"/>
            <w:noWrap/>
            <w:vAlign w:val="center"/>
          </w:tcPr>
          <w:p w14:paraId="53DE04B9" w14:textId="79B6E120"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0.02</w:t>
            </w:r>
          </w:p>
        </w:tc>
        <w:tc>
          <w:tcPr>
            <w:tcW w:w="1120" w:type="dxa"/>
            <w:tcBorders>
              <w:top w:val="nil"/>
              <w:left w:val="nil"/>
              <w:bottom w:val="single" w:sz="4" w:space="0" w:color="auto"/>
              <w:right w:val="single" w:sz="4" w:space="0" w:color="auto"/>
            </w:tcBorders>
            <w:shd w:val="clear" w:color="auto" w:fill="auto"/>
            <w:noWrap/>
            <w:vAlign w:val="center"/>
          </w:tcPr>
          <w:p w14:paraId="076813F1" w14:textId="51DB6955"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0.0</w:t>
            </w:r>
            <w:r w:rsidR="00DB5F48" w:rsidRPr="00013119">
              <w:rPr>
                <w:rFonts w:asciiTheme="minorEastAsia" w:hAnsiTheme="minorEastAsia" w:cs="ＭＳ Ｐゴシック"/>
                <w:kern w:val="0"/>
                <w:szCs w:val="21"/>
              </w:rPr>
              <w:t>2</w:t>
            </w:r>
          </w:p>
        </w:tc>
        <w:tc>
          <w:tcPr>
            <w:tcW w:w="1120" w:type="dxa"/>
            <w:tcBorders>
              <w:top w:val="nil"/>
              <w:left w:val="nil"/>
              <w:bottom w:val="single" w:sz="4" w:space="0" w:color="auto"/>
              <w:right w:val="single" w:sz="4" w:space="0" w:color="auto"/>
            </w:tcBorders>
            <w:shd w:val="clear" w:color="auto" w:fill="auto"/>
            <w:noWrap/>
            <w:vAlign w:val="center"/>
          </w:tcPr>
          <w:p w14:paraId="3ED1A9CA" w14:textId="79395E58"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0.03</w:t>
            </w:r>
          </w:p>
        </w:tc>
      </w:tr>
      <w:tr w:rsidR="004862EE" w:rsidRPr="00A179D1" w14:paraId="1412817C"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15519E26"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772CC535" w14:textId="111B0892"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塩</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素</w:t>
            </w:r>
          </w:p>
        </w:tc>
        <w:tc>
          <w:tcPr>
            <w:tcW w:w="1120" w:type="dxa"/>
            <w:tcBorders>
              <w:top w:val="nil"/>
              <w:left w:val="nil"/>
              <w:bottom w:val="single" w:sz="4" w:space="0" w:color="auto"/>
              <w:right w:val="single" w:sz="4" w:space="0" w:color="auto"/>
            </w:tcBorders>
            <w:shd w:val="clear" w:color="auto" w:fill="auto"/>
            <w:noWrap/>
            <w:vAlign w:val="center"/>
          </w:tcPr>
          <w:p w14:paraId="0B96854F" w14:textId="6CA6E730"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0.2</w:t>
            </w:r>
            <w:r w:rsidR="00DB5F48" w:rsidRPr="00013119">
              <w:rPr>
                <w:rFonts w:asciiTheme="minorEastAsia" w:hAnsiTheme="minorEastAsia" w:cs="ＭＳ Ｐゴシック"/>
                <w:kern w:val="0"/>
                <w:szCs w:val="21"/>
              </w:rPr>
              <w:t>5</w:t>
            </w:r>
          </w:p>
        </w:tc>
        <w:tc>
          <w:tcPr>
            <w:tcW w:w="1120" w:type="dxa"/>
            <w:tcBorders>
              <w:top w:val="nil"/>
              <w:left w:val="nil"/>
              <w:bottom w:val="single" w:sz="4" w:space="0" w:color="auto"/>
              <w:right w:val="single" w:sz="4" w:space="0" w:color="auto"/>
            </w:tcBorders>
            <w:shd w:val="clear" w:color="auto" w:fill="auto"/>
            <w:noWrap/>
            <w:vAlign w:val="center"/>
          </w:tcPr>
          <w:p w14:paraId="2884CF57" w14:textId="595E74C6"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w:t>
            </w:r>
            <w:r w:rsidR="00DB5F48" w:rsidRPr="00013119">
              <w:rPr>
                <w:rFonts w:asciiTheme="minorEastAsia" w:hAnsiTheme="minorEastAsia" w:cs="ＭＳ Ｐゴシック"/>
                <w:kern w:val="0"/>
                <w:szCs w:val="21"/>
              </w:rPr>
              <w:t>39</w:t>
            </w:r>
          </w:p>
        </w:tc>
        <w:tc>
          <w:tcPr>
            <w:tcW w:w="1120" w:type="dxa"/>
            <w:tcBorders>
              <w:top w:val="nil"/>
              <w:left w:val="nil"/>
              <w:bottom w:val="single" w:sz="4" w:space="0" w:color="auto"/>
              <w:right w:val="single" w:sz="4" w:space="0" w:color="auto"/>
            </w:tcBorders>
            <w:shd w:val="clear" w:color="auto" w:fill="auto"/>
            <w:noWrap/>
            <w:vAlign w:val="center"/>
          </w:tcPr>
          <w:p w14:paraId="0A12F375" w14:textId="2840D57E"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0.5</w:t>
            </w:r>
            <w:r w:rsidR="00DB5F48" w:rsidRPr="00013119">
              <w:rPr>
                <w:rFonts w:asciiTheme="minorEastAsia" w:hAnsiTheme="minorEastAsia" w:cs="ＭＳ Ｐゴシック"/>
                <w:kern w:val="0"/>
                <w:szCs w:val="21"/>
              </w:rPr>
              <w:t>1</w:t>
            </w:r>
          </w:p>
        </w:tc>
      </w:tr>
      <w:tr w:rsidR="004862EE" w:rsidRPr="00A179D1" w14:paraId="1ED5BFAC" w14:textId="77777777" w:rsidTr="005D181F">
        <w:trPr>
          <w:trHeight w:val="315"/>
          <w:jc w:val="center"/>
        </w:trPr>
        <w:tc>
          <w:tcPr>
            <w:tcW w:w="2681" w:type="dxa"/>
            <w:vMerge/>
            <w:tcBorders>
              <w:top w:val="nil"/>
              <w:left w:val="single" w:sz="4" w:space="0" w:color="auto"/>
              <w:bottom w:val="single" w:sz="4" w:space="0" w:color="auto"/>
              <w:right w:val="single" w:sz="4" w:space="0" w:color="auto"/>
            </w:tcBorders>
            <w:vAlign w:val="center"/>
            <w:hideMark/>
          </w:tcPr>
          <w:p w14:paraId="24FE2B72" w14:textId="77777777" w:rsidR="004862EE" w:rsidRPr="00A179D1" w:rsidRDefault="004862EE" w:rsidP="004862EE">
            <w:pPr>
              <w:widowControl/>
              <w:spacing w:line="320" w:lineRule="exact"/>
              <w:jc w:val="left"/>
              <w:rPr>
                <w:rFonts w:asciiTheme="minorEastAsia" w:hAnsiTheme="minorEastAsia" w:cs="ＭＳ Ｐゴシック"/>
                <w:color w:val="000000"/>
                <w:kern w:val="0"/>
                <w:szCs w:val="21"/>
              </w:rPr>
            </w:pP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14:paraId="45D56D22" w14:textId="55247D0A" w:rsidR="004862EE" w:rsidRPr="00A179D1" w:rsidRDefault="004862EE" w:rsidP="004862EE">
            <w:pPr>
              <w:widowControl/>
              <w:spacing w:line="320" w:lineRule="exact"/>
              <w:jc w:val="center"/>
              <w:rPr>
                <w:rFonts w:asciiTheme="minorEastAsia" w:hAnsiTheme="minorEastAsia" w:cs="ＭＳ Ｐゴシック"/>
                <w:color w:val="000000"/>
                <w:kern w:val="0"/>
                <w:szCs w:val="21"/>
              </w:rPr>
            </w:pPr>
            <w:r w:rsidRPr="00A179D1">
              <w:rPr>
                <w:rFonts w:asciiTheme="minorEastAsia" w:hAnsiTheme="minorEastAsia" w:cs="ＭＳ Ｐゴシック" w:hint="eastAsia"/>
                <w:color w:val="000000"/>
                <w:kern w:val="0"/>
                <w:szCs w:val="21"/>
              </w:rPr>
              <w:t>酸</w:t>
            </w:r>
            <w:r>
              <w:rPr>
                <w:rFonts w:asciiTheme="minorEastAsia" w:hAnsiTheme="minorEastAsia" w:cs="ＭＳ Ｐゴシック" w:hint="eastAsia"/>
                <w:color w:val="000000"/>
                <w:kern w:val="0"/>
                <w:szCs w:val="21"/>
              </w:rPr>
              <w:t xml:space="preserve">　</w:t>
            </w:r>
            <w:r w:rsidRPr="00A179D1">
              <w:rPr>
                <w:rFonts w:asciiTheme="minorEastAsia" w:hAnsiTheme="minorEastAsia" w:cs="ＭＳ Ｐゴシック" w:hint="eastAsia"/>
                <w:color w:val="000000"/>
                <w:kern w:val="0"/>
                <w:szCs w:val="21"/>
              </w:rPr>
              <w:t>素</w:t>
            </w:r>
          </w:p>
        </w:tc>
        <w:tc>
          <w:tcPr>
            <w:tcW w:w="1120" w:type="dxa"/>
            <w:tcBorders>
              <w:top w:val="nil"/>
              <w:left w:val="nil"/>
              <w:bottom w:val="single" w:sz="4" w:space="0" w:color="auto"/>
              <w:right w:val="single" w:sz="4" w:space="0" w:color="auto"/>
            </w:tcBorders>
            <w:shd w:val="clear" w:color="auto" w:fill="auto"/>
            <w:noWrap/>
            <w:vAlign w:val="center"/>
          </w:tcPr>
          <w:p w14:paraId="27C89E73" w14:textId="2409F80C" w:rsidR="004862EE" w:rsidRPr="00013119" w:rsidRDefault="00DB5F48"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9.09</w:t>
            </w:r>
          </w:p>
        </w:tc>
        <w:tc>
          <w:tcPr>
            <w:tcW w:w="1120" w:type="dxa"/>
            <w:tcBorders>
              <w:top w:val="nil"/>
              <w:left w:val="nil"/>
              <w:bottom w:val="single" w:sz="4" w:space="0" w:color="auto"/>
              <w:right w:val="single" w:sz="4" w:space="0" w:color="auto"/>
            </w:tcBorders>
            <w:shd w:val="clear" w:color="auto" w:fill="auto"/>
            <w:noWrap/>
            <w:vAlign w:val="center"/>
          </w:tcPr>
          <w:p w14:paraId="5673673C" w14:textId="5BB3A109"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12.</w:t>
            </w:r>
            <w:r w:rsidR="00DB5F48" w:rsidRPr="00013119">
              <w:rPr>
                <w:rFonts w:asciiTheme="minorEastAsia" w:hAnsiTheme="minorEastAsia" w:cs="ＭＳ Ｐゴシック"/>
                <w:kern w:val="0"/>
                <w:szCs w:val="21"/>
              </w:rPr>
              <w:t>81</w:t>
            </w:r>
          </w:p>
        </w:tc>
        <w:tc>
          <w:tcPr>
            <w:tcW w:w="1120" w:type="dxa"/>
            <w:tcBorders>
              <w:top w:val="nil"/>
              <w:left w:val="nil"/>
              <w:bottom w:val="single" w:sz="4" w:space="0" w:color="auto"/>
              <w:right w:val="single" w:sz="4" w:space="0" w:color="auto"/>
            </w:tcBorders>
            <w:shd w:val="clear" w:color="auto" w:fill="auto"/>
            <w:noWrap/>
            <w:vAlign w:val="center"/>
          </w:tcPr>
          <w:p w14:paraId="244C5140" w14:textId="2F37BB7A" w:rsidR="004862EE" w:rsidRPr="00013119" w:rsidRDefault="004862EE" w:rsidP="004862EE">
            <w:pPr>
              <w:widowControl/>
              <w:spacing w:line="320" w:lineRule="exact"/>
              <w:jc w:val="right"/>
              <w:rPr>
                <w:rFonts w:asciiTheme="minorEastAsia" w:hAnsiTheme="minorEastAsia" w:cs="ＭＳ Ｐゴシック"/>
                <w:kern w:val="0"/>
                <w:szCs w:val="21"/>
              </w:rPr>
            </w:pPr>
            <w:r w:rsidRPr="00013119">
              <w:rPr>
                <w:rFonts w:asciiTheme="minorEastAsia" w:hAnsiTheme="minorEastAsia" w:cs="ＭＳ Ｐゴシック"/>
                <w:kern w:val="0"/>
                <w:szCs w:val="21"/>
              </w:rPr>
              <w:t>16.</w:t>
            </w:r>
            <w:r w:rsidR="00DB5F48" w:rsidRPr="00013119">
              <w:rPr>
                <w:rFonts w:asciiTheme="minorEastAsia" w:hAnsiTheme="minorEastAsia" w:cs="ＭＳ Ｐゴシック"/>
                <w:kern w:val="0"/>
                <w:szCs w:val="21"/>
              </w:rPr>
              <w:t>35</w:t>
            </w:r>
          </w:p>
        </w:tc>
      </w:tr>
    </w:tbl>
    <w:p w14:paraId="4658045E" w14:textId="631331F3" w:rsidR="0076346A" w:rsidRDefault="00EC01B1" w:rsidP="00A70CE7">
      <w:pPr>
        <w:pStyle w:val="51"/>
        <w:spacing w:line="300" w:lineRule="exact"/>
        <w:ind w:leftChars="191" w:left="423" w:firstLineChars="256" w:firstLine="567"/>
      </w:pPr>
      <w:r>
        <w:rPr>
          <w:rFonts w:hint="eastAsia"/>
        </w:rPr>
        <w:t>注）元素組成は可燃分中の組成を示す。</w:t>
      </w:r>
    </w:p>
    <w:p w14:paraId="5D891A96" w14:textId="77777777" w:rsidR="0076346A" w:rsidRDefault="0076346A" w:rsidP="00EC01B1">
      <w:pPr>
        <w:pStyle w:val="11"/>
        <w:spacing w:line="380" w:lineRule="exact"/>
        <w:ind w:firstLineChars="0" w:firstLine="0"/>
        <w:rPr>
          <w:rFonts w:asciiTheme="majorEastAsia" w:eastAsiaTheme="majorEastAsia" w:hAnsiTheme="majorEastAsia"/>
          <w:dstrike/>
          <w:sz w:val="18"/>
          <w:szCs w:val="20"/>
        </w:rPr>
      </w:pPr>
    </w:p>
    <w:p w14:paraId="3E8ACC38" w14:textId="76C5F83D" w:rsidR="00A5206C" w:rsidRDefault="00EC01B1" w:rsidP="008472BA">
      <w:pPr>
        <w:pStyle w:val="6"/>
      </w:pPr>
      <w:bookmarkStart w:id="7" w:name="_Hlk66366062"/>
      <w:r>
        <w:rPr>
          <w:rFonts w:hint="eastAsia"/>
        </w:rPr>
        <w:t>マテリアルリサイクル推進施設</w:t>
      </w:r>
    </w:p>
    <w:bookmarkEnd w:id="7"/>
    <w:p w14:paraId="4987A775" w14:textId="08975456" w:rsidR="00EC01B1" w:rsidRPr="00DA6EE9" w:rsidRDefault="00EC01B1" w:rsidP="00EC01B1">
      <w:pPr>
        <w:spacing w:line="240" w:lineRule="exact"/>
      </w:pPr>
    </w:p>
    <w:tbl>
      <w:tblPr>
        <w:tblStyle w:val="a7"/>
        <w:tblW w:w="0" w:type="auto"/>
        <w:jc w:val="center"/>
        <w:tblLook w:val="04A0" w:firstRow="1" w:lastRow="0" w:firstColumn="1" w:lastColumn="0" w:noHBand="0" w:noVBand="1"/>
      </w:tblPr>
      <w:tblGrid>
        <w:gridCol w:w="1271"/>
        <w:gridCol w:w="2552"/>
        <w:gridCol w:w="1701"/>
        <w:gridCol w:w="2976"/>
      </w:tblGrid>
      <w:tr w:rsidR="00DA6EE9" w:rsidRPr="007A0DB9" w14:paraId="700C7181" w14:textId="77777777" w:rsidTr="004862EE">
        <w:trPr>
          <w:jc w:val="center"/>
        </w:trPr>
        <w:tc>
          <w:tcPr>
            <w:tcW w:w="3823" w:type="dxa"/>
            <w:gridSpan w:val="2"/>
            <w:tcBorders>
              <w:left w:val="single" w:sz="4" w:space="0" w:color="auto"/>
              <w:bottom w:val="single" w:sz="4" w:space="0" w:color="auto"/>
              <w:right w:val="single" w:sz="4" w:space="0" w:color="auto"/>
            </w:tcBorders>
            <w:vAlign w:val="center"/>
          </w:tcPr>
          <w:p w14:paraId="03DDE434" w14:textId="77777777" w:rsidR="00DA6EE9" w:rsidRPr="007A0DB9" w:rsidRDefault="00DA6EE9" w:rsidP="00DD1E4A">
            <w:pPr>
              <w:pStyle w:val="afa"/>
              <w:spacing w:line="300" w:lineRule="exact"/>
              <w:rPr>
                <w:rFonts w:asciiTheme="minorEastAsia" w:eastAsiaTheme="minorEastAsia" w:hAnsiTheme="minorEastAsia"/>
              </w:rPr>
            </w:pPr>
            <w:r>
              <w:rPr>
                <w:rFonts w:asciiTheme="minorEastAsia" w:eastAsiaTheme="minorEastAsia" w:hAnsiTheme="minorEastAsia" w:hint="eastAsia"/>
              </w:rPr>
              <w:t>処理対象物</w:t>
            </w:r>
          </w:p>
        </w:tc>
        <w:tc>
          <w:tcPr>
            <w:tcW w:w="1701" w:type="dxa"/>
            <w:tcBorders>
              <w:top w:val="single" w:sz="4" w:space="0" w:color="auto"/>
              <w:left w:val="single" w:sz="4" w:space="0" w:color="auto"/>
              <w:bottom w:val="single" w:sz="4" w:space="0" w:color="auto"/>
              <w:right w:val="single" w:sz="4" w:space="0" w:color="auto"/>
            </w:tcBorders>
          </w:tcPr>
          <w:p w14:paraId="778B8D8A" w14:textId="77777777" w:rsidR="00DA6EE9" w:rsidRDefault="00DA6EE9" w:rsidP="00DD1E4A">
            <w:pPr>
              <w:pStyle w:val="afa"/>
              <w:spacing w:line="300" w:lineRule="exact"/>
              <w:rPr>
                <w:rFonts w:asciiTheme="minorEastAsia" w:eastAsiaTheme="minorEastAsia" w:hAnsiTheme="minorEastAsia"/>
              </w:rPr>
            </w:pPr>
            <w:r>
              <w:rPr>
                <w:rFonts w:asciiTheme="minorEastAsia" w:eastAsiaTheme="minorEastAsia" w:hAnsiTheme="minorEastAsia" w:hint="eastAsia"/>
              </w:rPr>
              <w:t>単位体積重量</w:t>
            </w:r>
          </w:p>
          <w:p w14:paraId="7180A33E" w14:textId="05798FE8" w:rsidR="00DA6EE9" w:rsidRPr="007A0DB9" w:rsidRDefault="00DA6EE9" w:rsidP="00DD1E4A">
            <w:pPr>
              <w:pStyle w:val="afa"/>
              <w:spacing w:line="300" w:lineRule="exact"/>
              <w:rPr>
                <w:rFonts w:asciiTheme="minorEastAsia" w:eastAsiaTheme="minorEastAsia" w:hAnsiTheme="minorEastAsia"/>
              </w:rPr>
            </w:pPr>
            <w:r>
              <w:rPr>
                <w:rFonts w:asciiTheme="minorEastAsia" w:eastAsiaTheme="minorEastAsia" w:hAnsiTheme="minorEastAsia" w:hint="eastAsia"/>
              </w:rPr>
              <w:t>(</w:t>
            </w:r>
            <w:r w:rsidR="002074D5">
              <w:rPr>
                <w:rFonts w:asciiTheme="minorEastAsia" w:hAnsiTheme="minorEastAsia" w:cs="ＭＳ Ｐゴシック" w:hint="eastAsia"/>
                <w:color w:val="000000"/>
                <w:kern w:val="0"/>
              </w:rPr>
              <w:t>t</w:t>
            </w:r>
            <w:r w:rsidRPr="00A179D1">
              <w:rPr>
                <w:rFonts w:asciiTheme="minorEastAsia" w:hAnsiTheme="minorEastAsia" w:cs="ＭＳ Ｐゴシック" w:hint="eastAsia"/>
                <w:color w:val="000000"/>
                <w:kern w:val="0"/>
              </w:rPr>
              <w:t>/</w:t>
            </w:r>
            <w:r w:rsidRPr="00A179D1">
              <w:rPr>
                <w:rFonts w:asciiTheme="minorEastAsia" w:hAnsiTheme="minorEastAsia" w:cs="ＭＳ Ｐゴシック" w:hint="eastAsia"/>
                <w:color w:val="000000"/>
                <w:kern w:val="0"/>
              </w:rPr>
              <w:t>㎥</w:t>
            </w:r>
            <w:r>
              <w:rPr>
                <w:rFonts w:eastAsia="ＭＳ 明朝" w:hint="eastAsia"/>
              </w:rPr>
              <w:t>)</w:t>
            </w:r>
          </w:p>
        </w:tc>
        <w:tc>
          <w:tcPr>
            <w:tcW w:w="2976" w:type="dxa"/>
            <w:tcBorders>
              <w:top w:val="single" w:sz="4" w:space="0" w:color="auto"/>
              <w:left w:val="single" w:sz="4" w:space="0" w:color="auto"/>
              <w:bottom w:val="single" w:sz="4" w:space="0" w:color="auto"/>
              <w:right w:val="single" w:sz="4" w:space="0" w:color="auto"/>
            </w:tcBorders>
            <w:vAlign w:val="center"/>
          </w:tcPr>
          <w:p w14:paraId="72884002" w14:textId="031F0CDA" w:rsidR="00DA6EE9" w:rsidRPr="007A0DB9" w:rsidRDefault="002D1CAA" w:rsidP="00A70CE7">
            <w:pPr>
              <w:pStyle w:val="afa"/>
              <w:spacing w:line="300" w:lineRule="exact"/>
              <w:rPr>
                <w:rFonts w:asciiTheme="minorEastAsia" w:eastAsiaTheme="minorEastAsia" w:hAnsiTheme="minorEastAsia"/>
              </w:rPr>
            </w:pPr>
            <w:r w:rsidRPr="004862EE">
              <w:rPr>
                <w:rFonts w:asciiTheme="minorEastAsia" w:eastAsiaTheme="minorEastAsia" w:hAnsiTheme="minorEastAsia" w:hint="eastAsia"/>
              </w:rPr>
              <w:t>搬入時荷姿</w:t>
            </w:r>
          </w:p>
        </w:tc>
      </w:tr>
      <w:tr w:rsidR="00DA6EE9" w:rsidRPr="007A0DB9" w14:paraId="0FF6B529" w14:textId="77777777" w:rsidTr="004862EE">
        <w:trPr>
          <w:jc w:val="center"/>
        </w:trPr>
        <w:tc>
          <w:tcPr>
            <w:tcW w:w="1271" w:type="dxa"/>
            <w:vMerge w:val="restart"/>
            <w:tcBorders>
              <w:top w:val="single" w:sz="4" w:space="0" w:color="auto"/>
              <w:left w:val="single" w:sz="4" w:space="0" w:color="auto"/>
              <w:right w:val="single" w:sz="4" w:space="0" w:color="auto"/>
            </w:tcBorders>
            <w:vAlign w:val="center"/>
          </w:tcPr>
          <w:p w14:paraId="286B478B" w14:textId="77777777" w:rsidR="00DA6EE9" w:rsidRDefault="00DA6EE9" w:rsidP="00DD1E4A">
            <w:pPr>
              <w:pStyle w:val="afc"/>
              <w:spacing w:line="300" w:lineRule="exact"/>
              <w:ind w:right="111"/>
              <w:jc w:val="left"/>
              <w:rPr>
                <w:rFonts w:asciiTheme="minorEastAsia" w:eastAsiaTheme="minorEastAsia" w:hAnsiTheme="minorEastAsia"/>
              </w:rPr>
            </w:pPr>
            <w:r>
              <w:rPr>
                <w:rFonts w:asciiTheme="minorEastAsia" w:eastAsiaTheme="minorEastAsia" w:hAnsiTheme="minorEastAsia" w:hint="eastAsia"/>
              </w:rPr>
              <w:t>不燃・</w:t>
            </w:r>
          </w:p>
          <w:p w14:paraId="36A465B4" w14:textId="77777777" w:rsidR="00DA6EE9" w:rsidRPr="007A0DB9" w:rsidRDefault="00DA6EE9" w:rsidP="00DD1E4A">
            <w:pPr>
              <w:pStyle w:val="afc"/>
              <w:spacing w:line="300" w:lineRule="exact"/>
              <w:ind w:right="111"/>
              <w:jc w:val="left"/>
              <w:rPr>
                <w:rFonts w:asciiTheme="minorEastAsia" w:eastAsiaTheme="minorEastAsia" w:hAnsiTheme="minorEastAsia"/>
              </w:rPr>
            </w:pPr>
            <w:r>
              <w:rPr>
                <w:rFonts w:asciiTheme="minorEastAsia" w:eastAsiaTheme="minorEastAsia" w:hAnsiTheme="minorEastAsia" w:hint="eastAsia"/>
              </w:rPr>
              <w:t>粗大ごみ</w:t>
            </w:r>
          </w:p>
        </w:tc>
        <w:tc>
          <w:tcPr>
            <w:tcW w:w="2552" w:type="dxa"/>
            <w:tcBorders>
              <w:top w:val="single" w:sz="4" w:space="0" w:color="auto"/>
              <w:left w:val="single" w:sz="4" w:space="0" w:color="auto"/>
              <w:right w:val="single" w:sz="4" w:space="0" w:color="auto"/>
            </w:tcBorders>
            <w:vAlign w:val="center"/>
          </w:tcPr>
          <w:p w14:paraId="5BDE8BCC" w14:textId="77777777" w:rsidR="00DA6EE9" w:rsidRPr="007A0DB9" w:rsidRDefault="00DA6EE9"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燃やせないごみ</w:t>
            </w:r>
          </w:p>
        </w:tc>
        <w:tc>
          <w:tcPr>
            <w:tcW w:w="1701" w:type="dxa"/>
            <w:tcBorders>
              <w:top w:val="single" w:sz="4" w:space="0" w:color="auto"/>
              <w:left w:val="single" w:sz="4" w:space="0" w:color="auto"/>
              <w:bottom w:val="single" w:sz="4" w:space="0" w:color="auto"/>
              <w:right w:val="single" w:sz="4" w:space="0" w:color="auto"/>
            </w:tcBorders>
          </w:tcPr>
          <w:p w14:paraId="6636B50E" w14:textId="754337DC" w:rsidR="00DA6EE9" w:rsidRPr="00DA6EE9" w:rsidRDefault="002D1CAA" w:rsidP="00A70CE7">
            <w:pPr>
              <w:pStyle w:val="afc"/>
              <w:spacing w:line="300" w:lineRule="exact"/>
              <w:ind w:rightChars="0" w:right="0"/>
              <w:jc w:val="center"/>
              <w:rPr>
                <w:rFonts w:asciiTheme="minorEastAsia" w:eastAsiaTheme="minorEastAsia" w:hAnsiTheme="minorEastAsia"/>
              </w:rPr>
            </w:pPr>
            <w:r w:rsidRPr="00AE21DA">
              <w:rPr>
                <w:rFonts w:hint="eastAsia"/>
              </w:rPr>
              <w:t>〔</w:t>
            </w:r>
            <w:r w:rsidR="00DA6EE9" w:rsidRPr="00DA6EE9">
              <w:rPr>
                <w:rFonts w:asciiTheme="minorEastAsia" w:eastAsiaTheme="minorEastAsia" w:hAnsiTheme="minorEastAsia" w:hint="eastAsia"/>
              </w:rPr>
              <w:t>0.05～0.25</w:t>
            </w:r>
            <w:r w:rsidRPr="00AE21DA">
              <w:rPr>
                <w:rFonts w:hint="eastAsia"/>
              </w:rPr>
              <w:t>〕</w:t>
            </w:r>
          </w:p>
        </w:tc>
        <w:tc>
          <w:tcPr>
            <w:tcW w:w="2976" w:type="dxa"/>
            <w:tcBorders>
              <w:top w:val="single" w:sz="4" w:space="0" w:color="auto"/>
              <w:left w:val="single" w:sz="4" w:space="0" w:color="auto"/>
              <w:bottom w:val="single" w:sz="4" w:space="0" w:color="auto"/>
              <w:right w:val="single" w:sz="4" w:space="0" w:color="auto"/>
            </w:tcBorders>
          </w:tcPr>
          <w:p w14:paraId="03A5F00C" w14:textId="6CC330D9" w:rsidR="00DA6EE9" w:rsidRPr="007A0DB9" w:rsidRDefault="00A70CE7"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袋</w:t>
            </w:r>
          </w:p>
        </w:tc>
      </w:tr>
      <w:tr w:rsidR="00DA6EE9" w:rsidRPr="007A0DB9" w14:paraId="35D4B1AF" w14:textId="77777777" w:rsidTr="004862EE">
        <w:trPr>
          <w:jc w:val="center"/>
        </w:trPr>
        <w:tc>
          <w:tcPr>
            <w:tcW w:w="1271" w:type="dxa"/>
            <w:vMerge/>
            <w:tcBorders>
              <w:left w:val="single" w:sz="4" w:space="0" w:color="auto"/>
              <w:right w:val="single" w:sz="4" w:space="0" w:color="auto"/>
            </w:tcBorders>
          </w:tcPr>
          <w:p w14:paraId="06908D3C" w14:textId="77777777" w:rsidR="00DA6EE9" w:rsidRPr="007A0DB9" w:rsidRDefault="00DA6EE9" w:rsidP="00DD1E4A">
            <w:pPr>
              <w:pStyle w:val="afc"/>
              <w:spacing w:line="300" w:lineRule="exact"/>
              <w:ind w:right="111"/>
              <w:jc w:val="left"/>
              <w:rPr>
                <w:rFonts w:asciiTheme="minorEastAsia" w:eastAsiaTheme="minorEastAsia" w:hAnsiTheme="minorEastAsia"/>
              </w:rPr>
            </w:pPr>
          </w:p>
        </w:tc>
        <w:tc>
          <w:tcPr>
            <w:tcW w:w="2552" w:type="dxa"/>
            <w:tcBorders>
              <w:left w:val="single" w:sz="4" w:space="0" w:color="auto"/>
              <w:right w:val="single" w:sz="4" w:space="0" w:color="auto"/>
            </w:tcBorders>
          </w:tcPr>
          <w:p w14:paraId="7286F822" w14:textId="77777777" w:rsidR="00DA6EE9" w:rsidRPr="007A0DB9" w:rsidRDefault="00DA6EE9"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不燃性粗大ごみ</w:t>
            </w:r>
          </w:p>
        </w:tc>
        <w:tc>
          <w:tcPr>
            <w:tcW w:w="1701" w:type="dxa"/>
            <w:tcBorders>
              <w:top w:val="single" w:sz="4" w:space="0" w:color="auto"/>
              <w:left w:val="single" w:sz="4" w:space="0" w:color="auto"/>
              <w:bottom w:val="single" w:sz="4" w:space="0" w:color="auto"/>
              <w:right w:val="single" w:sz="4" w:space="0" w:color="auto"/>
            </w:tcBorders>
          </w:tcPr>
          <w:p w14:paraId="1765723C" w14:textId="2C082CFF" w:rsidR="00DA6EE9" w:rsidRPr="00DA6EE9" w:rsidRDefault="002D1CAA" w:rsidP="00A70CE7">
            <w:pPr>
              <w:pStyle w:val="afc"/>
              <w:spacing w:line="300" w:lineRule="exact"/>
              <w:ind w:rightChars="0" w:right="0"/>
              <w:jc w:val="center"/>
              <w:rPr>
                <w:rFonts w:asciiTheme="minorEastAsia" w:eastAsiaTheme="minorEastAsia" w:hAnsiTheme="minorEastAsia"/>
              </w:rPr>
            </w:pPr>
            <w:r w:rsidRPr="00AE21DA">
              <w:rPr>
                <w:rFonts w:hint="eastAsia"/>
              </w:rPr>
              <w:t>〔</w:t>
            </w:r>
            <w:r>
              <w:rPr>
                <w:rFonts w:hint="eastAsia"/>
              </w:rPr>
              <w:t xml:space="preserve"> </w:t>
            </w:r>
            <w:r w:rsidR="00CC4A10">
              <w:rPr>
                <w:rFonts w:asciiTheme="minorEastAsia" w:eastAsiaTheme="minorEastAsia" w:hAnsiTheme="minorEastAsia" w:hint="eastAsia"/>
              </w:rPr>
              <w:t>0</w:t>
            </w:r>
            <w:r w:rsidR="00CC4A10">
              <w:rPr>
                <w:rFonts w:asciiTheme="minorEastAsia" w:eastAsiaTheme="minorEastAsia" w:hAnsiTheme="minorEastAsia"/>
              </w:rPr>
              <w:t>.1</w:t>
            </w:r>
            <w:r w:rsidR="00CC4A10">
              <w:rPr>
                <w:rFonts w:asciiTheme="minorEastAsia" w:eastAsiaTheme="minorEastAsia" w:hAnsiTheme="minorEastAsia" w:hint="eastAsia"/>
              </w:rPr>
              <w:t>～0</w:t>
            </w:r>
            <w:r w:rsidR="00CC4A10">
              <w:rPr>
                <w:rFonts w:asciiTheme="minorEastAsia" w:eastAsiaTheme="minorEastAsia" w:hAnsiTheme="minorEastAsia"/>
              </w:rPr>
              <w:t>.3</w:t>
            </w:r>
            <w:r>
              <w:rPr>
                <w:rFonts w:asciiTheme="minorEastAsia" w:eastAsiaTheme="minorEastAsia" w:hAnsiTheme="minorEastAsia"/>
              </w:rPr>
              <w:t xml:space="preserve"> </w:t>
            </w:r>
            <w:r w:rsidRPr="00AE21DA">
              <w:rPr>
                <w:rFonts w:hint="eastAsia"/>
              </w:rPr>
              <w:t>〕</w:t>
            </w:r>
          </w:p>
        </w:tc>
        <w:tc>
          <w:tcPr>
            <w:tcW w:w="2976" w:type="dxa"/>
            <w:tcBorders>
              <w:top w:val="single" w:sz="4" w:space="0" w:color="auto"/>
              <w:left w:val="single" w:sz="4" w:space="0" w:color="auto"/>
              <w:bottom w:val="single" w:sz="4" w:space="0" w:color="auto"/>
              <w:right w:val="single" w:sz="4" w:space="0" w:color="auto"/>
            </w:tcBorders>
          </w:tcPr>
          <w:p w14:paraId="3EEA192D" w14:textId="7FE1DB62" w:rsidR="00DA6EE9" w:rsidRPr="007A0DB9" w:rsidRDefault="00A70CE7"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平ボディ積み</w:t>
            </w:r>
          </w:p>
        </w:tc>
      </w:tr>
      <w:tr w:rsidR="00355ABD" w:rsidRPr="007A0DB9" w14:paraId="52EEDF43" w14:textId="77777777" w:rsidTr="00632B7E">
        <w:trPr>
          <w:trHeight w:val="75"/>
          <w:jc w:val="center"/>
        </w:trPr>
        <w:tc>
          <w:tcPr>
            <w:tcW w:w="1271" w:type="dxa"/>
            <w:vMerge w:val="restart"/>
            <w:tcBorders>
              <w:left w:val="single" w:sz="4" w:space="0" w:color="auto"/>
              <w:right w:val="single" w:sz="4" w:space="0" w:color="auto"/>
            </w:tcBorders>
            <w:vAlign w:val="center"/>
          </w:tcPr>
          <w:p w14:paraId="410738D4" w14:textId="6FA7AF33" w:rsidR="00355ABD" w:rsidRPr="007A0DB9" w:rsidRDefault="00355ABD" w:rsidP="00A70CE7">
            <w:pPr>
              <w:pStyle w:val="afc"/>
              <w:spacing w:line="300" w:lineRule="exact"/>
              <w:ind w:right="111"/>
              <w:jc w:val="left"/>
              <w:rPr>
                <w:rFonts w:asciiTheme="minorEastAsia" w:eastAsiaTheme="minorEastAsia" w:hAnsiTheme="minorEastAsia"/>
              </w:rPr>
            </w:pPr>
            <w:r>
              <w:rPr>
                <w:rFonts w:asciiTheme="minorEastAsia" w:eastAsiaTheme="minorEastAsia" w:hAnsiTheme="minorEastAsia" w:hint="eastAsia"/>
              </w:rPr>
              <w:t>資源物</w:t>
            </w:r>
          </w:p>
        </w:tc>
        <w:tc>
          <w:tcPr>
            <w:tcW w:w="2552" w:type="dxa"/>
            <w:tcBorders>
              <w:left w:val="single" w:sz="4" w:space="0" w:color="auto"/>
              <w:bottom w:val="single" w:sz="4" w:space="0" w:color="auto"/>
              <w:right w:val="single" w:sz="4" w:space="0" w:color="auto"/>
            </w:tcBorders>
          </w:tcPr>
          <w:p w14:paraId="4D1BFB5A" w14:textId="77777777" w:rsidR="00355ABD" w:rsidRPr="007A0DB9"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ペットボトル</w:t>
            </w:r>
          </w:p>
        </w:tc>
        <w:tc>
          <w:tcPr>
            <w:tcW w:w="1701" w:type="dxa"/>
            <w:tcBorders>
              <w:top w:val="single" w:sz="4" w:space="0" w:color="auto"/>
              <w:left w:val="single" w:sz="4" w:space="0" w:color="auto"/>
              <w:right w:val="single" w:sz="4" w:space="0" w:color="auto"/>
            </w:tcBorders>
          </w:tcPr>
          <w:p w14:paraId="47131901" w14:textId="408C911C" w:rsidR="00355ABD" w:rsidRPr="00DA6EE9" w:rsidRDefault="00355ABD" w:rsidP="00A70CE7">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.02</w:t>
            </w:r>
            <w:r>
              <w:rPr>
                <w:rFonts w:asciiTheme="minorEastAsia" w:eastAsiaTheme="minorEastAsia" w:hAnsiTheme="minorEastAsia" w:hint="eastAsia"/>
              </w:rPr>
              <w:t>～0</w:t>
            </w:r>
            <w:r>
              <w:rPr>
                <w:rFonts w:asciiTheme="minorEastAsia" w:eastAsiaTheme="minorEastAsia" w:hAnsiTheme="minorEastAsia"/>
              </w:rPr>
              <w:t>.05</w:t>
            </w:r>
            <w:r w:rsidRPr="00AE21DA">
              <w:rPr>
                <w:rFonts w:hint="eastAsia"/>
              </w:rPr>
              <w:t>〕</w:t>
            </w:r>
          </w:p>
        </w:tc>
        <w:tc>
          <w:tcPr>
            <w:tcW w:w="2976" w:type="dxa"/>
            <w:tcBorders>
              <w:top w:val="single" w:sz="4" w:space="0" w:color="auto"/>
              <w:left w:val="single" w:sz="4" w:space="0" w:color="auto"/>
              <w:right w:val="single" w:sz="4" w:space="0" w:color="auto"/>
            </w:tcBorders>
          </w:tcPr>
          <w:p w14:paraId="45867979" w14:textId="50DBF7B3" w:rsidR="00355ABD" w:rsidRPr="007A0DB9"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折りたたみネットボックス</w:t>
            </w:r>
          </w:p>
        </w:tc>
      </w:tr>
      <w:tr w:rsidR="00355ABD" w:rsidRPr="007A0DB9" w14:paraId="669589C1" w14:textId="77777777" w:rsidTr="007F25A5">
        <w:trPr>
          <w:trHeight w:val="75"/>
          <w:jc w:val="center"/>
        </w:trPr>
        <w:tc>
          <w:tcPr>
            <w:tcW w:w="1271" w:type="dxa"/>
            <w:vMerge/>
            <w:tcBorders>
              <w:left w:val="single" w:sz="4" w:space="0" w:color="auto"/>
              <w:right w:val="single" w:sz="4" w:space="0" w:color="auto"/>
            </w:tcBorders>
          </w:tcPr>
          <w:p w14:paraId="30F7F20B" w14:textId="2210DA33" w:rsidR="00355ABD" w:rsidRDefault="00355ABD" w:rsidP="00A70CE7">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330D6EA2" w14:textId="77777777" w:rsidR="00355ABD"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白色発泡トレイ、</w:t>
            </w:r>
          </w:p>
          <w:p w14:paraId="255A0024" w14:textId="54092292" w:rsidR="00355ABD"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発泡スチロール</w:t>
            </w:r>
          </w:p>
        </w:tc>
        <w:tc>
          <w:tcPr>
            <w:tcW w:w="1701" w:type="dxa"/>
            <w:tcBorders>
              <w:left w:val="single" w:sz="4" w:space="0" w:color="auto"/>
              <w:right w:val="single" w:sz="4" w:space="0" w:color="auto"/>
            </w:tcBorders>
            <w:vAlign w:val="center"/>
          </w:tcPr>
          <w:p w14:paraId="1EDF5580" w14:textId="4CB11557" w:rsidR="00355ABD" w:rsidRPr="00DA6EE9" w:rsidRDefault="00355ABD" w:rsidP="00A70CE7">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.01</w:t>
            </w:r>
            <w:r>
              <w:rPr>
                <w:rFonts w:asciiTheme="minorEastAsia" w:eastAsiaTheme="minorEastAsia" w:hAnsiTheme="minorEastAsia" w:hint="eastAsia"/>
              </w:rPr>
              <w:t>～0</w:t>
            </w:r>
            <w:r>
              <w:rPr>
                <w:rFonts w:asciiTheme="minorEastAsia" w:eastAsiaTheme="minorEastAsia" w:hAnsiTheme="minorEastAsia"/>
              </w:rPr>
              <w:t>.02</w:t>
            </w:r>
            <w:r w:rsidRPr="00AE21DA">
              <w:rPr>
                <w:rFonts w:hint="eastAsia"/>
              </w:rPr>
              <w:t>〕</w:t>
            </w:r>
          </w:p>
        </w:tc>
        <w:tc>
          <w:tcPr>
            <w:tcW w:w="2976" w:type="dxa"/>
            <w:tcBorders>
              <w:top w:val="single" w:sz="4" w:space="0" w:color="auto"/>
              <w:left w:val="single" w:sz="4" w:space="0" w:color="auto"/>
              <w:right w:val="single" w:sz="4" w:space="0" w:color="auto"/>
            </w:tcBorders>
            <w:vAlign w:val="center"/>
          </w:tcPr>
          <w:p w14:paraId="08C41CE7" w14:textId="21BA7A13" w:rsidR="00355ABD" w:rsidRPr="007A0DB9" w:rsidRDefault="00355ABD" w:rsidP="00A70CE7">
            <w:pPr>
              <w:pStyle w:val="afc"/>
              <w:spacing w:line="300" w:lineRule="exact"/>
              <w:ind w:rightChars="0" w:right="0"/>
              <w:jc w:val="both"/>
              <w:rPr>
                <w:rFonts w:asciiTheme="minorEastAsia" w:eastAsiaTheme="minorEastAsia" w:hAnsiTheme="minorEastAsia"/>
              </w:rPr>
            </w:pPr>
            <w:r>
              <w:rPr>
                <w:rFonts w:asciiTheme="minorEastAsia" w:eastAsiaTheme="minorEastAsia" w:hAnsiTheme="minorEastAsia" w:hint="eastAsia"/>
              </w:rPr>
              <w:t>折りたたみネットボックス</w:t>
            </w:r>
          </w:p>
        </w:tc>
      </w:tr>
      <w:tr w:rsidR="00355ABD" w:rsidRPr="007A0DB9" w14:paraId="229E210B" w14:textId="77777777" w:rsidTr="007F25A5">
        <w:trPr>
          <w:trHeight w:val="75"/>
          <w:jc w:val="center"/>
        </w:trPr>
        <w:tc>
          <w:tcPr>
            <w:tcW w:w="1271" w:type="dxa"/>
            <w:vMerge/>
            <w:tcBorders>
              <w:left w:val="single" w:sz="4" w:space="0" w:color="auto"/>
              <w:right w:val="single" w:sz="4" w:space="0" w:color="auto"/>
            </w:tcBorders>
          </w:tcPr>
          <w:p w14:paraId="11D2A807" w14:textId="360D68F5" w:rsidR="00355ABD" w:rsidRDefault="00355ABD" w:rsidP="00A70CE7">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5984D222" w14:textId="426CF7AC" w:rsidR="00355ABD" w:rsidRPr="007A0DB9"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プラマーク容器包装</w:t>
            </w:r>
          </w:p>
        </w:tc>
        <w:tc>
          <w:tcPr>
            <w:tcW w:w="1701" w:type="dxa"/>
            <w:tcBorders>
              <w:left w:val="single" w:sz="4" w:space="0" w:color="auto"/>
              <w:right w:val="single" w:sz="4" w:space="0" w:color="auto"/>
            </w:tcBorders>
          </w:tcPr>
          <w:p w14:paraId="531C17DD" w14:textId="6BA7A53A" w:rsidR="00355ABD" w:rsidRPr="00DA6EE9" w:rsidRDefault="00355ABD" w:rsidP="00A70CE7">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.01</w:t>
            </w:r>
            <w:r>
              <w:rPr>
                <w:rFonts w:asciiTheme="minorEastAsia" w:eastAsiaTheme="minorEastAsia" w:hAnsiTheme="minorEastAsia" w:hint="eastAsia"/>
              </w:rPr>
              <w:t>～0</w:t>
            </w:r>
            <w:r>
              <w:rPr>
                <w:rFonts w:asciiTheme="minorEastAsia" w:eastAsiaTheme="minorEastAsia" w:hAnsiTheme="minorEastAsia"/>
              </w:rPr>
              <w:t>.03</w:t>
            </w:r>
            <w:r w:rsidRPr="00AE21DA">
              <w:rPr>
                <w:rFonts w:hint="eastAsia"/>
              </w:rPr>
              <w:t>〕</w:t>
            </w:r>
          </w:p>
        </w:tc>
        <w:tc>
          <w:tcPr>
            <w:tcW w:w="2976" w:type="dxa"/>
            <w:tcBorders>
              <w:top w:val="single" w:sz="4" w:space="0" w:color="auto"/>
              <w:left w:val="single" w:sz="4" w:space="0" w:color="auto"/>
              <w:right w:val="single" w:sz="4" w:space="0" w:color="auto"/>
            </w:tcBorders>
          </w:tcPr>
          <w:p w14:paraId="577E4807" w14:textId="09EA01E6" w:rsidR="00355ABD" w:rsidRPr="007A0DB9"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折りたたみネットボックス</w:t>
            </w:r>
          </w:p>
        </w:tc>
      </w:tr>
      <w:tr w:rsidR="00355ABD" w:rsidRPr="007A0DB9" w14:paraId="1AD8F597" w14:textId="77777777" w:rsidTr="007F25A5">
        <w:trPr>
          <w:trHeight w:val="75"/>
          <w:jc w:val="center"/>
        </w:trPr>
        <w:tc>
          <w:tcPr>
            <w:tcW w:w="1271" w:type="dxa"/>
            <w:vMerge/>
            <w:tcBorders>
              <w:left w:val="single" w:sz="4" w:space="0" w:color="auto"/>
              <w:right w:val="single" w:sz="4" w:space="0" w:color="auto"/>
            </w:tcBorders>
          </w:tcPr>
          <w:p w14:paraId="27665713" w14:textId="2B97A1B4" w:rsidR="00355ABD" w:rsidRDefault="00355ABD" w:rsidP="004862EE">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1C273099" w14:textId="77777777" w:rsidR="00355ABD" w:rsidRPr="007A0DB9" w:rsidRDefault="00355ABD" w:rsidP="004862EE">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空き缶類</w:t>
            </w:r>
          </w:p>
        </w:tc>
        <w:tc>
          <w:tcPr>
            <w:tcW w:w="1701" w:type="dxa"/>
            <w:tcBorders>
              <w:left w:val="single" w:sz="4" w:space="0" w:color="auto"/>
              <w:right w:val="single" w:sz="4" w:space="0" w:color="auto"/>
            </w:tcBorders>
          </w:tcPr>
          <w:p w14:paraId="7596B86D" w14:textId="747E1E5B" w:rsidR="00355ABD" w:rsidRPr="00DA6EE9" w:rsidRDefault="00355ABD" w:rsidP="004862EE">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.03</w:t>
            </w:r>
            <w:r>
              <w:rPr>
                <w:rFonts w:asciiTheme="minorEastAsia" w:eastAsiaTheme="minorEastAsia" w:hAnsiTheme="minorEastAsia" w:hint="eastAsia"/>
              </w:rPr>
              <w:t>～0</w:t>
            </w:r>
            <w:r>
              <w:rPr>
                <w:rFonts w:asciiTheme="minorEastAsia" w:eastAsiaTheme="minorEastAsia" w:hAnsiTheme="minorEastAsia"/>
              </w:rPr>
              <w:t>.1</w:t>
            </w:r>
            <w:r w:rsidRPr="00AE21DA">
              <w:rPr>
                <w:rFonts w:hint="eastAsia"/>
              </w:rPr>
              <w:t>〕</w:t>
            </w:r>
          </w:p>
        </w:tc>
        <w:tc>
          <w:tcPr>
            <w:tcW w:w="2976" w:type="dxa"/>
            <w:tcBorders>
              <w:top w:val="single" w:sz="4" w:space="0" w:color="auto"/>
              <w:left w:val="single" w:sz="4" w:space="0" w:color="auto"/>
              <w:right w:val="single" w:sz="4" w:space="0" w:color="auto"/>
            </w:tcBorders>
          </w:tcPr>
          <w:p w14:paraId="26801601" w14:textId="2B2D87AA" w:rsidR="00355ABD" w:rsidRPr="007A0DB9" w:rsidRDefault="00355ABD" w:rsidP="004862EE">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コンテナ</w:t>
            </w:r>
          </w:p>
        </w:tc>
      </w:tr>
      <w:tr w:rsidR="00355ABD" w:rsidRPr="007A0DB9" w14:paraId="200203B8" w14:textId="77777777" w:rsidTr="003341C1">
        <w:trPr>
          <w:trHeight w:val="75"/>
          <w:jc w:val="center"/>
        </w:trPr>
        <w:tc>
          <w:tcPr>
            <w:tcW w:w="1271" w:type="dxa"/>
            <w:vMerge/>
            <w:tcBorders>
              <w:left w:val="single" w:sz="4" w:space="0" w:color="auto"/>
              <w:right w:val="single" w:sz="4" w:space="0" w:color="auto"/>
            </w:tcBorders>
          </w:tcPr>
          <w:p w14:paraId="10525170" w14:textId="77777777" w:rsidR="00355ABD" w:rsidRDefault="00355ABD" w:rsidP="004862EE">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410AF647" w14:textId="7412C0E5" w:rsidR="00355ABD" w:rsidRPr="007A0DB9" w:rsidRDefault="00355ABD" w:rsidP="004862EE">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ビ ン 類　(※)</w:t>
            </w:r>
          </w:p>
        </w:tc>
        <w:tc>
          <w:tcPr>
            <w:tcW w:w="1701" w:type="dxa"/>
            <w:tcBorders>
              <w:top w:val="single" w:sz="4" w:space="0" w:color="auto"/>
              <w:left w:val="single" w:sz="4" w:space="0" w:color="auto"/>
              <w:right w:val="single" w:sz="4" w:space="0" w:color="auto"/>
            </w:tcBorders>
          </w:tcPr>
          <w:p w14:paraId="4621B832" w14:textId="4EF7321A" w:rsidR="00355ABD" w:rsidRPr="00DA6EE9" w:rsidRDefault="00355ABD" w:rsidP="004862EE">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.2</w:t>
            </w:r>
            <w:r>
              <w:rPr>
                <w:rFonts w:asciiTheme="minorEastAsia" w:eastAsiaTheme="minorEastAsia" w:hAnsiTheme="minorEastAsia" w:hint="eastAsia"/>
              </w:rPr>
              <w:t>～0</w:t>
            </w:r>
            <w:r>
              <w:rPr>
                <w:rFonts w:asciiTheme="minorEastAsia" w:eastAsiaTheme="minorEastAsia" w:hAnsiTheme="minorEastAsia"/>
              </w:rPr>
              <w:t>.</w:t>
            </w:r>
            <w:r>
              <w:rPr>
                <w:rFonts w:asciiTheme="minorEastAsia" w:eastAsiaTheme="minorEastAsia" w:hAnsiTheme="minorEastAsia" w:hint="eastAsia"/>
              </w:rPr>
              <w:t>6</w:t>
            </w:r>
            <w:r>
              <w:rPr>
                <w:rFonts w:asciiTheme="minorEastAsia" w:eastAsiaTheme="minorEastAsia" w:hAnsiTheme="minorEastAsia"/>
              </w:rPr>
              <w:t>5</w:t>
            </w:r>
            <w:r w:rsidRPr="00AE21DA">
              <w:rPr>
                <w:rFonts w:hint="eastAsia"/>
              </w:rPr>
              <w:t>〕</w:t>
            </w:r>
          </w:p>
        </w:tc>
        <w:tc>
          <w:tcPr>
            <w:tcW w:w="2976" w:type="dxa"/>
            <w:tcBorders>
              <w:left w:val="single" w:sz="4" w:space="0" w:color="auto"/>
              <w:right w:val="single" w:sz="4" w:space="0" w:color="auto"/>
            </w:tcBorders>
          </w:tcPr>
          <w:p w14:paraId="5C96CB4C" w14:textId="7157839B" w:rsidR="00355ABD" w:rsidRPr="007A0DB9" w:rsidRDefault="00355ABD" w:rsidP="004862EE">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コンテナ</w:t>
            </w:r>
          </w:p>
        </w:tc>
      </w:tr>
      <w:tr w:rsidR="00355ABD" w:rsidRPr="007A0DB9" w14:paraId="21574861" w14:textId="77777777" w:rsidTr="00632B7E">
        <w:trPr>
          <w:trHeight w:val="75"/>
          <w:jc w:val="center"/>
        </w:trPr>
        <w:tc>
          <w:tcPr>
            <w:tcW w:w="1271" w:type="dxa"/>
            <w:vMerge/>
            <w:tcBorders>
              <w:left w:val="single" w:sz="4" w:space="0" w:color="auto"/>
              <w:right w:val="single" w:sz="4" w:space="0" w:color="auto"/>
            </w:tcBorders>
          </w:tcPr>
          <w:p w14:paraId="08556CE9" w14:textId="77777777" w:rsidR="00355ABD" w:rsidRDefault="00355ABD" w:rsidP="00A70CE7">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503FC98F" w14:textId="77777777" w:rsidR="00355ABD"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紙　　類　(※)</w:t>
            </w:r>
          </w:p>
        </w:tc>
        <w:tc>
          <w:tcPr>
            <w:tcW w:w="1701" w:type="dxa"/>
            <w:tcBorders>
              <w:left w:val="single" w:sz="4" w:space="0" w:color="auto"/>
              <w:right w:val="single" w:sz="4" w:space="0" w:color="auto"/>
            </w:tcBorders>
          </w:tcPr>
          <w:p w14:paraId="5035322B" w14:textId="13AE11E4" w:rsidR="00355ABD" w:rsidRPr="00DA6EE9" w:rsidRDefault="00355ABD" w:rsidP="00A70CE7">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.08</w:t>
            </w:r>
            <w:r>
              <w:rPr>
                <w:rFonts w:asciiTheme="minorEastAsia" w:eastAsiaTheme="minorEastAsia" w:hAnsiTheme="minorEastAsia" w:hint="eastAsia"/>
              </w:rPr>
              <w:t>～0</w:t>
            </w:r>
            <w:r>
              <w:rPr>
                <w:rFonts w:asciiTheme="minorEastAsia" w:eastAsiaTheme="minorEastAsia" w:hAnsiTheme="minorEastAsia"/>
              </w:rPr>
              <w:t>.15</w:t>
            </w:r>
            <w:r w:rsidRPr="00AE21DA">
              <w:rPr>
                <w:rFonts w:hint="eastAsia"/>
              </w:rPr>
              <w:t>〕</w:t>
            </w:r>
          </w:p>
        </w:tc>
        <w:tc>
          <w:tcPr>
            <w:tcW w:w="2976" w:type="dxa"/>
            <w:tcBorders>
              <w:top w:val="single" w:sz="4" w:space="0" w:color="auto"/>
              <w:left w:val="single" w:sz="4" w:space="0" w:color="auto"/>
              <w:right w:val="single" w:sz="4" w:space="0" w:color="auto"/>
            </w:tcBorders>
          </w:tcPr>
          <w:p w14:paraId="3A246584" w14:textId="4560D435" w:rsidR="00355ABD" w:rsidRPr="007A0DB9" w:rsidRDefault="00355ABD" w:rsidP="00A70CE7">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折りたたみネットボックス</w:t>
            </w:r>
          </w:p>
        </w:tc>
      </w:tr>
      <w:tr w:rsidR="00355ABD" w:rsidRPr="007A0DB9" w14:paraId="2879A324" w14:textId="77777777" w:rsidTr="00632B7E">
        <w:trPr>
          <w:trHeight w:val="75"/>
          <w:jc w:val="center"/>
        </w:trPr>
        <w:tc>
          <w:tcPr>
            <w:tcW w:w="1271" w:type="dxa"/>
            <w:vMerge/>
            <w:tcBorders>
              <w:left w:val="single" w:sz="4" w:space="0" w:color="auto"/>
              <w:right w:val="single" w:sz="4" w:space="0" w:color="auto"/>
            </w:tcBorders>
          </w:tcPr>
          <w:p w14:paraId="2C807965" w14:textId="77777777" w:rsidR="00355ABD" w:rsidRDefault="00355ABD" w:rsidP="00D8485A">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57BDEE75" w14:textId="77777777" w:rsidR="00355ABD"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布・衣類　(※)</w:t>
            </w:r>
          </w:p>
        </w:tc>
        <w:tc>
          <w:tcPr>
            <w:tcW w:w="1701" w:type="dxa"/>
            <w:tcBorders>
              <w:left w:val="single" w:sz="4" w:space="0" w:color="auto"/>
              <w:right w:val="single" w:sz="4" w:space="0" w:color="auto"/>
            </w:tcBorders>
          </w:tcPr>
          <w:p w14:paraId="697E20B2" w14:textId="43A6C03D" w:rsidR="00355ABD" w:rsidRPr="00DA6EE9" w:rsidRDefault="00355ABD" w:rsidP="00D8485A">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rPr>
              <w:t xml:space="preserve">0.1 </w:t>
            </w:r>
            <w:r>
              <w:rPr>
                <w:rFonts w:asciiTheme="minorEastAsia" w:eastAsiaTheme="minorEastAsia" w:hAnsiTheme="minorEastAsia" w:hint="eastAsia"/>
              </w:rPr>
              <w:t>～0</w:t>
            </w:r>
            <w:r>
              <w:rPr>
                <w:rFonts w:asciiTheme="minorEastAsia" w:eastAsiaTheme="minorEastAsia" w:hAnsiTheme="minorEastAsia"/>
              </w:rPr>
              <w:t>.15</w:t>
            </w:r>
            <w:r w:rsidRPr="00AE21DA">
              <w:rPr>
                <w:rFonts w:hint="eastAsia"/>
              </w:rPr>
              <w:t>〕</w:t>
            </w:r>
          </w:p>
        </w:tc>
        <w:tc>
          <w:tcPr>
            <w:tcW w:w="2976" w:type="dxa"/>
            <w:tcBorders>
              <w:top w:val="single" w:sz="4" w:space="0" w:color="auto"/>
              <w:left w:val="single" w:sz="4" w:space="0" w:color="auto"/>
              <w:right w:val="single" w:sz="4" w:space="0" w:color="auto"/>
            </w:tcBorders>
          </w:tcPr>
          <w:p w14:paraId="2C71E562" w14:textId="2EB9DBAF"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折りたたみネットボックス</w:t>
            </w:r>
          </w:p>
        </w:tc>
      </w:tr>
      <w:tr w:rsidR="00355ABD" w:rsidRPr="007A0DB9" w14:paraId="36F35832" w14:textId="77777777" w:rsidTr="00632B7E">
        <w:trPr>
          <w:trHeight w:val="75"/>
          <w:jc w:val="center"/>
        </w:trPr>
        <w:tc>
          <w:tcPr>
            <w:tcW w:w="1271" w:type="dxa"/>
            <w:vMerge/>
            <w:tcBorders>
              <w:left w:val="single" w:sz="4" w:space="0" w:color="auto"/>
              <w:right w:val="single" w:sz="4" w:space="0" w:color="auto"/>
            </w:tcBorders>
          </w:tcPr>
          <w:p w14:paraId="5D745AF1" w14:textId="77777777" w:rsidR="00355ABD" w:rsidRDefault="00355ABD" w:rsidP="00D8485A">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53D1B899" w14:textId="77777777"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ガス缶類、スプレー缶</w:t>
            </w:r>
          </w:p>
        </w:tc>
        <w:tc>
          <w:tcPr>
            <w:tcW w:w="1701" w:type="dxa"/>
            <w:tcBorders>
              <w:left w:val="single" w:sz="4" w:space="0" w:color="auto"/>
              <w:right w:val="single" w:sz="4" w:space="0" w:color="auto"/>
            </w:tcBorders>
          </w:tcPr>
          <w:p w14:paraId="1D82EC4D" w14:textId="33CA3ADF" w:rsidR="00355ABD" w:rsidRPr="00DA6EE9" w:rsidRDefault="00355ABD" w:rsidP="00D8485A">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.03</w:t>
            </w:r>
            <w:r>
              <w:rPr>
                <w:rFonts w:asciiTheme="minorEastAsia" w:eastAsiaTheme="minorEastAsia" w:hAnsiTheme="minorEastAsia" w:hint="eastAsia"/>
              </w:rPr>
              <w:t>～0</w:t>
            </w:r>
            <w:r>
              <w:rPr>
                <w:rFonts w:asciiTheme="minorEastAsia" w:eastAsiaTheme="minorEastAsia" w:hAnsiTheme="minorEastAsia"/>
              </w:rPr>
              <w:t>.1</w:t>
            </w:r>
            <w:r w:rsidRPr="00AE21DA">
              <w:rPr>
                <w:rFonts w:hint="eastAsia"/>
              </w:rPr>
              <w:t>〕</w:t>
            </w:r>
          </w:p>
        </w:tc>
        <w:tc>
          <w:tcPr>
            <w:tcW w:w="2976" w:type="dxa"/>
            <w:tcBorders>
              <w:left w:val="single" w:sz="4" w:space="0" w:color="auto"/>
              <w:right w:val="single" w:sz="4" w:space="0" w:color="auto"/>
            </w:tcBorders>
          </w:tcPr>
          <w:p w14:paraId="2FA3B8C0" w14:textId="522F015E"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コンテナ</w:t>
            </w:r>
          </w:p>
        </w:tc>
      </w:tr>
      <w:tr w:rsidR="00355ABD" w:rsidRPr="007A0DB9" w14:paraId="7F56325D" w14:textId="77777777" w:rsidTr="00632B7E">
        <w:trPr>
          <w:trHeight w:val="75"/>
          <w:jc w:val="center"/>
        </w:trPr>
        <w:tc>
          <w:tcPr>
            <w:tcW w:w="1271" w:type="dxa"/>
            <w:vMerge/>
            <w:tcBorders>
              <w:left w:val="single" w:sz="4" w:space="0" w:color="auto"/>
              <w:right w:val="single" w:sz="4" w:space="0" w:color="auto"/>
            </w:tcBorders>
          </w:tcPr>
          <w:p w14:paraId="308B43B7" w14:textId="77777777" w:rsidR="00355ABD" w:rsidRDefault="00355ABD" w:rsidP="00D8485A">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69B19D3E" w14:textId="77777777"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乾 電 池　(※)</w:t>
            </w:r>
          </w:p>
        </w:tc>
        <w:tc>
          <w:tcPr>
            <w:tcW w:w="1701" w:type="dxa"/>
            <w:tcBorders>
              <w:left w:val="single" w:sz="4" w:space="0" w:color="auto"/>
              <w:right w:val="single" w:sz="4" w:space="0" w:color="auto"/>
            </w:tcBorders>
          </w:tcPr>
          <w:p w14:paraId="6445569E" w14:textId="02A12C6D" w:rsidR="00355ABD" w:rsidRPr="00DA6EE9" w:rsidRDefault="00355ABD" w:rsidP="00D8485A">
            <w:pPr>
              <w:pStyle w:val="afc"/>
              <w:spacing w:line="300" w:lineRule="exact"/>
              <w:ind w:rightChars="0" w:right="0"/>
              <w:jc w:val="center"/>
              <w:rPr>
                <w:rFonts w:asciiTheme="minorEastAsia" w:eastAsiaTheme="minorEastAsia" w:hAnsiTheme="minorEastAsia"/>
              </w:rPr>
            </w:pPr>
            <w:r w:rsidRPr="00AE21DA">
              <w:rPr>
                <w:rFonts w:hint="eastAsia"/>
              </w:rPr>
              <w:t>〔</w:t>
            </w:r>
            <w:r>
              <w:rPr>
                <w:rFonts w:hint="eastAsia"/>
              </w:rPr>
              <w:t xml:space="preserve"> </w:t>
            </w:r>
            <w:r>
              <w:t xml:space="preserve">        </w:t>
            </w:r>
            <w:r w:rsidRPr="00AE21DA">
              <w:rPr>
                <w:rFonts w:hint="eastAsia"/>
              </w:rPr>
              <w:t>〕</w:t>
            </w:r>
          </w:p>
        </w:tc>
        <w:tc>
          <w:tcPr>
            <w:tcW w:w="2976" w:type="dxa"/>
            <w:tcBorders>
              <w:left w:val="single" w:sz="4" w:space="0" w:color="auto"/>
              <w:right w:val="single" w:sz="4" w:space="0" w:color="auto"/>
            </w:tcBorders>
          </w:tcPr>
          <w:p w14:paraId="5DEA4497" w14:textId="208FD4BA"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回収ボックス</w:t>
            </w:r>
          </w:p>
        </w:tc>
      </w:tr>
      <w:tr w:rsidR="00355ABD" w:rsidRPr="007A0DB9" w14:paraId="54C9AEFD" w14:textId="77777777" w:rsidTr="00632B7E">
        <w:trPr>
          <w:trHeight w:val="75"/>
          <w:jc w:val="center"/>
        </w:trPr>
        <w:tc>
          <w:tcPr>
            <w:tcW w:w="1271" w:type="dxa"/>
            <w:vMerge/>
            <w:tcBorders>
              <w:left w:val="single" w:sz="4" w:space="0" w:color="auto"/>
              <w:right w:val="single" w:sz="4" w:space="0" w:color="auto"/>
            </w:tcBorders>
          </w:tcPr>
          <w:p w14:paraId="28D70E00" w14:textId="77777777" w:rsidR="00355ABD" w:rsidRDefault="00355ABD" w:rsidP="00D8485A">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5D40E559" w14:textId="77777777"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食 用 油　(※)</w:t>
            </w:r>
          </w:p>
        </w:tc>
        <w:tc>
          <w:tcPr>
            <w:tcW w:w="1701" w:type="dxa"/>
            <w:tcBorders>
              <w:left w:val="single" w:sz="4" w:space="0" w:color="auto"/>
              <w:right w:val="single" w:sz="4" w:space="0" w:color="auto"/>
            </w:tcBorders>
          </w:tcPr>
          <w:p w14:paraId="1FEA5B30" w14:textId="0A78B510" w:rsidR="00355ABD" w:rsidRPr="00DA6EE9" w:rsidRDefault="00355ABD" w:rsidP="00D8485A">
            <w:pPr>
              <w:pStyle w:val="afc"/>
              <w:spacing w:line="300" w:lineRule="exact"/>
              <w:ind w:rightChars="0" w:right="0"/>
              <w:jc w:val="center"/>
              <w:rPr>
                <w:rFonts w:asciiTheme="minorEastAsia" w:eastAsiaTheme="minorEastAsia" w:hAnsiTheme="minorEastAsia"/>
              </w:rPr>
            </w:pPr>
            <w:r w:rsidRPr="00AE21DA">
              <w:rPr>
                <w:rFonts w:hint="eastAsia"/>
              </w:rPr>
              <w:t>〔</w:t>
            </w:r>
            <w:r>
              <w:rPr>
                <w:rFonts w:hint="eastAsia"/>
              </w:rPr>
              <w:t xml:space="preserve"> </w:t>
            </w:r>
            <w:r>
              <w:t xml:space="preserve">        </w:t>
            </w:r>
            <w:r w:rsidRPr="00AE21DA">
              <w:rPr>
                <w:rFonts w:hint="eastAsia"/>
              </w:rPr>
              <w:t>〕</w:t>
            </w:r>
          </w:p>
        </w:tc>
        <w:tc>
          <w:tcPr>
            <w:tcW w:w="2976" w:type="dxa"/>
            <w:tcBorders>
              <w:left w:val="single" w:sz="4" w:space="0" w:color="auto"/>
              <w:right w:val="single" w:sz="4" w:space="0" w:color="auto"/>
            </w:tcBorders>
          </w:tcPr>
          <w:p w14:paraId="1DAB6EE3" w14:textId="6FFE6758"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任意容器</w:t>
            </w:r>
          </w:p>
        </w:tc>
      </w:tr>
      <w:tr w:rsidR="00355ABD" w:rsidRPr="007A0DB9" w14:paraId="29630E9F" w14:textId="77777777" w:rsidTr="00632B7E">
        <w:trPr>
          <w:trHeight w:val="75"/>
          <w:jc w:val="center"/>
        </w:trPr>
        <w:tc>
          <w:tcPr>
            <w:tcW w:w="1271" w:type="dxa"/>
            <w:vMerge/>
            <w:tcBorders>
              <w:left w:val="single" w:sz="4" w:space="0" w:color="auto"/>
              <w:right w:val="single" w:sz="4" w:space="0" w:color="auto"/>
            </w:tcBorders>
          </w:tcPr>
          <w:p w14:paraId="584B0669" w14:textId="77777777" w:rsidR="00355ABD" w:rsidRDefault="00355ABD" w:rsidP="00D8485A">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5141D691" w14:textId="77777777"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蛍光灯・白熱灯　(※)</w:t>
            </w:r>
          </w:p>
        </w:tc>
        <w:tc>
          <w:tcPr>
            <w:tcW w:w="1701" w:type="dxa"/>
            <w:tcBorders>
              <w:left w:val="single" w:sz="4" w:space="0" w:color="auto"/>
              <w:right w:val="single" w:sz="4" w:space="0" w:color="auto"/>
            </w:tcBorders>
          </w:tcPr>
          <w:p w14:paraId="59FA9658" w14:textId="794BC986" w:rsidR="00355ABD" w:rsidRPr="00DA6EE9" w:rsidRDefault="00355ABD" w:rsidP="00D8485A">
            <w:pPr>
              <w:pStyle w:val="afc"/>
              <w:spacing w:line="300" w:lineRule="exact"/>
              <w:ind w:rightChars="0" w:right="0"/>
              <w:jc w:val="center"/>
              <w:rPr>
                <w:rFonts w:asciiTheme="minorEastAsia" w:eastAsiaTheme="minorEastAsia" w:hAnsiTheme="minorEastAsia"/>
              </w:rPr>
            </w:pPr>
            <w:r w:rsidRPr="00AE21DA">
              <w:rPr>
                <w:rFonts w:hint="eastAsia"/>
              </w:rPr>
              <w:t>〔</w:t>
            </w:r>
            <w:r>
              <w:rPr>
                <w:rFonts w:hint="eastAsia"/>
              </w:rPr>
              <w:t xml:space="preserve"> </w:t>
            </w:r>
            <w:r>
              <w:t xml:space="preserve">        </w:t>
            </w:r>
            <w:r w:rsidRPr="00AE21DA">
              <w:rPr>
                <w:rFonts w:hint="eastAsia"/>
              </w:rPr>
              <w:t>〕</w:t>
            </w:r>
          </w:p>
        </w:tc>
        <w:tc>
          <w:tcPr>
            <w:tcW w:w="2976" w:type="dxa"/>
            <w:tcBorders>
              <w:top w:val="single" w:sz="4" w:space="0" w:color="auto"/>
              <w:left w:val="single" w:sz="4" w:space="0" w:color="auto"/>
              <w:right w:val="single" w:sz="4" w:space="0" w:color="auto"/>
            </w:tcBorders>
          </w:tcPr>
          <w:p w14:paraId="65D14C25" w14:textId="0CBA5C5A"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折りたたみネットボックス</w:t>
            </w:r>
          </w:p>
        </w:tc>
      </w:tr>
      <w:tr w:rsidR="00355ABD" w:rsidRPr="007A0DB9" w14:paraId="2644C975" w14:textId="77777777" w:rsidTr="00632B7E">
        <w:trPr>
          <w:trHeight w:val="75"/>
          <w:jc w:val="center"/>
        </w:trPr>
        <w:tc>
          <w:tcPr>
            <w:tcW w:w="1271" w:type="dxa"/>
            <w:vMerge/>
            <w:tcBorders>
              <w:left w:val="single" w:sz="4" w:space="0" w:color="auto"/>
              <w:right w:val="single" w:sz="4" w:space="0" w:color="auto"/>
            </w:tcBorders>
          </w:tcPr>
          <w:p w14:paraId="610549BF" w14:textId="77777777" w:rsidR="00355ABD" w:rsidRDefault="00355ABD" w:rsidP="00D8485A">
            <w:pPr>
              <w:pStyle w:val="afc"/>
              <w:spacing w:line="300" w:lineRule="exact"/>
              <w:ind w:right="111"/>
              <w:jc w:val="left"/>
              <w:rPr>
                <w:rFonts w:asciiTheme="minorEastAsia" w:eastAsiaTheme="minorEastAsia" w:hAnsiTheme="minorEastAsia"/>
              </w:rPr>
            </w:pPr>
          </w:p>
        </w:tc>
        <w:tc>
          <w:tcPr>
            <w:tcW w:w="2552" w:type="dxa"/>
            <w:tcBorders>
              <w:left w:val="single" w:sz="4" w:space="0" w:color="auto"/>
              <w:right w:val="single" w:sz="4" w:space="0" w:color="auto"/>
            </w:tcBorders>
          </w:tcPr>
          <w:p w14:paraId="22EB178E" w14:textId="46D613B7"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生活金物類　(※)</w:t>
            </w:r>
          </w:p>
        </w:tc>
        <w:tc>
          <w:tcPr>
            <w:tcW w:w="1701" w:type="dxa"/>
            <w:tcBorders>
              <w:left w:val="single" w:sz="4" w:space="0" w:color="auto"/>
              <w:right w:val="single" w:sz="4" w:space="0" w:color="auto"/>
            </w:tcBorders>
          </w:tcPr>
          <w:p w14:paraId="11ACE9E8" w14:textId="70414983" w:rsidR="00355ABD" w:rsidRPr="00DA6EE9" w:rsidRDefault="00355ABD" w:rsidP="00D8485A">
            <w:pPr>
              <w:pStyle w:val="afc"/>
              <w:spacing w:line="300" w:lineRule="exact"/>
              <w:ind w:rightChars="0" w:right="0"/>
              <w:jc w:val="center"/>
              <w:rPr>
                <w:rFonts w:asciiTheme="minorEastAsia" w:eastAsiaTheme="minorEastAsia" w:hAnsiTheme="minorEastAsia"/>
              </w:rP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.05</w:t>
            </w:r>
            <w:r>
              <w:rPr>
                <w:rFonts w:asciiTheme="minorEastAsia" w:eastAsiaTheme="minorEastAsia" w:hAnsiTheme="minorEastAsia" w:hint="eastAsia"/>
              </w:rPr>
              <w:t>～0</w:t>
            </w:r>
            <w:r>
              <w:rPr>
                <w:rFonts w:asciiTheme="minorEastAsia" w:eastAsiaTheme="minorEastAsia" w:hAnsiTheme="minorEastAsia"/>
              </w:rPr>
              <w:t>.25</w:t>
            </w:r>
            <w:r w:rsidRPr="00AE21DA">
              <w:rPr>
                <w:rFonts w:hint="eastAsia"/>
              </w:rPr>
              <w:t>〕</w:t>
            </w:r>
          </w:p>
        </w:tc>
        <w:tc>
          <w:tcPr>
            <w:tcW w:w="2976" w:type="dxa"/>
            <w:tcBorders>
              <w:left w:val="single" w:sz="4" w:space="0" w:color="auto"/>
              <w:right w:val="single" w:sz="4" w:space="0" w:color="auto"/>
            </w:tcBorders>
          </w:tcPr>
          <w:p w14:paraId="2FF35D08" w14:textId="25185AD7" w:rsidR="00355ABD" w:rsidRPr="007A0DB9" w:rsidRDefault="00355ABD" w:rsidP="00D8485A">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コンテナ</w:t>
            </w:r>
          </w:p>
        </w:tc>
      </w:tr>
      <w:tr w:rsidR="00355ABD" w:rsidRPr="007A0DB9" w14:paraId="0BCE1BD5" w14:textId="77777777" w:rsidTr="00EF02C9">
        <w:trPr>
          <w:trHeight w:val="75"/>
          <w:jc w:val="center"/>
        </w:trPr>
        <w:tc>
          <w:tcPr>
            <w:tcW w:w="1271" w:type="dxa"/>
            <w:vMerge/>
            <w:tcBorders>
              <w:left w:val="single" w:sz="4" w:space="0" w:color="auto"/>
              <w:right w:val="single" w:sz="4" w:space="0" w:color="auto"/>
            </w:tcBorders>
          </w:tcPr>
          <w:p w14:paraId="390FD883" w14:textId="77777777" w:rsidR="00355ABD" w:rsidRDefault="00355ABD" w:rsidP="004862EE">
            <w:pPr>
              <w:pStyle w:val="afc"/>
              <w:spacing w:line="300" w:lineRule="exact"/>
              <w:ind w:right="111"/>
              <w:jc w:val="left"/>
              <w:rPr>
                <w:rFonts w:asciiTheme="minorEastAsia" w:eastAsiaTheme="minorEastAsia" w:hAnsiTheme="minorEastAsia"/>
              </w:rPr>
            </w:pPr>
          </w:p>
        </w:tc>
        <w:tc>
          <w:tcPr>
            <w:tcW w:w="2552" w:type="dxa"/>
            <w:tcBorders>
              <w:left w:val="single" w:sz="4" w:space="0" w:color="auto"/>
              <w:bottom w:val="single" w:sz="4" w:space="0" w:color="auto"/>
              <w:right w:val="single" w:sz="4" w:space="0" w:color="auto"/>
            </w:tcBorders>
          </w:tcPr>
          <w:p w14:paraId="2FF1F8FA" w14:textId="14532285" w:rsidR="00355ABD" w:rsidRDefault="00355ABD" w:rsidP="004862EE">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小型家電</w:t>
            </w:r>
            <w:r w:rsidRPr="004A0285">
              <w:rPr>
                <w:rFonts w:asciiTheme="minorEastAsia" w:eastAsiaTheme="minorEastAsia" w:hAnsiTheme="minorEastAsia" w:hint="eastAsia"/>
              </w:rPr>
              <w:t xml:space="preserve">　(※)</w:t>
            </w:r>
          </w:p>
        </w:tc>
        <w:tc>
          <w:tcPr>
            <w:tcW w:w="1701" w:type="dxa"/>
            <w:tcBorders>
              <w:left w:val="single" w:sz="4" w:space="0" w:color="auto"/>
              <w:right w:val="single" w:sz="4" w:space="0" w:color="auto"/>
            </w:tcBorders>
          </w:tcPr>
          <w:p w14:paraId="70E94B0F" w14:textId="2C43844A" w:rsidR="00355ABD" w:rsidRPr="00AE21DA" w:rsidRDefault="00355ABD" w:rsidP="004862EE">
            <w:pPr>
              <w:pStyle w:val="afc"/>
              <w:spacing w:line="300" w:lineRule="exact"/>
              <w:ind w:rightChars="0" w:right="0"/>
              <w:jc w:val="center"/>
            </w:pPr>
            <w:r w:rsidRPr="00AE21DA">
              <w:rPr>
                <w:rFonts w:hint="eastAsia"/>
              </w:rPr>
              <w:t>〔</w:t>
            </w:r>
            <w:r>
              <w:rPr>
                <w:rFonts w:asciiTheme="minorEastAsia" w:eastAsiaTheme="minorEastAsia" w:hAnsiTheme="minorEastAsia" w:hint="eastAsia"/>
              </w:rPr>
              <w:t>0</w:t>
            </w:r>
            <w:r>
              <w:rPr>
                <w:rFonts w:asciiTheme="minorEastAsia" w:eastAsiaTheme="minorEastAsia" w:hAnsiTheme="minorEastAsia"/>
              </w:rPr>
              <w:t>.05</w:t>
            </w:r>
            <w:r>
              <w:rPr>
                <w:rFonts w:asciiTheme="minorEastAsia" w:eastAsiaTheme="minorEastAsia" w:hAnsiTheme="minorEastAsia" w:hint="eastAsia"/>
              </w:rPr>
              <w:t>～0</w:t>
            </w:r>
            <w:r>
              <w:rPr>
                <w:rFonts w:asciiTheme="minorEastAsia" w:eastAsiaTheme="minorEastAsia" w:hAnsiTheme="minorEastAsia"/>
              </w:rPr>
              <w:t>.25</w:t>
            </w:r>
            <w:r w:rsidRPr="00AE21DA">
              <w:rPr>
                <w:rFonts w:hint="eastAsia"/>
              </w:rPr>
              <w:t>〕</w:t>
            </w:r>
          </w:p>
        </w:tc>
        <w:tc>
          <w:tcPr>
            <w:tcW w:w="2976" w:type="dxa"/>
            <w:tcBorders>
              <w:left w:val="single" w:sz="4" w:space="0" w:color="auto"/>
              <w:right w:val="single" w:sz="4" w:space="0" w:color="auto"/>
            </w:tcBorders>
          </w:tcPr>
          <w:p w14:paraId="40F18026" w14:textId="1DEBD3B8" w:rsidR="00355ABD" w:rsidRDefault="00355ABD" w:rsidP="004862EE">
            <w:pPr>
              <w:pStyle w:val="afc"/>
              <w:spacing w:line="300" w:lineRule="exact"/>
              <w:ind w:rightChars="0" w:right="0"/>
              <w:jc w:val="left"/>
              <w:rPr>
                <w:rFonts w:asciiTheme="minorEastAsia" w:eastAsiaTheme="minorEastAsia" w:hAnsiTheme="minorEastAsia"/>
              </w:rPr>
            </w:pPr>
            <w:r>
              <w:rPr>
                <w:rFonts w:asciiTheme="minorEastAsia" w:eastAsiaTheme="minorEastAsia" w:hAnsiTheme="minorEastAsia" w:hint="eastAsia"/>
              </w:rPr>
              <w:t>コンテナ</w:t>
            </w:r>
          </w:p>
        </w:tc>
      </w:tr>
    </w:tbl>
    <w:p w14:paraId="50DCB01E" w14:textId="77777777" w:rsidR="00DA6EE9" w:rsidRDefault="00DA6EE9" w:rsidP="004862EE">
      <w:pPr>
        <w:pStyle w:val="51"/>
        <w:spacing w:line="300" w:lineRule="exact"/>
        <w:ind w:leftChars="191" w:left="423" w:firstLineChars="1" w:firstLine="2"/>
      </w:pPr>
      <w:r>
        <w:rPr>
          <w:rFonts w:hint="eastAsia"/>
        </w:rPr>
        <w:t>(※</w:t>
      </w:r>
      <w:r>
        <w:t>)</w:t>
      </w:r>
      <w:r>
        <w:rPr>
          <w:rFonts w:hint="eastAsia"/>
        </w:rPr>
        <w:t>：資源物ストックヤードにて保管のみ</w:t>
      </w:r>
    </w:p>
    <w:p w14:paraId="53019ED3" w14:textId="77777777" w:rsidR="00A5206C" w:rsidRPr="00DA6EE9" w:rsidRDefault="00A5206C" w:rsidP="00DA6EE9">
      <w:pPr>
        <w:pStyle w:val="11"/>
        <w:spacing w:line="380" w:lineRule="exact"/>
        <w:ind w:firstLineChars="0" w:firstLine="0"/>
        <w:rPr>
          <w:rFonts w:asciiTheme="majorEastAsia" w:eastAsiaTheme="majorEastAsia" w:hAnsiTheme="majorEastAsia"/>
          <w:dstrike/>
          <w:sz w:val="18"/>
          <w:szCs w:val="20"/>
        </w:rPr>
      </w:pPr>
    </w:p>
    <w:p w14:paraId="716F187F" w14:textId="77777777" w:rsidR="007D37DB" w:rsidRPr="00E460F4" w:rsidRDefault="007D37DB" w:rsidP="000536DC">
      <w:pPr>
        <w:pStyle w:val="4"/>
      </w:pPr>
      <w:r w:rsidRPr="00E460F4">
        <w:rPr>
          <w:rFonts w:hint="eastAsia"/>
        </w:rPr>
        <w:t>炉数</w:t>
      </w:r>
    </w:p>
    <w:p w14:paraId="4E0BA1FC" w14:textId="7657176A" w:rsidR="007D37DB" w:rsidRPr="007D37DB" w:rsidRDefault="007D37DB" w:rsidP="00883AC5">
      <w:pPr>
        <w:pStyle w:val="40"/>
        <w:spacing w:line="380" w:lineRule="exact"/>
        <w:ind w:leftChars="191" w:left="423" w:firstLine="222"/>
      </w:pPr>
      <w:r w:rsidRPr="007D37DB">
        <w:rPr>
          <w:rFonts w:hint="eastAsia"/>
        </w:rPr>
        <w:t>焼却施設</w:t>
      </w:r>
      <w:r w:rsidR="00E460F4">
        <w:rPr>
          <w:rFonts w:hint="eastAsia"/>
        </w:rPr>
        <w:t xml:space="preserve">　</w:t>
      </w:r>
      <w:r w:rsidR="00BB0C1F">
        <w:rPr>
          <w:rFonts w:hint="eastAsia"/>
        </w:rPr>
        <w:t>2</w:t>
      </w:r>
      <w:r w:rsidRPr="007D37DB">
        <w:rPr>
          <w:rFonts w:hint="eastAsia"/>
        </w:rPr>
        <w:t>炉</w:t>
      </w:r>
    </w:p>
    <w:p w14:paraId="10898788" w14:textId="77777777" w:rsidR="00622ABB" w:rsidRDefault="00622ABB" w:rsidP="00883AC5">
      <w:pPr>
        <w:spacing w:line="380" w:lineRule="exact"/>
        <w:rPr>
          <w:rFonts w:asciiTheme="minorEastAsia" w:hAnsiTheme="minorEastAsia"/>
        </w:rPr>
      </w:pPr>
    </w:p>
    <w:p w14:paraId="516EF53A" w14:textId="77777777" w:rsidR="007D37DB" w:rsidRPr="00374782" w:rsidRDefault="007D37DB" w:rsidP="000536DC">
      <w:pPr>
        <w:pStyle w:val="4"/>
      </w:pPr>
      <w:r w:rsidRPr="00374782">
        <w:rPr>
          <w:rFonts w:hint="eastAsia"/>
        </w:rPr>
        <w:t>炉型式</w:t>
      </w:r>
    </w:p>
    <w:p w14:paraId="28C285C4" w14:textId="09AD64F2" w:rsidR="007D37DB" w:rsidRPr="00144AFB" w:rsidRDefault="007D37DB" w:rsidP="00883AC5">
      <w:pPr>
        <w:pStyle w:val="40"/>
        <w:spacing w:line="380" w:lineRule="exact"/>
        <w:ind w:leftChars="255" w:left="565" w:firstLine="222"/>
      </w:pPr>
      <w:r w:rsidRPr="00144AFB">
        <w:rPr>
          <w:rFonts w:hint="eastAsia"/>
        </w:rPr>
        <w:t>連続運転式</w:t>
      </w:r>
      <w:r w:rsidR="00243CDF" w:rsidRPr="00144AFB">
        <w:rPr>
          <w:rFonts w:hint="eastAsia"/>
        </w:rPr>
        <w:t>とし、下記</w:t>
      </w:r>
      <w:r w:rsidR="00BA4092">
        <w:rPr>
          <w:rFonts w:hint="eastAsia"/>
        </w:rPr>
        <w:t>２</w:t>
      </w:r>
      <w:r w:rsidR="00243CDF" w:rsidRPr="00144AFB">
        <w:rPr>
          <w:rFonts w:hint="eastAsia"/>
        </w:rPr>
        <w:t>方式のうちいずれかとする。</w:t>
      </w:r>
    </w:p>
    <w:p w14:paraId="30037F94" w14:textId="495D0426" w:rsidR="00695F66" w:rsidRPr="005C3E7F" w:rsidRDefault="00695F66" w:rsidP="00695F66">
      <w:pPr>
        <w:pStyle w:val="40"/>
        <w:spacing w:line="380" w:lineRule="exact"/>
        <w:ind w:leftChars="255" w:left="565" w:firstLineChars="200" w:firstLine="443"/>
      </w:pPr>
      <w:r>
        <w:rPr>
          <w:rFonts w:hint="eastAsia"/>
        </w:rPr>
        <w:t>焼却方式：ストーカ式焼</w:t>
      </w:r>
      <w:r w:rsidRPr="005C3E7F">
        <w:rPr>
          <w:rFonts w:hint="eastAsia"/>
        </w:rPr>
        <w:t>却炉</w:t>
      </w:r>
    </w:p>
    <w:p w14:paraId="206D2F92" w14:textId="423B261A" w:rsidR="00695F66" w:rsidRPr="007D37DB" w:rsidRDefault="00695F66" w:rsidP="00695F66">
      <w:pPr>
        <w:pStyle w:val="40"/>
        <w:spacing w:line="380" w:lineRule="exact"/>
        <w:ind w:leftChars="255" w:left="565" w:firstLineChars="200" w:firstLine="443"/>
      </w:pPr>
      <w:r w:rsidRPr="005C3E7F">
        <w:rPr>
          <w:rFonts w:hint="eastAsia"/>
        </w:rPr>
        <w:t>ガス化溶融方式：シャフト炉式ガス化溶融炉</w:t>
      </w:r>
    </w:p>
    <w:p w14:paraId="499285EC" w14:textId="77777777" w:rsidR="005258F4" w:rsidRDefault="005258F4" w:rsidP="00883AC5">
      <w:pPr>
        <w:spacing w:line="380" w:lineRule="exact"/>
        <w:rPr>
          <w:rFonts w:asciiTheme="minorEastAsia" w:hAnsiTheme="minorEastAsia"/>
        </w:rPr>
      </w:pPr>
    </w:p>
    <w:p w14:paraId="152880C9" w14:textId="77777777" w:rsidR="007D37DB" w:rsidRPr="00E460F4" w:rsidRDefault="007D37DB" w:rsidP="000536DC">
      <w:pPr>
        <w:pStyle w:val="4"/>
      </w:pPr>
      <w:r w:rsidRPr="00E460F4">
        <w:rPr>
          <w:rFonts w:hint="eastAsia"/>
        </w:rPr>
        <w:t>燃焼ガス冷却方式</w:t>
      </w:r>
    </w:p>
    <w:p w14:paraId="4DE14E86" w14:textId="71AF737D" w:rsidR="007D37DB" w:rsidRPr="007D37DB" w:rsidRDefault="007D37DB" w:rsidP="00883AC5">
      <w:pPr>
        <w:pStyle w:val="40"/>
        <w:spacing w:line="380" w:lineRule="exact"/>
        <w:ind w:leftChars="255" w:left="565" w:firstLine="222"/>
      </w:pPr>
      <w:r w:rsidRPr="007D37DB">
        <w:rPr>
          <w:rFonts w:hint="eastAsia"/>
        </w:rPr>
        <w:t>廃熱ボイラ式</w:t>
      </w:r>
      <w:r w:rsidR="00A96381">
        <w:t>（</w:t>
      </w:r>
      <w:r w:rsidRPr="007D37DB">
        <w:rPr>
          <w:rFonts w:hint="eastAsia"/>
        </w:rPr>
        <w:t>全ボイラ</w:t>
      </w:r>
      <w:r w:rsidR="00A96381">
        <w:t>）</w:t>
      </w:r>
    </w:p>
    <w:p w14:paraId="578E4AA9" w14:textId="77777777" w:rsidR="005258F4" w:rsidRDefault="005258F4" w:rsidP="00883AC5">
      <w:pPr>
        <w:spacing w:line="380" w:lineRule="exact"/>
        <w:rPr>
          <w:rFonts w:asciiTheme="minorEastAsia" w:hAnsiTheme="minorEastAsia"/>
        </w:rPr>
      </w:pPr>
    </w:p>
    <w:p w14:paraId="08D32963" w14:textId="509FE96F" w:rsidR="007D37DB" w:rsidRPr="00374782" w:rsidRDefault="007D37DB" w:rsidP="000536DC">
      <w:pPr>
        <w:pStyle w:val="4"/>
      </w:pPr>
      <w:r w:rsidRPr="00374782">
        <w:rPr>
          <w:rFonts w:hint="eastAsia"/>
        </w:rPr>
        <w:t>搬出入車両</w:t>
      </w:r>
    </w:p>
    <w:p w14:paraId="27E77556" w14:textId="0E077F00" w:rsidR="007D37DB" w:rsidRDefault="007D37DB" w:rsidP="00B75674">
      <w:pPr>
        <w:pStyle w:val="5"/>
        <w:rPr>
          <w:dstrike/>
        </w:rPr>
      </w:pPr>
      <w:r w:rsidRPr="007D37DB">
        <w:rPr>
          <w:rFonts w:hint="eastAsia"/>
        </w:rPr>
        <w:t>搬入車両</w:t>
      </w:r>
      <w:r w:rsidR="009674ED">
        <w:rPr>
          <w:rFonts w:hint="eastAsia"/>
        </w:rPr>
        <w:t xml:space="preserve">　　　</w:t>
      </w:r>
    </w:p>
    <w:p w14:paraId="2BDD830D" w14:textId="121F9737" w:rsidR="00F13C3F" w:rsidRPr="004C1397" w:rsidRDefault="00F13C3F" w:rsidP="00F13C3F">
      <w:pPr>
        <w:pStyle w:val="40"/>
        <w:spacing w:line="380" w:lineRule="exact"/>
        <w:ind w:leftChars="255" w:left="565" w:firstLine="222"/>
        <w:rPr>
          <w:rFonts w:hAnsi="ＭＳ 明朝" w:cs="ＭＳ 明朝"/>
          <w:kern w:val="0"/>
          <w:sz w:val="22"/>
        </w:rPr>
      </w:pPr>
      <w:r>
        <w:rPr>
          <w:rFonts w:hint="eastAsia"/>
        </w:rPr>
        <w:t>搬入車両の種類は以下に示す</w:t>
      </w:r>
      <w:r w:rsidR="00233DD0">
        <w:rPr>
          <w:rFonts w:hint="eastAsia"/>
        </w:rPr>
        <w:t>とおり</w:t>
      </w:r>
      <w:r>
        <w:rPr>
          <w:rFonts w:hint="eastAsia"/>
        </w:rPr>
        <w:t>である。</w:t>
      </w:r>
    </w:p>
    <w:p w14:paraId="59CF1896" w14:textId="77777777" w:rsidR="00F13C3F" w:rsidRPr="004C1397" w:rsidRDefault="00F13C3F" w:rsidP="009D32B5">
      <w:pPr>
        <w:spacing w:line="240" w:lineRule="exact"/>
        <w:ind w:leftChars="-3" w:hangingChars="3" w:hanging="7"/>
        <w:rPr>
          <w:rFonts w:ascii="ＭＳ 明朝" w:hAnsi="ＭＳ 明朝" w:cs="ＭＳ 明朝"/>
          <w:kern w:val="0"/>
          <w:sz w:val="22"/>
        </w:rPr>
      </w:pPr>
    </w:p>
    <w:tbl>
      <w:tblPr>
        <w:tblStyle w:val="a7"/>
        <w:tblW w:w="8217" w:type="dxa"/>
        <w:jc w:val="center"/>
        <w:tblLook w:val="04A0" w:firstRow="1" w:lastRow="0" w:firstColumn="1" w:lastColumn="0" w:noHBand="0" w:noVBand="1"/>
      </w:tblPr>
      <w:tblGrid>
        <w:gridCol w:w="709"/>
        <w:gridCol w:w="2121"/>
        <w:gridCol w:w="3261"/>
        <w:gridCol w:w="2126"/>
      </w:tblGrid>
      <w:tr w:rsidR="00F13C3F" w:rsidRPr="00F13C3F" w14:paraId="74324A73" w14:textId="77777777" w:rsidTr="0020337C">
        <w:trPr>
          <w:jc w:val="center"/>
        </w:trPr>
        <w:tc>
          <w:tcPr>
            <w:tcW w:w="2830" w:type="dxa"/>
            <w:gridSpan w:val="2"/>
          </w:tcPr>
          <w:p w14:paraId="4339C432" w14:textId="5FADB367" w:rsidR="00F13C3F" w:rsidRPr="00F13C3F" w:rsidRDefault="00F13C3F" w:rsidP="00F13C3F">
            <w:pPr>
              <w:spacing w:line="320" w:lineRule="exact"/>
              <w:jc w:val="center"/>
              <w:rPr>
                <w:rFonts w:asciiTheme="minorEastAsia" w:hAnsiTheme="minorEastAsia"/>
                <w:szCs w:val="21"/>
              </w:rPr>
            </w:pPr>
            <w:r w:rsidRPr="00F13C3F">
              <w:rPr>
                <w:rFonts w:asciiTheme="minorEastAsia" w:hAnsiTheme="minorEastAsia" w:hint="eastAsia"/>
                <w:szCs w:val="21"/>
              </w:rPr>
              <w:t>種類</w:t>
            </w:r>
            <w:r w:rsidR="00674CF1">
              <w:rPr>
                <w:rFonts w:asciiTheme="minorEastAsia" w:hAnsiTheme="minorEastAsia" w:hint="eastAsia"/>
                <w:szCs w:val="21"/>
              </w:rPr>
              <w:t>、用途</w:t>
            </w:r>
          </w:p>
        </w:tc>
        <w:tc>
          <w:tcPr>
            <w:tcW w:w="3261" w:type="dxa"/>
          </w:tcPr>
          <w:p w14:paraId="1A288809" w14:textId="77777777" w:rsidR="00F13C3F" w:rsidRPr="00F13C3F" w:rsidRDefault="00F13C3F" w:rsidP="00F13C3F">
            <w:pPr>
              <w:spacing w:line="320" w:lineRule="exact"/>
              <w:jc w:val="center"/>
              <w:rPr>
                <w:rFonts w:asciiTheme="minorEastAsia" w:hAnsiTheme="minorEastAsia"/>
                <w:szCs w:val="21"/>
              </w:rPr>
            </w:pPr>
            <w:r w:rsidRPr="00F13C3F">
              <w:rPr>
                <w:rFonts w:asciiTheme="minorEastAsia" w:hAnsiTheme="minorEastAsia" w:hint="eastAsia"/>
                <w:szCs w:val="21"/>
              </w:rPr>
              <w:t>車両の種類</w:t>
            </w:r>
          </w:p>
        </w:tc>
        <w:tc>
          <w:tcPr>
            <w:tcW w:w="2126" w:type="dxa"/>
          </w:tcPr>
          <w:p w14:paraId="1FF77AE4" w14:textId="77777777" w:rsidR="00F13C3F" w:rsidRPr="00F13C3F" w:rsidRDefault="00F13C3F" w:rsidP="00F13C3F">
            <w:pPr>
              <w:spacing w:line="320" w:lineRule="exact"/>
              <w:jc w:val="center"/>
              <w:rPr>
                <w:rFonts w:asciiTheme="minorEastAsia" w:hAnsiTheme="minorEastAsia"/>
                <w:szCs w:val="21"/>
              </w:rPr>
            </w:pPr>
            <w:r w:rsidRPr="00F13C3F">
              <w:rPr>
                <w:rFonts w:asciiTheme="minorEastAsia" w:hAnsiTheme="minorEastAsia" w:hint="eastAsia"/>
                <w:szCs w:val="21"/>
              </w:rPr>
              <w:t>台数</w:t>
            </w:r>
          </w:p>
        </w:tc>
      </w:tr>
      <w:tr w:rsidR="00144AFB" w:rsidRPr="00F13C3F" w14:paraId="20BB36E0" w14:textId="77777777" w:rsidTr="0020337C">
        <w:trPr>
          <w:jc w:val="center"/>
        </w:trPr>
        <w:tc>
          <w:tcPr>
            <w:tcW w:w="709" w:type="dxa"/>
            <w:vMerge w:val="restart"/>
            <w:textDirection w:val="tbRlV"/>
            <w:vAlign w:val="center"/>
          </w:tcPr>
          <w:p w14:paraId="485F24DF" w14:textId="616BF75A" w:rsidR="00144AFB" w:rsidRPr="00F13C3F" w:rsidRDefault="00144AFB" w:rsidP="00F13C3F">
            <w:pPr>
              <w:spacing w:line="320" w:lineRule="exact"/>
              <w:ind w:left="113" w:right="113"/>
              <w:jc w:val="center"/>
              <w:rPr>
                <w:rFonts w:asciiTheme="minorEastAsia" w:hAnsiTheme="minorEastAsia"/>
                <w:szCs w:val="21"/>
              </w:rPr>
            </w:pPr>
            <w:r w:rsidRPr="00F13C3F">
              <w:rPr>
                <w:rFonts w:asciiTheme="minorEastAsia" w:hAnsiTheme="minorEastAsia" w:hint="eastAsia"/>
                <w:szCs w:val="21"/>
              </w:rPr>
              <w:t>搬入車</w:t>
            </w:r>
          </w:p>
        </w:tc>
        <w:tc>
          <w:tcPr>
            <w:tcW w:w="2121" w:type="dxa"/>
            <w:vAlign w:val="center"/>
          </w:tcPr>
          <w:p w14:paraId="05166C09" w14:textId="77777777" w:rsidR="00144AFB" w:rsidRPr="00F13C3F" w:rsidRDefault="00144AFB" w:rsidP="00F13C3F">
            <w:pPr>
              <w:spacing w:line="320" w:lineRule="exact"/>
              <w:rPr>
                <w:rFonts w:asciiTheme="minorEastAsia" w:hAnsiTheme="minorEastAsia"/>
                <w:szCs w:val="21"/>
              </w:rPr>
            </w:pPr>
            <w:r w:rsidRPr="00F13C3F">
              <w:rPr>
                <w:rFonts w:asciiTheme="minorEastAsia" w:hAnsiTheme="minorEastAsia" w:hint="eastAsia"/>
                <w:szCs w:val="21"/>
              </w:rPr>
              <w:t>委託収集車両</w:t>
            </w:r>
          </w:p>
          <w:p w14:paraId="483B53C2" w14:textId="77777777" w:rsidR="00144AFB" w:rsidRPr="00F13C3F" w:rsidRDefault="00144AFB" w:rsidP="00F13C3F">
            <w:pPr>
              <w:spacing w:line="320" w:lineRule="exact"/>
              <w:rPr>
                <w:rFonts w:asciiTheme="minorEastAsia" w:hAnsiTheme="minorEastAsia"/>
                <w:szCs w:val="21"/>
              </w:rPr>
            </w:pPr>
            <w:r w:rsidRPr="00F13C3F">
              <w:rPr>
                <w:rFonts w:asciiTheme="minorEastAsia" w:hAnsiTheme="minorEastAsia" w:hint="eastAsia"/>
                <w:szCs w:val="21"/>
              </w:rPr>
              <w:t>（家庭系）</w:t>
            </w:r>
          </w:p>
        </w:tc>
        <w:tc>
          <w:tcPr>
            <w:tcW w:w="3261" w:type="dxa"/>
            <w:vAlign w:val="center"/>
          </w:tcPr>
          <w:p w14:paraId="6B007A3D" w14:textId="77777777" w:rsidR="00144AFB" w:rsidRPr="00703392" w:rsidRDefault="00144AFB" w:rsidP="00F13C3F">
            <w:pPr>
              <w:spacing w:line="320" w:lineRule="exact"/>
              <w:rPr>
                <w:rFonts w:asciiTheme="minorEastAsia" w:hAnsiTheme="minorEastAsia"/>
                <w:szCs w:val="21"/>
              </w:rPr>
            </w:pPr>
            <w:r w:rsidRPr="00703392">
              <w:rPr>
                <w:rFonts w:asciiTheme="minorEastAsia" w:hAnsiTheme="minorEastAsia"/>
                <w:szCs w:val="21"/>
              </w:rPr>
              <w:t>2t</w:t>
            </w:r>
            <w:r w:rsidRPr="00703392">
              <w:rPr>
                <w:rFonts w:asciiTheme="minorEastAsia" w:hAnsiTheme="minorEastAsia" w:hint="eastAsia"/>
                <w:szCs w:val="21"/>
              </w:rPr>
              <w:t>･</w:t>
            </w:r>
            <w:r w:rsidRPr="00703392">
              <w:rPr>
                <w:rFonts w:asciiTheme="minorEastAsia" w:hAnsiTheme="minorEastAsia"/>
                <w:szCs w:val="21"/>
              </w:rPr>
              <w:t>4t</w:t>
            </w:r>
            <w:r w:rsidRPr="00703392">
              <w:rPr>
                <w:rFonts w:asciiTheme="minorEastAsia" w:hAnsiTheme="minorEastAsia" w:hint="eastAsia"/>
                <w:szCs w:val="21"/>
              </w:rPr>
              <w:t>･</w:t>
            </w:r>
            <w:r w:rsidRPr="00703392">
              <w:rPr>
                <w:rFonts w:asciiTheme="minorEastAsia" w:hAnsiTheme="minorEastAsia"/>
                <w:szCs w:val="21"/>
              </w:rPr>
              <w:t>10t</w:t>
            </w:r>
            <w:r w:rsidRPr="00703392">
              <w:rPr>
                <w:rFonts w:asciiTheme="minorEastAsia" w:hAnsiTheme="minorEastAsia" w:hint="eastAsia"/>
                <w:szCs w:val="21"/>
              </w:rPr>
              <w:t>パッカー車、</w:t>
            </w:r>
          </w:p>
          <w:p w14:paraId="2709260D" w14:textId="4E8F5018" w:rsidR="00144AFB" w:rsidRPr="009D32B5" w:rsidRDefault="00144AFB" w:rsidP="00F13C3F">
            <w:pPr>
              <w:spacing w:line="320" w:lineRule="exact"/>
              <w:rPr>
                <w:rFonts w:asciiTheme="minorEastAsia" w:hAnsiTheme="minorEastAsia"/>
                <w:color w:val="FF0000"/>
                <w:szCs w:val="21"/>
              </w:rPr>
            </w:pPr>
            <w:r w:rsidRPr="00703392">
              <w:rPr>
                <w:rFonts w:asciiTheme="minorEastAsia" w:hAnsiTheme="minorEastAsia"/>
                <w:szCs w:val="21"/>
              </w:rPr>
              <w:t>4t</w:t>
            </w:r>
            <w:r w:rsidRPr="00703392">
              <w:rPr>
                <w:rFonts w:asciiTheme="minorEastAsia" w:hAnsiTheme="minorEastAsia" w:hint="eastAsia"/>
                <w:szCs w:val="21"/>
              </w:rPr>
              <w:t>･</w:t>
            </w:r>
            <w:r w:rsidRPr="00703392">
              <w:rPr>
                <w:rFonts w:asciiTheme="minorEastAsia" w:hAnsiTheme="minorEastAsia"/>
                <w:szCs w:val="21"/>
              </w:rPr>
              <w:t>10t</w:t>
            </w:r>
            <w:r w:rsidRPr="00703392">
              <w:rPr>
                <w:rFonts w:asciiTheme="minorEastAsia" w:hAnsiTheme="minorEastAsia" w:hint="eastAsia"/>
                <w:szCs w:val="21"/>
              </w:rPr>
              <w:t>ダンプ車</w:t>
            </w:r>
          </w:p>
        </w:tc>
        <w:tc>
          <w:tcPr>
            <w:tcW w:w="2126" w:type="dxa"/>
            <w:vAlign w:val="center"/>
          </w:tcPr>
          <w:p w14:paraId="25057BC5" w14:textId="77777777" w:rsidR="00144AFB" w:rsidRPr="00703392" w:rsidRDefault="00144AFB" w:rsidP="00F13C3F">
            <w:pPr>
              <w:spacing w:line="320" w:lineRule="exact"/>
              <w:rPr>
                <w:rFonts w:asciiTheme="minorEastAsia" w:hAnsiTheme="minorEastAsia"/>
                <w:szCs w:val="21"/>
              </w:rPr>
            </w:pPr>
            <w:r w:rsidRPr="00703392">
              <w:rPr>
                <w:rFonts w:asciiTheme="minorEastAsia" w:hAnsiTheme="minorEastAsia" w:hint="eastAsia"/>
                <w:szCs w:val="21"/>
              </w:rPr>
              <w:t>延べ最大</w:t>
            </w:r>
            <w:r w:rsidRPr="00703392">
              <w:rPr>
                <w:rFonts w:asciiTheme="minorEastAsia" w:hAnsiTheme="minorEastAsia"/>
                <w:szCs w:val="21"/>
              </w:rPr>
              <w:t>90台/日</w:t>
            </w:r>
          </w:p>
          <w:p w14:paraId="5E69ED23" w14:textId="77777777" w:rsidR="00144AFB" w:rsidRPr="00CB6D43" w:rsidRDefault="00144AFB" w:rsidP="00F13C3F">
            <w:pPr>
              <w:spacing w:line="320" w:lineRule="exact"/>
              <w:rPr>
                <w:rFonts w:asciiTheme="minorEastAsia" w:hAnsiTheme="minorEastAsia"/>
                <w:color w:val="FF0000"/>
                <w:szCs w:val="21"/>
              </w:rPr>
            </w:pPr>
            <w:r w:rsidRPr="00703392">
              <w:rPr>
                <w:rFonts w:asciiTheme="minorEastAsia" w:hAnsiTheme="minorEastAsia" w:hint="eastAsia"/>
                <w:szCs w:val="21"/>
              </w:rPr>
              <w:t>平均</w:t>
            </w:r>
            <w:r w:rsidRPr="00703392">
              <w:rPr>
                <w:rFonts w:asciiTheme="minorEastAsia" w:hAnsiTheme="minorEastAsia"/>
                <w:szCs w:val="21"/>
              </w:rPr>
              <w:t>40台/日</w:t>
            </w:r>
          </w:p>
        </w:tc>
      </w:tr>
      <w:tr w:rsidR="00144AFB" w:rsidRPr="00F13C3F" w14:paraId="23EF0599" w14:textId="77777777" w:rsidTr="0020337C">
        <w:trPr>
          <w:jc w:val="center"/>
        </w:trPr>
        <w:tc>
          <w:tcPr>
            <w:tcW w:w="709" w:type="dxa"/>
            <w:vMerge/>
            <w:vAlign w:val="center"/>
          </w:tcPr>
          <w:p w14:paraId="4934FD13" w14:textId="77777777" w:rsidR="00144AFB" w:rsidRPr="00F13C3F" w:rsidRDefault="00144AFB" w:rsidP="00F13C3F">
            <w:pPr>
              <w:spacing w:line="320" w:lineRule="exact"/>
              <w:rPr>
                <w:rFonts w:asciiTheme="minorEastAsia" w:hAnsiTheme="minorEastAsia"/>
                <w:szCs w:val="21"/>
              </w:rPr>
            </w:pPr>
          </w:p>
        </w:tc>
        <w:tc>
          <w:tcPr>
            <w:tcW w:w="2121" w:type="dxa"/>
            <w:vAlign w:val="center"/>
          </w:tcPr>
          <w:p w14:paraId="10DDA99B" w14:textId="77777777" w:rsidR="00144AFB" w:rsidRPr="00F13C3F" w:rsidRDefault="00144AFB" w:rsidP="00F13C3F">
            <w:pPr>
              <w:spacing w:line="320" w:lineRule="exact"/>
              <w:rPr>
                <w:rFonts w:asciiTheme="minorEastAsia" w:hAnsiTheme="minorEastAsia"/>
                <w:szCs w:val="21"/>
              </w:rPr>
            </w:pPr>
            <w:r w:rsidRPr="00F13C3F">
              <w:rPr>
                <w:rFonts w:asciiTheme="minorEastAsia" w:hAnsiTheme="minorEastAsia" w:hint="eastAsia"/>
                <w:szCs w:val="21"/>
              </w:rPr>
              <w:t>許可車両</w:t>
            </w:r>
          </w:p>
          <w:p w14:paraId="22C061C6" w14:textId="77777777" w:rsidR="00144AFB" w:rsidRPr="00F13C3F" w:rsidRDefault="00144AFB" w:rsidP="00F13C3F">
            <w:pPr>
              <w:spacing w:line="320" w:lineRule="exact"/>
              <w:rPr>
                <w:rFonts w:asciiTheme="minorEastAsia" w:hAnsiTheme="minorEastAsia"/>
                <w:szCs w:val="21"/>
              </w:rPr>
            </w:pPr>
            <w:r w:rsidRPr="00F13C3F">
              <w:rPr>
                <w:rFonts w:asciiTheme="minorEastAsia" w:hAnsiTheme="minorEastAsia" w:hint="eastAsia"/>
                <w:szCs w:val="21"/>
              </w:rPr>
              <w:t>（事業系）</w:t>
            </w:r>
          </w:p>
        </w:tc>
        <w:tc>
          <w:tcPr>
            <w:tcW w:w="3261" w:type="dxa"/>
            <w:vAlign w:val="center"/>
          </w:tcPr>
          <w:p w14:paraId="2AFCA358" w14:textId="77777777" w:rsidR="00144AFB" w:rsidRPr="00703392" w:rsidRDefault="00144AFB" w:rsidP="00F13C3F">
            <w:pPr>
              <w:spacing w:line="320" w:lineRule="exact"/>
              <w:rPr>
                <w:rFonts w:asciiTheme="minorEastAsia" w:hAnsiTheme="minorEastAsia"/>
                <w:szCs w:val="21"/>
              </w:rPr>
            </w:pPr>
            <w:r w:rsidRPr="00703392">
              <w:rPr>
                <w:rFonts w:asciiTheme="minorEastAsia" w:hAnsiTheme="minorEastAsia"/>
                <w:szCs w:val="21"/>
              </w:rPr>
              <w:t>2t</w:t>
            </w:r>
            <w:r w:rsidRPr="00703392">
              <w:rPr>
                <w:rFonts w:asciiTheme="minorEastAsia" w:hAnsiTheme="minorEastAsia" w:hint="eastAsia"/>
                <w:szCs w:val="21"/>
              </w:rPr>
              <w:t>･</w:t>
            </w:r>
            <w:r w:rsidRPr="00703392">
              <w:rPr>
                <w:rFonts w:asciiTheme="minorEastAsia" w:hAnsiTheme="minorEastAsia"/>
                <w:szCs w:val="21"/>
              </w:rPr>
              <w:t>4t</w:t>
            </w:r>
            <w:r w:rsidRPr="00703392">
              <w:rPr>
                <w:rFonts w:asciiTheme="minorEastAsia" w:hAnsiTheme="minorEastAsia" w:hint="eastAsia"/>
                <w:szCs w:val="21"/>
              </w:rPr>
              <w:t>パッカー車、</w:t>
            </w:r>
          </w:p>
          <w:p w14:paraId="2EA1783D" w14:textId="77777777" w:rsidR="00CB6D43" w:rsidRPr="00703392" w:rsidRDefault="00144AFB" w:rsidP="00F13C3F">
            <w:pPr>
              <w:spacing w:line="320" w:lineRule="exact"/>
              <w:rPr>
                <w:rFonts w:asciiTheme="minorEastAsia" w:hAnsiTheme="minorEastAsia"/>
                <w:szCs w:val="21"/>
              </w:rPr>
            </w:pPr>
            <w:r w:rsidRPr="00703392">
              <w:rPr>
                <w:rFonts w:asciiTheme="minorEastAsia" w:hAnsiTheme="minorEastAsia"/>
                <w:szCs w:val="21"/>
              </w:rPr>
              <w:t>4t</w:t>
            </w:r>
            <w:r w:rsidRPr="00703392">
              <w:rPr>
                <w:rFonts w:asciiTheme="minorEastAsia" w:hAnsiTheme="minorEastAsia" w:hint="eastAsia"/>
                <w:szCs w:val="21"/>
              </w:rPr>
              <w:t>ダンプ車</w:t>
            </w:r>
            <w:r w:rsidR="00CB6D43" w:rsidRPr="00703392">
              <w:rPr>
                <w:rFonts w:asciiTheme="minorEastAsia" w:hAnsiTheme="minorEastAsia" w:hint="eastAsia"/>
                <w:szCs w:val="21"/>
              </w:rPr>
              <w:t>、</w:t>
            </w:r>
          </w:p>
          <w:p w14:paraId="4973A0D3" w14:textId="7DA7EFA5" w:rsidR="00144AFB" w:rsidRPr="00CB6D43" w:rsidRDefault="00CB6D43" w:rsidP="00F13C3F">
            <w:pPr>
              <w:spacing w:line="320" w:lineRule="exact"/>
              <w:rPr>
                <w:rFonts w:asciiTheme="minorEastAsia" w:hAnsiTheme="minorEastAsia"/>
                <w:color w:val="FF0000"/>
                <w:szCs w:val="21"/>
              </w:rPr>
            </w:pPr>
            <w:r w:rsidRPr="00703392">
              <w:rPr>
                <w:rFonts w:asciiTheme="minorEastAsia" w:hAnsiTheme="minorEastAsia"/>
                <w:szCs w:val="21"/>
              </w:rPr>
              <w:t>8tダンプ車（嵩上げ）</w:t>
            </w:r>
          </w:p>
        </w:tc>
        <w:tc>
          <w:tcPr>
            <w:tcW w:w="2126" w:type="dxa"/>
            <w:vAlign w:val="center"/>
          </w:tcPr>
          <w:p w14:paraId="73EDABD2" w14:textId="77777777" w:rsidR="00144AFB" w:rsidRPr="00013119" w:rsidRDefault="00144AFB" w:rsidP="00F13C3F">
            <w:pPr>
              <w:spacing w:line="320" w:lineRule="exact"/>
              <w:rPr>
                <w:rFonts w:asciiTheme="minorEastAsia" w:hAnsiTheme="minorEastAsia"/>
                <w:szCs w:val="21"/>
              </w:rPr>
            </w:pPr>
            <w:r w:rsidRPr="00013119">
              <w:rPr>
                <w:rFonts w:asciiTheme="minorEastAsia" w:hAnsiTheme="minorEastAsia" w:hint="eastAsia"/>
                <w:szCs w:val="21"/>
              </w:rPr>
              <w:t>延べ最大</w:t>
            </w:r>
            <w:r w:rsidRPr="00013119">
              <w:rPr>
                <w:rFonts w:asciiTheme="minorEastAsia" w:hAnsiTheme="minorEastAsia"/>
                <w:szCs w:val="21"/>
              </w:rPr>
              <w:t>40台/日</w:t>
            </w:r>
          </w:p>
          <w:p w14:paraId="7FE58A13" w14:textId="77777777" w:rsidR="00144AFB" w:rsidRPr="009D32B5" w:rsidRDefault="00144AFB" w:rsidP="00F13C3F">
            <w:pPr>
              <w:spacing w:line="320" w:lineRule="exact"/>
              <w:rPr>
                <w:rFonts w:asciiTheme="minorEastAsia" w:hAnsiTheme="minorEastAsia"/>
                <w:color w:val="FF0000"/>
                <w:szCs w:val="21"/>
              </w:rPr>
            </w:pPr>
            <w:r w:rsidRPr="00013119">
              <w:rPr>
                <w:rFonts w:asciiTheme="minorEastAsia" w:hAnsiTheme="minorEastAsia" w:hint="eastAsia"/>
                <w:szCs w:val="21"/>
              </w:rPr>
              <w:t>平均</w:t>
            </w:r>
            <w:r w:rsidRPr="00013119">
              <w:rPr>
                <w:rFonts w:asciiTheme="minorEastAsia" w:hAnsiTheme="minorEastAsia"/>
                <w:szCs w:val="21"/>
              </w:rPr>
              <w:t>30台/日</w:t>
            </w:r>
          </w:p>
        </w:tc>
      </w:tr>
      <w:tr w:rsidR="000F77D9" w:rsidRPr="00F13C3F" w14:paraId="742F6D02" w14:textId="77777777" w:rsidTr="00142FCD">
        <w:trPr>
          <w:trHeight w:val="970"/>
          <w:jc w:val="center"/>
        </w:trPr>
        <w:tc>
          <w:tcPr>
            <w:tcW w:w="709" w:type="dxa"/>
            <w:vMerge/>
            <w:vAlign w:val="center"/>
          </w:tcPr>
          <w:p w14:paraId="23B67A74" w14:textId="77777777" w:rsidR="000F77D9" w:rsidRPr="00F13C3F" w:rsidRDefault="000F77D9" w:rsidP="00F13C3F">
            <w:pPr>
              <w:spacing w:line="320" w:lineRule="exact"/>
              <w:rPr>
                <w:rFonts w:asciiTheme="minorEastAsia" w:hAnsiTheme="minorEastAsia"/>
                <w:szCs w:val="21"/>
              </w:rPr>
            </w:pPr>
          </w:p>
        </w:tc>
        <w:tc>
          <w:tcPr>
            <w:tcW w:w="2121" w:type="dxa"/>
            <w:vAlign w:val="center"/>
          </w:tcPr>
          <w:p w14:paraId="35488168" w14:textId="5944AB8D" w:rsidR="000F77D9" w:rsidRPr="00F13C3F" w:rsidRDefault="000F77D9" w:rsidP="00F13C3F">
            <w:pPr>
              <w:spacing w:line="320" w:lineRule="exact"/>
              <w:rPr>
                <w:rFonts w:asciiTheme="minorEastAsia" w:hAnsiTheme="minorEastAsia"/>
                <w:szCs w:val="21"/>
              </w:rPr>
            </w:pPr>
            <w:r w:rsidRPr="00F13C3F">
              <w:rPr>
                <w:rFonts w:asciiTheme="minorEastAsia" w:hAnsiTheme="minorEastAsia" w:hint="eastAsia"/>
                <w:szCs w:val="21"/>
              </w:rPr>
              <w:t>自己搬入車両</w:t>
            </w:r>
          </w:p>
        </w:tc>
        <w:tc>
          <w:tcPr>
            <w:tcW w:w="3261" w:type="dxa"/>
            <w:vAlign w:val="center"/>
          </w:tcPr>
          <w:p w14:paraId="789B7E8D" w14:textId="77777777" w:rsidR="000F77D9" w:rsidRPr="00703392" w:rsidRDefault="000F77D9" w:rsidP="00F13C3F">
            <w:pPr>
              <w:spacing w:line="320" w:lineRule="exact"/>
              <w:rPr>
                <w:rFonts w:asciiTheme="minorEastAsia" w:hAnsiTheme="minorEastAsia"/>
                <w:szCs w:val="21"/>
              </w:rPr>
            </w:pPr>
            <w:r w:rsidRPr="00703392">
              <w:rPr>
                <w:rFonts w:asciiTheme="minorEastAsia" w:hAnsiTheme="minorEastAsia" w:hint="eastAsia"/>
                <w:szCs w:val="21"/>
              </w:rPr>
              <w:t>乗用車、軽トラック、</w:t>
            </w:r>
          </w:p>
          <w:p w14:paraId="3999449B" w14:textId="0052CE07" w:rsidR="000F77D9" w:rsidRPr="00CB6D43" w:rsidRDefault="000F77D9" w:rsidP="00F13C3F">
            <w:pPr>
              <w:spacing w:line="320" w:lineRule="exact"/>
              <w:rPr>
                <w:rFonts w:asciiTheme="minorEastAsia" w:hAnsiTheme="minorEastAsia"/>
                <w:color w:val="FF0000"/>
                <w:szCs w:val="21"/>
              </w:rPr>
            </w:pPr>
            <w:r w:rsidRPr="00703392">
              <w:rPr>
                <w:rFonts w:asciiTheme="minorEastAsia" w:hAnsiTheme="minorEastAsia"/>
                <w:szCs w:val="21"/>
              </w:rPr>
              <w:t>2t</w:t>
            </w:r>
            <w:r w:rsidRPr="00703392">
              <w:rPr>
                <w:rFonts w:asciiTheme="minorEastAsia" w:hAnsiTheme="minorEastAsia" w:hint="eastAsia"/>
                <w:szCs w:val="21"/>
              </w:rPr>
              <w:t>･</w:t>
            </w:r>
            <w:r w:rsidRPr="00703392">
              <w:rPr>
                <w:rFonts w:asciiTheme="minorEastAsia" w:hAnsiTheme="minorEastAsia"/>
                <w:szCs w:val="21"/>
              </w:rPr>
              <w:t>4t</w:t>
            </w:r>
            <w:r w:rsidRPr="00703392">
              <w:rPr>
                <w:rFonts w:asciiTheme="minorEastAsia" w:hAnsiTheme="minorEastAsia" w:hint="eastAsia"/>
                <w:szCs w:val="21"/>
              </w:rPr>
              <w:t>トラック</w:t>
            </w:r>
          </w:p>
        </w:tc>
        <w:tc>
          <w:tcPr>
            <w:tcW w:w="2126" w:type="dxa"/>
            <w:vAlign w:val="center"/>
          </w:tcPr>
          <w:p w14:paraId="47E9AF45" w14:textId="3F668147" w:rsidR="000F77D9" w:rsidRPr="00703392" w:rsidRDefault="000F77D9" w:rsidP="00F13C3F">
            <w:pPr>
              <w:spacing w:line="320" w:lineRule="exact"/>
              <w:rPr>
                <w:rFonts w:asciiTheme="minorEastAsia" w:hAnsiTheme="minorEastAsia"/>
                <w:szCs w:val="21"/>
              </w:rPr>
            </w:pPr>
            <w:r w:rsidRPr="00703392">
              <w:rPr>
                <w:rFonts w:asciiTheme="minorEastAsia" w:hAnsiTheme="minorEastAsia" w:hint="eastAsia"/>
                <w:szCs w:val="21"/>
              </w:rPr>
              <w:t>延べ最大</w:t>
            </w:r>
            <w:r w:rsidRPr="00703392">
              <w:rPr>
                <w:rFonts w:asciiTheme="minorEastAsia" w:hAnsiTheme="minorEastAsia"/>
                <w:szCs w:val="21"/>
              </w:rPr>
              <w:t>150台/日</w:t>
            </w:r>
          </w:p>
          <w:p w14:paraId="6AF5D669" w14:textId="21643C80" w:rsidR="000F77D9" w:rsidRPr="00CB6D43" w:rsidRDefault="000F77D9" w:rsidP="00F13C3F">
            <w:pPr>
              <w:spacing w:line="320" w:lineRule="exact"/>
              <w:rPr>
                <w:rFonts w:asciiTheme="minorEastAsia" w:hAnsiTheme="minorEastAsia"/>
                <w:color w:val="FF0000"/>
                <w:szCs w:val="21"/>
              </w:rPr>
            </w:pPr>
            <w:r w:rsidRPr="00703392">
              <w:rPr>
                <w:rFonts w:asciiTheme="minorEastAsia" w:hAnsiTheme="minorEastAsia" w:hint="eastAsia"/>
                <w:szCs w:val="21"/>
              </w:rPr>
              <w:t>平均</w:t>
            </w:r>
            <w:r w:rsidRPr="00703392">
              <w:rPr>
                <w:rFonts w:asciiTheme="minorEastAsia" w:hAnsiTheme="minorEastAsia"/>
                <w:szCs w:val="21"/>
              </w:rPr>
              <w:t>80</w:t>
            </w:r>
            <w:r w:rsidRPr="00703392">
              <w:rPr>
                <w:rFonts w:asciiTheme="minorEastAsia" w:hAnsiTheme="minorEastAsia" w:hint="eastAsia"/>
                <w:szCs w:val="21"/>
              </w:rPr>
              <w:t>台</w:t>
            </w:r>
            <w:r w:rsidRPr="00703392">
              <w:rPr>
                <w:rFonts w:asciiTheme="minorEastAsia" w:hAnsiTheme="minorEastAsia"/>
                <w:szCs w:val="21"/>
              </w:rPr>
              <w:t>/日</w:t>
            </w:r>
          </w:p>
        </w:tc>
      </w:tr>
      <w:tr w:rsidR="00144AFB" w:rsidRPr="00F13C3F" w14:paraId="19A8A839" w14:textId="77777777" w:rsidTr="0020337C">
        <w:trPr>
          <w:jc w:val="center"/>
        </w:trPr>
        <w:tc>
          <w:tcPr>
            <w:tcW w:w="709" w:type="dxa"/>
            <w:vMerge/>
            <w:vAlign w:val="center"/>
          </w:tcPr>
          <w:p w14:paraId="08AB7475" w14:textId="77777777" w:rsidR="00144AFB" w:rsidRPr="00F13C3F" w:rsidRDefault="00144AFB" w:rsidP="00F13C3F">
            <w:pPr>
              <w:spacing w:line="320" w:lineRule="exact"/>
              <w:rPr>
                <w:rFonts w:asciiTheme="minorEastAsia" w:hAnsiTheme="minorEastAsia"/>
                <w:szCs w:val="21"/>
              </w:rPr>
            </w:pPr>
          </w:p>
        </w:tc>
        <w:tc>
          <w:tcPr>
            <w:tcW w:w="2121" w:type="dxa"/>
            <w:vAlign w:val="center"/>
          </w:tcPr>
          <w:p w14:paraId="349F7376" w14:textId="1B9DEBEA" w:rsidR="00144AFB" w:rsidRPr="00144AFB" w:rsidRDefault="009D32B5" w:rsidP="00F13C3F">
            <w:pPr>
              <w:spacing w:line="320" w:lineRule="exact"/>
              <w:rPr>
                <w:rFonts w:asciiTheme="minorEastAsia" w:hAnsiTheme="minorEastAsia"/>
                <w:szCs w:val="21"/>
              </w:rPr>
            </w:pPr>
            <w:r>
              <w:rPr>
                <w:rFonts w:asciiTheme="minorEastAsia" w:hAnsiTheme="minorEastAsia" w:hint="eastAsia"/>
                <w:szCs w:val="21"/>
              </w:rPr>
              <w:t>し渣・</w:t>
            </w:r>
            <w:r w:rsidR="00144AFB" w:rsidRPr="00144AFB">
              <w:rPr>
                <w:rFonts w:asciiTheme="minorEastAsia" w:hAnsiTheme="minorEastAsia" w:hint="eastAsia"/>
                <w:szCs w:val="21"/>
              </w:rPr>
              <w:t>脱水汚泥</w:t>
            </w:r>
          </w:p>
        </w:tc>
        <w:tc>
          <w:tcPr>
            <w:tcW w:w="3261" w:type="dxa"/>
            <w:vAlign w:val="center"/>
          </w:tcPr>
          <w:p w14:paraId="641D503B" w14:textId="1D71D145" w:rsidR="00144AFB" w:rsidRPr="009D32B5" w:rsidRDefault="00C55DE0" w:rsidP="00F13C3F">
            <w:pPr>
              <w:spacing w:line="320" w:lineRule="exact"/>
              <w:rPr>
                <w:rFonts w:asciiTheme="minorEastAsia" w:hAnsiTheme="minorEastAsia"/>
                <w:color w:val="FF0000"/>
                <w:szCs w:val="21"/>
              </w:rPr>
            </w:pPr>
            <w:r>
              <w:rPr>
                <w:rFonts w:asciiTheme="minorEastAsia" w:hAnsiTheme="minorEastAsia" w:hint="eastAsia"/>
                <w:szCs w:val="21"/>
              </w:rPr>
              <w:t>4</w:t>
            </w:r>
            <w:r w:rsidR="00144AFB" w:rsidRPr="00703392">
              <w:rPr>
                <w:rFonts w:asciiTheme="minorEastAsia" w:hAnsiTheme="minorEastAsia"/>
                <w:szCs w:val="21"/>
              </w:rPr>
              <w:t>t</w:t>
            </w:r>
            <w:r w:rsidR="00144AFB" w:rsidRPr="00703392">
              <w:rPr>
                <w:rFonts w:asciiTheme="minorEastAsia" w:hAnsiTheme="minorEastAsia" w:hint="eastAsia"/>
                <w:szCs w:val="21"/>
              </w:rPr>
              <w:t>トラック</w:t>
            </w:r>
          </w:p>
        </w:tc>
        <w:tc>
          <w:tcPr>
            <w:tcW w:w="2126" w:type="dxa"/>
            <w:vAlign w:val="center"/>
          </w:tcPr>
          <w:p w14:paraId="539BC385" w14:textId="749A8AAA" w:rsidR="00144AFB" w:rsidRPr="009D32B5" w:rsidRDefault="00144AFB" w:rsidP="00F13C3F">
            <w:pPr>
              <w:spacing w:line="320" w:lineRule="exact"/>
              <w:rPr>
                <w:rFonts w:asciiTheme="minorEastAsia" w:hAnsiTheme="minorEastAsia"/>
                <w:color w:val="FF0000"/>
                <w:szCs w:val="21"/>
              </w:rPr>
            </w:pPr>
            <w:r w:rsidRPr="00703392">
              <w:rPr>
                <w:rFonts w:asciiTheme="minorEastAsia" w:hAnsiTheme="minorEastAsia" w:hint="eastAsia"/>
                <w:szCs w:val="21"/>
              </w:rPr>
              <w:t>週</w:t>
            </w:r>
            <w:r w:rsidR="00C55DE0">
              <w:rPr>
                <w:rFonts w:asciiTheme="minorEastAsia" w:hAnsiTheme="minorEastAsia" w:hint="eastAsia"/>
                <w:szCs w:val="21"/>
              </w:rPr>
              <w:t>5</w:t>
            </w:r>
            <w:r w:rsidRPr="00703392">
              <w:rPr>
                <w:rFonts w:asciiTheme="minorEastAsia" w:hAnsiTheme="minorEastAsia" w:hint="eastAsia"/>
                <w:szCs w:val="21"/>
              </w:rPr>
              <w:t>回、</w:t>
            </w:r>
            <w:r w:rsidRPr="00703392">
              <w:rPr>
                <w:rFonts w:asciiTheme="minorEastAsia" w:hAnsiTheme="minorEastAsia"/>
                <w:szCs w:val="21"/>
              </w:rPr>
              <w:t>1回に</w:t>
            </w:r>
            <w:r w:rsidR="00C55DE0">
              <w:rPr>
                <w:rFonts w:asciiTheme="minorEastAsia" w:hAnsiTheme="minorEastAsia" w:hint="eastAsia"/>
                <w:szCs w:val="21"/>
              </w:rPr>
              <w:t>2</w:t>
            </w:r>
            <w:r w:rsidRPr="00703392">
              <w:rPr>
                <w:rFonts w:asciiTheme="minorEastAsia" w:hAnsiTheme="minorEastAsia" w:hint="eastAsia"/>
                <w:szCs w:val="21"/>
              </w:rPr>
              <w:t>台</w:t>
            </w:r>
          </w:p>
        </w:tc>
      </w:tr>
      <w:tr w:rsidR="0020337C" w:rsidRPr="00C56FE8" w14:paraId="09E91BF3" w14:textId="77777777" w:rsidTr="0020337C">
        <w:trPr>
          <w:jc w:val="center"/>
        </w:trPr>
        <w:tc>
          <w:tcPr>
            <w:tcW w:w="709" w:type="dxa"/>
            <w:vMerge w:val="restart"/>
            <w:textDirection w:val="tbRlV"/>
            <w:vAlign w:val="center"/>
          </w:tcPr>
          <w:p w14:paraId="43182349" w14:textId="77777777" w:rsidR="0020337C" w:rsidRPr="00C56FE8" w:rsidRDefault="0020337C" w:rsidP="00C538FA">
            <w:pPr>
              <w:spacing w:line="240" w:lineRule="exact"/>
              <w:ind w:left="113" w:right="113"/>
              <w:rPr>
                <w:rFonts w:asciiTheme="minorEastAsia" w:hAnsiTheme="minorEastAsia"/>
                <w:szCs w:val="21"/>
              </w:rPr>
            </w:pPr>
            <w:r w:rsidRPr="00D22267">
              <w:rPr>
                <w:rFonts w:asciiTheme="minorEastAsia" w:hAnsiTheme="minorEastAsia" w:hint="eastAsia"/>
                <w:sz w:val="16"/>
                <w:szCs w:val="16"/>
              </w:rPr>
              <w:t>メンテナンス車</w:t>
            </w:r>
          </w:p>
        </w:tc>
        <w:tc>
          <w:tcPr>
            <w:tcW w:w="2121" w:type="dxa"/>
            <w:vAlign w:val="center"/>
          </w:tcPr>
          <w:p w14:paraId="100E8ACE" w14:textId="77777777" w:rsidR="0020337C" w:rsidRPr="00C56FE8" w:rsidRDefault="0020337C" w:rsidP="00C538FA">
            <w:pPr>
              <w:spacing w:line="320" w:lineRule="exact"/>
              <w:rPr>
                <w:rFonts w:asciiTheme="minorEastAsia" w:hAnsiTheme="minorEastAsia"/>
                <w:szCs w:val="21"/>
              </w:rPr>
            </w:pPr>
            <w:r>
              <w:rPr>
                <w:rFonts w:asciiTheme="minorEastAsia" w:hAnsiTheme="minorEastAsia" w:hint="eastAsia"/>
                <w:szCs w:val="21"/>
              </w:rPr>
              <w:t>〔薬品搬入〕</w:t>
            </w:r>
          </w:p>
        </w:tc>
        <w:tc>
          <w:tcPr>
            <w:tcW w:w="3261" w:type="dxa"/>
          </w:tcPr>
          <w:p w14:paraId="18EFA7CD" w14:textId="77777777" w:rsidR="0020337C" w:rsidRPr="00C56FE8" w:rsidRDefault="0020337C" w:rsidP="00C538FA">
            <w:pPr>
              <w:spacing w:line="320" w:lineRule="exact"/>
              <w:rPr>
                <w:rFonts w:asciiTheme="minorEastAsia" w:hAnsiTheme="minorEastAsia"/>
              </w:rPr>
            </w:pPr>
            <w:r>
              <w:rPr>
                <w:rFonts w:asciiTheme="minorEastAsia" w:hAnsiTheme="minorEastAsia" w:hint="eastAsia"/>
              </w:rPr>
              <w:t>〔　　　　　　〕</w:t>
            </w:r>
          </w:p>
        </w:tc>
        <w:tc>
          <w:tcPr>
            <w:tcW w:w="2126" w:type="dxa"/>
          </w:tcPr>
          <w:p w14:paraId="3D052855" w14:textId="77777777" w:rsidR="0020337C" w:rsidRPr="00C56FE8" w:rsidRDefault="0020337C" w:rsidP="00C538FA">
            <w:pPr>
              <w:spacing w:line="320" w:lineRule="exact"/>
              <w:rPr>
                <w:rFonts w:asciiTheme="minorEastAsia" w:hAnsiTheme="minorEastAsia"/>
              </w:rPr>
            </w:pPr>
            <w:r w:rsidRPr="00524901">
              <w:rPr>
                <w:rFonts w:hint="eastAsia"/>
              </w:rPr>
              <w:t>〔　　　　回</w:t>
            </w:r>
            <w:r w:rsidRPr="00524901">
              <w:rPr>
                <w:rFonts w:hint="eastAsia"/>
              </w:rPr>
              <w:t>/</w:t>
            </w:r>
            <w:r w:rsidRPr="00524901">
              <w:rPr>
                <w:rFonts w:hint="eastAsia"/>
              </w:rPr>
              <w:t>月〕</w:t>
            </w:r>
          </w:p>
        </w:tc>
      </w:tr>
      <w:tr w:rsidR="0020337C" w:rsidRPr="00C56FE8" w14:paraId="5F04D9CF" w14:textId="77777777" w:rsidTr="0020337C">
        <w:trPr>
          <w:jc w:val="center"/>
        </w:trPr>
        <w:tc>
          <w:tcPr>
            <w:tcW w:w="709" w:type="dxa"/>
            <w:vMerge/>
            <w:vAlign w:val="center"/>
          </w:tcPr>
          <w:p w14:paraId="4EE1EF4D" w14:textId="77777777" w:rsidR="0020337C" w:rsidRPr="00C56FE8" w:rsidRDefault="0020337C" w:rsidP="00C538FA">
            <w:pPr>
              <w:spacing w:line="320" w:lineRule="exact"/>
              <w:rPr>
                <w:rFonts w:asciiTheme="minorEastAsia" w:hAnsiTheme="minorEastAsia"/>
                <w:szCs w:val="21"/>
              </w:rPr>
            </w:pPr>
          </w:p>
        </w:tc>
        <w:tc>
          <w:tcPr>
            <w:tcW w:w="2121" w:type="dxa"/>
            <w:vAlign w:val="center"/>
          </w:tcPr>
          <w:p w14:paraId="4CA63563" w14:textId="77777777" w:rsidR="0020337C" w:rsidRPr="00C56FE8" w:rsidRDefault="0020337C" w:rsidP="00C538FA">
            <w:pPr>
              <w:spacing w:line="320" w:lineRule="exact"/>
              <w:rPr>
                <w:rFonts w:asciiTheme="minorEastAsia" w:hAnsiTheme="minorEastAsia"/>
                <w:szCs w:val="21"/>
              </w:rPr>
            </w:pPr>
            <w:r>
              <w:rPr>
                <w:rFonts w:asciiTheme="minorEastAsia" w:hAnsiTheme="minorEastAsia" w:hint="eastAsia"/>
                <w:szCs w:val="21"/>
              </w:rPr>
              <w:t>〔燃料搬入〕</w:t>
            </w:r>
          </w:p>
        </w:tc>
        <w:tc>
          <w:tcPr>
            <w:tcW w:w="3261" w:type="dxa"/>
          </w:tcPr>
          <w:p w14:paraId="1F5AFDB2" w14:textId="77777777" w:rsidR="0020337C" w:rsidRPr="00C56FE8" w:rsidRDefault="0020337C" w:rsidP="00C538FA">
            <w:pPr>
              <w:spacing w:line="320" w:lineRule="exact"/>
              <w:rPr>
                <w:rFonts w:asciiTheme="minorEastAsia" w:hAnsiTheme="minorEastAsia"/>
              </w:rPr>
            </w:pPr>
            <w:r w:rsidRPr="00A85720">
              <w:rPr>
                <w:rFonts w:hint="eastAsia"/>
              </w:rPr>
              <w:t>〔　　　　　　〕</w:t>
            </w:r>
          </w:p>
        </w:tc>
        <w:tc>
          <w:tcPr>
            <w:tcW w:w="2126" w:type="dxa"/>
          </w:tcPr>
          <w:p w14:paraId="00C34A45" w14:textId="77777777" w:rsidR="0020337C" w:rsidRPr="00C56FE8" w:rsidRDefault="0020337C" w:rsidP="00C538FA">
            <w:pPr>
              <w:spacing w:line="320" w:lineRule="exact"/>
              <w:rPr>
                <w:rFonts w:asciiTheme="minorEastAsia" w:hAnsiTheme="minorEastAsia"/>
              </w:rPr>
            </w:pPr>
            <w:r w:rsidRPr="00524901">
              <w:rPr>
                <w:rFonts w:hint="eastAsia"/>
              </w:rPr>
              <w:t>〔　　　　回</w:t>
            </w:r>
            <w:r w:rsidRPr="00524901">
              <w:rPr>
                <w:rFonts w:hint="eastAsia"/>
              </w:rPr>
              <w:t>/</w:t>
            </w:r>
            <w:r w:rsidRPr="00524901">
              <w:rPr>
                <w:rFonts w:hint="eastAsia"/>
              </w:rPr>
              <w:t>月〕</w:t>
            </w:r>
          </w:p>
        </w:tc>
      </w:tr>
      <w:tr w:rsidR="0020337C" w:rsidRPr="00C56FE8" w14:paraId="48D99E1A" w14:textId="77777777" w:rsidTr="0020337C">
        <w:trPr>
          <w:jc w:val="center"/>
        </w:trPr>
        <w:tc>
          <w:tcPr>
            <w:tcW w:w="709" w:type="dxa"/>
            <w:vMerge/>
            <w:vAlign w:val="center"/>
          </w:tcPr>
          <w:p w14:paraId="5824C280" w14:textId="77777777" w:rsidR="0020337C" w:rsidRPr="00C56FE8" w:rsidRDefault="0020337C" w:rsidP="00C538FA">
            <w:pPr>
              <w:spacing w:line="320" w:lineRule="exact"/>
              <w:rPr>
                <w:rFonts w:asciiTheme="minorEastAsia" w:hAnsiTheme="minorEastAsia"/>
                <w:szCs w:val="21"/>
              </w:rPr>
            </w:pPr>
          </w:p>
        </w:tc>
        <w:tc>
          <w:tcPr>
            <w:tcW w:w="2121" w:type="dxa"/>
            <w:vAlign w:val="center"/>
          </w:tcPr>
          <w:p w14:paraId="154687D0" w14:textId="77777777" w:rsidR="0020337C" w:rsidRPr="00C56FE8" w:rsidRDefault="0020337C" w:rsidP="00C538FA">
            <w:pPr>
              <w:spacing w:line="320" w:lineRule="exact"/>
              <w:rPr>
                <w:rFonts w:asciiTheme="minorEastAsia" w:hAnsiTheme="minorEastAsia"/>
                <w:szCs w:val="21"/>
              </w:rPr>
            </w:pPr>
            <w:r>
              <w:rPr>
                <w:rFonts w:asciiTheme="minorEastAsia" w:hAnsiTheme="minorEastAsia" w:hint="eastAsia"/>
                <w:szCs w:val="21"/>
              </w:rPr>
              <w:t>〔備品等搬入〕</w:t>
            </w:r>
          </w:p>
        </w:tc>
        <w:tc>
          <w:tcPr>
            <w:tcW w:w="3261" w:type="dxa"/>
          </w:tcPr>
          <w:p w14:paraId="4DD4EBD6" w14:textId="77777777" w:rsidR="0020337C" w:rsidRPr="00C56FE8" w:rsidRDefault="0020337C" w:rsidP="00C538FA">
            <w:pPr>
              <w:spacing w:line="320" w:lineRule="exact"/>
              <w:rPr>
                <w:rFonts w:asciiTheme="minorEastAsia" w:hAnsiTheme="minorEastAsia"/>
              </w:rPr>
            </w:pPr>
            <w:r w:rsidRPr="00A85720">
              <w:rPr>
                <w:rFonts w:hint="eastAsia"/>
              </w:rPr>
              <w:t>〔　　　　　　〕</w:t>
            </w:r>
          </w:p>
        </w:tc>
        <w:tc>
          <w:tcPr>
            <w:tcW w:w="2126" w:type="dxa"/>
          </w:tcPr>
          <w:p w14:paraId="7C685033" w14:textId="77777777" w:rsidR="0020337C" w:rsidRPr="00C56FE8" w:rsidRDefault="0020337C" w:rsidP="00C538FA">
            <w:pPr>
              <w:spacing w:line="320" w:lineRule="exact"/>
              <w:rPr>
                <w:rFonts w:asciiTheme="minorEastAsia" w:hAnsiTheme="minorEastAsia"/>
              </w:rPr>
            </w:pPr>
            <w:r w:rsidRPr="00524901">
              <w:rPr>
                <w:rFonts w:hint="eastAsia"/>
              </w:rPr>
              <w:t>〔　　　　回</w:t>
            </w:r>
            <w:r w:rsidRPr="00524901">
              <w:rPr>
                <w:rFonts w:hint="eastAsia"/>
              </w:rPr>
              <w:t>/</w:t>
            </w:r>
            <w:r w:rsidRPr="00524901">
              <w:rPr>
                <w:rFonts w:hint="eastAsia"/>
              </w:rPr>
              <w:t>月〕</w:t>
            </w:r>
          </w:p>
        </w:tc>
      </w:tr>
    </w:tbl>
    <w:p w14:paraId="25148E69" w14:textId="77777777" w:rsidR="001B3A60" w:rsidRPr="001B3A60" w:rsidRDefault="001B3A60" w:rsidP="001B3A60"/>
    <w:p w14:paraId="758D2AD2" w14:textId="67D38B49" w:rsidR="007D37DB" w:rsidRDefault="007D37DB" w:rsidP="00B75674">
      <w:pPr>
        <w:pStyle w:val="5"/>
        <w:rPr>
          <w:dstrike/>
        </w:rPr>
      </w:pPr>
      <w:r w:rsidRPr="007D37DB">
        <w:rPr>
          <w:rFonts w:hint="eastAsia"/>
        </w:rPr>
        <w:t>搬出車両</w:t>
      </w:r>
    </w:p>
    <w:p w14:paraId="1F2A5D3D" w14:textId="43C372A1" w:rsidR="00B51BDB" w:rsidRPr="00F81DC9" w:rsidRDefault="00B51BDB" w:rsidP="00B51BDB">
      <w:pPr>
        <w:pStyle w:val="40"/>
        <w:spacing w:line="380" w:lineRule="exact"/>
        <w:ind w:leftChars="255" w:left="565" w:firstLine="222"/>
        <w:rPr>
          <w:rFonts w:hAnsi="ＭＳ 明朝" w:cs="ＭＳ 明朝"/>
          <w:kern w:val="0"/>
          <w:sz w:val="22"/>
        </w:rPr>
      </w:pPr>
      <w:r w:rsidRPr="00F81DC9">
        <w:rPr>
          <w:rFonts w:hint="eastAsia"/>
        </w:rPr>
        <w:t>搬出車両の種類は提案とする。</w:t>
      </w:r>
    </w:p>
    <w:p w14:paraId="522535C5" w14:textId="14F3B40E" w:rsidR="005258F4" w:rsidRPr="00B51BDB" w:rsidRDefault="005258F4" w:rsidP="009D32B5">
      <w:pPr>
        <w:spacing w:line="240" w:lineRule="exact"/>
        <w:rPr>
          <w:rFonts w:asciiTheme="minorEastAsia" w:hAnsiTheme="minorEastAsia"/>
        </w:rPr>
      </w:pPr>
    </w:p>
    <w:tbl>
      <w:tblPr>
        <w:tblStyle w:val="a7"/>
        <w:tblW w:w="8364" w:type="dxa"/>
        <w:jc w:val="center"/>
        <w:tblLook w:val="04A0" w:firstRow="1" w:lastRow="0" w:firstColumn="1" w:lastColumn="0" w:noHBand="0" w:noVBand="1"/>
      </w:tblPr>
      <w:tblGrid>
        <w:gridCol w:w="709"/>
        <w:gridCol w:w="2278"/>
        <w:gridCol w:w="3251"/>
        <w:gridCol w:w="2126"/>
      </w:tblGrid>
      <w:tr w:rsidR="00AB0AFB" w:rsidRPr="00C56FE8" w14:paraId="56047AE4" w14:textId="77777777" w:rsidTr="00D22267">
        <w:trPr>
          <w:jc w:val="center"/>
        </w:trPr>
        <w:tc>
          <w:tcPr>
            <w:tcW w:w="2987" w:type="dxa"/>
            <w:gridSpan w:val="2"/>
          </w:tcPr>
          <w:p w14:paraId="24EEE370" w14:textId="25C86982" w:rsidR="00266DE1" w:rsidRPr="00C56FE8" w:rsidRDefault="00266DE1" w:rsidP="00452192">
            <w:pPr>
              <w:spacing w:line="320" w:lineRule="exact"/>
              <w:jc w:val="center"/>
              <w:rPr>
                <w:rFonts w:asciiTheme="minorEastAsia" w:hAnsiTheme="minorEastAsia"/>
                <w:szCs w:val="21"/>
              </w:rPr>
            </w:pPr>
            <w:r w:rsidRPr="00C56FE8">
              <w:rPr>
                <w:rFonts w:asciiTheme="minorEastAsia" w:hAnsiTheme="minorEastAsia" w:hint="eastAsia"/>
                <w:szCs w:val="21"/>
              </w:rPr>
              <w:t>種類</w:t>
            </w:r>
            <w:r w:rsidR="00AB0AFB">
              <w:rPr>
                <w:rFonts w:asciiTheme="minorEastAsia" w:hAnsiTheme="minorEastAsia" w:hint="eastAsia"/>
                <w:szCs w:val="21"/>
              </w:rPr>
              <w:t>、用途</w:t>
            </w:r>
          </w:p>
        </w:tc>
        <w:tc>
          <w:tcPr>
            <w:tcW w:w="3251" w:type="dxa"/>
          </w:tcPr>
          <w:p w14:paraId="7B981421" w14:textId="77777777" w:rsidR="00266DE1" w:rsidRPr="00C56FE8" w:rsidRDefault="00266DE1" w:rsidP="00452192">
            <w:pPr>
              <w:spacing w:line="320" w:lineRule="exact"/>
              <w:jc w:val="center"/>
              <w:rPr>
                <w:rFonts w:asciiTheme="minorEastAsia" w:hAnsiTheme="minorEastAsia"/>
                <w:szCs w:val="21"/>
              </w:rPr>
            </w:pPr>
            <w:r w:rsidRPr="00C56FE8">
              <w:rPr>
                <w:rFonts w:asciiTheme="minorEastAsia" w:hAnsiTheme="minorEastAsia" w:hint="eastAsia"/>
                <w:szCs w:val="21"/>
              </w:rPr>
              <w:t>車両の種類</w:t>
            </w:r>
          </w:p>
        </w:tc>
        <w:tc>
          <w:tcPr>
            <w:tcW w:w="2126" w:type="dxa"/>
          </w:tcPr>
          <w:p w14:paraId="14492B07" w14:textId="6070F353" w:rsidR="00266DE1" w:rsidRPr="00C56FE8" w:rsidRDefault="00C56FE8" w:rsidP="00452192">
            <w:pPr>
              <w:spacing w:line="320" w:lineRule="exact"/>
              <w:jc w:val="center"/>
              <w:rPr>
                <w:rFonts w:asciiTheme="minorEastAsia" w:hAnsiTheme="minorEastAsia"/>
                <w:szCs w:val="21"/>
              </w:rPr>
            </w:pPr>
            <w:r w:rsidRPr="00C56FE8">
              <w:rPr>
                <w:rFonts w:asciiTheme="minorEastAsia" w:hAnsiTheme="minorEastAsia" w:hint="eastAsia"/>
                <w:szCs w:val="21"/>
              </w:rPr>
              <w:t>搬出頻度</w:t>
            </w:r>
          </w:p>
        </w:tc>
      </w:tr>
      <w:tr w:rsidR="009D32B5" w:rsidRPr="00C56FE8" w14:paraId="41B1AB5C" w14:textId="77777777" w:rsidTr="00D22267">
        <w:trPr>
          <w:jc w:val="center"/>
        </w:trPr>
        <w:tc>
          <w:tcPr>
            <w:tcW w:w="709" w:type="dxa"/>
            <w:vMerge w:val="restart"/>
            <w:textDirection w:val="tbRlV"/>
            <w:vAlign w:val="center"/>
          </w:tcPr>
          <w:p w14:paraId="04EB6462" w14:textId="370BF969" w:rsidR="009D32B5" w:rsidRPr="00C56FE8" w:rsidRDefault="009D32B5" w:rsidP="00452192">
            <w:pPr>
              <w:spacing w:line="320" w:lineRule="exact"/>
              <w:ind w:left="113" w:right="113"/>
              <w:jc w:val="center"/>
              <w:rPr>
                <w:rFonts w:asciiTheme="minorEastAsia" w:hAnsiTheme="minorEastAsia"/>
                <w:szCs w:val="21"/>
              </w:rPr>
            </w:pPr>
            <w:r w:rsidRPr="00C56FE8">
              <w:rPr>
                <w:rFonts w:asciiTheme="minorEastAsia" w:hAnsiTheme="minorEastAsia" w:hint="eastAsia"/>
                <w:szCs w:val="21"/>
              </w:rPr>
              <w:t>搬出車</w:t>
            </w:r>
          </w:p>
        </w:tc>
        <w:tc>
          <w:tcPr>
            <w:tcW w:w="2278" w:type="dxa"/>
            <w:vAlign w:val="center"/>
          </w:tcPr>
          <w:p w14:paraId="46828A20" w14:textId="7904815B" w:rsidR="009D32B5" w:rsidRPr="00C56FE8" w:rsidRDefault="009D32B5" w:rsidP="00452192">
            <w:pPr>
              <w:spacing w:line="320" w:lineRule="exact"/>
              <w:rPr>
                <w:rFonts w:asciiTheme="minorEastAsia" w:hAnsiTheme="minorEastAsia"/>
                <w:szCs w:val="21"/>
              </w:rPr>
            </w:pPr>
            <w:r w:rsidRPr="00C56FE8">
              <w:rPr>
                <w:rFonts w:asciiTheme="minorEastAsia" w:hAnsiTheme="minorEastAsia" w:hint="eastAsia"/>
                <w:szCs w:val="21"/>
              </w:rPr>
              <w:t>〔</w:t>
            </w:r>
            <w:r>
              <w:rPr>
                <w:rFonts w:asciiTheme="minorEastAsia" w:hAnsiTheme="minorEastAsia" w:hint="eastAsia"/>
                <w:szCs w:val="21"/>
              </w:rPr>
              <w:t xml:space="preserve">　主　　　</w:t>
            </w:r>
            <w:r w:rsidRPr="00C56FE8">
              <w:rPr>
                <w:rFonts w:asciiTheme="minorEastAsia" w:hAnsiTheme="minorEastAsia" w:hint="eastAsia"/>
                <w:szCs w:val="21"/>
              </w:rPr>
              <w:t>灰</w:t>
            </w:r>
            <w:r>
              <w:rPr>
                <w:rFonts w:asciiTheme="minorEastAsia" w:hAnsiTheme="minorEastAsia" w:hint="eastAsia"/>
                <w:szCs w:val="21"/>
              </w:rPr>
              <w:t xml:space="preserve">　</w:t>
            </w:r>
            <w:r w:rsidRPr="00C56FE8">
              <w:rPr>
                <w:rFonts w:asciiTheme="minorEastAsia" w:hAnsiTheme="minorEastAsia" w:hint="eastAsia"/>
                <w:szCs w:val="21"/>
              </w:rPr>
              <w:t>〕</w:t>
            </w:r>
          </w:p>
        </w:tc>
        <w:tc>
          <w:tcPr>
            <w:tcW w:w="3251" w:type="dxa"/>
            <w:vAlign w:val="center"/>
          </w:tcPr>
          <w:p w14:paraId="442ED1D4" w14:textId="58C739AB" w:rsidR="009D32B5" w:rsidRPr="00C56FE8" w:rsidRDefault="009D32B5" w:rsidP="00452192">
            <w:pPr>
              <w:spacing w:line="320" w:lineRule="exact"/>
              <w:rPr>
                <w:rFonts w:asciiTheme="minorEastAsia" w:hAnsiTheme="minorEastAsia"/>
                <w:szCs w:val="21"/>
              </w:rPr>
            </w:pPr>
            <w:r w:rsidRPr="00C56FE8">
              <w:rPr>
                <w:rFonts w:asciiTheme="minorEastAsia" w:hAnsiTheme="minorEastAsia" w:hint="eastAsia"/>
                <w:szCs w:val="21"/>
              </w:rPr>
              <w:t>〔1</w:t>
            </w:r>
            <w:r w:rsidRPr="00C56FE8">
              <w:rPr>
                <w:rFonts w:asciiTheme="minorEastAsia" w:hAnsiTheme="minorEastAsia"/>
                <w:szCs w:val="21"/>
              </w:rPr>
              <w:t>0t</w:t>
            </w:r>
            <w:r w:rsidRPr="00C56FE8">
              <w:rPr>
                <w:rFonts w:asciiTheme="minorEastAsia" w:hAnsiTheme="minorEastAsia" w:hint="eastAsia"/>
                <w:szCs w:val="21"/>
              </w:rPr>
              <w:t>ダンプ車（天蓋付き）〕</w:t>
            </w:r>
          </w:p>
        </w:tc>
        <w:tc>
          <w:tcPr>
            <w:tcW w:w="2126" w:type="dxa"/>
            <w:vAlign w:val="center"/>
          </w:tcPr>
          <w:p w14:paraId="23E5CB36" w14:textId="02E5A0FF" w:rsidR="009D32B5" w:rsidRPr="00C56FE8" w:rsidRDefault="009D32B5" w:rsidP="00452192">
            <w:pPr>
              <w:spacing w:line="320" w:lineRule="exact"/>
              <w:rPr>
                <w:rFonts w:asciiTheme="minorEastAsia" w:hAnsiTheme="minorEastAsia"/>
                <w:szCs w:val="21"/>
              </w:rPr>
            </w:pPr>
            <w:r>
              <w:rPr>
                <w:rFonts w:asciiTheme="minorEastAsia" w:hAnsiTheme="minorEastAsia" w:hint="eastAsia"/>
                <w:szCs w:val="21"/>
              </w:rPr>
              <w:t>〔　　　　回/日〕</w:t>
            </w:r>
          </w:p>
        </w:tc>
      </w:tr>
      <w:tr w:rsidR="009D32B5" w:rsidRPr="00C56FE8" w14:paraId="39F9BBF5" w14:textId="77777777" w:rsidTr="00D22267">
        <w:trPr>
          <w:jc w:val="center"/>
        </w:trPr>
        <w:tc>
          <w:tcPr>
            <w:tcW w:w="709" w:type="dxa"/>
            <w:vMerge/>
            <w:vAlign w:val="center"/>
          </w:tcPr>
          <w:p w14:paraId="5807D2F8" w14:textId="77777777" w:rsidR="009D32B5" w:rsidRPr="00C56FE8" w:rsidRDefault="009D32B5" w:rsidP="00C56FE8">
            <w:pPr>
              <w:spacing w:line="320" w:lineRule="exact"/>
              <w:rPr>
                <w:rFonts w:asciiTheme="minorEastAsia" w:hAnsiTheme="minorEastAsia"/>
                <w:szCs w:val="21"/>
              </w:rPr>
            </w:pPr>
          </w:p>
        </w:tc>
        <w:tc>
          <w:tcPr>
            <w:tcW w:w="2278" w:type="dxa"/>
            <w:vAlign w:val="center"/>
          </w:tcPr>
          <w:p w14:paraId="7CAAC818" w14:textId="5E1EA6F2"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szCs w:val="21"/>
              </w:rPr>
              <w:t>〔</w:t>
            </w:r>
            <w:r>
              <w:rPr>
                <w:rFonts w:asciiTheme="minorEastAsia" w:hAnsiTheme="minorEastAsia" w:hint="eastAsia"/>
                <w:szCs w:val="21"/>
              </w:rPr>
              <w:t xml:space="preserve">　</w:t>
            </w:r>
            <w:r w:rsidRPr="00C56FE8">
              <w:rPr>
                <w:rFonts w:asciiTheme="minorEastAsia" w:hAnsiTheme="minorEastAsia" w:hint="eastAsia"/>
                <w:szCs w:val="21"/>
              </w:rPr>
              <w:t>飛</w:t>
            </w:r>
            <w:r>
              <w:rPr>
                <w:rFonts w:asciiTheme="minorEastAsia" w:hAnsiTheme="minorEastAsia" w:hint="eastAsia"/>
                <w:szCs w:val="21"/>
              </w:rPr>
              <w:t xml:space="preserve">　　　</w:t>
            </w:r>
            <w:r w:rsidRPr="00C56FE8">
              <w:rPr>
                <w:rFonts w:asciiTheme="minorEastAsia" w:hAnsiTheme="minorEastAsia" w:hint="eastAsia"/>
                <w:szCs w:val="21"/>
              </w:rPr>
              <w:t>灰</w:t>
            </w:r>
            <w:r>
              <w:rPr>
                <w:rFonts w:asciiTheme="minorEastAsia" w:hAnsiTheme="minorEastAsia" w:hint="eastAsia"/>
                <w:szCs w:val="21"/>
              </w:rPr>
              <w:t xml:space="preserve">　</w:t>
            </w:r>
            <w:r w:rsidRPr="00C56FE8">
              <w:rPr>
                <w:rFonts w:asciiTheme="minorEastAsia" w:hAnsiTheme="minorEastAsia" w:hint="eastAsia"/>
                <w:szCs w:val="21"/>
              </w:rPr>
              <w:t>〕</w:t>
            </w:r>
          </w:p>
        </w:tc>
        <w:tc>
          <w:tcPr>
            <w:tcW w:w="3251" w:type="dxa"/>
            <w:vAlign w:val="center"/>
          </w:tcPr>
          <w:p w14:paraId="15CE77C3" w14:textId="67838420"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rPr>
              <w:t>〔10tダンプ車（天蓋付き）〕</w:t>
            </w:r>
          </w:p>
        </w:tc>
        <w:tc>
          <w:tcPr>
            <w:tcW w:w="2126" w:type="dxa"/>
            <w:vAlign w:val="center"/>
          </w:tcPr>
          <w:p w14:paraId="08943D20" w14:textId="7D1113F4" w:rsidR="009D32B5" w:rsidRPr="00C56FE8" w:rsidRDefault="009D32B5" w:rsidP="00C56FE8">
            <w:pPr>
              <w:spacing w:line="320" w:lineRule="exact"/>
              <w:rPr>
                <w:rFonts w:asciiTheme="minorEastAsia" w:hAnsiTheme="minorEastAsia"/>
                <w:szCs w:val="21"/>
              </w:rPr>
            </w:pPr>
            <w:r>
              <w:rPr>
                <w:rFonts w:asciiTheme="minorEastAsia" w:hAnsiTheme="minorEastAsia" w:hint="eastAsia"/>
                <w:szCs w:val="21"/>
              </w:rPr>
              <w:t>〔　　　　回/週〕</w:t>
            </w:r>
          </w:p>
        </w:tc>
      </w:tr>
      <w:tr w:rsidR="009D32B5" w:rsidRPr="00C56FE8" w14:paraId="59174D33" w14:textId="77777777" w:rsidTr="00D22267">
        <w:trPr>
          <w:jc w:val="center"/>
        </w:trPr>
        <w:tc>
          <w:tcPr>
            <w:tcW w:w="709" w:type="dxa"/>
            <w:vMerge/>
            <w:vAlign w:val="center"/>
          </w:tcPr>
          <w:p w14:paraId="3CAC7CD9" w14:textId="77777777" w:rsidR="009D32B5" w:rsidRPr="00C56FE8" w:rsidRDefault="009D32B5" w:rsidP="00C56FE8">
            <w:pPr>
              <w:spacing w:line="320" w:lineRule="exact"/>
              <w:rPr>
                <w:rFonts w:asciiTheme="minorEastAsia" w:hAnsiTheme="minorEastAsia"/>
                <w:szCs w:val="21"/>
              </w:rPr>
            </w:pPr>
          </w:p>
        </w:tc>
        <w:tc>
          <w:tcPr>
            <w:tcW w:w="2278" w:type="dxa"/>
            <w:vAlign w:val="center"/>
          </w:tcPr>
          <w:p w14:paraId="32CED9D8" w14:textId="43F2FFD3" w:rsidR="009D32B5" w:rsidRPr="00C56FE8" w:rsidRDefault="009D32B5" w:rsidP="00C56FE8">
            <w:pPr>
              <w:spacing w:line="320" w:lineRule="exact"/>
              <w:rPr>
                <w:rFonts w:asciiTheme="minorEastAsia" w:hAnsiTheme="minorEastAsia"/>
                <w:szCs w:val="21"/>
              </w:rPr>
            </w:pPr>
            <w:r w:rsidRPr="00C56FE8">
              <w:rPr>
                <w:rFonts w:hint="eastAsia"/>
              </w:rPr>
              <w:t>〔スラグ、メタル〕</w:t>
            </w:r>
          </w:p>
        </w:tc>
        <w:tc>
          <w:tcPr>
            <w:tcW w:w="3251" w:type="dxa"/>
            <w:vAlign w:val="center"/>
          </w:tcPr>
          <w:p w14:paraId="2E76EF48" w14:textId="302C9E71" w:rsidR="009D32B5" w:rsidRPr="00C56FE8" w:rsidRDefault="009D32B5" w:rsidP="00C56FE8">
            <w:pPr>
              <w:spacing w:line="320" w:lineRule="exact"/>
              <w:rPr>
                <w:rFonts w:asciiTheme="minorEastAsia" w:hAnsiTheme="minorEastAsia"/>
              </w:rPr>
            </w:pPr>
            <w:r w:rsidRPr="00C56FE8">
              <w:rPr>
                <w:rFonts w:asciiTheme="minorEastAsia" w:hAnsiTheme="minorEastAsia" w:hint="eastAsia"/>
              </w:rPr>
              <w:t>〔4t・10tダンプ車〕</w:t>
            </w:r>
          </w:p>
        </w:tc>
        <w:tc>
          <w:tcPr>
            <w:tcW w:w="2126" w:type="dxa"/>
            <w:vAlign w:val="center"/>
          </w:tcPr>
          <w:p w14:paraId="1084FE2A" w14:textId="4AA6FD07" w:rsidR="009D32B5" w:rsidRPr="00C56FE8" w:rsidRDefault="009D32B5" w:rsidP="00C56FE8">
            <w:pPr>
              <w:spacing w:line="320" w:lineRule="exact"/>
              <w:rPr>
                <w:rFonts w:asciiTheme="minorEastAsia" w:hAnsiTheme="minorEastAsia"/>
                <w:szCs w:val="21"/>
              </w:rPr>
            </w:pPr>
            <w:r>
              <w:rPr>
                <w:rFonts w:asciiTheme="minorEastAsia" w:hAnsiTheme="minorEastAsia" w:hint="eastAsia"/>
                <w:szCs w:val="21"/>
              </w:rPr>
              <w:t xml:space="preserve">〔　適 </w:t>
            </w:r>
            <w:r>
              <w:rPr>
                <w:rFonts w:asciiTheme="minorEastAsia" w:hAnsiTheme="minorEastAsia"/>
                <w:szCs w:val="21"/>
              </w:rPr>
              <w:t xml:space="preserve">    </w:t>
            </w:r>
            <w:r>
              <w:rPr>
                <w:rFonts w:asciiTheme="minorEastAsia" w:hAnsiTheme="minorEastAsia" w:hint="eastAsia"/>
                <w:szCs w:val="21"/>
              </w:rPr>
              <w:t>宜　〕</w:t>
            </w:r>
          </w:p>
        </w:tc>
      </w:tr>
      <w:tr w:rsidR="009D32B5" w:rsidRPr="00C56FE8" w14:paraId="003BD7E1" w14:textId="77777777" w:rsidTr="00D22267">
        <w:trPr>
          <w:jc w:val="center"/>
        </w:trPr>
        <w:tc>
          <w:tcPr>
            <w:tcW w:w="709" w:type="dxa"/>
            <w:vMerge/>
            <w:vAlign w:val="center"/>
          </w:tcPr>
          <w:p w14:paraId="6DF9835A" w14:textId="77777777" w:rsidR="009D32B5" w:rsidRPr="00C56FE8" w:rsidRDefault="009D32B5" w:rsidP="00C56FE8">
            <w:pPr>
              <w:spacing w:line="320" w:lineRule="exact"/>
              <w:rPr>
                <w:rFonts w:asciiTheme="minorEastAsia" w:hAnsiTheme="minorEastAsia"/>
                <w:szCs w:val="21"/>
              </w:rPr>
            </w:pPr>
          </w:p>
        </w:tc>
        <w:tc>
          <w:tcPr>
            <w:tcW w:w="2278" w:type="dxa"/>
            <w:vAlign w:val="center"/>
          </w:tcPr>
          <w:p w14:paraId="2CF7DA56" w14:textId="369FC0D0" w:rsidR="009D32B5" w:rsidRPr="00C56FE8" w:rsidRDefault="009D32B5" w:rsidP="00C56FE8">
            <w:pPr>
              <w:spacing w:line="320" w:lineRule="exact"/>
              <w:rPr>
                <w:rFonts w:asciiTheme="minorEastAsia" w:hAnsiTheme="minorEastAsia"/>
                <w:szCs w:val="21"/>
              </w:rPr>
            </w:pPr>
            <w:r w:rsidRPr="00C56FE8">
              <w:rPr>
                <w:rFonts w:hint="eastAsia"/>
              </w:rPr>
              <w:t>〔</w:t>
            </w:r>
            <w:r>
              <w:rPr>
                <w:rFonts w:hint="eastAsia"/>
              </w:rPr>
              <w:t xml:space="preserve"> </w:t>
            </w:r>
            <w:r w:rsidRPr="00C56FE8">
              <w:rPr>
                <w:rFonts w:hint="eastAsia"/>
              </w:rPr>
              <w:t>溶</w:t>
            </w:r>
            <w:r>
              <w:rPr>
                <w:rFonts w:hint="eastAsia"/>
              </w:rPr>
              <w:t xml:space="preserve"> </w:t>
            </w:r>
            <w:r w:rsidRPr="00C56FE8">
              <w:rPr>
                <w:rFonts w:hint="eastAsia"/>
              </w:rPr>
              <w:t>融</w:t>
            </w:r>
            <w:r>
              <w:rPr>
                <w:rFonts w:hint="eastAsia"/>
              </w:rPr>
              <w:t xml:space="preserve"> </w:t>
            </w:r>
            <w:r w:rsidRPr="00C56FE8">
              <w:rPr>
                <w:rFonts w:hint="eastAsia"/>
              </w:rPr>
              <w:t>飛</w:t>
            </w:r>
            <w:r>
              <w:rPr>
                <w:rFonts w:hint="eastAsia"/>
              </w:rPr>
              <w:t xml:space="preserve"> </w:t>
            </w:r>
            <w:r w:rsidRPr="00C56FE8">
              <w:rPr>
                <w:rFonts w:hint="eastAsia"/>
              </w:rPr>
              <w:t>灰</w:t>
            </w:r>
            <w:r>
              <w:rPr>
                <w:rFonts w:hint="eastAsia"/>
              </w:rPr>
              <w:t xml:space="preserve"> </w:t>
            </w:r>
            <w:r>
              <w:t xml:space="preserve"> </w:t>
            </w:r>
            <w:r w:rsidRPr="00C56FE8">
              <w:rPr>
                <w:rFonts w:hint="eastAsia"/>
              </w:rPr>
              <w:t>〕</w:t>
            </w:r>
          </w:p>
        </w:tc>
        <w:tc>
          <w:tcPr>
            <w:tcW w:w="3251" w:type="dxa"/>
            <w:vAlign w:val="center"/>
          </w:tcPr>
          <w:p w14:paraId="33D90343" w14:textId="27497491"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rPr>
              <w:t>〔10tダンプ車（天蓋付き）〕</w:t>
            </w:r>
          </w:p>
        </w:tc>
        <w:tc>
          <w:tcPr>
            <w:tcW w:w="2126" w:type="dxa"/>
            <w:vAlign w:val="center"/>
          </w:tcPr>
          <w:p w14:paraId="275EF077" w14:textId="467DFC90" w:rsidR="009D32B5" w:rsidRPr="00C56FE8" w:rsidRDefault="009D32B5" w:rsidP="00C56FE8">
            <w:pPr>
              <w:spacing w:line="320" w:lineRule="exact"/>
              <w:rPr>
                <w:rFonts w:asciiTheme="minorEastAsia" w:hAnsiTheme="minorEastAsia"/>
                <w:szCs w:val="21"/>
              </w:rPr>
            </w:pPr>
            <w:r>
              <w:rPr>
                <w:rFonts w:asciiTheme="minorEastAsia" w:hAnsiTheme="minorEastAsia" w:hint="eastAsia"/>
                <w:szCs w:val="21"/>
              </w:rPr>
              <w:t>〔　　　　回/週〕</w:t>
            </w:r>
          </w:p>
        </w:tc>
      </w:tr>
      <w:tr w:rsidR="009D32B5" w:rsidRPr="00C56FE8" w14:paraId="2FBC2227" w14:textId="77777777" w:rsidTr="00D22267">
        <w:trPr>
          <w:jc w:val="center"/>
        </w:trPr>
        <w:tc>
          <w:tcPr>
            <w:tcW w:w="709" w:type="dxa"/>
            <w:vMerge/>
            <w:vAlign w:val="center"/>
          </w:tcPr>
          <w:p w14:paraId="12D593A1" w14:textId="77777777" w:rsidR="009D32B5" w:rsidRPr="00C56FE8" w:rsidRDefault="009D32B5" w:rsidP="00C56FE8">
            <w:pPr>
              <w:spacing w:line="320" w:lineRule="exact"/>
              <w:rPr>
                <w:rFonts w:asciiTheme="minorEastAsia" w:hAnsiTheme="minorEastAsia"/>
                <w:szCs w:val="21"/>
              </w:rPr>
            </w:pPr>
          </w:p>
        </w:tc>
        <w:tc>
          <w:tcPr>
            <w:tcW w:w="2278" w:type="dxa"/>
            <w:vAlign w:val="center"/>
          </w:tcPr>
          <w:p w14:paraId="268D4682" w14:textId="1ED801AD"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szCs w:val="21"/>
              </w:rPr>
              <w:t>〔</w:t>
            </w:r>
            <w:r>
              <w:rPr>
                <w:rFonts w:asciiTheme="minorEastAsia" w:hAnsiTheme="minorEastAsia" w:hint="eastAsia"/>
                <w:szCs w:val="21"/>
              </w:rPr>
              <w:t xml:space="preserve"> </w:t>
            </w:r>
            <w:r>
              <w:rPr>
                <w:rFonts w:asciiTheme="minorEastAsia" w:hAnsiTheme="minorEastAsia"/>
                <w:szCs w:val="21"/>
              </w:rPr>
              <w:t xml:space="preserve"> </w:t>
            </w:r>
            <w:r w:rsidRPr="00C56FE8">
              <w:rPr>
                <w:rFonts w:asciiTheme="minorEastAsia" w:hAnsiTheme="minorEastAsia" w:hint="eastAsia"/>
                <w:szCs w:val="21"/>
              </w:rPr>
              <w:t>鉄、アルミ</w:t>
            </w:r>
            <w:r>
              <w:rPr>
                <w:rFonts w:asciiTheme="minorEastAsia" w:hAnsiTheme="minorEastAsia" w:hint="eastAsia"/>
                <w:szCs w:val="21"/>
              </w:rPr>
              <w:t xml:space="preserve"> </w:t>
            </w:r>
            <w:r>
              <w:rPr>
                <w:rFonts w:asciiTheme="minorEastAsia" w:hAnsiTheme="minorEastAsia"/>
                <w:szCs w:val="21"/>
              </w:rPr>
              <w:t xml:space="preserve"> </w:t>
            </w:r>
            <w:r w:rsidRPr="00C56FE8">
              <w:rPr>
                <w:rFonts w:asciiTheme="minorEastAsia" w:hAnsiTheme="minorEastAsia" w:hint="eastAsia"/>
                <w:szCs w:val="21"/>
              </w:rPr>
              <w:t>〕</w:t>
            </w:r>
          </w:p>
        </w:tc>
        <w:tc>
          <w:tcPr>
            <w:tcW w:w="3251" w:type="dxa"/>
            <w:vAlign w:val="center"/>
          </w:tcPr>
          <w:p w14:paraId="14D6A1DB" w14:textId="0DFC2520"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rPr>
              <w:t>〔4</w:t>
            </w:r>
            <w:r w:rsidRPr="00C56FE8">
              <w:rPr>
                <w:rFonts w:asciiTheme="minorEastAsia" w:hAnsiTheme="minorEastAsia"/>
              </w:rPr>
              <w:t>t</w:t>
            </w:r>
            <w:r w:rsidRPr="00C56FE8">
              <w:rPr>
                <w:rFonts w:asciiTheme="minorEastAsia" w:hAnsiTheme="minorEastAsia" w:hint="eastAsia"/>
              </w:rPr>
              <w:t>・10t深ダンプ車〕</w:t>
            </w:r>
          </w:p>
        </w:tc>
        <w:tc>
          <w:tcPr>
            <w:tcW w:w="2126" w:type="dxa"/>
            <w:vAlign w:val="center"/>
          </w:tcPr>
          <w:p w14:paraId="090C1632" w14:textId="7B926E55" w:rsidR="009D32B5" w:rsidRPr="00C56FE8" w:rsidRDefault="009D32B5" w:rsidP="00C56FE8">
            <w:pPr>
              <w:spacing w:line="320" w:lineRule="exact"/>
              <w:rPr>
                <w:rFonts w:asciiTheme="minorEastAsia" w:hAnsiTheme="minorEastAsia"/>
                <w:szCs w:val="21"/>
              </w:rPr>
            </w:pPr>
            <w:r>
              <w:rPr>
                <w:rFonts w:asciiTheme="minorEastAsia" w:hAnsiTheme="minorEastAsia" w:hint="eastAsia"/>
                <w:szCs w:val="21"/>
              </w:rPr>
              <w:t>〔　　　　回/月〕</w:t>
            </w:r>
          </w:p>
        </w:tc>
      </w:tr>
      <w:tr w:rsidR="009D32B5" w:rsidRPr="00C56FE8" w14:paraId="5F2174BF" w14:textId="77777777" w:rsidTr="00D22267">
        <w:trPr>
          <w:jc w:val="center"/>
        </w:trPr>
        <w:tc>
          <w:tcPr>
            <w:tcW w:w="709" w:type="dxa"/>
            <w:vMerge/>
            <w:vAlign w:val="center"/>
          </w:tcPr>
          <w:p w14:paraId="5F770F87" w14:textId="77777777" w:rsidR="009D32B5" w:rsidRPr="00C56FE8" w:rsidRDefault="009D32B5" w:rsidP="00C56FE8">
            <w:pPr>
              <w:spacing w:line="320" w:lineRule="exact"/>
              <w:rPr>
                <w:rFonts w:asciiTheme="minorEastAsia" w:hAnsiTheme="minorEastAsia"/>
                <w:szCs w:val="21"/>
              </w:rPr>
            </w:pPr>
          </w:p>
        </w:tc>
        <w:tc>
          <w:tcPr>
            <w:tcW w:w="2278" w:type="dxa"/>
            <w:vAlign w:val="center"/>
          </w:tcPr>
          <w:p w14:paraId="759B9451" w14:textId="5B2B4D05"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szCs w:val="21"/>
              </w:rPr>
              <w:t>〔</w:t>
            </w:r>
            <w:r>
              <w:rPr>
                <w:rFonts w:asciiTheme="minorEastAsia" w:hAnsiTheme="minorEastAsia" w:hint="eastAsia"/>
                <w:szCs w:val="21"/>
              </w:rPr>
              <w:t xml:space="preserve"> 資源化不適</w:t>
            </w:r>
            <w:r w:rsidRPr="00C56FE8">
              <w:rPr>
                <w:rFonts w:asciiTheme="minorEastAsia" w:hAnsiTheme="minorEastAsia" w:hint="eastAsia"/>
                <w:szCs w:val="21"/>
              </w:rPr>
              <w:t>物</w:t>
            </w:r>
            <w:r>
              <w:rPr>
                <w:rFonts w:asciiTheme="minorEastAsia" w:hAnsiTheme="minorEastAsia" w:hint="eastAsia"/>
                <w:szCs w:val="21"/>
              </w:rPr>
              <w:t xml:space="preserve"> </w:t>
            </w:r>
            <w:r w:rsidRPr="00C56FE8">
              <w:rPr>
                <w:rFonts w:asciiTheme="minorEastAsia" w:hAnsiTheme="minorEastAsia" w:hint="eastAsia"/>
                <w:szCs w:val="21"/>
              </w:rPr>
              <w:t>〕</w:t>
            </w:r>
          </w:p>
        </w:tc>
        <w:tc>
          <w:tcPr>
            <w:tcW w:w="3251" w:type="dxa"/>
          </w:tcPr>
          <w:p w14:paraId="6C95E54E" w14:textId="5FC40ABB"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rPr>
              <w:t>〔4t・10t深ダンプ車〕</w:t>
            </w:r>
          </w:p>
        </w:tc>
        <w:tc>
          <w:tcPr>
            <w:tcW w:w="2126" w:type="dxa"/>
          </w:tcPr>
          <w:p w14:paraId="4D8AC12B" w14:textId="6C573B81" w:rsidR="009D32B5" w:rsidRPr="00C56FE8" w:rsidRDefault="009D32B5" w:rsidP="00C56FE8">
            <w:pPr>
              <w:spacing w:line="320" w:lineRule="exact"/>
              <w:rPr>
                <w:rFonts w:asciiTheme="minorEastAsia" w:hAnsiTheme="minorEastAsia"/>
                <w:szCs w:val="21"/>
              </w:rPr>
            </w:pPr>
            <w:r w:rsidRPr="00C56FE8">
              <w:rPr>
                <w:rFonts w:asciiTheme="minorEastAsia" w:hAnsiTheme="minorEastAsia" w:hint="eastAsia"/>
              </w:rPr>
              <w:t>〔　　　　回/月〕</w:t>
            </w:r>
          </w:p>
        </w:tc>
      </w:tr>
      <w:tr w:rsidR="00ED5767" w:rsidRPr="00C56FE8" w14:paraId="3992241A" w14:textId="77777777" w:rsidTr="00D22267">
        <w:trPr>
          <w:jc w:val="center"/>
        </w:trPr>
        <w:tc>
          <w:tcPr>
            <w:tcW w:w="709" w:type="dxa"/>
            <w:vMerge/>
            <w:vAlign w:val="center"/>
          </w:tcPr>
          <w:p w14:paraId="6B78BA7D" w14:textId="77777777" w:rsidR="00ED5767" w:rsidRPr="00C56FE8" w:rsidRDefault="00ED5767" w:rsidP="00ED5767">
            <w:pPr>
              <w:spacing w:line="320" w:lineRule="exact"/>
              <w:rPr>
                <w:rFonts w:asciiTheme="minorEastAsia" w:hAnsiTheme="minorEastAsia"/>
                <w:szCs w:val="21"/>
              </w:rPr>
            </w:pPr>
          </w:p>
        </w:tc>
        <w:tc>
          <w:tcPr>
            <w:tcW w:w="2278" w:type="dxa"/>
            <w:vAlign w:val="center"/>
          </w:tcPr>
          <w:p w14:paraId="119730FE" w14:textId="3EAA4967" w:rsidR="00ED5767" w:rsidRPr="00C56FE8" w:rsidRDefault="00ED5767" w:rsidP="00ED5767">
            <w:pPr>
              <w:spacing w:line="320" w:lineRule="exact"/>
              <w:rPr>
                <w:rFonts w:asciiTheme="minorEastAsia" w:hAnsiTheme="minorEastAsia"/>
                <w:szCs w:val="21"/>
              </w:rPr>
            </w:pPr>
            <w:r w:rsidRPr="00C56FE8">
              <w:rPr>
                <w:rFonts w:asciiTheme="minorEastAsia" w:hAnsiTheme="minorEastAsia" w:hint="eastAsia"/>
                <w:szCs w:val="21"/>
              </w:rPr>
              <w:t>〔</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溶融不適</w:t>
            </w:r>
            <w:r w:rsidRPr="00C56FE8">
              <w:rPr>
                <w:rFonts w:asciiTheme="minorEastAsia" w:hAnsiTheme="minorEastAsia" w:hint="eastAsia"/>
                <w:szCs w:val="21"/>
              </w:rPr>
              <w:t>物</w:t>
            </w:r>
            <w:r>
              <w:rPr>
                <w:rFonts w:asciiTheme="minorEastAsia" w:hAnsiTheme="minorEastAsia" w:hint="eastAsia"/>
                <w:szCs w:val="21"/>
              </w:rPr>
              <w:t xml:space="preserve">  </w:t>
            </w:r>
            <w:r w:rsidRPr="00C56FE8">
              <w:rPr>
                <w:rFonts w:asciiTheme="minorEastAsia" w:hAnsiTheme="minorEastAsia" w:hint="eastAsia"/>
                <w:szCs w:val="21"/>
              </w:rPr>
              <w:t>〕</w:t>
            </w:r>
          </w:p>
        </w:tc>
        <w:tc>
          <w:tcPr>
            <w:tcW w:w="3251" w:type="dxa"/>
          </w:tcPr>
          <w:p w14:paraId="703F432F" w14:textId="76F949BA" w:rsidR="00ED5767" w:rsidRPr="00C56FE8" w:rsidRDefault="00ED5767" w:rsidP="00ED5767">
            <w:pPr>
              <w:spacing w:line="320" w:lineRule="exact"/>
              <w:rPr>
                <w:rFonts w:asciiTheme="minorEastAsia" w:hAnsiTheme="minorEastAsia"/>
              </w:rPr>
            </w:pPr>
            <w:r w:rsidRPr="00C56FE8">
              <w:rPr>
                <w:rFonts w:asciiTheme="minorEastAsia" w:hAnsiTheme="minorEastAsia" w:hint="eastAsia"/>
              </w:rPr>
              <w:t>〔4t・10t深ダンプ車〕</w:t>
            </w:r>
          </w:p>
        </w:tc>
        <w:tc>
          <w:tcPr>
            <w:tcW w:w="2126" w:type="dxa"/>
          </w:tcPr>
          <w:p w14:paraId="460143C8" w14:textId="26063D47" w:rsidR="00ED5767" w:rsidRPr="00C56FE8" w:rsidRDefault="00ED5767" w:rsidP="00ED5767">
            <w:pPr>
              <w:spacing w:line="320" w:lineRule="exact"/>
              <w:rPr>
                <w:rFonts w:asciiTheme="minorEastAsia" w:hAnsiTheme="minorEastAsia"/>
              </w:rPr>
            </w:pPr>
            <w:r w:rsidRPr="00C56FE8">
              <w:rPr>
                <w:rFonts w:asciiTheme="minorEastAsia" w:hAnsiTheme="minorEastAsia" w:hint="eastAsia"/>
              </w:rPr>
              <w:t>〔　　　　回/月〕</w:t>
            </w:r>
          </w:p>
        </w:tc>
      </w:tr>
      <w:tr w:rsidR="00ED5767" w:rsidRPr="00C56FE8" w14:paraId="6D87BE9C" w14:textId="77777777" w:rsidTr="00D22267">
        <w:trPr>
          <w:jc w:val="center"/>
        </w:trPr>
        <w:tc>
          <w:tcPr>
            <w:tcW w:w="709" w:type="dxa"/>
            <w:vMerge/>
            <w:vAlign w:val="center"/>
          </w:tcPr>
          <w:p w14:paraId="12F88231" w14:textId="77777777" w:rsidR="00ED5767" w:rsidRPr="00C56FE8" w:rsidRDefault="00ED5767" w:rsidP="00ED5767">
            <w:pPr>
              <w:spacing w:line="320" w:lineRule="exact"/>
              <w:rPr>
                <w:rFonts w:asciiTheme="minorEastAsia" w:hAnsiTheme="minorEastAsia"/>
                <w:szCs w:val="21"/>
              </w:rPr>
            </w:pPr>
          </w:p>
        </w:tc>
        <w:tc>
          <w:tcPr>
            <w:tcW w:w="2278" w:type="dxa"/>
            <w:vAlign w:val="center"/>
          </w:tcPr>
          <w:p w14:paraId="62A74B6B" w14:textId="116C3741" w:rsidR="00ED5767" w:rsidRPr="00C56FE8" w:rsidRDefault="00ED5767" w:rsidP="00ED5767">
            <w:pPr>
              <w:spacing w:line="320" w:lineRule="exact"/>
              <w:rPr>
                <w:rFonts w:asciiTheme="minorEastAsia" w:hAnsiTheme="minorEastAsia"/>
                <w:szCs w:val="21"/>
              </w:rPr>
            </w:pPr>
            <w:r w:rsidRPr="00C56FE8">
              <w:rPr>
                <w:rFonts w:asciiTheme="minorEastAsia" w:hAnsiTheme="minorEastAsia" w:hint="eastAsia"/>
                <w:szCs w:val="21"/>
              </w:rPr>
              <w:t>〔</w:t>
            </w:r>
            <w:r>
              <w:rPr>
                <w:rFonts w:asciiTheme="minorEastAsia" w:hAnsiTheme="minorEastAsia" w:hint="eastAsia"/>
                <w:szCs w:val="21"/>
              </w:rPr>
              <w:t xml:space="preserve"> 不 燃 残 渣 </w:t>
            </w:r>
            <w:r>
              <w:rPr>
                <w:rFonts w:asciiTheme="minorEastAsia" w:hAnsiTheme="minorEastAsia"/>
                <w:szCs w:val="21"/>
              </w:rPr>
              <w:t xml:space="preserve"> </w:t>
            </w:r>
            <w:r w:rsidRPr="00C56FE8">
              <w:rPr>
                <w:rFonts w:asciiTheme="minorEastAsia" w:hAnsiTheme="minorEastAsia" w:hint="eastAsia"/>
                <w:szCs w:val="21"/>
              </w:rPr>
              <w:t>〕</w:t>
            </w:r>
          </w:p>
        </w:tc>
        <w:tc>
          <w:tcPr>
            <w:tcW w:w="3251" w:type="dxa"/>
          </w:tcPr>
          <w:p w14:paraId="47053BDC" w14:textId="5ECAA3FF" w:rsidR="00ED5767" w:rsidRPr="00C56FE8" w:rsidRDefault="00ED5767" w:rsidP="00ED5767">
            <w:pPr>
              <w:spacing w:line="320" w:lineRule="exact"/>
              <w:rPr>
                <w:rFonts w:asciiTheme="minorEastAsia" w:hAnsiTheme="minorEastAsia"/>
              </w:rPr>
            </w:pPr>
            <w:r w:rsidRPr="00C56FE8">
              <w:rPr>
                <w:rFonts w:asciiTheme="minorEastAsia" w:hAnsiTheme="minorEastAsia" w:hint="eastAsia"/>
              </w:rPr>
              <w:t>〔4t・10t深ダンプ車〕</w:t>
            </w:r>
          </w:p>
        </w:tc>
        <w:tc>
          <w:tcPr>
            <w:tcW w:w="2126" w:type="dxa"/>
          </w:tcPr>
          <w:p w14:paraId="2ED647A8" w14:textId="1D0082E7" w:rsidR="00ED5767" w:rsidRPr="00C56FE8" w:rsidRDefault="00ED5767" w:rsidP="00ED5767">
            <w:pPr>
              <w:spacing w:line="320" w:lineRule="exact"/>
              <w:rPr>
                <w:rFonts w:asciiTheme="minorEastAsia" w:hAnsiTheme="minorEastAsia"/>
              </w:rPr>
            </w:pPr>
            <w:r w:rsidRPr="00C56FE8">
              <w:rPr>
                <w:rFonts w:asciiTheme="minorEastAsia" w:hAnsiTheme="minorEastAsia" w:hint="eastAsia"/>
              </w:rPr>
              <w:t>〔　　　　回/月〕</w:t>
            </w:r>
          </w:p>
        </w:tc>
      </w:tr>
    </w:tbl>
    <w:p w14:paraId="74ABA730" w14:textId="77777777" w:rsidR="00F13C3F" w:rsidRDefault="00F13C3F" w:rsidP="00883AC5">
      <w:pPr>
        <w:spacing w:line="380" w:lineRule="exact"/>
        <w:rPr>
          <w:rFonts w:asciiTheme="minorEastAsia" w:hAnsiTheme="minorEastAsia"/>
        </w:rPr>
      </w:pPr>
    </w:p>
    <w:p w14:paraId="788CA4E6" w14:textId="25FBD293" w:rsidR="007D37DB" w:rsidRPr="009674ED" w:rsidRDefault="007D37DB" w:rsidP="000536DC">
      <w:pPr>
        <w:pStyle w:val="4"/>
      </w:pPr>
      <w:r w:rsidRPr="009674ED">
        <w:rPr>
          <w:rFonts w:hint="eastAsia"/>
        </w:rPr>
        <w:lastRenderedPageBreak/>
        <w:t>稼働時間</w:t>
      </w:r>
    </w:p>
    <w:p w14:paraId="56D885F4" w14:textId="2BE34BB1" w:rsidR="003D70A7" w:rsidRDefault="003D70A7" w:rsidP="00883AC5">
      <w:pPr>
        <w:pStyle w:val="40"/>
        <w:spacing w:line="380" w:lineRule="exact"/>
        <w:ind w:leftChars="319" w:left="707" w:firstLineChars="1" w:firstLine="2"/>
      </w:pPr>
      <w:r>
        <w:rPr>
          <w:rFonts w:hint="eastAsia"/>
        </w:rPr>
        <w:t xml:space="preserve">エネルギー回収型廃棄物処理施設　　</w:t>
      </w:r>
      <w:r w:rsidRPr="007D37DB">
        <w:rPr>
          <w:rFonts w:hint="eastAsia"/>
        </w:rPr>
        <w:t>１日</w:t>
      </w:r>
      <w:r>
        <w:rPr>
          <w:rFonts w:hint="eastAsia"/>
        </w:rPr>
        <w:t>24</w:t>
      </w:r>
      <w:r w:rsidRPr="007D37DB">
        <w:rPr>
          <w:rFonts w:hint="eastAsia"/>
        </w:rPr>
        <w:t>時間運転</w:t>
      </w:r>
    </w:p>
    <w:p w14:paraId="182E01C7" w14:textId="5C0EB0A8" w:rsidR="003D70A7" w:rsidRPr="003D70A7" w:rsidRDefault="003D70A7" w:rsidP="00883AC5">
      <w:pPr>
        <w:pStyle w:val="40"/>
        <w:spacing w:line="380" w:lineRule="exact"/>
        <w:ind w:leftChars="319" w:left="707" w:firstLineChars="1" w:firstLine="2"/>
      </w:pPr>
      <w:r>
        <w:rPr>
          <w:rFonts w:hint="eastAsia"/>
        </w:rPr>
        <w:t xml:space="preserve">マテリアルリサイクル推進施設　　　</w:t>
      </w:r>
      <w:r w:rsidRPr="007D37DB">
        <w:rPr>
          <w:rFonts w:hint="eastAsia"/>
        </w:rPr>
        <w:t>１日</w:t>
      </w:r>
      <w:r>
        <w:rPr>
          <w:rFonts w:hint="eastAsia"/>
        </w:rPr>
        <w:t>５</w:t>
      </w:r>
      <w:r w:rsidRPr="007D37DB">
        <w:rPr>
          <w:rFonts w:hint="eastAsia"/>
        </w:rPr>
        <w:t>時間運転</w:t>
      </w:r>
    </w:p>
    <w:p w14:paraId="5CC4181E" w14:textId="77777777" w:rsidR="005258F4" w:rsidRDefault="005258F4" w:rsidP="00883AC5">
      <w:pPr>
        <w:spacing w:line="380" w:lineRule="exact"/>
        <w:rPr>
          <w:rFonts w:asciiTheme="minorEastAsia" w:hAnsiTheme="minorEastAsia"/>
        </w:rPr>
      </w:pPr>
    </w:p>
    <w:p w14:paraId="69DE2989" w14:textId="77777777" w:rsidR="007D37DB" w:rsidRPr="009674ED" w:rsidRDefault="007D37DB" w:rsidP="000536DC">
      <w:pPr>
        <w:pStyle w:val="4"/>
      </w:pPr>
      <w:r w:rsidRPr="009674ED">
        <w:rPr>
          <w:rFonts w:hint="eastAsia"/>
        </w:rPr>
        <w:t>主要設備方式</w:t>
      </w:r>
    </w:p>
    <w:p w14:paraId="0AEC6987" w14:textId="77777777" w:rsidR="007D37DB" w:rsidRPr="007D37DB" w:rsidRDefault="007D37DB" w:rsidP="00B75674">
      <w:pPr>
        <w:pStyle w:val="5"/>
      </w:pPr>
      <w:r w:rsidRPr="007D37DB">
        <w:rPr>
          <w:rFonts w:hint="eastAsia"/>
        </w:rPr>
        <w:t>運転方式</w:t>
      </w:r>
    </w:p>
    <w:p w14:paraId="2A992414" w14:textId="11D8EE9F" w:rsidR="007D37DB" w:rsidRPr="007D37DB" w:rsidRDefault="003D70A7" w:rsidP="00883AC5">
      <w:pPr>
        <w:pStyle w:val="40"/>
        <w:spacing w:line="380" w:lineRule="exact"/>
        <w:ind w:leftChars="255" w:left="565" w:firstLine="222"/>
      </w:pPr>
      <w:r>
        <w:rPr>
          <w:rFonts w:hint="eastAsia"/>
        </w:rPr>
        <w:t>エネルギー回収型廃棄物処理</w:t>
      </w:r>
      <w:r w:rsidR="007D37DB" w:rsidRPr="007562D4">
        <w:rPr>
          <w:rFonts w:hint="eastAsia"/>
        </w:rPr>
        <w:t>施設は、原則として１炉１系列式で構成し、定期修理時、定期点検時においては</w:t>
      </w:r>
      <w:r w:rsidR="007D37DB" w:rsidRPr="007D37DB">
        <w:rPr>
          <w:rFonts w:hint="eastAsia"/>
        </w:rPr>
        <w:t>１炉のみ停止し、他炉は原則として、常時運転するものとする。</w:t>
      </w:r>
    </w:p>
    <w:p w14:paraId="5009EA68" w14:textId="77777777" w:rsidR="007D37DB" w:rsidRPr="00F81DC9" w:rsidRDefault="007D37DB" w:rsidP="00883AC5">
      <w:pPr>
        <w:pStyle w:val="40"/>
        <w:spacing w:line="380" w:lineRule="exact"/>
        <w:ind w:leftChars="255" w:left="565" w:firstLine="222"/>
      </w:pPr>
      <w:r w:rsidRPr="007D37DB">
        <w:rPr>
          <w:rFonts w:hint="eastAsia"/>
        </w:rPr>
        <w:t>また、受電設備・余熱利用設備などの共通部分を含む機器については定期修理時、定</w:t>
      </w:r>
      <w:r w:rsidRPr="00F81DC9">
        <w:rPr>
          <w:rFonts w:hint="eastAsia"/>
        </w:rPr>
        <w:t>期点検時は、最低限の全休炉をもって安全作業が十分確保できるよう考慮すること。</w:t>
      </w:r>
    </w:p>
    <w:p w14:paraId="27727B23" w14:textId="4AECEDCC" w:rsidR="007D37DB" w:rsidRPr="00F81DC9" w:rsidRDefault="003D70A7" w:rsidP="00883AC5">
      <w:pPr>
        <w:pStyle w:val="40"/>
        <w:spacing w:line="380" w:lineRule="exact"/>
        <w:ind w:leftChars="255" w:left="565" w:firstLine="222"/>
      </w:pPr>
      <w:r>
        <w:rPr>
          <w:rFonts w:hint="eastAsia"/>
        </w:rPr>
        <w:t>エネルギー回収型廃棄物処理</w:t>
      </w:r>
      <w:r w:rsidR="007D37DB" w:rsidRPr="00F81DC9">
        <w:rPr>
          <w:rFonts w:hint="eastAsia"/>
        </w:rPr>
        <w:t>施設は、施設として</w:t>
      </w:r>
      <w:r>
        <w:rPr>
          <w:rFonts w:hint="eastAsia"/>
        </w:rPr>
        <w:t>90</w:t>
      </w:r>
      <w:r w:rsidR="007D37DB" w:rsidRPr="00F81DC9">
        <w:rPr>
          <w:rFonts w:hint="eastAsia"/>
        </w:rPr>
        <w:t>日以上の連続運転が行えるよう計画すること。</w:t>
      </w:r>
    </w:p>
    <w:p w14:paraId="15A4E25F" w14:textId="0C0801F1" w:rsidR="007D37DB" w:rsidRDefault="007D37DB" w:rsidP="00B75674">
      <w:pPr>
        <w:pStyle w:val="5"/>
      </w:pPr>
      <w:r w:rsidRPr="007D37DB">
        <w:rPr>
          <w:rFonts w:hint="eastAsia"/>
        </w:rPr>
        <w:t>設備方式</w:t>
      </w:r>
    </w:p>
    <w:p w14:paraId="63B9054E" w14:textId="0B2A346C" w:rsidR="0096605C" w:rsidRPr="007D37DB" w:rsidRDefault="0096605C" w:rsidP="008472BA">
      <w:pPr>
        <w:pStyle w:val="6"/>
      </w:pPr>
      <w:r>
        <w:rPr>
          <w:rFonts w:hint="eastAsia"/>
        </w:rPr>
        <w:t>エネルギー回収型廃棄物処理施設</w:t>
      </w:r>
    </w:p>
    <w:p w14:paraId="2503A8D8" w14:textId="1C31FCD0" w:rsidR="0096605C" w:rsidRPr="0096605C" w:rsidRDefault="0096605C" w:rsidP="00E35E35">
      <w:pPr>
        <w:pStyle w:val="7"/>
        <w:numPr>
          <w:ilvl w:val="6"/>
          <w:numId w:val="153"/>
        </w:numPr>
        <w:rPr>
          <w:rFonts w:asciiTheme="minorEastAsia" w:hAnsiTheme="minorEastAsia"/>
        </w:rPr>
      </w:pPr>
      <w:r w:rsidRPr="007D37DB">
        <w:rPr>
          <w:rFonts w:hint="eastAsia"/>
        </w:rPr>
        <w:t>受入・供給設備</w:t>
      </w:r>
      <w:r>
        <w:rPr>
          <w:rFonts w:hint="eastAsia"/>
        </w:rPr>
        <w:t xml:space="preserve"> </w:t>
      </w:r>
      <w:r>
        <w:rPr>
          <w:rFonts w:hint="eastAsia"/>
        </w:rPr>
        <w:t xml:space="preserve">　　</w:t>
      </w:r>
      <w:r w:rsidRPr="007D37DB">
        <w:rPr>
          <w:rFonts w:hint="eastAsia"/>
        </w:rPr>
        <w:t>ピットアンドクレーン方式</w:t>
      </w:r>
    </w:p>
    <w:p w14:paraId="4730BCBF" w14:textId="7BB66F5F" w:rsidR="0096605C" w:rsidRDefault="0096605C" w:rsidP="0096605C">
      <w:pPr>
        <w:pStyle w:val="7"/>
        <w:rPr>
          <w:rFonts w:asciiTheme="minorEastAsia" w:hAnsiTheme="minorEastAsia"/>
        </w:rPr>
      </w:pPr>
      <w:r w:rsidRPr="007D37DB">
        <w:rPr>
          <w:rFonts w:hint="eastAsia"/>
        </w:rPr>
        <w:t>燃焼</w:t>
      </w:r>
      <w:r>
        <w:rPr>
          <w:rFonts w:hint="eastAsia"/>
        </w:rPr>
        <w:t>(</w:t>
      </w:r>
      <w:r>
        <w:rPr>
          <w:rFonts w:hint="eastAsia"/>
        </w:rPr>
        <w:t>溶融</w:t>
      </w:r>
      <w:r>
        <w:rPr>
          <w:rFonts w:hint="eastAsia"/>
        </w:rPr>
        <w:t>)</w:t>
      </w:r>
      <w:r w:rsidRPr="007D37DB">
        <w:rPr>
          <w:rFonts w:hint="eastAsia"/>
        </w:rPr>
        <w:t>設備</w:t>
      </w:r>
      <w:r>
        <w:rPr>
          <w:rFonts w:hint="eastAsia"/>
        </w:rPr>
        <w:t xml:space="preserve">　</w:t>
      </w:r>
      <w:r>
        <w:rPr>
          <w:rFonts w:hint="eastAsia"/>
        </w:rPr>
        <w:t xml:space="preserve"> </w:t>
      </w:r>
      <w:r>
        <w:rPr>
          <w:rFonts w:hint="eastAsia"/>
        </w:rPr>
        <w:t xml:space="preserve">　</w:t>
      </w:r>
      <w:r w:rsidRPr="00BA7EE6">
        <w:rPr>
          <w:rFonts w:hint="eastAsia"/>
        </w:rPr>
        <w:t>〔　　　　〕</w:t>
      </w:r>
    </w:p>
    <w:p w14:paraId="48035306" w14:textId="05B514B3" w:rsidR="0096605C" w:rsidRPr="00BC16E0" w:rsidRDefault="0096605C" w:rsidP="0096605C">
      <w:pPr>
        <w:pStyle w:val="7"/>
        <w:rPr>
          <w:rFonts w:asciiTheme="minorEastAsia" w:hAnsiTheme="minorEastAsia"/>
        </w:rPr>
      </w:pPr>
      <w:r w:rsidRPr="007D37DB">
        <w:rPr>
          <w:rFonts w:hint="eastAsia"/>
        </w:rPr>
        <w:t>燃焼ガス冷却設備</w:t>
      </w:r>
      <w:r>
        <w:rPr>
          <w:rFonts w:hint="eastAsia"/>
        </w:rPr>
        <w:t xml:space="preserve">　</w:t>
      </w:r>
      <w:r>
        <w:rPr>
          <w:rFonts w:hint="eastAsia"/>
        </w:rPr>
        <w:t xml:space="preserve"> </w:t>
      </w:r>
      <w:r>
        <w:rPr>
          <w:rFonts w:hint="eastAsia"/>
        </w:rPr>
        <w:t>廃熱ボイラ方式</w:t>
      </w:r>
    </w:p>
    <w:p w14:paraId="6458A908" w14:textId="5FB7D89F" w:rsidR="0096605C" w:rsidRDefault="0096605C" w:rsidP="0096605C">
      <w:pPr>
        <w:pStyle w:val="7"/>
      </w:pPr>
      <w:r w:rsidRPr="007D37DB">
        <w:rPr>
          <w:rFonts w:hint="eastAsia"/>
        </w:rPr>
        <w:t>排ガス処理設備</w:t>
      </w:r>
      <w:r>
        <w:rPr>
          <w:rFonts w:hint="eastAsia"/>
        </w:rPr>
        <w:t xml:space="preserve">　　</w:t>
      </w:r>
      <w:r>
        <w:rPr>
          <w:rFonts w:hint="eastAsia"/>
        </w:rPr>
        <w:t xml:space="preserve"> </w:t>
      </w:r>
      <w:r>
        <w:rPr>
          <w:rFonts w:hint="eastAsia"/>
        </w:rPr>
        <w:t>ばいじん：ろ過式集じん器</w:t>
      </w:r>
    </w:p>
    <w:p w14:paraId="66ADFE4C" w14:textId="77777777" w:rsidR="0096605C" w:rsidRPr="007A0DB9" w:rsidRDefault="0096605C" w:rsidP="0096605C">
      <w:pPr>
        <w:ind w:firstLineChars="1468" w:firstLine="3252"/>
      </w:pPr>
      <w:r>
        <w:rPr>
          <w:rFonts w:hint="eastAsia"/>
        </w:rPr>
        <w:t>塩化水素・硫</w:t>
      </w:r>
      <w:r w:rsidRPr="007A0DB9">
        <w:rPr>
          <w:rFonts w:hint="eastAsia"/>
        </w:rPr>
        <w:t>黄</w:t>
      </w:r>
      <w:r w:rsidRPr="007A0DB9">
        <w:rPr>
          <w:rFonts w:asciiTheme="minorEastAsia" w:hAnsiTheme="minorEastAsia" w:hint="eastAsia"/>
        </w:rPr>
        <w:t>酸化物：乾式HCl・SOx除去設備</w:t>
      </w:r>
    </w:p>
    <w:p w14:paraId="3C01A40B" w14:textId="77777777" w:rsidR="0096605C" w:rsidRPr="007A0DB9" w:rsidRDefault="0096605C" w:rsidP="0096605C">
      <w:pPr>
        <w:ind w:firstLineChars="1468" w:firstLine="3252"/>
      </w:pPr>
      <w:r w:rsidRPr="007A0DB9">
        <w:rPr>
          <w:rFonts w:hint="eastAsia"/>
        </w:rPr>
        <w:t>窒素酸化物：</w:t>
      </w:r>
      <w:r>
        <w:rPr>
          <w:rFonts w:hint="eastAsia"/>
        </w:rPr>
        <w:t>無触媒脱硝方式</w:t>
      </w:r>
    </w:p>
    <w:p w14:paraId="25FF0C32" w14:textId="77777777" w:rsidR="0096605C" w:rsidRPr="007A0DB9" w:rsidRDefault="0096605C" w:rsidP="0096605C">
      <w:pPr>
        <w:ind w:firstLineChars="1468" w:firstLine="3252"/>
      </w:pPr>
      <w:r w:rsidRPr="007A0DB9">
        <w:rPr>
          <w:rFonts w:hint="eastAsia"/>
        </w:rPr>
        <w:t>ダイオキシン類</w:t>
      </w:r>
      <w:r>
        <w:rPr>
          <w:rFonts w:hint="eastAsia"/>
        </w:rPr>
        <w:t>、水銀</w:t>
      </w:r>
      <w:r w:rsidRPr="007A0DB9">
        <w:rPr>
          <w:rFonts w:hint="eastAsia"/>
        </w:rPr>
        <w:t>：活性炭吹込設備</w:t>
      </w:r>
      <w:r>
        <w:rPr>
          <w:rFonts w:hint="eastAsia"/>
        </w:rPr>
        <w:t>（必要に応じて）</w:t>
      </w:r>
    </w:p>
    <w:p w14:paraId="477941B7" w14:textId="0A703671" w:rsidR="0096605C" w:rsidRDefault="0096605C" w:rsidP="0096605C">
      <w:pPr>
        <w:pStyle w:val="7"/>
      </w:pPr>
      <w:r w:rsidRPr="007A0DB9">
        <w:rPr>
          <w:rFonts w:hint="eastAsia"/>
        </w:rPr>
        <w:t xml:space="preserve">通風設備　　　　　</w:t>
      </w:r>
      <w:r w:rsidRPr="007A0DB9">
        <w:rPr>
          <w:rFonts w:hint="eastAsia"/>
        </w:rPr>
        <w:t xml:space="preserve"> </w:t>
      </w:r>
      <w:r w:rsidRPr="007A0DB9">
        <w:rPr>
          <w:rFonts w:hint="eastAsia"/>
        </w:rPr>
        <w:t>平衡通風方式</w:t>
      </w:r>
      <w:r w:rsidRPr="007D37DB">
        <w:rPr>
          <w:rFonts w:hint="eastAsia"/>
        </w:rPr>
        <w:t>ガス処理設備</w:t>
      </w:r>
    </w:p>
    <w:p w14:paraId="55FC3B8B" w14:textId="0022902B" w:rsidR="0096605C" w:rsidRDefault="0096605C" w:rsidP="0096605C">
      <w:pPr>
        <w:pStyle w:val="7"/>
      </w:pPr>
      <w:r w:rsidRPr="007D37DB">
        <w:rPr>
          <w:rFonts w:hint="eastAsia"/>
        </w:rPr>
        <w:t>余熱利用設備</w:t>
      </w:r>
      <w:r>
        <w:rPr>
          <w:rFonts w:hint="eastAsia"/>
        </w:rPr>
        <w:t xml:space="preserve">　　</w:t>
      </w:r>
      <w:r>
        <w:rPr>
          <w:rFonts w:hint="eastAsia"/>
        </w:rPr>
        <w:t xml:space="preserve"> </w:t>
      </w:r>
      <w:r>
        <w:rPr>
          <w:rFonts w:hint="eastAsia"/>
        </w:rPr>
        <w:t xml:space="preserve">　発電</w:t>
      </w:r>
    </w:p>
    <w:p w14:paraId="2CF32816" w14:textId="0CF6E32A" w:rsidR="0096605C" w:rsidRDefault="0096605C" w:rsidP="0096605C">
      <w:pPr>
        <w:pStyle w:val="7"/>
      </w:pPr>
      <w:r w:rsidRPr="007D37DB">
        <w:rPr>
          <w:rFonts w:hint="eastAsia"/>
        </w:rPr>
        <w:t>給水設備</w:t>
      </w:r>
      <w:r>
        <w:rPr>
          <w:rFonts w:hint="eastAsia"/>
        </w:rPr>
        <w:t xml:space="preserve">　　　　</w:t>
      </w:r>
      <w:r>
        <w:rPr>
          <w:rFonts w:hint="eastAsia"/>
        </w:rPr>
        <w:t xml:space="preserve"> </w:t>
      </w:r>
      <w:r>
        <w:rPr>
          <w:rFonts w:hint="eastAsia"/>
        </w:rPr>
        <w:t xml:space="preserve">　</w:t>
      </w:r>
      <w:r w:rsidRPr="007D37DB">
        <w:rPr>
          <w:rFonts w:hint="eastAsia"/>
        </w:rPr>
        <w:t>生活用：</w:t>
      </w:r>
      <w:r>
        <w:rPr>
          <w:rFonts w:hint="eastAsia"/>
        </w:rPr>
        <w:t>上水</w:t>
      </w:r>
    </w:p>
    <w:p w14:paraId="5CF6CEFD" w14:textId="454F2CAC" w:rsidR="0096605C" w:rsidRPr="007D37DB" w:rsidRDefault="0096605C" w:rsidP="0096605C">
      <w:pPr>
        <w:spacing w:line="400" w:lineRule="exact"/>
        <w:ind w:leftChars="126" w:left="279" w:firstLine="2982"/>
        <w:rPr>
          <w:rFonts w:asciiTheme="minorEastAsia" w:hAnsiTheme="minorEastAsia"/>
        </w:rPr>
      </w:pPr>
      <w:r w:rsidRPr="007D37DB">
        <w:rPr>
          <w:rFonts w:asciiTheme="minorEastAsia" w:hAnsiTheme="minorEastAsia" w:hint="eastAsia"/>
        </w:rPr>
        <w:t>プラント用：</w:t>
      </w:r>
      <w:r>
        <w:rPr>
          <w:rFonts w:asciiTheme="minorEastAsia" w:hAnsiTheme="minorEastAsia" w:hint="eastAsia"/>
        </w:rPr>
        <w:t>上水</w:t>
      </w:r>
    </w:p>
    <w:p w14:paraId="2B4FAF77" w14:textId="7EBB52C6" w:rsidR="0096605C" w:rsidRDefault="0096605C" w:rsidP="0096605C">
      <w:pPr>
        <w:pStyle w:val="7"/>
      </w:pPr>
      <w:r w:rsidRPr="007D37DB">
        <w:rPr>
          <w:rFonts w:hint="eastAsia"/>
        </w:rPr>
        <w:t>排水処理設備</w:t>
      </w:r>
      <w:r>
        <w:rPr>
          <w:rFonts w:hint="eastAsia"/>
        </w:rPr>
        <w:t xml:space="preserve">　　</w:t>
      </w:r>
      <w:r>
        <w:rPr>
          <w:rFonts w:hint="eastAsia"/>
        </w:rPr>
        <w:t xml:space="preserve"> </w:t>
      </w:r>
      <w:r>
        <w:rPr>
          <w:rFonts w:hint="eastAsia"/>
        </w:rPr>
        <w:t xml:space="preserve">　</w:t>
      </w:r>
      <w:r w:rsidRPr="007D37DB">
        <w:rPr>
          <w:rFonts w:hint="eastAsia"/>
        </w:rPr>
        <w:t>ごみ汚水：</w:t>
      </w:r>
      <w:r w:rsidR="004B7A73" w:rsidRPr="00A07687">
        <w:rPr>
          <w:rFonts w:hint="eastAsia"/>
        </w:rPr>
        <w:t>炉内噴霧</w:t>
      </w:r>
    </w:p>
    <w:p w14:paraId="702AF76B" w14:textId="58828A38" w:rsidR="0096605C" w:rsidRPr="007D37DB" w:rsidRDefault="0096605C" w:rsidP="0096605C">
      <w:pPr>
        <w:spacing w:line="400" w:lineRule="exact"/>
        <w:ind w:leftChars="373" w:left="826" w:firstLineChars="1096" w:firstLine="2428"/>
        <w:rPr>
          <w:rFonts w:asciiTheme="minorEastAsia" w:hAnsiTheme="minorEastAsia"/>
        </w:rPr>
      </w:pPr>
      <w:r>
        <w:rPr>
          <w:rFonts w:asciiTheme="minorEastAsia" w:hAnsiTheme="minorEastAsia" w:hint="eastAsia"/>
        </w:rPr>
        <w:t>生活</w:t>
      </w:r>
      <w:r w:rsidRPr="007D37DB">
        <w:rPr>
          <w:rFonts w:asciiTheme="minorEastAsia" w:hAnsiTheme="minorEastAsia" w:hint="eastAsia"/>
        </w:rPr>
        <w:t>排水：</w:t>
      </w:r>
      <w:r>
        <w:rPr>
          <w:rFonts w:asciiTheme="minorEastAsia" w:hAnsiTheme="minorEastAsia" w:hint="eastAsia"/>
        </w:rPr>
        <w:t>クローズド</w:t>
      </w:r>
    </w:p>
    <w:p w14:paraId="3B62C9B2" w14:textId="69DCB521" w:rsidR="0096605C" w:rsidRPr="007D37DB" w:rsidRDefault="0096605C" w:rsidP="0096605C">
      <w:pPr>
        <w:spacing w:line="400" w:lineRule="exact"/>
        <w:ind w:leftChars="373" w:left="826" w:firstLineChars="1096" w:firstLine="2428"/>
        <w:rPr>
          <w:rFonts w:asciiTheme="minorEastAsia" w:hAnsiTheme="minorEastAsia"/>
        </w:rPr>
      </w:pPr>
      <w:r w:rsidRPr="007D37DB">
        <w:rPr>
          <w:rFonts w:asciiTheme="minorEastAsia" w:hAnsiTheme="minorEastAsia" w:hint="eastAsia"/>
        </w:rPr>
        <w:t>プラント排水：</w:t>
      </w:r>
      <w:r>
        <w:rPr>
          <w:rFonts w:asciiTheme="minorEastAsia" w:hAnsiTheme="minorEastAsia" w:hint="eastAsia"/>
        </w:rPr>
        <w:t>クローズド</w:t>
      </w:r>
    </w:p>
    <w:p w14:paraId="20DB6470" w14:textId="4A04959F" w:rsidR="0096605C" w:rsidRDefault="00996E70" w:rsidP="0096605C">
      <w:pPr>
        <w:pStyle w:val="7"/>
      </w:pPr>
      <w:r w:rsidRPr="007D37DB">
        <w:rPr>
          <w:rFonts w:hint="eastAsia"/>
        </w:rPr>
        <w:t>飛灰処理設備</w:t>
      </w:r>
      <w:r>
        <w:rPr>
          <w:rFonts w:hint="eastAsia"/>
        </w:rPr>
        <w:t xml:space="preserve">　　</w:t>
      </w:r>
      <w:r>
        <w:rPr>
          <w:rFonts w:hint="eastAsia"/>
        </w:rPr>
        <w:t xml:space="preserve"> </w:t>
      </w:r>
      <w:r>
        <w:rPr>
          <w:rFonts w:hint="eastAsia"/>
        </w:rPr>
        <w:t xml:space="preserve">　通常時：〔　　</w:t>
      </w:r>
      <w:r>
        <w:rPr>
          <w:rFonts w:hint="eastAsia"/>
        </w:rPr>
        <w:t xml:space="preserve"> </w:t>
      </w:r>
      <w:r>
        <w:t xml:space="preserve">       </w:t>
      </w:r>
      <w:r>
        <w:rPr>
          <w:rFonts w:hint="eastAsia"/>
        </w:rPr>
        <w:t>〕</w:t>
      </w:r>
    </w:p>
    <w:p w14:paraId="462C177F" w14:textId="77777777" w:rsidR="00996E70" w:rsidRPr="007562D4" w:rsidRDefault="00996E70" w:rsidP="00996E70">
      <w:pPr>
        <w:ind w:firstLineChars="1468" w:firstLine="3252"/>
      </w:pPr>
      <w:r w:rsidRPr="007562D4">
        <w:rPr>
          <w:rFonts w:hint="eastAsia"/>
        </w:rPr>
        <w:t>非常時：薬剤処理方式</w:t>
      </w:r>
    </w:p>
    <w:p w14:paraId="0FA02F2C" w14:textId="5F4D0D53" w:rsidR="0096605C" w:rsidRDefault="00996E70" w:rsidP="0096605C">
      <w:pPr>
        <w:pStyle w:val="7"/>
      </w:pPr>
      <w:r w:rsidRPr="007D37DB">
        <w:rPr>
          <w:rFonts w:hint="eastAsia"/>
        </w:rPr>
        <w:t>電気・計装設備</w:t>
      </w:r>
      <w:r>
        <w:rPr>
          <w:rFonts w:hint="eastAsia"/>
        </w:rPr>
        <w:t xml:space="preserve">　</w:t>
      </w:r>
      <w:r>
        <w:rPr>
          <w:rFonts w:hint="eastAsia"/>
        </w:rPr>
        <w:t xml:space="preserve"> </w:t>
      </w:r>
      <w:r>
        <w:t xml:space="preserve">  </w:t>
      </w:r>
      <w:r w:rsidRPr="007D37DB">
        <w:rPr>
          <w:rFonts w:hint="eastAsia"/>
        </w:rPr>
        <w:t>電気設備：</w:t>
      </w:r>
      <w:r w:rsidRPr="006B7266">
        <w:rPr>
          <w:rFonts w:hint="eastAsia"/>
        </w:rPr>
        <w:t>高圧１回線受電</w:t>
      </w:r>
      <w:r w:rsidRPr="00A33EBB">
        <w:rPr>
          <w:rFonts w:asciiTheme="minorEastAsia" w:hAnsiTheme="minorEastAsia" w:hint="eastAsia"/>
        </w:rPr>
        <w:t>（</w:t>
      </w:r>
      <w:r w:rsidRPr="00A33EBB">
        <w:rPr>
          <w:rFonts w:asciiTheme="minorEastAsia" w:hAnsiTheme="minorEastAsia"/>
        </w:rPr>
        <w:t>6.6kV）</w:t>
      </w:r>
    </w:p>
    <w:p w14:paraId="6D891186" w14:textId="7357AB73" w:rsidR="00996E70" w:rsidRDefault="00996E70" w:rsidP="00996E70">
      <w:pPr>
        <w:spacing w:line="400" w:lineRule="exact"/>
        <w:ind w:leftChars="185" w:left="410" w:firstLine="2851"/>
        <w:rPr>
          <w:rFonts w:asciiTheme="minorEastAsia" w:hAnsiTheme="minorEastAsia"/>
        </w:rPr>
      </w:pPr>
      <w:r w:rsidRPr="007D37DB">
        <w:rPr>
          <w:rFonts w:asciiTheme="minorEastAsia" w:hAnsiTheme="minorEastAsia" w:hint="eastAsia"/>
        </w:rPr>
        <w:t>計装設備</w:t>
      </w:r>
      <w:r w:rsidRPr="00A33EBB">
        <w:rPr>
          <w:rFonts w:asciiTheme="minorEastAsia" w:hAnsiTheme="minorEastAsia" w:hint="eastAsia"/>
        </w:rPr>
        <w:t>：</w:t>
      </w:r>
      <w:r w:rsidR="004B7A73" w:rsidRPr="00A33EBB">
        <w:rPr>
          <w:rFonts w:hint="eastAsia"/>
        </w:rPr>
        <w:t>〔</w:t>
      </w:r>
      <w:r w:rsidRPr="00A33EBB">
        <w:rPr>
          <w:rFonts w:hint="eastAsia"/>
        </w:rPr>
        <w:t>分散型自動制御システ</w:t>
      </w:r>
      <w:r w:rsidRPr="00A33EBB">
        <w:rPr>
          <w:rFonts w:asciiTheme="minorEastAsia" w:hAnsiTheme="minorEastAsia" w:hint="eastAsia"/>
        </w:rPr>
        <w:t>ム方式（DCS）</w:t>
      </w:r>
      <w:r w:rsidR="004B7A73" w:rsidRPr="00A33EBB">
        <w:rPr>
          <w:rFonts w:hint="eastAsia"/>
        </w:rPr>
        <w:t>〕</w:t>
      </w:r>
    </w:p>
    <w:p w14:paraId="3C6EC578" w14:textId="09A12391" w:rsidR="0096605C" w:rsidRPr="007D37DB" w:rsidRDefault="0096605C" w:rsidP="008472BA">
      <w:pPr>
        <w:pStyle w:val="6"/>
      </w:pPr>
      <w:r>
        <w:rPr>
          <w:rFonts w:hint="eastAsia"/>
        </w:rPr>
        <w:t>マテリアルリサイクル推進施設</w:t>
      </w:r>
    </w:p>
    <w:p w14:paraId="442468A4" w14:textId="77777777" w:rsidR="00612A8D" w:rsidRDefault="00612A8D" w:rsidP="00E35E35">
      <w:pPr>
        <w:pStyle w:val="7"/>
        <w:numPr>
          <w:ilvl w:val="6"/>
          <w:numId w:val="154"/>
        </w:numPr>
        <w:rPr>
          <w:rFonts w:asciiTheme="minorEastAsia" w:hAnsiTheme="minorEastAsia"/>
        </w:rPr>
      </w:pPr>
      <w:r>
        <w:rPr>
          <w:rFonts w:asciiTheme="minorEastAsia" w:hAnsiTheme="minorEastAsia" w:hint="eastAsia"/>
        </w:rPr>
        <w:t>不燃</w:t>
      </w:r>
      <w:r w:rsidR="00996E70">
        <w:rPr>
          <w:rFonts w:asciiTheme="minorEastAsia" w:hAnsiTheme="minorEastAsia" w:hint="eastAsia"/>
        </w:rPr>
        <w:t>・</w:t>
      </w:r>
      <w:r>
        <w:rPr>
          <w:rFonts w:asciiTheme="minorEastAsia" w:hAnsiTheme="minorEastAsia" w:hint="eastAsia"/>
        </w:rPr>
        <w:t>粗大ごみ処理</w:t>
      </w:r>
      <w:r w:rsidR="00996E70">
        <w:rPr>
          <w:rFonts w:asciiTheme="minorEastAsia" w:hAnsiTheme="minorEastAsia" w:hint="eastAsia"/>
        </w:rPr>
        <w:t>設備</w:t>
      </w:r>
    </w:p>
    <w:p w14:paraId="68DFC0D9" w14:textId="007DE3CF" w:rsidR="00612A8D" w:rsidRPr="00612A8D" w:rsidRDefault="00612A8D" w:rsidP="00612A8D">
      <w:pPr>
        <w:spacing w:line="400" w:lineRule="exact"/>
        <w:ind w:leftChars="510" w:left="1130" w:firstLine="2"/>
        <w:rPr>
          <w:rFonts w:asciiTheme="minorEastAsia" w:hAnsiTheme="minorEastAsia"/>
        </w:rPr>
      </w:pPr>
      <w:r w:rsidRPr="00612A8D">
        <w:rPr>
          <w:rFonts w:asciiTheme="minorEastAsia" w:hAnsiTheme="minorEastAsia" w:hint="eastAsia"/>
        </w:rPr>
        <w:t>受入・供給</w:t>
      </w:r>
      <w:r>
        <w:rPr>
          <w:rFonts w:asciiTheme="minorEastAsia" w:hAnsiTheme="minorEastAsia" w:hint="eastAsia"/>
        </w:rPr>
        <w:t xml:space="preserve">　　</w:t>
      </w:r>
      <w:r w:rsidRPr="00612A8D">
        <w:rPr>
          <w:rFonts w:asciiTheme="minorEastAsia" w:hAnsiTheme="minorEastAsia" w:hint="eastAsia"/>
        </w:rPr>
        <w:t>不燃ごみ</w:t>
      </w:r>
      <w:r w:rsidR="00104C0A">
        <w:rPr>
          <w:rFonts w:asciiTheme="minorEastAsia" w:hAnsiTheme="minorEastAsia" w:hint="eastAsia"/>
        </w:rPr>
        <w:t>〔</w:t>
      </w:r>
      <w:r w:rsidRPr="00612A8D">
        <w:rPr>
          <w:rFonts w:asciiTheme="minorEastAsia" w:hAnsiTheme="minorEastAsia" w:hint="eastAsia"/>
        </w:rPr>
        <w:t>ピットアンドクレーン方式</w:t>
      </w:r>
      <w:r w:rsidR="00AC2B66" w:rsidRPr="00E66A33">
        <w:rPr>
          <w:rFonts w:asciiTheme="minorEastAsia" w:hAnsiTheme="minorEastAsia" w:hint="eastAsia"/>
        </w:rPr>
        <w:t>またはヤード</w:t>
      </w:r>
      <w:r w:rsidRPr="00612A8D">
        <w:rPr>
          <w:rFonts w:asciiTheme="minorEastAsia" w:hAnsiTheme="minorEastAsia" w:hint="eastAsia"/>
        </w:rPr>
        <w:t>＋受入ホッパ直投</w:t>
      </w:r>
      <w:r w:rsidR="00104C0A">
        <w:rPr>
          <w:rFonts w:asciiTheme="minorEastAsia" w:hAnsiTheme="minorEastAsia" w:hint="eastAsia"/>
        </w:rPr>
        <w:t>〕</w:t>
      </w:r>
    </w:p>
    <w:p w14:paraId="6AF63B37" w14:textId="671F525F" w:rsidR="00612A8D" w:rsidRPr="00612A8D" w:rsidRDefault="00612A8D" w:rsidP="00612A8D">
      <w:pPr>
        <w:spacing w:line="400" w:lineRule="exact"/>
        <w:ind w:leftChars="510" w:left="1130" w:firstLineChars="704" w:firstLine="1560"/>
        <w:rPr>
          <w:rFonts w:asciiTheme="minorEastAsia" w:hAnsiTheme="minorEastAsia"/>
        </w:rPr>
      </w:pPr>
      <w:r w:rsidRPr="00612A8D">
        <w:rPr>
          <w:rFonts w:asciiTheme="minorEastAsia" w:hAnsiTheme="minorEastAsia" w:hint="eastAsia"/>
        </w:rPr>
        <w:lastRenderedPageBreak/>
        <w:t>粗大ごみ</w:t>
      </w:r>
      <w:r w:rsidR="00104C0A">
        <w:rPr>
          <w:rFonts w:asciiTheme="minorEastAsia" w:hAnsiTheme="minorEastAsia" w:hint="eastAsia"/>
        </w:rPr>
        <w:t>〔</w:t>
      </w:r>
      <w:r w:rsidRPr="00612A8D">
        <w:rPr>
          <w:rFonts w:asciiTheme="minorEastAsia" w:hAnsiTheme="minorEastAsia" w:hint="eastAsia"/>
        </w:rPr>
        <w:t>ストックヤード＋受入ホッパ直投</w:t>
      </w:r>
      <w:r w:rsidR="00104C0A">
        <w:rPr>
          <w:rFonts w:asciiTheme="minorEastAsia" w:hAnsiTheme="minorEastAsia" w:hint="eastAsia"/>
        </w:rPr>
        <w:t>〕</w:t>
      </w:r>
    </w:p>
    <w:p w14:paraId="62D73656" w14:textId="05361EC7" w:rsidR="00612A8D" w:rsidRPr="00612A8D" w:rsidRDefault="00612A8D" w:rsidP="00612A8D">
      <w:pPr>
        <w:spacing w:line="400" w:lineRule="exact"/>
        <w:ind w:leftChars="510" w:left="1130" w:firstLine="2"/>
        <w:rPr>
          <w:rFonts w:asciiTheme="minorEastAsia" w:hAnsiTheme="minorEastAsia"/>
        </w:rPr>
      </w:pPr>
      <w:r w:rsidRPr="00612A8D">
        <w:rPr>
          <w:rFonts w:asciiTheme="minorEastAsia" w:hAnsiTheme="minorEastAsia" w:hint="eastAsia"/>
        </w:rPr>
        <w:t xml:space="preserve">破砕 </w:t>
      </w:r>
      <w:r w:rsidRPr="00612A8D">
        <w:rPr>
          <w:rFonts w:asciiTheme="minorEastAsia" w:hAnsiTheme="minorEastAsia"/>
        </w:rPr>
        <w:t xml:space="preserve">         </w:t>
      </w:r>
      <w:r w:rsidRPr="00612A8D">
        <w:rPr>
          <w:rFonts w:asciiTheme="minorEastAsia" w:hAnsiTheme="minorEastAsia" w:hint="eastAsia"/>
        </w:rPr>
        <w:t>低速回転式破砕機</w:t>
      </w:r>
      <w:r>
        <w:rPr>
          <w:rFonts w:asciiTheme="minorEastAsia" w:hAnsiTheme="minorEastAsia" w:hint="eastAsia"/>
        </w:rPr>
        <w:t>＋</w:t>
      </w:r>
      <w:r w:rsidRPr="00612A8D">
        <w:rPr>
          <w:rFonts w:asciiTheme="minorEastAsia" w:hAnsiTheme="minorEastAsia" w:hint="eastAsia"/>
        </w:rPr>
        <w:t>高速回転式破砕機</w:t>
      </w:r>
    </w:p>
    <w:p w14:paraId="754C7215" w14:textId="09A9D609" w:rsidR="00612A8D" w:rsidRPr="00612A8D" w:rsidRDefault="00612A8D" w:rsidP="00612A8D">
      <w:pPr>
        <w:spacing w:line="400" w:lineRule="exact"/>
        <w:ind w:leftChars="510" w:left="1130" w:firstLine="2"/>
        <w:rPr>
          <w:rFonts w:asciiTheme="minorEastAsia" w:hAnsiTheme="minorEastAsia"/>
        </w:rPr>
      </w:pPr>
      <w:r w:rsidRPr="00612A8D">
        <w:rPr>
          <w:rFonts w:asciiTheme="minorEastAsia" w:hAnsiTheme="minorEastAsia" w:hint="eastAsia"/>
        </w:rPr>
        <w:t xml:space="preserve">選別 </w:t>
      </w:r>
      <w:r w:rsidRPr="00612A8D">
        <w:rPr>
          <w:rFonts w:asciiTheme="minorEastAsia" w:hAnsiTheme="minorEastAsia"/>
        </w:rPr>
        <w:t xml:space="preserve">         </w:t>
      </w:r>
      <w:r w:rsidRPr="00612A8D">
        <w:rPr>
          <w:rFonts w:asciiTheme="minorEastAsia" w:hAnsiTheme="minorEastAsia" w:hint="eastAsia"/>
        </w:rPr>
        <w:t>磁性物、アルミ、不燃物、可燃物の４種選別</w:t>
      </w:r>
    </w:p>
    <w:p w14:paraId="10C1959B" w14:textId="38D0B323" w:rsidR="00612A8D" w:rsidRPr="00612A8D" w:rsidRDefault="00612A8D" w:rsidP="00612A8D">
      <w:pPr>
        <w:spacing w:line="400" w:lineRule="exact"/>
        <w:ind w:leftChars="510" w:left="1130" w:firstLine="2"/>
        <w:rPr>
          <w:rFonts w:asciiTheme="minorEastAsia" w:hAnsiTheme="minorEastAsia"/>
        </w:rPr>
      </w:pPr>
      <w:r w:rsidRPr="00612A8D">
        <w:rPr>
          <w:rFonts w:asciiTheme="minorEastAsia" w:hAnsiTheme="minorEastAsia" w:hint="eastAsia"/>
        </w:rPr>
        <w:t xml:space="preserve">搬出 </w:t>
      </w:r>
      <w:r w:rsidRPr="00612A8D">
        <w:rPr>
          <w:rFonts w:asciiTheme="minorEastAsia" w:hAnsiTheme="minorEastAsia"/>
        </w:rPr>
        <w:t xml:space="preserve">         </w:t>
      </w:r>
      <w:r w:rsidRPr="00612A8D">
        <w:rPr>
          <w:rFonts w:asciiTheme="minorEastAsia" w:hAnsiTheme="minorEastAsia" w:hint="eastAsia"/>
        </w:rPr>
        <w:t>磁性物、アルミ</w:t>
      </w:r>
      <w:r w:rsidR="00104C0A">
        <w:rPr>
          <w:rFonts w:asciiTheme="minorEastAsia" w:hAnsiTheme="minorEastAsia" w:hint="eastAsia"/>
        </w:rPr>
        <w:t>、不燃物はバンカ貯留・搬出</w:t>
      </w:r>
    </w:p>
    <w:p w14:paraId="6D950617" w14:textId="3836B28F" w:rsidR="00612A8D" w:rsidRDefault="00104C0A" w:rsidP="00104C0A">
      <w:pPr>
        <w:spacing w:line="400" w:lineRule="exact"/>
        <w:ind w:leftChars="1213" w:left="2687"/>
        <w:rPr>
          <w:rFonts w:asciiTheme="minorEastAsia" w:hAnsiTheme="minorEastAsia"/>
        </w:rPr>
      </w:pPr>
      <w:r>
        <w:rPr>
          <w:rFonts w:asciiTheme="minorEastAsia" w:hAnsiTheme="minorEastAsia" w:hint="eastAsia"/>
        </w:rPr>
        <w:t>可燃物は</w:t>
      </w:r>
      <w:r w:rsidR="00B11FA9">
        <w:rPr>
          <w:rFonts w:asciiTheme="minorEastAsia" w:hAnsiTheme="minorEastAsia" w:hint="eastAsia"/>
        </w:rPr>
        <w:t>〔</w:t>
      </w:r>
      <w:r>
        <w:rPr>
          <w:rFonts w:asciiTheme="minorEastAsia" w:hAnsiTheme="minorEastAsia" w:hint="eastAsia"/>
        </w:rPr>
        <w:t xml:space="preserve">　</w:t>
      </w:r>
      <w:r w:rsidR="00B11FA9">
        <w:rPr>
          <w:rFonts w:asciiTheme="minorEastAsia" w:hAnsiTheme="minorEastAsia" w:hint="eastAsia"/>
        </w:rPr>
        <w:t xml:space="preserve">　　</w:t>
      </w:r>
      <w:r>
        <w:rPr>
          <w:rFonts w:asciiTheme="minorEastAsia" w:hAnsiTheme="minorEastAsia" w:hint="eastAsia"/>
        </w:rPr>
        <w:t xml:space="preserve">　　　　　</w:t>
      </w:r>
      <w:r w:rsidR="00B11FA9">
        <w:rPr>
          <w:rFonts w:asciiTheme="minorEastAsia" w:hAnsiTheme="minorEastAsia" w:hint="eastAsia"/>
        </w:rPr>
        <w:t>〕</w:t>
      </w:r>
      <w:r>
        <w:rPr>
          <w:rFonts w:asciiTheme="minorEastAsia" w:hAnsiTheme="minorEastAsia" w:hint="eastAsia"/>
        </w:rPr>
        <w:t>ごみピットへ</w:t>
      </w:r>
    </w:p>
    <w:p w14:paraId="50A138A4" w14:textId="68080B2E" w:rsidR="0096605C" w:rsidRDefault="00104C0A" w:rsidP="0096605C">
      <w:pPr>
        <w:pStyle w:val="7"/>
        <w:rPr>
          <w:rFonts w:asciiTheme="minorEastAsia" w:hAnsiTheme="minorEastAsia"/>
        </w:rPr>
      </w:pPr>
      <w:r>
        <w:rPr>
          <w:rFonts w:asciiTheme="minorEastAsia" w:hAnsiTheme="minorEastAsia" w:hint="eastAsia"/>
        </w:rPr>
        <w:t>ペットボトル</w:t>
      </w:r>
    </w:p>
    <w:p w14:paraId="69C2DB05" w14:textId="503D626E" w:rsidR="00104C0A" w:rsidRPr="00104C0A" w:rsidRDefault="00104C0A" w:rsidP="00104C0A">
      <w:pPr>
        <w:spacing w:line="400" w:lineRule="exact"/>
        <w:ind w:leftChars="510" w:left="1130" w:firstLine="2"/>
        <w:rPr>
          <w:rFonts w:asciiTheme="minorEastAsia" w:hAnsiTheme="minorEastAsia"/>
        </w:rPr>
      </w:pPr>
      <w:r w:rsidRPr="00104C0A">
        <w:rPr>
          <w:rFonts w:asciiTheme="minorEastAsia" w:hAnsiTheme="minorEastAsia" w:hint="eastAsia"/>
        </w:rPr>
        <w:t>受入・供給</w:t>
      </w:r>
      <w:r>
        <w:rPr>
          <w:rFonts w:asciiTheme="minorEastAsia" w:hAnsiTheme="minorEastAsia" w:hint="eastAsia"/>
        </w:rPr>
        <w:t xml:space="preserve">　　</w:t>
      </w:r>
      <w:r w:rsidRPr="00104C0A">
        <w:rPr>
          <w:rFonts w:asciiTheme="minorEastAsia" w:hAnsiTheme="minorEastAsia" w:hint="eastAsia"/>
        </w:rPr>
        <w:t>受入ヤード方式</w:t>
      </w:r>
    </w:p>
    <w:p w14:paraId="3F28DED1" w14:textId="35196F00" w:rsidR="00104C0A" w:rsidRPr="00104C0A" w:rsidRDefault="00104C0A" w:rsidP="00104C0A">
      <w:pPr>
        <w:spacing w:line="400" w:lineRule="exact"/>
        <w:ind w:leftChars="510" w:left="1130" w:firstLine="2"/>
        <w:rPr>
          <w:rFonts w:asciiTheme="minorEastAsia" w:hAnsiTheme="minorEastAsia"/>
        </w:rPr>
      </w:pPr>
      <w:r w:rsidRPr="00104C0A">
        <w:rPr>
          <w:rFonts w:asciiTheme="minorEastAsia" w:hAnsiTheme="minorEastAsia" w:hint="eastAsia"/>
        </w:rPr>
        <w:t xml:space="preserve">選別 </w:t>
      </w:r>
      <w:r w:rsidRPr="00104C0A">
        <w:rPr>
          <w:rFonts w:asciiTheme="minorEastAsia" w:hAnsiTheme="minorEastAsia"/>
        </w:rPr>
        <w:t xml:space="preserve">         </w:t>
      </w:r>
      <w:r w:rsidR="00F65E44">
        <w:rPr>
          <w:rFonts w:asciiTheme="minorEastAsia" w:hAnsiTheme="minorEastAsia" w:hint="eastAsia"/>
        </w:rPr>
        <w:t>ヤード内異物除去</w:t>
      </w:r>
    </w:p>
    <w:p w14:paraId="1DF8BC30" w14:textId="0170E2C9" w:rsidR="00104C0A" w:rsidRPr="00104C0A" w:rsidRDefault="00104C0A" w:rsidP="00104C0A">
      <w:pPr>
        <w:spacing w:line="400" w:lineRule="exact"/>
        <w:ind w:leftChars="510" w:left="1130" w:firstLine="2"/>
        <w:rPr>
          <w:rFonts w:asciiTheme="minorEastAsia" w:hAnsiTheme="minorEastAsia"/>
        </w:rPr>
      </w:pPr>
      <w:r w:rsidRPr="00104C0A">
        <w:rPr>
          <w:rFonts w:asciiTheme="minorEastAsia" w:hAnsiTheme="minorEastAsia" w:hint="eastAsia"/>
        </w:rPr>
        <w:t xml:space="preserve">圧縮梱包 </w:t>
      </w:r>
      <w:r w:rsidRPr="00104C0A">
        <w:rPr>
          <w:rFonts w:asciiTheme="minorEastAsia" w:hAnsiTheme="minorEastAsia"/>
        </w:rPr>
        <w:t xml:space="preserve">     </w:t>
      </w:r>
      <w:r w:rsidR="00B11FA9">
        <w:rPr>
          <w:rFonts w:asciiTheme="minorEastAsia" w:hAnsiTheme="minorEastAsia" w:hint="eastAsia"/>
        </w:rPr>
        <w:t>ＰＰ</w:t>
      </w:r>
      <w:r w:rsidRPr="00104C0A">
        <w:rPr>
          <w:rFonts w:asciiTheme="minorEastAsia" w:hAnsiTheme="minorEastAsia" w:hint="eastAsia"/>
        </w:rPr>
        <w:t>バンド巻きのベールとする</w:t>
      </w:r>
    </w:p>
    <w:p w14:paraId="6A58431E" w14:textId="62B8F93B" w:rsidR="00104C0A" w:rsidRPr="00104C0A" w:rsidRDefault="00104C0A" w:rsidP="00104C0A">
      <w:pPr>
        <w:spacing w:line="400" w:lineRule="exact"/>
        <w:ind w:leftChars="510" w:left="1130" w:firstLine="2"/>
        <w:rPr>
          <w:rFonts w:asciiTheme="minorEastAsia" w:hAnsiTheme="minorEastAsia"/>
        </w:rPr>
      </w:pPr>
      <w:r w:rsidRPr="00104C0A">
        <w:rPr>
          <w:rFonts w:asciiTheme="minorEastAsia" w:hAnsiTheme="minorEastAsia" w:hint="eastAsia"/>
        </w:rPr>
        <w:t xml:space="preserve">ベールサイズ </w:t>
      </w:r>
      <w:r w:rsidRPr="00104C0A">
        <w:rPr>
          <w:rFonts w:asciiTheme="minorEastAsia" w:hAnsiTheme="minorEastAsia"/>
        </w:rPr>
        <w:t xml:space="preserve"> </w:t>
      </w:r>
      <w:r w:rsidR="00B11FA9">
        <w:rPr>
          <w:rFonts w:asciiTheme="minorEastAsia" w:hAnsiTheme="minorEastAsia" w:hint="eastAsia"/>
        </w:rPr>
        <w:t>〔</w:t>
      </w:r>
      <w:r w:rsidRPr="00104C0A">
        <w:rPr>
          <w:rFonts w:asciiTheme="minorEastAsia" w:hAnsiTheme="minorEastAsia" w:hint="eastAsia"/>
        </w:rPr>
        <w:t>W</w:t>
      </w:r>
      <w:r w:rsidR="00B11FA9">
        <w:rPr>
          <w:rFonts w:asciiTheme="minorEastAsia" w:hAnsiTheme="minorEastAsia" w:hint="eastAsia"/>
        </w:rPr>
        <w:t xml:space="preserve">　　m</w:t>
      </w:r>
      <w:r w:rsidR="00B11FA9">
        <w:rPr>
          <w:rFonts w:asciiTheme="minorEastAsia" w:hAnsiTheme="minorEastAsia"/>
        </w:rPr>
        <w:t xml:space="preserve">m </w:t>
      </w:r>
      <w:r w:rsidRPr="00104C0A">
        <w:rPr>
          <w:rFonts w:asciiTheme="minorEastAsia" w:hAnsiTheme="minorEastAsia" w:hint="eastAsia"/>
        </w:rPr>
        <w:t>×</w:t>
      </w:r>
      <w:r w:rsidR="00B11FA9">
        <w:rPr>
          <w:rFonts w:asciiTheme="minorEastAsia" w:hAnsiTheme="minorEastAsia" w:hint="eastAsia"/>
        </w:rPr>
        <w:t xml:space="preserve"> </w:t>
      </w:r>
      <w:r w:rsidRPr="00104C0A">
        <w:rPr>
          <w:rFonts w:asciiTheme="minorEastAsia" w:hAnsiTheme="minorEastAsia" w:hint="eastAsia"/>
        </w:rPr>
        <w:t>H</w:t>
      </w:r>
      <w:r w:rsidR="00B11FA9">
        <w:rPr>
          <w:rFonts w:asciiTheme="minorEastAsia" w:hAnsiTheme="minorEastAsia" w:hint="eastAsia"/>
        </w:rPr>
        <w:t xml:space="preserve">　　m</w:t>
      </w:r>
      <w:r w:rsidR="00B11FA9">
        <w:rPr>
          <w:rFonts w:asciiTheme="minorEastAsia" w:hAnsiTheme="minorEastAsia"/>
        </w:rPr>
        <w:t xml:space="preserve">m </w:t>
      </w:r>
      <w:r w:rsidRPr="00104C0A">
        <w:rPr>
          <w:rFonts w:asciiTheme="minorEastAsia" w:hAnsiTheme="minorEastAsia" w:hint="eastAsia"/>
        </w:rPr>
        <w:t>×</w:t>
      </w:r>
      <w:r w:rsidR="00B11FA9">
        <w:rPr>
          <w:rFonts w:asciiTheme="minorEastAsia" w:hAnsiTheme="minorEastAsia" w:hint="eastAsia"/>
        </w:rPr>
        <w:t xml:space="preserve"> </w:t>
      </w:r>
      <w:r w:rsidRPr="00104C0A">
        <w:rPr>
          <w:rFonts w:asciiTheme="minorEastAsia" w:hAnsiTheme="minorEastAsia" w:hint="eastAsia"/>
        </w:rPr>
        <w:t>L</w:t>
      </w:r>
      <w:r w:rsidR="00B11FA9">
        <w:rPr>
          <w:rFonts w:asciiTheme="minorEastAsia" w:hAnsiTheme="minorEastAsia" w:hint="eastAsia"/>
        </w:rPr>
        <w:t xml:space="preserve">　　m</w:t>
      </w:r>
      <w:r w:rsidR="00B11FA9">
        <w:rPr>
          <w:rFonts w:asciiTheme="minorEastAsia" w:hAnsiTheme="minorEastAsia"/>
        </w:rPr>
        <w:t xml:space="preserve">m </w:t>
      </w:r>
      <w:r w:rsidR="00B11FA9">
        <w:rPr>
          <w:rFonts w:asciiTheme="minorEastAsia" w:hAnsiTheme="minorEastAsia" w:hint="eastAsia"/>
        </w:rPr>
        <w:t>〕</w:t>
      </w:r>
    </w:p>
    <w:p w14:paraId="5713D341" w14:textId="0617CA44" w:rsidR="00104C0A" w:rsidRDefault="00104C0A" w:rsidP="00104C0A">
      <w:pPr>
        <w:spacing w:line="400" w:lineRule="exact"/>
        <w:ind w:leftChars="510" w:left="1130" w:firstLine="2"/>
        <w:rPr>
          <w:rFonts w:asciiTheme="minorEastAsia" w:hAnsiTheme="minorEastAsia"/>
        </w:rPr>
      </w:pPr>
      <w:r w:rsidRPr="00104C0A">
        <w:rPr>
          <w:rFonts w:asciiTheme="minorEastAsia" w:hAnsiTheme="minorEastAsia" w:hint="eastAsia"/>
        </w:rPr>
        <w:t xml:space="preserve">搬出 </w:t>
      </w:r>
      <w:r w:rsidRPr="00104C0A">
        <w:rPr>
          <w:rFonts w:asciiTheme="minorEastAsia" w:hAnsiTheme="minorEastAsia"/>
        </w:rPr>
        <w:t xml:space="preserve">         </w:t>
      </w:r>
      <w:r w:rsidR="00B11FA9">
        <w:rPr>
          <w:rFonts w:asciiTheme="minorEastAsia" w:hAnsiTheme="minorEastAsia" w:hint="eastAsia"/>
        </w:rPr>
        <w:t>貯留</w:t>
      </w:r>
      <w:r w:rsidRPr="00104C0A">
        <w:rPr>
          <w:rFonts w:asciiTheme="minorEastAsia" w:hAnsiTheme="minorEastAsia" w:hint="eastAsia"/>
        </w:rPr>
        <w:t>ヤードに一時貯留</w:t>
      </w:r>
      <w:r w:rsidR="00B11FA9">
        <w:rPr>
          <w:rFonts w:asciiTheme="minorEastAsia" w:hAnsiTheme="minorEastAsia" w:hint="eastAsia"/>
        </w:rPr>
        <w:t>ののち</w:t>
      </w:r>
      <w:r w:rsidRPr="00104C0A">
        <w:rPr>
          <w:rFonts w:asciiTheme="minorEastAsia" w:hAnsiTheme="minorEastAsia" w:hint="eastAsia"/>
        </w:rPr>
        <w:t>搬出</w:t>
      </w:r>
    </w:p>
    <w:p w14:paraId="342FDA4F" w14:textId="19078D73" w:rsidR="00BA4092" w:rsidRDefault="00BA4092" w:rsidP="00BA4092">
      <w:pPr>
        <w:pStyle w:val="7"/>
        <w:rPr>
          <w:rFonts w:asciiTheme="minorEastAsia" w:hAnsiTheme="minorEastAsia"/>
        </w:rPr>
      </w:pPr>
      <w:r>
        <w:rPr>
          <w:rFonts w:asciiTheme="minorEastAsia" w:hAnsiTheme="minorEastAsia" w:hint="eastAsia"/>
        </w:rPr>
        <w:t>白色発泡トレイ、発泡スチロール</w:t>
      </w:r>
    </w:p>
    <w:p w14:paraId="2AD6E0F7" w14:textId="77777777" w:rsidR="00BA4092" w:rsidRPr="00104C0A" w:rsidRDefault="00BA4092" w:rsidP="00BA4092">
      <w:pPr>
        <w:spacing w:line="400" w:lineRule="exact"/>
        <w:ind w:leftChars="510" w:left="1130" w:firstLine="2"/>
        <w:rPr>
          <w:rFonts w:asciiTheme="minorEastAsia" w:hAnsiTheme="minorEastAsia"/>
        </w:rPr>
      </w:pPr>
      <w:r w:rsidRPr="00104C0A">
        <w:rPr>
          <w:rFonts w:asciiTheme="minorEastAsia" w:hAnsiTheme="minorEastAsia" w:hint="eastAsia"/>
        </w:rPr>
        <w:t>受入・供給</w:t>
      </w:r>
      <w:r>
        <w:rPr>
          <w:rFonts w:asciiTheme="minorEastAsia" w:hAnsiTheme="minorEastAsia" w:hint="eastAsia"/>
        </w:rPr>
        <w:t xml:space="preserve">　　</w:t>
      </w:r>
      <w:r w:rsidRPr="00104C0A">
        <w:rPr>
          <w:rFonts w:asciiTheme="minorEastAsia" w:hAnsiTheme="minorEastAsia" w:hint="eastAsia"/>
        </w:rPr>
        <w:t>受入ヤード方式</w:t>
      </w:r>
    </w:p>
    <w:p w14:paraId="10813C86" w14:textId="77777777" w:rsidR="00BA4092" w:rsidRPr="00104C0A" w:rsidRDefault="00BA4092" w:rsidP="00BA4092">
      <w:pPr>
        <w:spacing w:line="400" w:lineRule="exact"/>
        <w:ind w:leftChars="510" w:left="1130" w:firstLine="2"/>
        <w:rPr>
          <w:rFonts w:asciiTheme="minorEastAsia" w:hAnsiTheme="minorEastAsia"/>
        </w:rPr>
      </w:pPr>
      <w:r w:rsidRPr="00104C0A">
        <w:rPr>
          <w:rFonts w:asciiTheme="minorEastAsia" w:hAnsiTheme="minorEastAsia" w:hint="eastAsia"/>
        </w:rPr>
        <w:t xml:space="preserve">選別 </w:t>
      </w:r>
      <w:r w:rsidRPr="00104C0A">
        <w:rPr>
          <w:rFonts w:asciiTheme="minorEastAsia" w:hAnsiTheme="minorEastAsia"/>
        </w:rPr>
        <w:t xml:space="preserve">         </w:t>
      </w:r>
      <w:r>
        <w:rPr>
          <w:rFonts w:asciiTheme="minorEastAsia" w:hAnsiTheme="minorEastAsia" w:hint="eastAsia"/>
        </w:rPr>
        <w:t>ヤード内異物除去</w:t>
      </w:r>
    </w:p>
    <w:p w14:paraId="48FB9D85" w14:textId="3F5696A6" w:rsidR="00BA4092" w:rsidRPr="00104C0A" w:rsidRDefault="00BA4092" w:rsidP="00BA4092">
      <w:pPr>
        <w:spacing w:line="400" w:lineRule="exact"/>
        <w:ind w:leftChars="510" w:left="1130" w:firstLine="2"/>
        <w:rPr>
          <w:rFonts w:asciiTheme="minorEastAsia" w:hAnsiTheme="minorEastAsia"/>
        </w:rPr>
      </w:pPr>
      <w:r>
        <w:rPr>
          <w:rFonts w:asciiTheme="minorEastAsia" w:hAnsiTheme="minorEastAsia" w:hint="eastAsia"/>
        </w:rPr>
        <w:t>減容</w:t>
      </w:r>
      <w:r w:rsidRPr="00104C0A">
        <w:rPr>
          <w:rFonts w:asciiTheme="minorEastAsia" w:hAnsiTheme="minorEastAsia" w:hint="eastAsia"/>
        </w:rPr>
        <w:t xml:space="preserve"> </w:t>
      </w:r>
      <w:r w:rsidRPr="00104C0A">
        <w:rPr>
          <w:rFonts w:asciiTheme="minorEastAsia" w:hAnsiTheme="minorEastAsia"/>
        </w:rPr>
        <w:t xml:space="preserve">     </w:t>
      </w:r>
      <w:r>
        <w:rPr>
          <w:rFonts w:asciiTheme="minorEastAsia" w:hAnsiTheme="minorEastAsia" w:hint="eastAsia"/>
        </w:rPr>
        <w:t xml:space="preserve">　　加熱減容</w:t>
      </w:r>
    </w:p>
    <w:p w14:paraId="09F71C9E" w14:textId="77777777" w:rsidR="00BA4092" w:rsidRDefault="00BA4092" w:rsidP="00BA4092">
      <w:pPr>
        <w:spacing w:line="400" w:lineRule="exact"/>
        <w:ind w:leftChars="510" w:left="1130" w:firstLine="2"/>
        <w:rPr>
          <w:rFonts w:asciiTheme="minorEastAsia" w:hAnsiTheme="minorEastAsia"/>
        </w:rPr>
      </w:pPr>
      <w:r w:rsidRPr="00104C0A">
        <w:rPr>
          <w:rFonts w:asciiTheme="minorEastAsia" w:hAnsiTheme="minorEastAsia" w:hint="eastAsia"/>
        </w:rPr>
        <w:t xml:space="preserve">搬出 </w:t>
      </w:r>
      <w:r w:rsidRPr="00104C0A">
        <w:rPr>
          <w:rFonts w:asciiTheme="minorEastAsia" w:hAnsiTheme="minorEastAsia"/>
        </w:rPr>
        <w:t xml:space="preserve">         </w:t>
      </w:r>
      <w:r>
        <w:rPr>
          <w:rFonts w:asciiTheme="minorEastAsia" w:hAnsiTheme="minorEastAsia" w:hint="eastAsia"/>
        </w:rPr>
        <w:t>貯留</w:t>
      </w:r>
      <w:r w:rsidRPr="00104C0A">
        <w:rPr>
          <w:rFonts w:asciiTheme="minorEastAsia" w:hAnsiTheme="minorEastAsia" w:hint="eastAsia"/>
        </w:rPr>
        <w:t>ヤードに一時貯留</w:t>
      </w:r>
      <w:r>
        <w:rPr>
          <w:rFonts w:asciiTheme="minorEastAsia" w:hAnsiTheme="minorEastAsia" w:hint="eastAsia"/>
        </w:rPr>
        <w:t>ののち</w:t>
      </w:r>
      <w:r w:rsidRPr="00104C0A">
        <w:rPr>
          <w:rFonts w:asciiTheme="minorEastAsia" w:hAnsiTheme="minorEastAsia" w:hint="eastAsia"/>
        </w:rPr>
        <w:t>搬出</w:t>
      </w:r>
    </w:p>
    <w:p w14:paraId="22605097" w14:textId="6611B8E2" w:rsidR="0096605C" w:rsidRDefault="00B11FA9" w:rsidP="0096605C">
      <w:pPr>
        <w:pStyle w:val="7"/>
        <w:rPr>
          <w:rFonts w:asciiTheme="minorEastAsia" w:hAnsiTheme="minorEastAsia"/>
        </w:rPr>
      </w:pPr>
      <w:r>
        <w:rPr>
          <w:rFonts w:asciiTheme="minorEastAsia" w:hAnsiTheme="minorEastAsia" w:hint="eastAsia"/>
        </w:rPr>
        <w:t>プラマーク容器包装</w:t>
      </w:r>
    </w:p>
    <w:p w14:paraId="05C3B1B8" w14:textId="2D97B5BA" w:rsidR="00B11FA9" w:rsidRPr="00B11FA9" w:rsidRDefault="00B11FA9" w:rsidP="00B11FA9">
      <w:pPr>
        <w:spacing w:line="400" w:lineRule="exact"/>
        <w:ind w:leftChars="510" w:left="1130" w:firstLine="2"/>
        <w:rPr>
          <w:rFonts w:asciiTheme="minorEastAsia" w:hAnsiTheme="minorEastAsia"/>
        </w:rPr>
      </w:pPr>
      <w:r w:rsidRPr="00B11FA9">
        <w:rPr>
          <w:rFonts w:asciiTheme="minorEastAsia" w:hAnsiTheme="minorEastAsia" w:hint="eastAsia"/>
        </w:rPr>
        <w:t xml:space="preserve">受入・供給 </w:t>
      </w:r>
      <w:r w:rsidRPr="00B11FA9">
        <w:rPr>
          <w:rFonts w:asciiTheme="minorEastAsia" w:hAnsiTheme="minorEastAsia"/>
        </w:rPr>
        <w:t xml:space="preserve">   </w:t>
      </w:r>
      <w:r w:rsidR="00F65E44">
        <w:rPr>
          <w:rFonts w:asciiTheme="minorEastAsia" w:hAnsiTheme="minorEastAsia" w:hint="eastAsia"/>
        </w:rPr>
        <w:t>受入ヤード方式</w:t>
      </w:r>
    </w:p>
    <w:p w14:paraId="029F8BE4" w14:textId="4F4D35A4" w:rsidR="00B11FA9" w:rsidRPr="00B11FA9" w:rsidRDefault="00B11FA9" w:rsidP="00B11FA9">
      <w:pPr>
        <w:spacing w:line="400" w:lineRule="exact"/>
        <w:ind w:leftChars="510" w:left="1130" w:firstLine="2"/>
        <w:rPr>
          <w:rFonts w:asciiTheme="minorEastAsia" w:hAnsiTheme="minorEastAsia"/>
        </w:rPr>
      </w:pPr>
      <w:r w:rsidRPr="00B11FA9">
        <w:rPr>
          <w:rFonts w:asciiTheme="minorEastAsia" w:hAnsiTheme="minorEastAsia" w:hint="eastAsia"/>
        </w:rPr>
        <w:t xml:space="preserve">選別 </w:t>
      </w:r>
      <w:r w:rsidRPr="00B11FA9">
        <w:rPr>
          <w:rFonts w:asciiTheme="minorEastAsia" w:hAnsiTheme="minorEastAsia"/>
        </w:rPr>
        <w:t xml:space="preserve">         </w:t>
      </w:r>
      <w:r w:rsidR="00F65E44">
        <w:rPr>
          <w:rFonts w:asciiTheme="minorEastAsia" w:hAnsiTheme="minorEastAsia" w:hint="eastAsia"/>
        </w:rPr>
        <w:t>ヤード内異物除去</w:t>
      </w:r>
    </w:p>
    <w:p w14:paraId="3DC66EB0" w14:textId="2FC31807" w:rsidR="00B11FA9" w:rsidRPr="00B11FA9" w:rsidRDefault="00B11FA9" w:rsidP="00B11FA9">
      <w:pPr>
        <w:spacing w:line="400" w:lineRule="exact"/>
        <w:ind w:leftChars="510" w:left="1130" w:firstLine="2"/>
        <w:rPr>
          <w:rFonts w:asciiTheme="minorEastAsia" w:hAnsiTheme="minorEastAsia"/>
        </w:rPr>
      </w:pPr>
      <w:r w:rsidRPr="00B11FA9">
        <w:rPr>
          <w:rFonts w:asciiTheme="minorEastAsia" w:hAnsiTheme="minorEastAsia" w:hint="eastAsia"/>
        </w:rPr>
        <w:t>圧縮梱包</w:t>
      </w:r>
      <w:r>
        <w:rPr>
          <w:rFonts w:asciiTheme="minorEastAsia" w:hAnsiTheme="minorEastAsia" w:hint="eastAsia"/>
        </w:rPr>
        <w:t xml:space="preserve">　　　ＰＰ</w:t>
      </w:r>
      <w:r w:rsidRPr="00B11FA9">
        <w:rPr>
          <w:rFonts w:asciiTheme="minorEastAsia" w:hAnsiTheme="minorEastAsia" w:hint="eastAsia"/>
        </w:rPr>
        <w:t>バンド巻き及びフィルム等による</w:t>
      </w:r>
      <w:r>
        <w:rPr>
          <w:rFonts w:asciiTheme="minorEastAsia" w:hAnsiTheme="minorEastAsia" w:hint="eastAsia"/>
        </w:rPr>
        <w:t>６</w:t>
      </w:r>
      <w:r w:rsidRPr="00B11FA9">
        <w:rPr>
          <w:rFonts w:asciiTheme="minorEastAsia" w:hAnsiTheme="minorEastAsia" w:hint="eastAsia"/>
        </w:rPr>
        <w:t>面包装のベールとする。</w:t>
      </w:r>
    </w:p>
    <w:p w14:paraId="3D3CCE26" w14:textId="77777777" w:rsidR="00B11FA9" w:rsidRPr="00104C0A" w:rsidRDefault="00B11FA9" w:rsidP="00B11FA9">
      <w:pPr>
        <w:spacing w:line="400" w:lineRule="exact"/>
        <w:ind w:leftChars="510" w:left="1130" w:firstLine="2"/>
        <w:rPr>
          <w:rFonts w:asciiTheme="minorEastAsia" w:hAnsiTheme="minorEastAsia"/>
        </w:rPr>
      </w:pPr>
      <w:r w:rsidRPr="00104C0A">
        <w:rPr>
          <w:rFonts w:asciiTheme="minorEastAsia" w:hAnsiTheme="minorEastAsia" w:hint="eastAsia"/>
        </w:rPr>
        <w:t xml:space="preserve">ベールサイズ </w:t>
      </w:r>
      <w:r w:rsidRPr="00104C0A">
        <w:rPr>
          <w:rFonts w:asciiTheme="minorEastAsia" w:hAnsiTheme="minorEastAsia"/>
        </w:rPr>
        <w:t xml:space="preserve"> </w:t>
      </w:r>
      <w:r>
        <w:rPr>
          <w:rFonts w:asciiTheme="minorEastAsia" w:hAnsiTheme="minorEastAsia" w:hint="eastAsia"/>
        </w:rPr>
        <w:t>〔</w:t>
      </w:r>
      <w:r w:rsidRPr="00104C0A">
        <w:rPr>
          <w:rFonts w:asciiTheme="minorEastAsia" w:hAnsiTheme="minorEastAsia" w:hint="eastAsia"/>
        </w:rPr>
        <w:t>W</w:t>
      </w:r>
      <w:r>
        <w:rPr>
          <w:rFonts w:asciiTheme="minorEastAsia" w:hAnsiTheme="minorEastAsia" w:hint="eastAsia"/>
        </w:rPr>
        <w:t xml:space="preserve">　　m</w:t>
      </w:r>
      <w:r>
        <w:rPr>
          <w:rFonts w:asciiTheme="minorEastAsia" w:hAnsiTheme="minorEastAsia"/>
        </w:rPr>
        <w:t xml:space="preserve">m </w:t>
      </w:r>
      <w:r w:rsidRPr="00104C0A">
        <w:rPr>
          <w:rFonts w:asciiTheme="minorEastAsia" w:hAnsiTheme="minorEastAsia" w:hint="eastAsia"/>
        </w:rPr>
        <w:t>×</w:t>
      </w:r>
      <w:r>
        <w:rPr>
          <w:rFonts w:asciiTheme="minorEastAsia" w:hAnsiTheme="minorEastAsia" w:hint="eastAsia"/>
        </w:rPr>
        <w:t xml:space="preserve"> </w:t>
      </w:r>
      <w:r w:rsidRPr="00104C0A">
        <w:rPr>
          <w:rFonts w:asciiTheme="minorEastAsia" w:hAnsiTheme="minorEastAsia" w:hint="eastAsia"/>
        </w:rPr>
        <w:t>H</w:t>
      </w:r>
      <w:r>
        <w:rPr>
          <w:rFonts w:asciiTheme="minorEastAsia" w:hAnsiTheme="minorEastAsia" w:hint="eastAsia"/>
        </w:rPr>
        <w:t xml:space="preserve">　　m</w:t>
      </w:r>
      <w:r>
        <w:rPr>
          <w:rFonts w:asciiTheme="minorEastAsia" w:hAnsiTheme="minorEastAsia"/>
        </w:rPr>
        <w:t xml:space="preserve">m </w:t>
      </w:r>
      <w:r w:rsidRPr="00104C0A">
        <w:rPr>
          <w:rFonts w:asciiTheme="minorEastAsia" w:hAnsiTheme="minorEastAsia" w:hint="eastAsia"/>
        </w:rPr>
        <w:t>×</w:t>
      </w:r>
      <w:r>
        <w:rPr>
          <w:rFonts w:asciiTheme="minorEastAsia" w:hAnsiTheme="minorEastAsia" w:hint="eastAsia"/>
        </w:rPr>
        <w:t xml:space="preserve"> </w:t>
      </w:r>
      <w:r w:rsidRPr="00104C0A">
        <w:rPr>
          <w:rFonts w:asciiTheme="minorEastAsia" w:hAnsiTheme="minorEastAsia" w:hint="eastAsia"/>
        </w:rPr>
        <w:t>L</w:t>
      </w:r>
      <w:r>
        <w:rPr>
          <w:rFonts w:asciiTheme="minorEastAsia" w:hAnsiTheme="minorEastAsia" w:hint="eastAsia"/>
        </w:rPr>
        <w:t xml:space="preserve">　　m</w:t>
      </w:r>
      <w:r>
        <w:rPr>
          <w:rFonts w:asciiTheme="minorEastAsia" w:hAnsiTheme="minorEastAsia"/>
        </w:rPr>
        <w:t xml:space="preserve">m </w:t>
      </w:r>
      <w:r>
        <w:rPr>
          <w:rFonts w:asciiTheme="minorEastAsia" w:hAnsiTheme="minorEastAsia" w:hint="eastAsia"/>
        </w:rPr>
        <w:t>〕</w:t>
      </w:r>
    </w:p>
    <w:p w14:paraId="60BD5BCC" w14:textId="77777777" w:rsidR="00B11FA9" w:rsidRPr="00104C0A" w:rsidRDefault="00B11FA9" w:rsidP="00B11FA9">
      <w:pPr>
        <w:spacing w:line="400" w:lineRule="exact"/>
        <w:ind w:leftChars="510" w:left="1130" w:firstLine="2"/>
        <w:rPr>
          <w:rFonts w:asciiTheme="minorEastAsia" w:hAnsiTheme="minorEastAsia"/>
        </w:rPr>
      </w:pPr>
      <w:r w:rsidRPr="00104C0A">
        <w:rPr>
          <w:rFonts w:asciiTheme="minorEastAsia" w:hAnsiTheme="minorEastAsia" w:hint="eastAsia"/>
        </w:rPr>
        <w:t xml:space="preserve">搬出 </w:t>
      </w:r>
      <w:r w:rsidRPr="00104C0A">
        <w:rPr>
          <w:rFonts w:asciiTheme="minorEastAsia" w:hAnsiTheme="minorEastAsia"/>
        </w:rPr>
        <w:t xml:space="preserve">         </w:t>
      </w:r>
      <w:r>
        <w:rPr>
          <w:rFonts w:asciiTheme="minorEastAsia" w:hAnsiTheme="minorEastAsia" w:hint="eastAsia"/>
        </w:rPr>
        <w:t>貯留</w:t>
      </w:r>
      <w:r w:rsidRPr="00104C0A">
        <w:rPr>
          <w:rFonts w:asciiTheme="minorEastAsia" w:hAnsiTheme="minorEastAsia" w:hint="eastAsia"/>
        </w:rPr>
        <w:t>ヤードに一時貯留</w:t>
      </w:r>
      <w:r>
        <w:rPr>
          <w:rFonts w:asciiTheme="minorEastAsia" w:hAnsiTheme="minorEastAsia" w:hint="eastAsia"/>
        </w:rPr>
        <w:t>ののち</w:t>
      </w:r>
      <w:r w:rsidRPr="00104C0A">
        <w:rPr>
          <w:rFonts w:asciiTheme="minorEastAsia" w:hAnsiTheme="minorEastAsia" w:hint="eastAsia"/>
        </w:rPr>
        <w:t>搬出</w:t>
      </w:r>
    </w:p>
    <w:p w14:paraId="7F1B76C7" w14:textId="4876E78B" w:rsidR="0096605C" w:rsidRDefault="00DC7530" w:rsidP="0096605C">
      <w:pPr>
        <w:pStyle w:val="7"/>
        <w:rPr>
          <w:rFonts w:asciiTheme="minorEastAsia" w:hAnsiTheme="minorEastAsia"/>
        </w:rPr>
      </w:pPr>
      <w:r>
        <w:rPr>
          <w:rFonts w:asciiTheme="minorEastAsia" w:hAnsiTheme="minorEastAsia" w:hint="eastAsia"/>
        </w:rPr>
        <w:t>空き缶類</w:t>
      </w:r>
    </w:p>
    <w:p w14:paraId="2628CC53" w14:textId="5F01CE6E" w:rsidR="00DC7530" w:rsidRDefault="00DC7530" w:rsidP="00DC7530">
      <w:pPr>
        <w:spacing w:line="400" w:lineRule="exact"/>
        <w:ind w:leftChars="510" w:left="1130"/>
        <w:rPr>
          <w:rFonts w:asciiTheme="minorEastAsia" w:hAnsiTheme="minorEastAsia"/>
        </w:rPr>
      </w:pPr>
      <w:r w:rsidRPr="00DC7530">
        <w:rPr>
          <w:rFonts w:asciiTheme="minorEastAsia" w:hAnsiTheme="minorEastAsia" w:hint="eastAsia"/>
        </w:rPr>
        <w:t>受入・供給</w:t>
      </w:r>
      <w:r>
        <w:rPr>
          <w:rFonts w:asciiTheme="minorEastAsia" w:hAnsiTheme="minorEastAsia" w:hint="eastAsia"/>
        </w:rPr>
        <w:t xml:space="preserve">　　</w:t>
      </w:r>
      <w:r w:rsidRPr="00DC7530">
        <w:rPr>
          <w:rFonts w:asciiTheme="minorEastAsia" w:hAnsiTheme="minorEastAsia" w:hint="eastAsia"/>
        </w:rPr>
        <w:t>受入ヤード方式＋受入ホッパ直投</w:t>
      </w:r>
    </w:p>
    <w:p w14:paraId="40AB66F6" w14:textId="77777777" w:rsidR="00DC7530" w:rsidRDefault="00DC7530" w:rsidP="00DC7530">
      <w:pPr>
        <w:spacing w:line="400" w:lineRule="exact"/>
        <w:ind w:leftChars="510" w:left="1130"/>
        <w:rPr>
          <w:rFonts w:asciiTheme="minorEastAsia" w:hAnsiTheme="minorEastAsia"/>
        </w:rPr>
      </w:pPr>
      <w:r w:rsidRPr="00DC7530">
        <w:rPr>
          <w:rFonts w:asciiTheme="minorEastAsia" w:hAnsiTheme="minorEastAsia" w:hint="eastAsia"/>
        </w:rPr>
        <w:t xml:space="preserve">選別 </w:t>
      </w:r>
      <w:r w:rsidRPr="00DC7530">
        <w:rPr>
          <w:rFonts w:asciiTheme="minorEastAsia" w:hAnsiTheme="minorEastAsia"/>
        </w:rPr>
        <w:t xml:space="preserve">         </w:t>
      </w:r>
      <w:r w:rsidRPr="00DC7530">
        <w:rPr>
          <w:rFonts w:asciiTheme="minorEastAsia" w:hAnsiTheme="minorEastAsia" w:hint="eastAsia"/>
        </w:rPr>
        <w:t>スチール缶</w:t>
      </w:r>
      <w:r>
        <w:rPr>
          <w:rFonts w:asciiTheme="minorEastAsia" w:hAnsiTheme="minorEastAsia" w:hint="eastAsia"/>
        </w:rPr>
        <w:t>及び</w:t>
      </w:r>
      <w:r w:rsidRPr="00DC7530">
        <w:rPr>
          <w:rFonts w:asciiTheme="minorEastAsia" w:hAnsiTheme="minorEastAsia" w:hint="eastAsia"/>
        </w:rPr>
        <w:t>アルミ缶</w:t>
      </w:r>
    </w:p>
    <w:p w14:paraId="79A0B830" w14:textId="724912AE" w:rsidR="00DC7530" w:rsidRPr="00DC7530" w:rsidRDefault="00DC7530" w:rsidP="00DC7530">
      <w:pPr>
        <w:spacing w:line="400" w:lineRule="exact"/>
        <w:ind w:leftChars="510" w:left="1130" w:firstLineChars="700" w:firstLine="1551"/>
        <w:rPr>
          <w:rFonts w:asciiTheme="minorEastAsia" w:hAnsiTheme="minorEastAsia"/>
        </w:rPr>
      </w:pPr>
      <w:r w:rsidRPr="00DC7530">
        <w:rPr>
          <w:rFonts w:asciiTheme="minorEastAsia" w:hAnsiTheme="minorEastAsia" w:hint="eastAsia"/>
        </w:rPr>
        <w:t>残渣は</w:t>
      </w:r>
      <w:bookmarkStart w:id="8" w:name="_Hlk66383618"/>
      <w:r w:rsidRPr="00104C0A">
        <w:rPr>
          <w:rFonts w:asciiTheme="minorEastAsia" w:hAnsiTheme="minorEastAsia" w:hint="eastAsia"/>
        </w:rPr>
        <w:t>〔</w:t>
      </w:r>
      <w:r>
        <w:rPr>
          <w:rFonts w:asciiTheme="minorEastAsia" w:hAnsiTheme="minorEastAsia" w:hint="eastAsia"/>
        </w:rPr>
        <w:t xml:space="preserve">　　　　　　　　　</w:t>
      </w:r>
      <w:r w:rsidRPr="00104C0A">
        <w:rPr>
          <w:rFonts w:asciiTheme="minorEastAsia" w:hAnsiTheme="minorEastAsia" w:hint="eastAsia"/>
        </w:rPr>
        <w:t>〕</w:t>
      </w:r>
      <w:bookmarkEnd w:id="8"/>
    </w:p>
    <w:p w14:paraId="25C706CB" w14:textId="1DADAF7A" w:rsidR="00DC7530" w:rsidRPr="00DC7530" w:rsidRDefault="00DC7530" w:rsidP="00DC7530">
      <w:pPr>
        <w:spacing w:line="400" w:lineRule="exact"/>
        <w:ind w:leftChars="510" w:left="1130"/>
        <w:rPr>
          <w:rFonts w:asciiTheme="minorEastAsia" w:hAnsiTheme="minorEastAsia"/>
        </w:rPr>
      </w:pPr>
      <w:r w:rsidRPr="00DC7530">
        <w:rPr>
          <w:rFonts w:asciiTheme="minorEastAsia" w:hAnsiTheme="minorEastAsia" w:hint="eastAsia"/>
        </w:rPr>
        <w:t xml:space="preserve">圧縮 </w:t>
      </w:r>
      <w:r w:rsidRPr="00DC7530">
        <w:rPr>
          <w:rFonts w:asciiTheme="minorEastAsia" w:hAnsiTheme="minorEastAsia"/>
        </w:rPr>
        <w:t xml:space="preserve">         </w:t>
      </w:r>
      <w:r w:rsidRPr="00DC7530">
        <w:rPr>
          <w:rFonts w:asciiTheme="minorEastAsia" w:hAnsiTheme="minorEastAsia" w:hint="eastAsia"/>
        </w:rPr>
        <w:t>プレス品サイズ</w:t>
      </w:r>
      <w:r>
        <w:rPr>
          <w:rFonts w:asciiTheme="minorEastAsia" w:hAnsiTheme="minorEastAsia" w:hint="eastAsia"/>
        </w:rPr>
        <w:t>〔</w:t>
      </w:r>
      <w:r w:rsidRPr="00104C0A">
        <w:rPr>
          <w:rFonts w:asciiTheme="minorEastAsia" w:hAnsiTheme="minorEastAsia" w:hint="eastAsia"/>
        </w:rPr>
        <w:t>W</w:t>
      </w:r>
      <w:r>
        <w:rPr>
          <w:rFonts w:asciiTheme="minorEastAsia" w:hAnsiTheme="minorEastAsia" w:hint="eastAsia"/>
        </w:rPr>
        <w:t xml:space="preserve">　　m</w:t>
      </w:r>
      <w:r>
        <w:rPr>
          <w:rFonts w:asciiTheme="minorEastAsia" w:hAnsiTheme="minorEastAsia"/>
        </w:rPr>
        <w:t xml:space="preserve">m </w:t>
      </w:r>
      <w:r w:rsidRPr="00104C0A">
        <w:rPr>
          <w:rFonts w:asciiTheme="minorEastAsia" w:hAnsiTheme="minorEastAsia" w:hint="eastAsia"/>
        </w:rPr>
        <w:t>×</w:t>
      </w:r>
      <w:r>
        <w:rPr>
          <w:rFonts w:asciiTheme="minorEastAsia" w:hAnsiTheme="minorEastAsia" w:hint="eastAsia"/>
        </w:rPr>
        <w:t xml:space="preserve"> </w:t>
      </w:r>
      <w:r w:rsidRPr="00104C0A">
        <w:rPr>
          <w:rFonts w:asciiTheme="minorEastAsia" w:hAnsiTheme="minorEastAsia" w:hint="eastAsia"/>
        </w:rPr>
        <w:t>H</w:t>
      </w:r>
      <w:r>
        <w:rPr>
          <w:rFonts w:asciiTheme="minorEastAsia" w:hAnsiTheme="minorEastAsia" w:hint="eastAsia"/>
        </w:rPr>
        <w:t xml:space="preserve">　　m</w:t>
      </w:r>
      <w:r>
        <w:rPr>
          <w:rFonts w:asciiTheme="minorEastAsia" w:hAnsiTheme="minorEastAsia"/>
        </w:rPr>
        <w:t xml:space="preserve">m </w:t>
      </w:r>
      <w:r w:rsidRPr="00104C0A">
        <w:rPr>
          <w:rFonts w:asciiTheme="minorEastAsia" w:hAnsiTheme="minorEastAsia" w:hint="eastAsia"/>
        </w:rPr>
        <w:t>×</w:t>
      </w:r>
      <w:r>
        <w:rPr>
          <w:rFonts w:asciiTheme="minorEastAsia" w:hAnsiTheme="minorEastAsia" w:hint="eastAsia"/>
        </w:rPr>
        <w:t xml:space="preserve"> </w:t>
      </w:r>
      <w:r w:rsidRPr="00104C0A">
        <w:rPr>
          <w:rFonts w:asciiTheme="minorEastAsia" w:hAnsiTheme="minorEastAsia" w:hint="eastAsia"/>
        </w:rPr>
        <w:t>L</w:t>
      </w:r>
      <w:r>
        <w:rPr>
          <w:rFonts w:asciiTheme="minorEastAsia" w:hAnsiTheme="minorEastAsia" w:hint="eastAsia"/>
        </w:rPr>
        <w:t xml:space="preserve">　　m</w:t>
      </w:r>
      <w:r>
        <w:rPr>
          <w:rFonts w:asciiTheme="minorEastAsia" w:hAnsiTheme="minorEastAsia"/>
        </w:rPr>
        <w:t xml:space="preserve">m </w:t>
      </w:r>
      <w:r>
        <w:rPr>
          <w:rFonts w:asciiTheme="minorEastAsia" w:hAnsiTheme="minorEastAsia" w:hint="eastAsia"/>
        </w:rPr>
        <w:t>〕</w:t>
      </w:r>
    </w:p>
    <w:p w14:paraId="7DD0E13F" w14:textId="45170822" w:rsidR="00DC7530" w:rsidRPr="00DC7530" w:rsidRDefault="00DC7530" w:rsidP="00DC7530">
      <w:pPr>
        <w:spacing w:line="400" w:lineRule="exact"/>
        <w:ind w:leftChars="510" w:left="1130"/>
      </w:pPr>
      <w:r w:rsidRPr="00DC7530">
        <w:rPr>
          <w:rFonts w:asciiTheme="minorEastAsia" w:hAnsiTheme="minorEastAsia" w:hint="eastAsia"/>
        </w:rPr>
        <w:t xml:space="preserve">搬出 </w:t>
      </w:r>
      <w:r w:rsidRPr="00DC7530">
        <w:rPr>
          <w:rFonts w:asciiTheme="minorEastAsia" w:hAnsiTheme="minorEastAsia"/>
        </w:rPr>
        <w:t xml:space="preserve">         </w:t>
      </w:r>
      <w:r>
        <w:rPr>
          <w:rFonts w:asciiTheme="minorEastAsia" w:hAnsiTheme="minorEastAsia" w:hint="eastAsia"/>
        </w:rPr>
        <w:t>貯留</w:t>
      </w:r>
      <w:r w:rsidRPr="00104C0A">
        <w:rPr>
          <w:rFonts w:asciiTheme="minorEastAsia" w:hAnsiTheme="minorEastAsia" w:hint="eastAsia"/>
        </w:rPr>
        <w:t>ヤードに一時貯留</w:t>
      </w:r>
      <w:r>
        <w:rPr>
          <w:rFonts w:asciiTheme="minorEastAsia" w:hAnsiTheme="minorEastAsia" w:hint="eastAsia"/>
        </w:rPr>
        <w:t>ののち</w:t>
      </w:r>
      <w:r w:rsidRPr="00104C0A">
        <w:rPr>
          <w:rFonts w:asciiTheme="minorEastAsia" w:hAnsiTheme="minorEastAsia" w:hint="eastAsia"/>
        </w:rPr>
        <w:t>搬出</w:t>
      </w:r>
    </w:p>
    <w:p w14:paraId="23ECC87F" w14:textId="7A43F357" w:rsidR="00996E70" w:rsidRDefault="00DC7530" w:rsidP="00996E70">
      <w:pPr>
        <w:pStyle w:val="7"/>
        <w:rPr>
          <w:shd w:val="pct15" w:color="auto" w:fill="FFFFFF"/>
        </w:rPr>
      </w:pPr>
      <w:r>
        <w:rPr>
          <w:rFonts w:asciiTheme="minorEastAsia" w:hAnsiTheme="minorEastAsia" w:hint="eastAsia"/>
        </w:rPr>
        <w:t>ガス缶類、スプレー缶</w:t>
      </w:r>
      <w:r w:rsidR="004E6D52">
        <w:rPr>
          <w:rFonts w:asciiTheme="minorEastAsia" w:hAnsiTheme="minorEastAsia" w:hint="eastAsia"/>
        </w:rPr>
        <w:t xml:space="preserve">　　</w:t>
      </w:r>
    </w:p>
    <w:p w14:paraId="1FABB1E3" w14:textId="77777777" w:rsidR="00CF0AD1" w:rsidRPr="00B11FA9" w:rsidRDefault="00CF0AD1" w:rsidP="00CF0AD1">
      <w:pPr>
        <w:spacing w:line="400" w:lineRule="exact"/>
        <w:ind w:leftChars="510" w:left="1130" w:firstLine="2"/>
        <w:rPr>
          <w:rFonts w:asciiTheme="minorEastAsia" w:hAnsiTheme="minorEastAsia"/>
        </w:rPr>
      </w:pPr>
      <w:r w:rsidRPr="00B11FA9">
        <w:rPr>
          <w:rFonts w:asciiTheme="minorEastAsia" w:hAnsiTheme="minorEastAsia" w:hint="eastAsia"/>
        </w:rPr>
        <w:t xml:space="preserve">受入・供給 </w:t>
      </w:r>
      <w:r w:rsidRPr="00B11FA9">
        <w:rPr>
          <w:rFonts w:asciiTheme="minorEastAsia" w:hAnsiTheme="minorEastAsia"/>
        </w:rPr>
        <w:t xml:space="preserve">   </w:t>
      </w:r>
      <w:r>
        <w:rPr>
          <w:rFonts w:asciiTheme="minorEastAsia" w:hAnsiTheme="minorEastAsia" w:hint="eastAsia"/>
        </w:rPr>
        <w:t>受入ヤード方式</w:t>
      </w:r>
    </w:p>
    <w:p w14:paraId="18D422B1" w14:textId="50AD1388" w:rsidR="00CF0AD1" w:rsidRPr="00B11FA9" w:rsidRDefault="00CF0AD1" w:rsidP="00CF0AD1">
      <w:pPr>
        <w:spacing w:line="400" w:lineRule="exact"/>
        <w:ind w:leftChars="510" w:left="1130" w:firstLine="2"/>
        <w:rPr>
          <w:rFonts w:asciiTheme="minorEastAsia" w:hAnsiTheme="minorEastAsia"/>
        </w:rPr>
      </w:pPr>
      <w:r w:rsidRPr="00B11FA9">
        <w:rPr>
          <w:rFonts w:asciiTheme="minorEastAsia" w:hAnsiTheme="minorEastAsia" w:hint="eastAsia"/>
        </w:rPr>
        <w:t xml:space="preserve">選別 </w:t>
      </w:r>
      <w:r w:rsidRPr="00B11FA9">
        <w:rPr>
          <w:rFonts w:asciiTheme="minorEastAsia" w:hAnsiTheme="minorEastAsia"/>
        </w:rPr>
        <w:t xml:space="preserve">         </w:t>
      </w:r>
      <w:r>
        <w:rPr>
          <w:rFonts w:asciiTheme="minorEastAsia" w:hAnsiTheme="minorEastAsia" w:hint="eastAsia"/>
        </w:rPr>
        <w:t>ヤード内ガス抜き確認の後空き缶類のラインへ</w:t>
      </w:r>
    </w:p>
    <w:p w14:paraId="73217E1D" w14:textId="77777777" w:rsidR="005258F4" w:rsidRPr="000F77D9" w:rsidRDefault="005258F4" w:rsidP="00207AC5">
      <w:pPr>
        <w:spacing w:line="400" w:lineRule="exact"/>
        <w:rPr>
          <w:rFonts w:asciiTheme="minorEastAsia" w:hAnsiTheme="minorEastAsia"/>
        </w:rPr>
      </w:pPr>
    </w:p>
    <w:p w14:paraId="66F00735" w14:textId="77777777" w:rsidR="007D37DB" w:rsidRPr="00207AC5" w:rsidRDefault="007D37DB" w:rsidP="000536DC">
      <w:pPr>
        <w:pStyle w:val="4"/>
      </w:pPr>
      <w:r w:rsidRPr="00207AC5">
        <w:rPr>
          <w:rFonts w:hint="eastAsia"/>
        </w:rPr>
        <w:t>余熱利用計画</w:t>
      </w:r>
    </w:p>
    <w:p w14:paraId="21517304" w14:textId="220916F6" w:rsidR="007D37DB" w:rsidRPr="007D37DB" w:rsidRDefault="007D37DB" w:rsidP="00B75674">
      <w:pPr>
        <w:pStyle w:val="5"/>
      </w:pPr>
      <w:r w:rsidRPr="007D37DB">
        <w:rPr>
          <w:rFonts w:hint="eastAsia"/>
        </w:rPr>
        <w:t>場内プラント関係余熱利用設備</w:t>
      </w:r>
      <w:r w:rsidR="00207AC5">
        <w:rPr>
          <w:rFonts w:hint="eastAsia"/>
        </w:rPr>
        <w:t xml:space="preserve"> </w:t>
      </w:r>
      <w:r w:rsidR="00207AC5">
        <w:t xml:space="preserve">  </w:t>
      </w:r>
      <w:r w:rsidR="005A2059">
        <w:rPr>
          <w:rFonts w:hint="eastAsia"/>
        </w:rPr>
        <w:t>電気、蒸気</w:t>
      </w:r>
    </w:p>
    <w:p w14:paraId="4CB63678" w14:textId="33A91B35" w:rsidR="007D37DB" w:rsidRPr="007D37DB" w:rsidRDefault="007D37DB" w:rsidP="00B75674">
      <w:pPr>
        <w:pStyle w:val="5"/>
      </w:pPr>
      <w:r w:rsidRPr="007D37DB">
        <w:rPr>
          <w:rFonts w:hint="eastAsia"/>
        </w:rPr>
        <w:t>場内建築設備関係余熱利用設備</w:t>
      </w:r>
      <w:r w:rsidR="00207AC5">
        <w:rPr>
          <w:rFonts w:hint="eastAsia"/>
        </w:rPr>
        <w:t xml:space="preserve"> </w:t>
      </w:r>
      <w:r w:rsidR="00207AC5">
        <w:t xml:space="preserve">  </w:t>
      </w:r>
      <w:r w:rsidR="005A2059">
        <w:rPr>
          <w:rFonts w:hint="eastAsia"/>
        </w:rPr>
        <w:t>電気</w:t>
      </w:r>
    </w:p>
    <w:p w14:paraId="04147DCE" w14:textId="31A73CB2" w:rsidR="00207AC5" w:rsidRDefault="007D37DB" w:rsidP="00B75674">
      <w:pPr>
        <w:pStyle w:val="5"/>
      </w:pPr>
      <w:r w:rsidRPr="007D37DB">
        <w:rPr>
          <w:rFonts w:hint="eastAsia"/>
        </w:rPr>
        <w:lastRenderedPageBreak/>
        <w:t>場外余熱利用施設</w:t>
      </w:r>
      <w:r w:rsidR="005258F4">
        <w:rPr>
          <w:rFonts w:hint="eastAsia"/>
        </w:rPr>
        <w:t xml:space="preserve">　　　　　　</w:t>
      </w:r>
      <w:r w:rsidR="00207AC5">
        <w:rPr>
          <w:rFonts w:hint="eastAsia"/>
        </w:rPr>
        <w:t xml:space="preserve"> </w:t>
      </w:r>
      <w:r w:rsidR="00207AC5">
        <w:t xml:space="preserve">  </w:t>
      </w:r>
      <w:r w:rsidR="009266E4" w:rsidRPr="00703392">
        <w:rPr>
          <w:rFonts w:hint="eastAsia"/>
        </w:rPr>
        <w:t>該当なし</w:t>
      </w:r>
    </w:p>
    <w:p w14:paraId="77D051FA" w14:textId="77777777" w:rsidR="00CF0AD1" w:rsidRPr="00CF0AD1" w:rsidRDefault="00CF0AD1" w:rsidP="00DD1BA9"/>
    <w:p w14:paraId="1AE3FCBA" w14:textId="77777777" w:rsidR="007D37DB" w:rsidRPr="00207AC5" w:rsidRDefault="007D37DB" w:rsidP="000536DC">
      <w:pPr>
        <w:pStyle w:val="4"/>
      </w:pPr>
      <w:r w:rsidRPr="00207AC5">
        <w:rPr>
          <w:rFonts w:hint="eastAsia"/>
        </w:rPr>
        <w:t>焼却条件</w:t>
      </w:r>
    </w:p>
    <w:p w14:paraId="37632B1C" w14:textId="77777777" w:rsidR="007D37DB" w:rsidRPr="007D37DB" w:rsidRDefault="007D37DB" w:rsidP="00B75674">
      <w:pPr>
        <w:pStyle w:val="5"/>
      </w:pPr>
      <w:r w:rsidRPr="007D37DB">
        <w:rPr>
          <w:rFonts w:hint="eastAsia"/>
        </w:rPr>
        <w:t>燃焼室出口温度</w:t>
      </w:r>
    </w:p>
    <w:p w14:paraId="7279AC35" w14:textId="42CF97E9" w:rsidR="007D37DB" w:rsidRPr="007D37DB" w:rsidRDefault="007D37DB" w:rsidP="00BA7EE6">
      <w:pPr>
        <w:pStyle w:val="51"/>
        <w:spacing w:line="380" w:lineRule="exact"/>
        <w:ind w:leftChars="191" w:left="423" w:firstLineChars="200" w:firstLine="443"/>
      </w:pPr>
      <w:r w:rsidRPr="007D37DB">
        <w:t>850</w:t>
      </w:r>
      <w:r w:rsidRPr="007D37DB">
        <w:rPr>
          <w:rFonts w:hint="eastAsia"/>
        </w:rPr>
        <w:t>℃以上</w:t>
      </w:r>
    </w:p>
    <w:p w14:paraId="6C6BADA4" w14:textId="77777777" w:rsidR="007D37DB" w:rsidRPr="007D37DB" w:rsidRDefault="007D37DB" w:rsidP="00B75674">
      <w:pPr>
        <w:pStyle w:val="5"/>
      </w:pPr>
      <w:r w:rsidRPr="007D37DB">
        <w:rPr>
          <w:rFonts w:hint="eastAsia"/>
        </w:rPr>
        <w:t>上記燃焼温度でのガス滞留時間</w:t>
      </w:r>
    </w:p>
    <w:p w14:paraId="79F16AD4" w14:textId="754ECF98" w:rsidR="007D37DB" w:rsidRPr="007D37DB" w:rsidRDefault="007D37DB" w:rsidP="00BA7EE6">
      <w:pPr>
        <w:pStyle w:val="51"/>
        <w:spacing w:line="380" w:lineRule="exact"/>
        <w:ind w:leftChars="319" w:left="707" w:firstLine="222"/>
      </w:pPr>
      <w:r w:rsidRPr="007D37DB">
        <w:rPr>
          <w:rFonts w:hint="eastAsia"/>
        </w:rPr>
        <w:t>２秒以上</w:t>
      </w:r>
    </w:p>
    <w:p w14:paraId="3D9C49C4" w14:textId="77777777" w:rsidR="007D37DB" w:rsidRPr="007D37DB" w:rsidRDefault="007D37DB" w:rsidP="00B75674">
      <w:pPr>
        <w:pStyle w:val="5"/>
      </w:pPr>
      <w:r w:rsidRPr="007D37DB">
        <w:rPr>
          <w:rFonts w:hint="eastAsia"/>
        </w:rPr>
        <w:t>溶融炉溶融温度</w:t>
      </w:r>
    </w:p>
    <w:p w14:paraId="2FC6BCB2" w14:textId="72319CDE" w:rsidR="007D37DB" w:rsidRPr="007D37DB" w:rsidRDefault="00A96381" w:rsidP="004B0F61">
      <w:pPr>
        <w:pStyle w:val="51"/>
        <w:spacing w:line="380" w:lineRule="exact"/>
        <w:ind w:leftChars="45" w:firstLineChars="350" w:firstLine="775"/>
      </w:pPr>
      <w:r>
        <w:rPr>
          <w:rFonts w:hint="eastAsia"/>
        </w:rPr>
        <w:t>〔</w:t>
      </w:r>
      <w:r w:rsidR="00E07C35">
        <w:rPr>
          <w:rFonts w:hint="eastAsia"/>
        </w:rPr>
        <w:t>1</w:t>
      </w:r>
      <w:r w:rsidR="00E07C35">
        <w:t>,300</w:t>
      </w:r>
      <w:r>
        <w:rPr>
          <w:rFonts w:hint="eastAsia"/>
        </w:rPr>
        <w:t>〕</w:t>
      </w:r>
      <w:r w:rsidR="007D37DB" w:rsidRPr="007D37DB">
        <w:rPr>
          <w:rFonts w:hint="eastAsia"/>
        </w:rPr>
        <w:t>℃以上</w:t>
      </w:r>
    </w:p>
    <w:p w14:paraId="753AE63D" w14:textId="77777777" w:rsidR="007D37DB" w:rsidRPr="007D37DB" w:rsidRDefault="007D37DB" w:rsidP="00B75674">
      <w:pPr>
        <w:pStyle w:val="5"/>
      </w:pPr>
      <w:r w:rsidRPr="007D37DB">
        <w:rPr>
          <w:rFonts w:hint="eastAsia"/>
        </w:rPr>
        <w:t>煙突出口排ガスの一酸化炭素濃度</w:t>
      </w:r>
    </w:p>
    <w:p w14:paraId="6F9F9DE8" w14:textId="50D70829" w:rsidR="007D37DB" w:rsidRDefault="007D37DB" w:rsidP="00FD5B42">
      <w:pPr>
        <w:pStyle w:val="51"/>
        <w:spacing w:line="380" w:lineRule="exact"/>
        <w:ind w:leftChars="383" w:left="849" w:firstLineChars="8" w:firstLine="18"/>
      </w:pPr>
      <w:r w:rsidRPr="007D37DB">
        <w:t>30ppm</w:t>
      </w:r>
      <w:r w:rsidRPr="007D37DB">
        <w:rPr>
          <w:rFonts w:hint="eastAsia"/>
        </w:rPr>
        <w:t>以下</w:t>
      </w:r>
      <w:r w:rsidR="00A96381">
        <w:rPr>
          <w:rFonts w:hint="eastAsia"/>
        </w:rPr>
        <w:t>（</w:t>
      </w:r>
      <w:r w:rsidRPr="007D37DB">
        <w:t>O</w:t>
      </w:r>
      <w:r w:rsidRPr="00777BD2">
        <w:rPr>
          <w:vertAlign w:val="subscript"/>
        </w:rPr>
        <w:t>2</w:t>
      </w:r>
      <w:r w:rsidR="00847344">
        <w:t xml:space="preserve">　</w:t>
      </w:r>
      <w:r w:rsidRPr="007D37DB">
        <w:t>12</w:t>
      </w:r>
      <w:r w:rsidRPr="007D37DB">
        <w:rPr>
          <w:rFonts w:hint="eastAsia"/>
        </w:rPr>
        <w:t>％換算値の</w:t>
      </w:r>
      <w:r w:rsidRPr="007D37DB">
        <w:t>4</w:t>
      </w:r>
      <w:r w:rsidRPr="007D37DB">
        <w:rPr>
          <w:rFonts w:hint="eastAsia"/>
        </w:rPr>
        <w:t>時間平均値</w:t>
      </w:r>
      <w:r w:rsidR="00A96381">
        <w:rPr>
          <w:rFonts w:hint="eastAsia"/>
        </w:rPr>
        <w:t>）</w:t>
      </w:r>
    </w:p>
    <w:p w14:paraId="5DA803BB" w14:textId="2474879E" w:rsidR="0076156E" w:rsidRDefault="0076156E" w:rsidP="0076156E">
      <w:pPr>
        <w:pStyle w:val="51"/>
        <w:spacing w:line="380" w:lineRule="exact"/>
        <w:ind w:leftChars="383" w:left="849" w:firstLineChars="8" w:firstLine="18"/>
      </w:pPr>
      <w:r>
        <w:t>10</w:t>
      </w:r>
      <w:r w:rsidRPr="007D37DB">
        <w:t>0ppm</w:t>
      </w:r>
      <w:r w:rsidRPr="007D37DB">
        <w:rPr>
          <w:rFonts w:hint="eastAsia"/>
        </w:rPr>
        <w:t>以下</w:t>
      </w:r>
      <w:r>
        <w:rPr>
          <w:rFonts w:hint="eastAsia"/>
        </w:rPr>
        <w:t>（</w:t>
      </w:r>
      <w:r w:rsidRPr="007D37DB">
        <w:t>O</w:t>
      </w:r>
      <w:r w:rsidRPr="00777BD2">
        <w:rPr>
          <w:vertAlign w:val="subscript"/>
        </w:rPr>
        <w:t>2</w:t>
      </w:r>
      <w:r>
        <w:t xml:space="preserve">　</w:t>
      </w:r>
      <w:r w:rsidRPr="007D37DB">
        <w:t>12</w:t>
      </w:r>
      <w:r w:rsidRPr="007D37DB">
        <w:rPr>
          <w:rFonts w:hint="eastAsia"/>
        </w:rPr>
        <w:t>％換算値の</w:t>
      </w:r>
      <w:r>
        <w:t>1</w:t>
      </w:r>
      <w:r w:rsidRPr="007D37DB">
        <w:rPr>
          <w:rFonts w:hint="eastAsia"/>
        </w:rPr>
        <w:t>時間平均値</w:t>
      </w:r>
      <w:r>
        <w:rPr>
          <w:rFonts w:hint="eastAsia"/>
        </w:rPr>
        <w:t>）</w:t>
      </w:r>
    </w:p>
    <w:p w14:paraId="7E798BB6" w14:textId="77777777" w:rsidR="007D37DB" w:rsidRPr="007D37DB" w:rsidRDefault="007D37DB" w:rsidP="00B75674">
      <w:pPr>
        <w:pStyle w:val="5"/>
      </w:pPr>
      <w:r w:rsidRPr="007D37DB">
        <w:rPr>
          <w:rFonts w:hint="eastAsia"/>
        </w:rPr>
        <w:t>安定燃焼</w:t>
      </w:r>
    </w:p>
    <w:p w14:paraId="17F1B630" w14:textId="77777777" w:rsidR="007D37DB" w:rsidRPr="007D37DB" w:rsidRDefault="007D37DB" w:rsidP="00FD5B42">
      <w:pPr>
        <w:pStyle w:val="51"/>
        <w:spacing w:line="380" w:lineRule="exact"/>
        <w:ind w:leftChars="383" w:left="849" w:firstLine="222"/>
      </w:pPr>
      <w:r w:rsidRPr="007D37DB">
        <w:t>100ppm</w:t>
      </w:r>
      <w:r w:rsidRPr="007D37DB">
        <w:rPr>
          <w:rFonts w:hint="eastAsia"/>
        </w:rPr>
        <w:t>を超える</w:t>
      </w:r>
      <w:r w:rsidRPr="007D37DB">
        <w:t>CO</w:t>
      </w:r>
      <w:r w:rsidRPr="007D37DB">
        <w:rPr>
          <w:rFonts w:hint="eastAsia"/>
        </w:rPr>
        <w:t>濃度瞬時値のピークを極力発生させないこと。</w:t>
      </w:r>
    </w:p>
    <w:p w14:paraId="7EB34721" w14:textId="0E7A0196" w:rsidR="005258F4" w:rsidRDefault="005258F4" w:rsidP="00FD5B42">
      <w:pPr>
        <w:spacing w:line="380" w:lineRule="exact"/>
        <w:rPr>
          <w:rFonts w:asciiTheme="minorEastAsia" w:hAnsiTheme="minorEastAsia"/>
          <w:dstrike/>
        </w:rPr>
      </w:pPr>
    </w:p>
    <w:p w14:paraId="0FF17DCE" w14:textId="77777777" w:rsidR="001B230F" w:rsidRPr="001B230F" w:rsidRDefault="001B230F" w:rsidP="001B230F">
      <w:pPr>
        <w:numPr>
          <w:ilvl w:val="3"/>
          <w:numId w:val="2"/>
        </w:numPr>
        <w:spacing w:line="400" w:lineRule="exact"/>
        <w:ind w:left="0" w:firstLine="0"/>
        <w:outlineLvl w:val="3"/>
        <w:rPr>
          <w:rFonts w:asciiTheme="minorEastAsia" w:hAnsiTheme="minorEastAsia"/>
          <w:sz w:val="22"/>
        </w:rPr>
      </w:pPr>
      <w:r w:rsidRPr="001B230F">
        <w:rPr>
          <w:rFonts w:asciiTheme="minorEastAsia" w:hAnsiTheme="minorEastAsia" w:hint="eastAsia"/>
          <w:sz w:val="22"/>
        </w:rPr>
        <w:t>処理条件</w:t>
      </w:r>
    </w:p>
    <w:p w14:paraId="3E73F0F9" w14:textId="77777777" w:rsidR="001B230F" w:rsidRPr="001B230F" w:rsidRDefault="001B230F" w:rsidP="001B230F">
      <w:pPr>
        <w:numPr>
          <w:ilvl w:val="4"/>
          <w:numId w:val="2"/>
        </w:numPr>
        <w:spacing w:line="400" w:lineRule="exact"/>
        <w:ind w:left="426" w:firstLine="0"/>
        <w:outlineLvl w:val="4"/>
        <w:rPr>
          <w:rFonts w:asciiTheme="minorEastAsia" w:hAnsiTheme="minorEastAsia" w:cstheme="majorBidi"/>
        </w:rPr>
      </w:pPr>
      <w:r w:rsidRPr="001B230F">
        <w:rPr>
          <w:rFonts w:asciiTheme="minorEastAsia" w:hAnsiTheme="minorEastAsia" w:cstheme="majorBidi" w:hint="eastAsia"/>
        </w:rPr>
        <w:t>破砕基準</w:t>
      </w:r>
    </w:p>
    <w:p w14:paraId="00F04F96" w14:textId="27AC5C54" w:rsidR="001B230F" w:rsidRDefault="001B230F" w:rsidP="001B230F">
      <w:pPr>
        <w:spacing w:line="400" w:lineRule="exact"/>
        <w:ind w:leftChars="383" w:left="849"/>
        <w:rPr>
          <w:rFonts w:asciiTheme="minorEastAsia" w:hAnsiTheme="minorEastAsia"/>
        </w:rPr>
      </w:pPr>
      <w:r w:rsidRPr="001B230F">
        <w:rPr>
          <w:rFonts w:asciiTheme="minorEastAsia" w:hAnsiTheme="minorEastAsia" w:hint="eastAsia"/>
        </w:rPr>
        <w:t>破砕物の破砕寸法は以下のとおりとする。</w:t>
      </w:r>
    </w:p>
    <w:p w14:paraId="1A5EBEFC" w14:textId="770B826B" w:rsidR="00257CA2" w:rsidRPr="001B230F" w:rsidRDefault="00257CA2" w:rsidP="001B230F">
      <w:pPr>
        <w:spacing w:line="400" w:lineRule="exact"/>
        <w:ind w:leftChars="383" w:left="849"/>
        <w:rPr>
          <w:rFonts w:asciiTheme="minorEastAsia" w:hAnsiTheme="minorEastAsia"/>
        </w:rPr>
      </w:pPr>
      <w:r w:rsidRPr="001B230F">
        <w:rPr>
          <w:rFonts w:asciiTheme="minorEastAsia" w:hAnsiTheme="minorEastAsia" w:hint="eastAsia"/>
        </w:rPr>
        <w:t>低速回転式破砕機：</w:t>
      </w:r>
      <w:r>
        <w:rPr>
          <w:rFonts w:asciiTheme="minorEastAsia" w:hAnsiTheme="minorEastAsia" w:hint="eastAsia"/>
        </w:rPr>
        <w:t>〔400〕</w:t>
      </w:r>
      <w:r w:rsidRPr="001B230F">
        <w:rPr>
          <w:rFonts w:asciiTheme="minorEastAsia" w:hAnsiTheme="minorEastAsia" w:hint="eastAsia"/>
        </w:rPr>
        <w:t>mm 以下（重量割合で</w:t>
      </w:r>
      <w:r>
        <w:rPr>
          <w:rFonts w:asciiTheme="minorEastAsia" w:hAnsiTheme="minorEastAsia" w:hint="eastAsia"/>
        </w:rPr>
        <w:t>85</w:t>
      </w:r>
      <w:r>
        <w:rPr>
          <w:rFonts w:asciiTheme="minorEastAsia" w:hAnsiTheme="minorEastAsia"/>
        </w:rPr>
        <w:t xml:space="preserve"> </w:t>
      </w:r>
      <w:r w:rsidRPr="001B230F">
        <w:rPr>
          <w:rFonts w:asciiTheme="minorEastAsia" w:hAnsiTheme="minorEastAsia" w:hint="eastAsia"/>
        </w:rPr>
        <w:t>%以上）</w:t>
      </w:r>
    </w:p>
    <w:p w14:paraId="29EBD8D2" w14:textId="3DAEB4AA" w:rsidR="00AC2B66" w:rsidRDefault="001B230F" w:rsidP="00AC2B66">
      <w:pPr>
        <w:spacing w:line="400" w:lineRule="exact"/>
        <w:ind w:leftChars="383" w:left="849"/>
        <w:rPr>
          <w:rFonts w:asciiTheme="minorEastAsia" w:hAnsiTheme="minorEastAsia"/>
        </w:rPr>
      </w:pPr>
      <w:r w:rsidRPr="001B230F">
        <w:rPr>
          <w:rFonts w:asciiTheme="minorEastAsia" w:hAnsiTheme="minorEastAsia" w:hint="eastAsia"/>
        </w:rPr>
        <w:t>高速回転式破砕機：</w:t>
      </w:r>
      <w:r w:rsidR="00257CA2">
        <w:rPr>
          <w:rFonts w:asciiTheme="minorEastAsia" w:hAnsiTheme="minorEastAsia" w:hint="eastAsia"/>
        </w:rPr>
        <w:t>1</w:t>
      </w:r>
      <w:r w:rsidR="00257CA2">
        <w:rPr>
          <w:rFonts w:asciiTheme="minorEastAsia" w:hAnsiTheme="minorEastAsia"/>
        </w:rPr>
        <w:t>5</w:t>
      </w:r>
      <w:r w:rsidR="00257CA2">
        <w:rPr>
          <w:rFonts w:asciiTheme="minorEastAsia" w:hAnsiTheme="minorEastAsia" w:hint="eastAsia"/>
        </w:rPr>
        <w:t>0</w:t>
      </w:r>
      <w:r w:rsidR="00257CA2">
        <w:rPr>
          <w:rFonts w:asciiTheme="minorEastAsia" w:hAnsiTheme="minorEastAsia"/>
        </w:rPr>
        <w:t xml:space="preserve"> </w:t>
      </w:r>
      <w:r w:rsidR="00257CA2" w:rsidRPr="001B230F">
        <w:rPr>
          <w:rFonts w:asciiTheme="minorEastAsia" w:hAnsiTheme="minorEastAsia" w:hint="eastAsia"/>
        </w:rPr>
        <w:t>mm 以下（重量割合で</w:t>
      </w:r>
      <w:r w:rsidR="00257CA2">
        <w:rPr>
          <w:rFonts w:asciiTheme="minorEastAsia" w:hAnsiTheme="minorEastAsia" w:hint="eastAsia"/>
        </w:rPr>
        <w:t>85</w:t>
      </w:r>
      <w:r w:rsidR="00257CA2">
        <w:rPr>
          <w:rFonts w:asciiTheme="minorEastAsia" w:hAnsiTheme="minorEastAsia"/>
        </w:rPr>
        <w:t xml:space="preserve"> </w:t>
      </w:r>
      <w:r w:rsidR="00257CA2" w:rsidRPr="001B230F">
        <w:rPr>
          <w:rFonts w:asciiTheme="minorEastAsia" w:hAnsiTheme="minorEastAsia" w:hint="eastAsia"/>
        </w:rPr>
        <w:t>%以上）</w:t>
      </w:r>
    </w:p>
    <w:p w14:paraId="38DD9CC0" w14:textId="77777777" w:rsidR="001B230F" w:rsidRPr="001B230F" w:rsidRDefault="001B230F" w:rsidP="001B230F">
      <w:pPr>
        <w:numPr>
          <w:ilvl w:val="4"/>
          <w:numId w:val="2"/>
        </w:numPr>
        <w:spacing w:line="400" w:lineRule="exact"/>
        <w:ind w:left="426" w:firstLine="0"/>
        <w:outlineLvl w:val="4"/>
        <w:rPr>
          <w:rFonts w:asciiTheme="minorEastAsia" w:hAnsiTheme="minorEastAsia" w:cstheme="majorBidi"/>
        </w:rPr>
      </w:pPr>
      <w:r w:rsidRPr="001B230F">
        <w:rPr>
          <w:rFonts w:asciiTheme="minorEastAsia" w:hAnsiTheme="minorEastAsia" w:cstheme="majorBidi" w:hint="eastAsia"/>
        </w:rPr>
        <w:t>選別基準</w:t>
      </w:r>
    </w:p>
    <w:p w14:paraId="28D344D9" w14:textId="77777777" w:rsidR="001B230F" w:rsidRPr="001B230F" w:rsidRDefault="001B230F" w:rsidP="001B230F">
      <w:pPr>
        <w:spacing w:line="400" w:lineRule="exact"/>
        <w:ind w:leftChars="319" w:left="707" w:firstLineChars="63" w:firstLine="140"/>
        <w:rPr>
          <w:rFonts w:asciiTheme="minorEastAsia" w:hAnsiTheme="minorEastAsia"/>
          <w:bCs/>
        </w:rPr>
      </w:pPr>
      <w:r w:rsidRPr="001B230F">
        <w:rPr>
          <w:rFonts w:asciiTheme="minorEastAsia" w:hAnsiTheme="minorEastAsia" w:hint="eastAsia"/>
          <w:bCs/>
        </w:rPr>
        <w:t>選別物の純度及び回収率は以下のとおりとする。なお、純度と回収率は重量割合とする。</w:t>
      </w:r>
    </w:p>
    <w:p w14:paraId="4C04FD2B" w14:textId="77777777" w:rsidR="001B230F" w:rsidRPr="001B230F" w:rsidRDefault="001B230F" w:rsidP="00257CA2">
      <w:pPr>
        <w:kinsoku w:val="0"/>
        <w:overflowPunct w:val="0"/>
        <w:autoSpaceDE w:val="0"/>
        <w:autoSpaceDN w:val="0"/>
        <w:adjustRightInd w:val="0"/>
        <w:spacing w:line="281" w:lineRule="exact"/>
        <w:ind w:left="1843"/>
        <w:jc w:val="left"/>
        <w:rPr>
          <w:rFonts w:asciiTheme="minorEastAsia" w:hAnsiTheme="minorEastAsia" w:cs="ＭＳ 明朝"/>
          <w:spacing w:val="-1"/>
          <w:kern w:val="0"/>
          <w:sz w:val="22"/>
        </w:rPr>
      </w:pPr>
      <w:r w:rsidRPr="001B230F">
        <w:rPr>
          <w:rFonts w:asciiTheme="minorEastAsia" w:hAnsiTheme="minorEastAsia" w:cs="ＭＳ 明朝" w:hint="eastAsia"/>
          <w:spacing w:val="-1"/>
          <w:kern w:val="0"/>
          <w:sz w:val="22"/>
        </w:rPr>
        <w:t>不燃ごみ・粗大ごみ系統</w:t>
      </w:r>
    </w:p>
    <w:tbl>
      <w:tblPr>
        <w:tblW w:w="0" w:type="auto"/>
        <w:tblInd w:w="1804" w:type="dxa"/>
        <w:tblLayout w:type="fixed"/>
        <w:tblCellMar>
          <w:left w:w="0" w:type="dxa"/>
          <w:right w:w="0" w:type="dxa"/>
        </w:tblCellMar>
        <w:tblLook w:val="0000" w:firstRow="0" w:lastRow="0" w:firstColumn="0" w:lastColumn="0" w:noHBand="0" w:noVBand="0"/>
      </w:tblPr>
      <w:tblGrid>
        <w:gridCol w:w="1516"/>
        <w:gridCol w:w="1558"/>
        <w:gridCol w:w="2129"/>
      </w:tblGrid>
      <w:tr w:rsidR="001B230F" w:rsidRPr="001B230F" w14:paraId="18300E09" w14:textId="77777777" w:rsidTr="000F77D9">
        <w:trPr>
          <w:trHeight w:hRule="exact" w:val="298"/>
        </w:trPr>
        <w:tc>
          <w:tcPr>
            <w:tcW w:w="1516" w:type="dxa"/>
            <w:tcBorders>
              <w:top w:val="single" w:sz="4" w:space="0" w:color="000000"/>
              <w:left w:val="single" w:sz="4" w:space="0" w:color="000000"/>
              <w:bottom w:val="single" w:sz="4" w:space="0" w:color="000000"/>
              <w:right w:val="single" w:sz="4" w:space="0" w:color="000000"/>
            </w:tcBorders>
            <w:vAlign w:val="center"/>
          </w:tcPr>
          <w:p w14:paraId="76712745" w14:textId="77777777" w:rsidR="001B230F" w:rsidRPr="001B230F" w:rsidRDefault="001B230F" w:rsidP="000F77D9">
            <w:pPr>
              <w:kinsoku w:val="0"/>
              <w:overflowPunct w:val="0"/>
              <w:autoSpaceDE w:val="0"/>
              <w:autoSpaceDN w:val="0"/>
              <w:adjustRightInd w:val="0"/>
              <w:spacing w:line="251" w:lineRule="exact"/>
              <w:ind w:left="467"/>
              <w:rPr>
                <w:rFonts w:asciiTheme="minorEastAsia" w:hAnsiTheme="minorEastAsia" w:cs="Times New Roman"/>
                <w:kern w:val="0"/>
                <w:sz w:val="24"/>
                <w:szCs w:val="24"/>
              </w:rPr>
            </w:pPr>
            <w:r w:rsidRPr="001B230F">
              <w:rPr>
                <w:rFonts w:asciiTheme="minorEastAsia" w:hAnsiTheme="minorEastAsia" w:cs="ＭＳ 明朝" w:hint="eastAsia"/>
                <w:kern w:val="0"/>
                <w:sz w:val="22"/>
              </w:rPr>
              <w:t>種類</w:t>
            </w:r>
          </w:p>
        </w:tc>
        <w:tc>
          <w:tcPr>
            <w:tcW w:w="1558" w:type="dxa"/>
            <w:tcBorders>
              <w:top w:val="single" w:sz="4" w:space="0" w:color="000000"/>
              <w:left w:val="single" w:sz="4" w:space="0" w:color="000000"/>
              <w:bottom w:val="single" w:sz="4" w:space="0" w:color="000000"/>
              <w:right w:val="single" w:sz="4" w:space="0" w:color="000000"/>
            </w:tcBorders>
            <w:vAlign w:val="center"/>
          </w:tcPr>
          <w:p w14:paraId="6DFC7B4C" w14:textId="658E4DEB" w:rsidR="001B230F" w:rsidRPr="001B230F" w:rsidRDefault="001B230F" w:rsidP="000F77D9">
            <w:pPr>
              <w:kinsoku w:val="0"/>
              <w:overflowPunct w:val="0"/>
              <w:autoSpaceDE w:val="0"/>
              <w:autoSpaceDN w:val="0"/>
              <w:adjustRightInd w:val="0"/>
              <w:spacing w:line="251" w:lineRule="exact"/>
              <w:ind w:left="2"/>
              <w:jc w:val="center"/>
              <w:rPr>
                <w:rFonts w:asciiTheme="minorEastAsia" w:hAnsiTheme="minorEastAsia" w:cs="Times New Roman"/>
                <w:kern w:val="0"/>
                <w:sz w:val="24"/>
                <w:szCs w:val="24"/>
              </w:rPr>
            </w:pPr>
            <w:r w:rsidRPr="001B230F">
              <w:rPr>
                <w:rFonts w:asciiTheme="minorEastAsia" w:hAnsiTheme="minorEastAsia" w:cs="ＭＳ 明朝" w:hint="eastAsia"/>
                <w:kern w:val="0"/>
                <w:sz w:val="22"/>
              </w:rPr>
              <w:t>純</w:t>
            </w:r>
            <w:r w:rsidR="00257CA2">
              <w:rPr>
                <w:rFonts w:asciiTheme="minorEastAsia" w:hAnsiTheme="minorEastAsia" w:cs="ＭＳ 明朝" w:hint="eastAsia"/>
                <w:kern w:val="0"/>
                <w:sz w:val="22"/>
              </w:rPr>
              <w:t xml:space="preserve">　</w:t>
            </w:r>
            <w:r w:rsidRPr="001B230F">
              <w:rPr>
                <w:rFonts w:asciiTheme="minorEastAsia" w:hAnsiTheme="minorEastAsia" w:cs="ＭＳ 明朝" w:hint="eastAsia"/>
                <w:kern w:val="0"/>
                <w:sz w:val="22"/>
              </w:rPr>
              <w:t>度</w:t>
            </w:r>
          </w:p>
        </w:tc>
        <w:tc>
          <w:tcPr>
            <w:tcW w:w="2129" w:type="dxa"/>
            <w:tcBorders>
              <w:top w:val="single" w:sz="4" w:space="0" w:color="000000"/>
              <w:left w:val="single" w:sz="4" w:space="0" w:color="000000"/>
              <w:bottom w:val="single" w:sz="4" w:space="0" w:color="000000"/>
              <w:right w:val="single" w:sz="4" w:space="0" w:color="000000"/>
            </w:tcBorders>
            <w:vAlign w:val="center"/>
          </w:tcPr>
          <w:p w14:paraId="0A130EEB" w14:textId="77777777" w:rsidR="001B230F" w:rsidRPr="001B230F" w:rsidRDefault="001B230F" w:rsidP="000F77D9">
            <w:pPr>
              <w:kinsoku w:val="0"/>
              <w:overflowPunct w:val="0"/>
              <w:autoSpaceDE w:val="0"/>
              <w:autoSpaceDN w:val="0"/>
              <w:adjustRightInd w:val="0"/>
              <w:spacing w:line="251" w:lineRule="exact"/>
              <w:ind w:left="176"/>
              <w:jc w:val="center"/>
              <w:rPr>
                <w:rFonts w:asciiTheme="minorEastAsia" w:hAnsiTheme="minorEastAsia" w:cs="Times New Roman"/>
                <w:kern w:val="0"/>
                <w:sz w:val="24"/>
                <w:szCs w:val="24"/>
              </w:rPr>
            </w:pPr>
            <w:r w:rsidRPr="001B230F">
              <w:rPr>
                <w:rFonts w:asciiTheme="minorEastAsia" w:hAnsiTheme="minorEastAsia" w:cs="ＭＳ 明朝" w:hint="eastAsia"/>
                <w:spacing w:val="-1"/>
                <w:kern w:val="0"/>
                <w:sz w:val="22"/>
              </w:rPr>
              <w:t>回収率（目標値）</w:t>
            </w:r>
          </w:p>
        </w:tc>
      </w:tr>
      <w:tr w:rsidR="001B230F" w:rsidRPr="001B230F" w14:paraId="1E105FCE" w14:textId="77777777" w:rsidTr="000F77D9">
        <w:trPr>
          <w:trHeight w:hRule="exact" w:val="295"/>
        </w:trPr>
        <w:tc>
          <w:tcPr>
            <w:tcW w:w="1516" w:type="dxa"/>
            <w:tcBorders>
              <w:top w:val="single" w:sz="4" w:space="0" w:color="000000"/>
              <w:left w:val="single" w:sz="4" w:space="0" w:color="000000"/>
              <w:bottom w:val="single" w:sz="4" w:space="0" w:color="000000"/>
              <w:right w:val="single" w:sz="4" w:space="0" w:color="000000"/>
            </w:tcBorders>
            <w:vAlign w:val="center"/>
          </w:tcPr>
          <w:p w14:paraId="06973FBF" w14:textId="77777777" w:rsidR="001B230F" w:rsidRPr="001B230F" w:rsidRDefault="001B230F" w:rsidP="000F77D9">
            <w:pPr>
              <w:kinsoku w:val="0"/>
              <w:overflowPunct w:val="0"/>
              <w:autoSpaceDE w:val="0"/>
              <w:autoSpaceDN w:val="0"/>
              <w:adjustRightInd w:val="0"/>
              <w:spacing w:line="248" w:lineRule="exact"/>
              <w:ind w:left="92"/>
              <w:rPr>
                <w:rFonts w:asciiTheme="minorEastAsia" w:hAnsiTheme="minorEastAsia" w:cs="Times New Roman"/>
                <w:kern w:val="0"/>
                <w:sz w:val="24"/>
                <w:szCs w:val="24"/>
              </w:rPr>
            </w:pPr>
            <w:r w:rsidRPr="001B230F">
              <w:rPr>
                <w:rFonts w:asciiTheme="minorEastAsia" w:hAnsiTheme="minorEastAsia" w:cs="ＭＳ 明朝" w:hint="eastAsia"/>
                <w:kern w:val="0"/>
                <w:sz w:val="22"/>
              </w:rPr>
              <w:t>鉄</w:t>
            </w:r>
            <w:r w:rsidRPr="001B230F">
              <w:rPr>
                <w:rFonts w:asciiTheme="minorEastAsia" w:hAnsiTheme="minorEastAsia" w:cs="ＭＳ 明朝"/>
                <w:kern w:val="0"/>
                <w:sz w:val="22"/>
              </w:rPr>
              <w:t xml:space="preserve">  </w:t>
            </w:r>
            <w:r w:rsidRPr="001B230F">
              <w:rPr>
                <w:rFonts w:asciiTheme="minorEastAsia" w:hAnsiTheme="minorEastAsia" w:cs="ＭＳ 明朝" w:hint="eastAsia"/>
                <w:kern w:val="0"/>
                <w:sz w:val="22"/>
              </w:rPr>
              <w:t>類</w:t>
            </w:r>
          </w:p>
        </w:tc>
        <w:tc>
          <w:tcPr>
            <w:tcW w:w="1558" w:type="dxa"/>
            <w:tcBorders>
              <w:top w:val="single" w:sz="4" w:space="0" w:color="000000"/>
              <w:left w:val="single" w:sz="4" w:space="0" w:color="000000"/>
              <w:bottom w:val="single" w:sz="4" w:space="0" w:color="000000"/>
              <w:right w:val="single" w:sz="4" w:space="0" w:color="000000"/>
            </w:tcBorders>
            <w:vAlign w:val="center"/>
          </w:tcPr>
          <w:p w14:paraId="73753902" w14:textId="3D670006" w:rsidR="001B230F" w:rsidRPr="001B230F" w:rsidRDefault="00257CA2" w:rsidP="000F77D9">
            <w:pPr>
              <w:kinsoku w:val="0"/>
              <w:overflowPunct w:val="0"/>
              <w:autoSpaceDE w:val="0"/>
              <w:autoSpaceDN w:val="0"/>
              <w:adjustRightInd w:val="0"/>
              <w:spacing w:line="248" w:lineRule="exact"/>
              <w:rPr>
                <w:rFonts w:asciiTheme="minorEastAsia" w:hAnsiTheme="minorEastAsia" w:cs="Times New Roman"/>
                <w:kern w:val="0"/>
                <w:sz w:val="24"/>
                <w:szCs w:val="24"/>
              </w:rPr>
            </w:pPr>
            <w:r>
              <w:rPr>
                <w:rFonts w:asciiTheme="minorEastAsia" w:hAnsiTheme="minorEastAsia" w:cs="ＭＳ 明朝" w:hint="eastAsia"/>
                <w:kern w:val="0"/>
                <w:sz w:val="22"/>
              </w:rPr>
              <w:t>95</w:t>
            </w:r>
            <w:r w:rsidR="001B230F" w:rsidRPr="001B230F">
              <w:rPr>
                <w:rFonts w:asciiTheme="minorEastAsia" w:hAnsiTheme="minorEastAsia" w:cs="ＭＳ 明朝" w:hint="eastAsia"/>
                <w:kern w:val="0"/>
                <w:sz w:val="22"/>
              </w:rPr>
              <w:t>％以上</w:t>
            </w:r>
          </w:p>
        </w:tc>
        <w:tc>
          <w:tcPr>
            <w:tcW w:w="2129" w:type="dxa"/>
            <w:tcBorders>
              <w:top w:val="single" w:sz="4" w:space="0" w:color="000000"/>
              <w:left w:val="single" w:sz="4" w:space="0" w:color="000000"/>
              <w:bottom w:val="single" w:sz="4" w:space="0" w:color="000000"/>
              <w:right w:val="single" w:sz="4" w:space="0" w:color="000000"/>
            </w:tcBorders>
            <w:vAlign w:val="center"/>
          </w:tcPr>
          <w:p w14:paraId="7318EB86" w14:textId="46CDF581" w:rsidR="001B230F" w:rsidRPr="001B230F" w:rsidRDefault="00257CA2" w:rsidP="000F77D9">
            <w:pPr>
              <w:kinsoku w:val="0"/>
              <w:overflowPunct w:val="0"/>
              <w:autoSpaceDE w:val="0"/>
              <w:autoSpaceDN w:val="0"/>
              <w:adjustRightInd w:val="0"/>
              <w:spacing w:line="248" w:lineRule="exact"/>
              <w:rPr>
                <w:rFonts w:asciiTheme="minorEastAsia" w:hAnsiTheme="minorEastAsia" w:cs="Times New Roman"/>
                <w:kern w:val="0"/>
                <w:sz w:val="24"/>
                <w:szCs w:val="24"/>
              </w:rPr>
            </w:pPr>
            <w:r>
              <w:rPr>
                <w:rFonts w:asciiTheme="minorEastAsia" w:hAnsiTheme="minorEastAsia" w:cs="ＭＳ 明朝" w:hint="eastAsia"/>
                <w:kern w:val="0"/>
                <w:sz w:val="22"/>
              </w:rPr>
              <w:t>90</w:t>
            </w:r>
            <w:r w:rsidR="001B230F" w:rsidRPr="001B230F">
              <w:rPr>
                <w:rFonts w:asciiTheme="minorEastAsia" w:hAnsiTheme="minorEastAsia" w:cs="ＭＳ 明朝" w:hint="eastAsia"/>
                <w:kern w:val="0"/>
                <w:sz w:val="22"/>
              </w:rPr>
              <w:t>％以上</w:t>
            </w:r>
          </w:p>
        </w:tc>
      </w:tr>
      <w:tr w:rsidR="001B230F" w:rsidRPr="001B230F" w14:paraId="7A937141" w14:textId="77777777" w:rsidTr="000F77D9">
        <w:trPr>
          <w:trHeight w:hRule="exact" w:val="295"/>
        </w:trPr>
        <w:tc>
          <w:tcPr>
            <w:tcW w:w="1516" w:type="dxa"/>
            <w:tcBorders>
              <w:top w:val="single" w:sz="4" w:space="0" w:color="000000"/>
              <w:left w:val="single" w:sz="4" w:space="0" w:color="000000"/>
              <w:bottom w:val="single" w:sz="4" w:space="0" w:color="000000"/>
              <w:right w:val="single" w:sz="4" w:space="0" w:color="000000"/>
            </w:tcBorders>
            <w:vAlign w:val="center"/>
          </w:tcPr>
          <w:p w14:paraId="75381981" w14:textId="77777777" w:rsidR="001B230F" w:rsidRPr="001B230F" w:rsidRDefault="001B230F" w:rsidP="000F77D9">
            <w:pPr>
              <w:kinsoku w:val="0"/>
              <w:overflowPunct w:val="0"/>
              <w:autoSpaceDE w:val="0"/>
              <w:autoSpaceDN w:val="0"/>
              <w:adjustRightInd w:val="0"/>
              <w:spacing w:line="248" w:lineRule="exact"/>
              <w:ind w:left="92"/>
              <w:rPr>
                <w:rFonts w:asciiTheme="minorEastAsia" w:hAnsiTheme="minorEastAsia" w:cs="Times New Roman"/>
                <w:kern w:val="0"/>
                <w:sz w:val="24"/>
                <w:szCs w:val="24"/>
              </w:rPr>
            </w:pPr>
            <w:r w:rsidRPr="001B230F">
              <w:rPr>
                <w:rFonts w:asciiTheme="minorEastAsia" w:hAnsiTheme="minorEastAsia" w:cs="ＭＳ 明朝" w:hint="eastAsia"/>
                <w:kern w:val="0"/>
                <w:sz w:val="22"/>
              </w:rPr>
              <w:t>アルミ類</w:t>
            </w:r>
          </w:p>
        </w:tc>
        <w:tc>
          <w:tcPr>
            <w:tcW w:w="1558" w:type="dxa"/>
            <w:tcBorders>
              <w:top w:val="single" w:sz="4" w:space="0" w:color="000000"/>
              <w:left w:val="single" w:sz="4" w:space="0" w:color="000000"/>
              <w:bottom w:val="single" w:sz="4" w:space="0" w:color="000000"/>
              <w:right w:val="single" w:sz="4" w:space="0" w:color="000000"/>
            </w:tcBorders>
            <w:vAlign w:val="center"/>
          </w:tcPr>
          <w:p w14:paraId="0437687F" w14:textId="39A21A8B" w:rsidR="001B230F" w:rsidRPr="001B230F" w:rsidRDefault="00257CA2" w:rsidP="000F77D9">
            <w:pPr>
              <w:kinsoku w:val="0"/>
              <w:overflowPunct w:val="0"/>
              <w:autoSpaceDE w:val="0"/>
              <w:autoSpaceDN w:val="0"/>
              <w:adjustRightInd w:val="0"/>
              <w:spacing w:line="248" w:lineRule="exact"/>
              <w:rPr>
                <w:rFonts w:asciiTheme="minorEastAsia" w:hAnsiTheme="minorEastAsia" w:cs="Times New Roman"/>
                <w:kern w:val="0"/>
                <w:sz w:val="24"/>
                <w:szCs w:val="24"/>
              </w:rPr>
            </w:pPr>
            <w:r>
              <w:rPr>
                <w:rFonts w:asciiTheme="minorEastAsia" w:hAnsiTheme="minorEastAsia" w:cs="ＭＳ 明朝" w:hint="eastAsia"/>
                <w:kern w:val="0"/>
                <w:sz w:val="22"/>
              </w:rPr>
              <w:t>85</w:t>
            </w:r>
            <w:r w:rsidR="001B230F" w:rsidRPr="001B230F">
              <w:rPr>
                <w:rFonts w:asciiTheme="minorEastAsia" w:hAnsiTheme="minorEastAsia" w:cs="ＭＳ 明朝" w:hint="eastAsia"/>
                <w:kern w:val="0"/>
                <w:sz w:val="22"/>
              </w:rPr>
              <w:t>％以上</w:t>
            </w:r>
          </w:p>
        </w:tc>
        <w:tc>
          <w:tcPr>
            <w:tcW w:w="2129" w:type="dxa"/>
            <w:tcBorders>
              <w:top w:val="single" w:sz="4" w:space="0" w:color="000000"/>
              <w:left w:val="single" w:sz="4" w:space="0" w:color="000000"/>
              <w:bottom w:val="single" w:sz="4" w:space="0" w:color="000000"/>
              <w:right w:val="single" w:sz="4" w:space="0" w:color="000000"/>
            </w:tcBorders>
            <w:vAlign w:val="center"/>
          </w:tcPr>
          <w:p w14:paraId="5CB082B6" w14:textId="2D991A2F" w:rsidR="001B230F" w:rsidRPr="001B230F" w:rsidRDefault="00257CA2" w:rsidP="000F77D9">
            <w:pPr>
              <w:kinsoku w:val="0"/>
              <w:overflowPunct w:val="0"/>
              <w:autoSpaceDE w:val="0"/>
              <w:autoSpaceDN w:val="0"/>
              <w:adjustRightInd w:val="0"/>
              <w:spacing w:line="248" w:lineRule="exact"/>
              <w:rPr>
                <w:rFonts w:asciiTheme="minorEastAsia" w:hAnsiTheme="minorEastAsia" w:cs="Times New Roman"/>
                <w:kern w:val="0"/>
                <w:sz w:val="24"/>
                <w:szCs w:val="24"/>
              </w:rPr>
            </w:pPr>
            <w:r>
              <w:rPr>
                <w:rFonts w:asciiTheme="minorEastAsia" w:hAnsiTheme="minorEastAsia" w:cs="ＭＳ 明朝" w:hint="eastAsia"/>
                <w:kern w:val="0"/>
                <w:sz w:val="22"/>
              </w:rPr>
              <w:t>70</w:t>
            </w:r>
            <w:r w:rsidR="001B230F" w:rsidRPr="001B230F">
              <w:rPr>
                <w:rFonts w:asciiTheme="minorEastAsia" w:hAnsiTheme="minorEastAsia" w:cs="ＭＳ 明朝" w:hint="eastAsia"/>
                <w:kern w:val="0"/>
                <w:sz w:val="22"/>
              </w:rPr>
              <w:t>％以上</w:t>
            </w:r>
          </w:p>
        </w:tc>
      </w:tr>
    </w:tbl>
    <w:p w14:paraId="1CFA6DDC" w14:textId="77777777" w:rsidR="00257CA2" w:rsidRDefault="00257CA2" w:rsidP="00257CA2">
      <w:pPr>
        <w:kinsoku w:val="0"/>
        <w:overflowPunct w:val="0"/>
        <w:autoSpaceDE w:val="0"/>
        <w:autoSpaceDN w:val="0"/>
        <w:adjustRightInd w:val="0"/>
        <w:spacing w:before="25"/>
        <w:ind w:left="304"/>
        <w:jc w:val="left"/>
        <w:rPr>
          <w:rFonts w:asciiTheme="minorEastAsia" w:hAnsiTheme="minorEastAsia" w:cs="ＭＳ 明朝"/>
          <w:kern w:val="0"/>
          <w:sz w:val="22"/>
        </w:rPr>
      </w:pPr>
    </w:p>
    <w:p w14:paraId="056CD576" w14:textId="5DF862FD" w:rsidR="001B230F" w:rsidRPr="001B230F" w:rsidRDefault="001B230F" w:rsidP="00257CA2">
      <w:pPr>
        <w:kinsoku w:val="0"/>
        <w:overflowPunct w:val="0"/>
        <w:autoSpaceDE w:val="0"/>
        <w:autoSpaceDN w:val="0"/>
        <w:adjustRightInd w:val="0"/>
        <w:spacing w:before="25"/>
        <w:ind w:left="1843"/>
        <w:jc w:val="left"/>
        <w:rPr>
          <w:rFonts w:asciiTheme="minorEastAsia" w:hAnsiTheme="minorEastAsia" w:cs="ＭＳ 明朝"/>
          <w:kern w:val="0"/>
          <w:sz w:val="22"/>
        </w:rPr>
      </w:pPr>
      <w:r w:rsidRPr="001B230F">
        <w:rPr>
          <w:rFonts w:asciiTheme="minorEastAsia" w:hAnsiTheme="minorEastAsia" w:cs="ＭＳ 明朝" w:hint="eastAsia"/>
          <w:kern w:val="0"/>
          <w:sz w:val="22"/>
        </w:rPr>
        <w:t>缶</w:t>
      </w:r>
    </w:p>
    <w:tbl>
      <w:tblPr>
        <w:tblW w:w="0" w:type="auto"/>
        <w:tblInd w:w="1804" w:type="dxa"/>
        <w:tblLayout w:type="fixed"/>
        <w:tblCellMar>
          <w:left w:w="0" w:type="dxa"/>
          <w:right w:w="0" w:type="dxa"/>
        </w:tblCellMar>
        <w:tblLook w:val="0000" w:firstRow="0" w:lastRow="0" w:firstColumn="0" w:lastColumn="0" w:noHBand="0" w:noVBand="0"/>
      </w:tblPr>
      <w:tblGrid>
        <w:gridCol w:w="1516"/>
        <w:gridCol w:w="1558"/>
        <w:gridCol w:w="2129"/>
      </w:tblGrid>
      <w:tr w:rsidR="001B230F" w:rsidRPr="001B230F" w14:paraId="5EE3C100" w14:textId="77777777" w:rsidTr="001B230F">
        <w:trPr>
          <w:trHeight w:hRule="exact" w:val="295"/>
        </w:trPr>
        <w:tc>
          <w:tcPr>
            <w:tcW w:w="1516" w:type="dxa"/>
            <w:tcBorders>
              <w:top w:val="single" w:sz="4" w:space="0" w:color="000000"/>
              <w:left w:val="single" w:sz="4" w:space="0" w:color="000000"/>
              <w:bottom w:val="single" w:sz="4" w:space="0" w:color="000000"/>
              <w:right w:val="single" w:sz="4" w:space="0" w:color="000000"/>
            </w:tcBorders>
          </w:tcPr>
          <w:p w14:paraId="3B45B34F" w14:textId="77777777" w:rsidR="001B230F" w:rsidRPr="001B230F" w:rsidRDefault="001B230F" w:rsidP="001B230F">
            <w:pPr>
              <w:kinsoku w:val="0"/>
              <w:overflowPunct w:val="0"/>
              <w:autoSpaceDE w:val="0"/>
              <w:autoSpaceDN w:val="0"/>
              <w:adjustRightInd w:val="0"/>
              <w:spacing w:line="248" w:lineRule="exact"/>
              <w:ind w:left="466"/>
              <w:jc w:val="left"/>
              <w:rPr>
                <w:rFonts w:asciiTheme="minorEastAsia" w:hAnsiTheme="minorEastAsia" w:cs="Times New Roman"/>
                <w:kern w:val="0"/>
                <w:sz w:val="24"/>
                <w:szCs w:val="24"/>
              </w:rPr>
            </w:pPr>
            <w:r w:rsidRPr="001B230F">
              <w:rPr>
                <w:rFonts w:asciiTheme="minorEastAsia" w:hAnsiTheme="minorEastAsia" w:cs="ＭＳ 明朝" w:hint="eastAsia"/>
                <w:kern w:val="0"/>
                <w:sz w:val="22"/>
              </w:rPr>
              <w:t>種類</w:t>
            </w:r>
          </w:p>
        </w:tc>
        <w:tc>
          <w:tcPr>
            <w:tcW w:w="1558" w:type="dxa"/>
            <w:tcBorders>
              <w:top w:val="single" w:sz="4" w:space="0" w:color="000000"/>
              <w:left w:val="single" w:sz="4" w:space="0" w:color="000000"/>
              <w:bottom w:val="single" w:sz="4" w:space="0" w:color="000000"/>
              <w:right w:val="single" w:sz="4" w:space="0" w:color="000000"/>
            </w:tcBorders>
          </w:tcPr>
          <w:p w14:paraId="7BFCB450" w14:textId="1F503033" w:rsidR="001B230F" w:rsidRPr="001B230F" w:rsidRDefault="001B230F" w:rsidP="001B230F">
            <w:pPr>
              <w:kinsoku w:val="0"/>
              <w:overflowPunct w:val="0"/>
              <w:autoSpaceDE w:val="0"/>
              <w:autoSpaceDN w:val="0"/>
              <w:adjustRightInd w:val="0"/>
              <w:spacing w:line="248" w:lineRule="exact"/>
              <w:ind w:left="2"/>
              <w:jc w:val="center"/>
              <w:rPr>
                <w:rFonts w:asciiTheme="minorEastAsia" w:hAnsiTheme="minorEastAsia" w:cs="Times New Roman"/>
                <w:kern w:val="0"/>
                <w:sz w:val="24"/>
                <w:szCs w:val="24"/>
              </w:rPr>
            </w:pPr>
            <w:r w:rsidRPr="001B230F">
              <w:rPr>
                <w:rFonts w:asciiTheme="minorEastAsia" w:hAnsiTheme="minorEastAsia" w:cs="ＭＳ 明朝" w:hint="eastAsia"/>
                <w:kern w:val="0"/>
                <w:sz w:val="22"/>
              </w:rPr>
              <w:t>純</w:t>
            </w:r>
            <w:r w:rsidR="00257CA2">
              <w:rPr>
                <w:rFonts w:asciiTheme="minorEastAsia" w:hAnsiTheme="minorEastAsia" w:cs="ＭＳ 明朝" w:hint="eastAsia"/>
                <w:kern w:val="0"/>
                <w:sz w:val="22"/>
              </w:rPr>
              <w:t xml:space="preserve">　</w:t>
            </w:r>
            <w:r w:rsidRPr="001B230F">
              <w:rPr>
                <w:rFonts w:asciiTheme="minorEastAsia" w:hAnsiTheme="minorEastAsia" w:cs="ＭＳ 明朝" w:hint="eastAsia"/>
                <w:kern w:val="0"/>
                <w:sz w:val="22"/>
              </w:rPr>
              <w:t>度</w:t>
            </w:r>
          </w:p>
        </w:tc>
        <w:tc>
          <w:tcPr>
            <w:tcW w:w="2129" w:type="dxa"/>
            <w:tcBorders>
              <w:top w:val="single" w:sz="4" w:space="0" w:color="000000"/>
              <w:left w:val="single" w:sz="4" w:space="0" w:color="000000"/>
              <w:bottom w:val="single" w:sz="4" w:space="0" w:color="000000"/>
              <w:right w:val="single" w:sz="4" w:space="0" w:color="000000"/>
            </w:tcBorders>
          </w:tcPr>
          <w:p w14:paraId="289E605E" w14:textId="77777777" w:rsidR="001B230F" w:rsidRPr="001B230F" w:rsidRDefault="001B230F" w:rsidP="001B230F">
            <w:pPr>
              <w:kinsoku w:val="0"/>
              <w:overflowPunct w:val="0"/>
              <w:autoSpaceDE w:val="0"/>
              <w:autoSpaceDN w:val="0"/>
              <w:adjustRightInd w:val="0"/>
              <w:spacing w:line="248" w:lineRule="exact"/>
              <w:ind w:left="176"/>
              <w:jc w:val="left"/>
              <w:rPr>
                <w:rFonts w:asciiTheme="minorEastAsia" w:hAnsiTheme="minorEastAsia" w:cs="Times New Roman"/>
                <w:kern w:val="0"/>
                <w:sz w:val="24"/>
                <w:szCs w:val="24"/>
              </w:rPr>
            </w:pPr>
            <w:r w:rsidRPr="001B230F">
              <w:rPr>
                <w:rFonts w:asciiTheme="minorEastAsia" w:hAnsiTheme="minorEastAsia" w:cs="ＭＳ 明朝" w:hint="eastAsia"/>
                <w:spacing w:val="-1"/>
                <w:kern w:val="0"/>
                <w:sz w:val="22"/>
              </w:rPr>
              <w:t>回収率（目標値）</w:t>
            </w:r>
          </w:p>
        </w:tc>
      </w:tr>
      <w:tr w:rsidR="001B230F" w:rsidRPr="001B230F" w14:paraId="4977A573" w14:textId="77777777" w:rsidTr="001B230F">
        <w:trPr>
          <w:trHeight w:hRule="exact" w:val="295"/>
        </w:trPr>
        <w:tc>
          <w:tcPr>
            <w:tcW w:w="1516" w:type="dxa"/>
            <w:tcBorders>
              <w:top w:val="single" w:sz="4" w:space="0" w:color="000000"/>
              <w:left w:val="single" w:sz="4" w:space="0" w:color="000000"/>
              <w:bottom w:val="single" w:sz="4" w:space="0" w:color="000000"/>
              <w:right w:val="single" w:sz="4" w:space="0" w:color="000000"/>
            </w:tcBorders>
          </w:tcPr>
          <w:p w14:paraId="62700872" w14:textId="77777777" w:rsidR="001B230F" w:rsidRPr="001B230F" w:rsidRDefault="001B230F" w:rsidP="00257CA2">
            <w:pPr>
              <w:kinsoku w:val="0"/>
              <w:overflowPunct w:val="0"/>
              <w:autoSpaceDE w:val="0"/>
              <w:autoSpaceDN w:val="0"/>
              <w:adjustRightInd w:val="0"/>
              <w:spacing w:line="248" w:lineRule="exact"/>
              <w:ind w:left="92"/>
              <w:jc w:val="center"/>
              <w:rPr>
                <w:rFonts w:asciiTheme="minorEastAsia" w:hAnsiTheme="minorEastAsia" w:cs="Times New Roman"/>
                <w:kern w:val="0"/>
                <w:sz w:val="24"/>
                <w:szCs w:val="24"/>
              </w:rPr>
            </w:pPr>
            <w:r w:rsidRPr="001B230F">
              <w:rPr>
                <w:rFonts w:asciiTheme="minorEastAsia" w:hAnsiTheme="minorEastAsia" w:cs="ＭＳ 明朝" w:hint="eastAsia"/>
                <w:spacing w:val="-1"/>
                <w:kern w:val="0"/>
                <w:sz w:val="22"/>
              </w:rPr>
              <w:t>スチール缶</w:t>
            </w:r>
          </w:p>
        </w:tc>
        <w:tc>
          <w:tcPr>
            <w:tcW w:w="1558" w:type="dxa"/>
            <w:tcBorders>
              <w:top w:val="single" w:sz="4" w:space="0" w:color="000000"/>
              <w:left w:val="single" w:sz="4" w:space="0" w:color="000000"/>
              <w:bottom w:val="single" w:sz="4" w:space="0" w:color="000000"/>
              <w:right w:val="single" w:sz="4" w:space="0" w:color="000000"/>
            </w:tcBorders>
          </w:tcPr>
          <w:p w14:paraId="7F00E962" w14:textId="14F425D7" w:rsidR="001B230F" w:rsidRPr="001B230F" w:rsidRDefault="00257CA2" w:rsidP="00257CA2">
            <w:pPr>
              <w:kinsoku w:val="0"/>
              <w:overflowPunct w:val="0"/>
              <w:autoSpaceDE w:val="0"/>
              <w:autoSpaceDN w:val="0"/>
              <w:adjustRightInd w:val="0"/>
              <w:spacing w:line="248" w:lineRule="exact"/>
              <w:jc w:val="center"/>
              <w:rPr>
                <w:rFonts w:asciiTheme="minorEastAsia" w:hAnsiTheme="minorEastAsia" w:cs="Times New Roman"/>
                <w:kern w:val="0"/>
                <w:sz w:val="24"/>
                <w:szCs w:val="24"/>
              </w:rPr>
            </w:pPr>
            <w:r>
              <w:rPr>
                <w:rFonts w:asciiTheme="minorEastAsia" w:hAnsiTheme="minorEastAsia" w:cs="ＭＳ 明朝" w:hint="eastAsia"/>
                <w:kern w:val="0"/>
                <w:sz w:val="22"/>
              </w:rPr>
              <w:t>98</w:t>
            </w:r>
            <w:r w:rsidR="001B230F" w:rsidRPr="001B230F">
              <w:rPr>
                <w:rFonts w:asciiTheme="minorEastAsia" w:hAnsiTheme="minorEastAsia" w:cs="ＭＳ 明朝" w:hint="eastAsia"/>
                <w:kern w:val="0"/>
                <w:sz w:val="22"/>
              </w:rPr>
              <w:t>％以上</w:t>
            </w:r>
          </w:p>
        </w:tc>
        <w:tc>
          <w:tcPr>
            <w:tcW w:w="2129" w:type="dxa"/>
            <w:tcBorders>
              <w:top w:val="single" w:sz="4" w:space="0" w:color="000000"/>
              <w:left w:val="single" w:sz="4" w:space="0" w:color="000000"/>
              <w:bottom w:val="single" w:sz="4" w:space="0" w:color="000000"/>
              <w:right w:val="single" w:sz="4" w:space="0" w:color="000000"/>
            </w:tcBorders>
          </w:tcPr>
          <w:p w14:paraId="61064AFD" w14:textId="5B1C35A5" w:rsidR="001B230F" w:rsidRPr="001B230F" w:rsidRDefault="00257CA2" w:rsidP="00257CA2">
            <w:pPr>
              <w:kinsoku w:val="0"/>
              <w:overflowPunct w:val="0"/>
              <w:autoSpaceDE w:val="0"/>
              <w:autoSpaceDN w:val="0"/>
              <w:adjustRightInd w:val="0"/>
              <w:spacing w:line="248" w:lineRule="exact"/>
              <w:jc w:val="center"/>
              <w:rPr>
                <w:rFonts w:asciiTheme="minorEastAsia" w:hAnsiTheme="minorEastAsia" w:cs="Times New Roman"/>
                <w:kern w:val="0"/>
                <w:sz w:val="24"/>
                <w:szCs w:val="24"/>
              </w:rPr>
            </w:pPr>
            <w:r>
              <w:rPr>
                <w:rFonts w:asciiTheme="minorEastAsia" w:hAnsiTheme="minorEastAsia" w:cs="ＭＳ 明朝" w:hint="eastAsia"/>
                <w:kern w:val="0"/>
                <w:sz w:val="22"/>
              </w:rPr>
              <w:t>95</w:t>
            </w:r>
            <w:r w:rsidR="001B230F" w:rsidRPr="001B230F">
              <w:rPr>
                <w:rFonts w:asciiTheme="minorEastAsia" w:hAnsiTheme="minorEastAsia" w:cs="ＭＳ 明朝" w:hint="eastAsia"/>
                <w:kern w:val="0"/>
                <w:sz w:val="22"/>
              </w:rPr>
              <w:t>％以上</w:t>
            </w:r>
          </w:p>
        </w:tc>
      </w:tr>
      <w:tr w:rsidR="001B230F" w:rsidRPr="001B230F" w14:paraId="3C2F82F9" w14:textId="77777777" w:rsidTr="001B230F">
        <w:trPr>
          <w:trHeight w:hRule="exact" w:val="295"/>
        </w:trPr>
        <w:tc>
          <w:tcPr>
            <w:tcW w:w="1516" w:type="dxa"/>
            <w:tcBorders>
              <w:top w:val="single" w:sz="4" w:space="0" w:color="000000"/>
              <w:left w:val="single" w:sz="4" w:space="0" w:color="000000"/>
              <w:bottom w:val="single" w:sz="4" w:space="0" w:color="000000"/>
              <w:right w:val="single" w:sz="4" w:space="0" w:color="000000"/>
            </w:tcBorders>
          </w:tcPr>
          <w:p w14:paraId="0E1308F1" w14:textId="77777777" w:rsidR="001B230F" w:rsidRPr="001B230F" w:rsidRDefault="001B230F" w:rsidP="00257CA2">
            <w:pPr>
              <w:kinsoku w:val="0"/>
              <w:overflowPunct w:val="0"/>
              <w:autoSpaceDE w:val="0"/>
              <w:autoSpaceDN w:val="0"/>
              <w:adjustRightInd w:val="0"/>
              <w:spacing w:line="248" w:lineRule="exact"/>
              <w:ind w:left="92"/>
              <w:jc w:val="center"/>
              <w:rPr>
                <w:rFonts w:asciiTheme="minorEastAsia" w:hAnsiTheme="minorEastAsia" w:cs="Times New Roman"/>
                <w:kern w:val="0"/>
                <w:sz w:val="24"/>
                <w:szCs w:val="24"/>
              </w:rPr>
            </w:pPr>
            <w:r w:rsidRPr="001B230F">
              <w:rPr>
                <w:rFonts w:asciiTheme="minorEastAsia" w:hAnsiTheme="minorEastAsia" w:cs="ＭＳ 明朝" w:hint="eastAsia"/>
                <w:kern w:val="0"/>
                <w:sz w:val="22"/>
              </w:rPr>
              <w:t>アルミ缶</w:t>
            </w:r>
          </w:p>
        </w:tc>
        <w:tc>
          <w:tcPr>
            <w:tcW w:w="1558" w:type="dxa"/>
            <w:tcBorders>
              <w:top w:val="single" w:sz="4" w:space="0" w:color="000000"/>
              <w:left w:val="single" w:sz="4" w:space="0" w:color="000000"/>
              <w:bottom w:val="single" w:sz="4" w:space="0" w:color="000000"/>
              <w:right w:val="single" w:sz="4" w:space="0" w:color="000000"/>
            </w:tcBorders>
          </w:tcPr>
          <w:p w14:paraId="0B4AC911" w14:textId="7712E6DD" w:rsidR="001B230F" w:rsidRPr="001B230F" w:rsidRDefault="00257CA2" w:rsidP="00257CA2">
            <w:pPr>
              <w:kinsoku w:val="0"/>
              <w:overflowPunct w:val="0"/>
              <w:autoSpaceDE w:val="0"/>
              <w:autoSpaceDN w:val="0"/>
              <w:adjustRightInd w:val="0"/>
              <w:spacing w:line="248" w:lineRule="exact"/>
              <w:jc w:val="center"/>
              <w:rPr>
                <w:rFonts w:asciiTheme="minorEastAsia" w:hAnsiTheme="minorEastAsia" w:cs="Times New Roman"/>
                <w:kern w:val="0"/>
                <w:sz w:val="24"/>
                <w:szCs w:val="24"/>
              </w:rPr>
            </w:pPr>
            <w:r>
              <w:rPr>
                <w:rFonts w:asciiTheme="minorEastAsia" w:hAnsiTheme="minorEastAsia" w:cs="ＭＳ 明朝" w:hint="eastAsia"/>
                <w:kern w:val="0"/>
                <w:sz w:val="22"/>
              </w:rPr>
              <w:t>99</w:t>
            </w:r>
            <w:r w:rsidR="001B230F" w:rsidRPr="001B230F">
              <w:rPr>
                <w:rFonts w:asciiTheme="minorEastAsia" w:hAnsiTheme="minorEastAsia" w:cs="ＭＳ 明朝" w:hint="eastAsia"/>
                <w:kern w:val="0"/>
                <w:sz w:val="22"/>
              </w:rPr>
              <w:t>％以上</w:t>
            </w:r>
          </w:p>
        </w:tc>
        <w:tc>
          <w:tcPr>
            <w:tcW w:w="2129" w:type="dxa"/>
            <w:tcBorders>
              <w:top w:val="single" w:sz="4" w:space="0" w:color="000000"/>
              <w:left w:val="single" w:sz="4" w:space="0" w:color="000000"/>
              <w:bottom w:val="single" w:sz="4" w:space="0" w:color="000000"/>
              <w:right w:val="single" w:sz="4" w:space="0" w:color="000000"/>
            </w:tcBorders>
          </w:tcPr>
          <w:p w14:paraId="4F10378A" w14:textId="739EE62E" w:rsidR="001B230F" w:rsidRPr="001B230F" w:rsidRDefault="00257CA2" w:rsidP="00257CA2">
            <w:pPr>
              <w:kinsoku w:val="0"/>
              <w:overflowPunct w:val="0"/>
              <w:autoSpaceDE w:val="0"/>
              <w:autoSpaceDN w:val="0"/>
              <w:adjustRightInd w:val="0"/>
              <w:spacing w:line="248" w:lineRule="exact"/>
              <w:jc w:val="center"/>
              <w:rPr>
                <w:rFonts w:asciiTheme="minorEastAsia" w:hAnsiTheme="minorEastAsia" w:cs="Times New Roman"/>
                <w:kern w:val="0"/>
                <w:sz w:val="24"/>
                <w:szCs w:val="24"/>
              </w:rPr>
            </w:pPr>
            <w:r>
              <w:rPr>
                <w:rFonts w:asciiTheme="minorEastAsia" w:hAnsiTheme="minorEastAsia" w:cs="ＭＳ 明朝" w:hint="eastAsia"/>
                <w:kern w:val="0"/>
                <w:sz w:val="22"/>
              </w:rPr>
              <w:t>90</w:t>
            </w:r>
            <w:r w:rsidR="001B230F" w:rsidRPr="001B230F">
              <w:rPr>
                <w:rFonts w:asciiTheme="minorEastAsia" w:hAnsiTheme="minorEastAsia" w:cs="ＭＳ 明朝" w:hint="eastAsia"/>
                <w:kern w:val="0"/>
                <w:sz w:val="22"/>
              </w:rPr>
              <w:t>％以上</w:t>
            </w:r>
          </w:p>
        </w:tc>
      </w:tr>
    </w:tbl>
    <w:p w14:paraId="6BED299D" w14:textId="77777777" w:rsidR="000F77D9" w:rsidRPr="00EB5254" w:rsidRDefault="000F77D9" w:rsidP="00FD5B42">
      <w:pPr>
        <w:spacing w:line="380" w:lineRule="exact"/>
        <w:rPr>
          <w:rFonts w:asciiTheme="minorEastAsia" w:hAnsiTheme="minorEastAsia"/>
          <w:dstrike/>
        </w:rPr>
      </w:pPr>
    </w:p>
    <w:p w14:paraId="3EBCC462" w14:textId="77777777" w:rsidR="007D37DB" w:rsidRPr="003123FA" w:rsidRDefault="007D37DB" w:rsidP="000536DC">
      <w:pPr>
        <w:pStyle w:val="4"/>
      </w:pPr>
      <w:r w:rsidRPr="003123FA">
        <w:rPr>
          <w:rFonts w:hint="eastAsia"/>
        </w:rPr>
        <w:t>公害防止基準</w:t>
      </w:r>
    </w:p>
    <w:p w14:paraId="6AC6C621" w14:textId="75BA7D88" w:rsidR="007D37DB" w:rsidRPr="00235E10" w:rsidRDefault="007D37DB" w:rsidP="00B75674">
      <w:pPr>
        <w:pStyle w:val="5"/>
      </w:pPr>
      <w:r w:rsidRPr="00235E10">
        <w:rPr>
          <w:rFonts w:hint="eastAsia"/>
        </w:rPr>
        <w:t>排ガス基準値</w:t>
      </w:r>
    </w:p>
    <w:p w14:paraId="66ABDAB8" w14:textId="215C2A65" w:rsidR="007D37DB" w:rsidRPr="007D37DB" w:rsidRDefault="007D37DB" w:rsidP="008472BA">
      <w:pPr>
        <w:pStyle w:val="6"/>
      </w:pPr>
      <w:r w:rsidRPr="007D37DB">
        <w:rPr>
          <w:rFonts w:hint="eastAsia"/>
        </w:rPr>
        <w:t>ばいじん濃度</w:t>
      </w:r>
      <w:r w:rsidR="00C172DC">
        <w:rPr>
          <w:rFonts w:hint="eastAsia"/>
        </w:rPr>
        <w:t xml:space="preserve">　</w:t>
      </w:r>
      <w:r w:rsidR="003123FA">
        <w:rPr>
          <w:rFonts w:hint="eastAsia"/>
        </w:rPr>
        <w:t xml:space="preserve"> </w:t>
      </w:r>
      <w:r w:rsidR="003123FA">
        <w:t xml:space="preserve">                  </w:t>
      </w:r>
      <w:r w:rsidR="00D019DC">
        <w:rPr>
          <w:rFonts w:hint="eastAsia"/>
        </w:rPr>
        <w:t>0.0</w:t>
      </w:r>
      <w:r w:rsidR="009266E4">
        <w:rPr>
          <w:rFonts w:hint="eastAsia"/>
        </w:rPr>
        <w:t>2</w:t>
      </w:r>
      <w:r w:rsidRPr="007D37DB">
        <w:t>g</w:t>
      </w:r>
      <w:r w:rsidR="00A96381">
        <w:t>/</w:t>
      </w:r>
      <w:r w:rsidR="00C82B84">
        <w:t>㎥</w:t>
      </w:r>
      <w:r w:rsidR="00EE0F32" w:rsidRPr="009E39DA">
        <w:t>N</w:t>
      </w:r>
      <w:r w:rsidRPr="007D37DB">
        <w:rPr>
          <w:rFonts w:hint="eastAsia"/>
        </w:rPr>
        <w:t>以下</w:t>
      </w:r>
      <w:r w:rsidR="00A96381">
        <w:rPr>
          <w:rFonts w:hint="eastAsia"/>
        </w:rPr>
        <w:t>（</w:t>
      </w:r>
      <w:r w:rsidRPr="007D37DB">
        <w:t>O</w:t>
      </w:r>
      <w:r w:rsidR="005B21B8" w:rsidRPr="005B21B8">
        <w:rPr>
          <w:rFonts w:hint="eastAsia"/>
          <w:vertAlign w:val="subscript"/>
        </w:rPr>
        <w:t>2</w:t>
      </w:r>
      <w:r w:rsidR="00847344">
        <w:t xml:space="preserve">　</w:t>
      </w:r>
      <w:r w:rsidRPr="007D37DB">
        <w:t>12</w:t>
      </w:r>
      <w:r w:rsidRPr="007D37DB">
        <w:rPr>
          <w:rFonts w:hint="eastAsia"/>
        </w:rPr>
        <w:t>％換算</w:t>
      </w:r>
      <w:r w:rsidR="00A96381">
        <w:rPr>
          <w:rFonts w:hint="eastAsia"/>
        </w:rPr>
        <w:t>）</w:t>
      </w:r>
    </w:p>
    <w:p w14:paraId="69F2B310" w14:textId="69EFF71F" w:rsidR="007D37DB" w:rsidRPr="007D37DB" w:rsidRDefault="007D37DB" w:rsidP="008472BA">
      <w:pPr>
        <w:pStyle w:val="6"/>
      </w:pPr>
      <w:r w:rsidRPr="007D37DB">
        <w:rPr>
          <w:rFonts w:hint="eastAsia"/>
        </w:rPr>
        <w:lastRenderedPageBreak/>
        <w:t>硫黄酸化物濃度</w:t>
      </w:r>
      <w:r w:rsidR="003123FA">
        <w:rPr>
          <w:rFonts w:hint="eastAsia"/>
        </w:rPr>
        <w:t xml:space="preserve"> </w:t>
      </w:r>
      <w:r w:rsidR="003123FA">
        <w:t xml:space="preserve">                </w:t>
      </w:r>
      <w:r w:rsidR="005C3E7F">
        <w:t xml:space="preserve"> </w:t>
      </w:r>
      <w:r w:rsidR="003123FA">
        <w:t xml:space="preserve"> </w:t>
      </w:r>
      <w:r w:rsidR="00D019DC" w:rsidRPr="00F81DC9">
        <w:rPr>
          <w:rFonts w:hint="eastAsia"/>
        </w:rPr>
        <w:t>K値1</w:t>
      </w:r>
      <w:r w:rsidR="009266E4">
        <w:rPr>
          <w:rFonts w:hint="eastAsia"/>
        </w:rPr>
        <w:t>7.5</w:t>
      </w:r>
      <w:r w:rsidR="00541F79" w:rsidRPr="007562D4">
        <w:rPr>
          <w:rFonts w:hint="eastAsia"/>
        </w:rPr>
        <w:t>、かつ</w:t>
      </w:r>
      <w:r w:rsidR="009266E4">
        <w:rPr>
          <w:rFonts w:hint="eastAsia"/>
        </w:rPr>
        <w:t>5</w:t>
      </w:r>
      <w:r w:rsidR="00D019DC" w:rsidRPr="00F81DC9">
        <w:rPr>
          <w:rFonts w:hint="eastAsia"/>
        </w:rPr>
        <w:t>0</w:t>
      </w:r>
      <w:r w:rsidRPr="00F81DC9">
        <w:t>ppm</w:t>
      </w:r>
      <w:r w:rsidRPr="00F81DC9">
        <w:rPr>
          <w:rFonts w:hint="eastAsia"/>
        </w:rPr>
        <w:t>以下</w:t>
      </w:r>
      <w:r w:rsidR="00A96381" w:rsidRPr="00F81DC9">
        <w:rPr>
          <w:rFonts w:hint="eastAsia"/>
        </w:rPr>
        <w:t>（</w:t>
      </w:r>
      <w:r w:rsidR="005B21B8" w:rsidRPr="00F81DC9">
        <w:t>O</w:t>
      </w:r>
      <w:r w:rsidR="005B21B8" w:rsidRPr="00F81DC9">
        <w:rPr>
          <w:rFonts w:hint="eastAsia"/>
          <w:vertAlign w:val="subscript"/>
        </w:rPr>
        <w:t>2</w:t>
      </w:r>
      <w:r w:rsidR="00847344" w:rsidRPr="00F81DC9">
        <w:t xml:space="preserve">　</w:t>
      </w:r>
      <w:r w:rsidRPr="00F81DC9">
        <w:t>12</w:t>
      </w:r>
      <w:r w:rsidRPr="00F81DC9">
        <w:rPr>
          <w:rFonts w:hint="eastAsia"/>
        </w:rPr>
        <w:t>％換算</w:t>
      </w:r>
      <w:r w:rsidR="00A96381" w:rsidRPr="00F81DC9">
        <w:rPr>
          <w:rFonts w:hint="eastAsia"/>
        </w:rPr>
        <w:t>）</w:t>
      </w:r>
    </w:p>
    <w:p w14:paraId="1ECC4E12" w14:textId="2D81D5A6" w:rsidR="007D37DB" w:rsidRPr="007D37DB" w:rsidRDefault="007D37DB" w:rsidP="008472BA">
      <w:pPr>
        <w:pStyle w:val="6"/>
      </w:pPr>
      <w:r w:rsidRPr="007D37DB">
        <w:rPr>
          <w:rFonts w:hint="eastAsia"/>
        </w:rPr>
        <w:t>塩化水素濃度</w:t>
      </w:r>
      <w:r w:rsidR="00C172DC">
        <w:rPr>
          <w:rFonts w:hint="eastAsia"/>
        </w:rPr>
        <w:t xml:space="preserve">　</w:t>
      </w:r>
      <w:r w:rsidR="003123FA">
        <w:rPr>
          <w:rFonts w:hint="eastAsia"/>
        </w:rPr>
        <w:t xml:space="preserve"> </w:t>
      </w:r>
      <w:r w:rsidR="003123FA">
        <w:t xml:space="preserve">                  </w:t>
      </w:r>
      <w:r w:rsidR="009266E4">
        <w:rPr>
          <w:rFonts w:hint="eastAsia"/>
        </w:rPr>
        <w:t>5</w:t>
      </w:r>
      <w:r w:rsidR="00EF222B">
        <w:rPr>
          <w:rFonts w:hint="eastAsia"/>
        </w:rPr>
        <w:t>0</w:t>
      </w:r>
      <w:r w:rsidRPr="007D37DB">
        <w:t>ppm</w:t>
      </w:r>
      <w:r w:rsidRPr="007D37DB">
        <w:rPr>
          <w:rFonts w:hint="eastAsia"/>
        </w:rPr>
        <w:t>以下</w:t>
      </w:r>
      <w:r w:rsidR="00A96381">
        <w:rPr>
          <w:rFonts w:hint="eastAsia"/>
        </w:rPr>
        <w:t>（</w:t>
      </w:r>
      <w:r w:rsidR="005B21B8" w:rsidRPr="007D37DB">
        <w:t>O</w:t>
      </w:r>
      <w:r w:rsidR="005B21B8" w:rsidRPr="005B21B8">
        <w:rPr>
          <w:rFonts w:hint="eastAsia"/>
          <w:vertAlign w:val="subscript"/>
        </w:rPr>
        <w:t>2</w:t>
      </w:r>
      <w:r w:rsidR="00847344">
        <w:t xml:space="preserve">　</w:t>
      </w:r>
      <w:r w:rsidRPr="007D37DB">
        <w:t>12</w:t>
      </w:r>
      <w:r w:rsidRPr="007D37DB">
        <w:rPr>
          <w:rFonts w:hint="eastAsia"/>
        </w:rPr>
        <w:t>％換算</w:t>
      </w:r>
      <w:r w:rsidR="00A96381">
        <w:rPr>
          <w:rFonts w:hint="eastAsia"/>
        </w:rPr>
        <w:t>）</w:t>
      </w:r>
    </w:p>
    <w:p w14:paraId="1EDBD98A" w14:textId="209B08C9" w:rsidR="007D37DB" w:rsidRPr="005C3E7F" w:rsidRDefault="007D37DB" w:rsidP="008472BA">
      <w:pPr>
        <w:pStyle w:val="6"/>
      </w:pPr>
      <w:r w:rsidRPr="007D37DB">
        <w:rPr>
          <w:rFonts w:hint="eastAsia"/>
        </w:rPr>
        <w:t>窒素酸化物濃度</w:t>
      </w:r>
      <w:r w:rsidR="003123FA">
        <w:rPr>
          <w:rFonts w:hint="eastAsia"/>
        </w:rPr>
        <w:t xml:space="preserve"> </w:t>
      </w:r>
      <w:r w:rsidR="003123FA">
        <w:t xml:space="preserve">                 </w:t>
      </w:r>
      <w:r w:rsidR="003123FA" w:rsidRPr="005C3E7F">
        <w:t xml:space="preserve"> </w:t>
      </w:r>
      <w:r w:rsidR="009266E4">
        <w:rPr>
          <w:rFonts w:hint="eastAsia"/>
        </w:rPr>
        <w:t>10</w:t>
      </w:r>
      <w:r w:rsidR="002D55CC" w:rsidRPr="005C3E7F">
        <w:t>0</w:t>
      </w:r>
      <w:r w:rsidRPr="005C3E7F">
        <w:t>ppm</w:t>
      </w:r>
      <w:r w:rsidRPr="005C3E7F">
        <w:rPr>
          <w:rFonts w:hint="eastAsia"/>
        </w:rPr>
        <w:t>以下</w:t>
      </w:r>
      <w:r w:rsidR="00A96381" w:rsidRPr="005C3E7F">
        <w:rPr>
          <w:rFonts w:hint="eastAsia"/>
        </w:rPr>
        <w:t>（</w:t>
      </w:r>
      <w:r w:rsidR="00C172DC" w:rsidRPr="005C3E7F">
        <w:t>O</w:t>
      </w:r>
      <w:r w:rsidR="00C172DC" w:rsidRPr="005C3E7F">
        <w:rPr>
          <w:rFonts w:hint="eastAsia"/>
          <w:vertAlign w:val="subscript"/>
        </w:rPr>
        <w:t>2</w:t>
      </w:r>
      <w:r w:rsidR="00847344" w:rsidRPr="005C3E7F">
        <w:t xml:space="preserve">　</w:t>
      </w:r>
      <w:r w:rsidRPr="005C3E7F">
        <w:t>12</w:t>
      </w:r>
      <w:r w:rsidRPr="005C3E7F">
        <w:rPr>
          <w:rFonts w:hint="eastAsia"/>
        </w:rPr>
        <w:t>％換算</w:t>
      </w:r>
      <w:r w:rsidR="00A96381" w:rsidRPr="005C3E7F">
        <w:rPr>
          <w:rFonts w:hint="eastAsia"/>
        </w:rPr>
        <w:t>）</w:t>
      </w:r>
    </w:p>
    <w:p w14:paraId="7335442B" w14:textId="76ACDBD6" w:rsidR="007D37DB" w:rsidRDefault="007D37DB" w:rsidP="008472BA">
      <w:pPr>
        <w:pStyle w:val="6"/>
      </w:pPr>
      <w:r w:rsidRPr="005C3E7F">
        <w:rPr>
          <w:rFonts w:hint="eastAsia"/>
        </w:rPr>
        <w:t>ダイオキシン類排出濃度</w:t>
      </w:r>
      <w:r w:rsidR="003123FA" w:rsidRPr="005C3E7F">
        <w:rPr>
          <w:rFonts w:hint="eastAsia"/>
        </w:rPr>
        <w:t xml:space="preserve"> </w:t>
      </w:r>
      <w:r w:rsidR="003123FA" w:rsidRPr="005C3E7F">
        <w:t xml:space="preserve">          </w:t>
      </w:r>
      <w:r w:rsidR="00EF222B" w:rsidRPr="005C3E7F">
        <w:rPr>
          <w:rFonts w:hint="eastAsia"/>
        </w:rPr>
        <w:t>0.1</w:t>
      </w:r>
      <w:r w:rsidRPr="007D37DB">
        <w:t>ng-</w:t>
      </w:r>
      <w:r w:rsidR="00A96381">
        <w:t>T/</w:t>
      </w:r>
      <w:r w:rsidRPr="007D37DB">
        <w:t>EQ</w:t>
      </w:r>
      <w:r w:rsidR="00A96381">
        <w:t>/</w:t>
      </w:r>
      <w:r w:rsidR="00C82B84">
        <w:t>㎥</w:t>
      </w:r>
      <w:r w:rsidR="00EE0F32" w:rsidRPr="009E39DA">
        <w:t>N</w:t>
      </w:r>
      <w:r w:rsidRPr="007D37DB">
        <w:rPr>
          <w:rFonts w:hint="eastAsia"/>
        </w:rPr>
        <w:t>以下</w:t>
      </w:r>
      <w:r w:rsidR="00A96381">
        <w:rPr>
          <w:rFonts w:hint="eastAsia"/>
        </w:rPr>
        <w:t>（</w:t>
      </w:r>
      <w:r w:rsidR="00C172DC" w:rsidRPr="007D37DB">
        <w:t>O</w:t>
      </w:r>
      <w:r w:rsidR="00C172DC" w:rsidRPr="005B21B8">
        <w:rPr>
          <w:rFonts w:hint="eastAsia"/>
          <w:vertAlign w:val="subscript"/>
        </w:rPr>
        <w:t>2</w:t>
      </w:r>
      <w:r w:rsidRPr="007D37DB">
        <w:t>12</w:t>
      </w:r>
      <w:r w:rsidRPr="007D37DB">
        <w:rPr>
          <w:rFonts w:hint="eastAsia"/>
        </w:rPr>
        <w:t>％換算</w:t>
      </w:r>
      <w:r w:rsidR="00A96381">
        <w:rPr>
          <w:rFonts w:hint="eastAsia"/>
        </w:rPr>
        <w:t>）</w:t>
      </w:r>
    </w:p>
    <w:p w14:paraId="771AFB58" w14:textId="245504A4" w:rsidR="00EE0F32" w:rsidRPr="00EE0F32" w:rsidRDefault="00EE0F32" w:rsidP="008472BA">
      <w:pPr>
        <w:pStyle w:val="6"/>
      </w:pPr>
      <w:r>
        <w:rPr>
          <w:rFonts w:hint="eastAsia"/>
        </w:rPr>
        <w:t>水銀濃度　　　　　　　　　　　　 30</w:t>
      </w:r>
      <w:r w:rsidRPr="009E39DA">
        <w:rPr>
          <w:rFonts w:asciiTheme="minorEastAsia" w:eastAsiaTheme="minorEastAsia" w:hAnsiTheme="minorEastAsia" w:hint="eastAsia"/>
        </w:rPr>
        <w:t>µ</w:t>
      </w:r>
      <w:r w:rsidRPr="009E39DA">
        <w:rPr>
          <w:rFonts w:hint="eastAsia"/>
        </w:rPr>
        <w:t>g</w:t>
      </w:r>
      <w:r w:rsidRPr="009E39DA">
        <w:t>/</w:t>
      </w:r>
      <w:r w:rsidR="00C82B84">
        <w:t>㎥</w:t>
      </w:r>
      <w:r w:rsidRPr="009E39DA">
        <w:t>N</w:t>
      </w:r>
      <w:r w:rsidR="00BA1B3E">
        <w:rPr>
          <w:rFonts w:hint="eastAsia"/>
        </w:rPr>
        <w:t>（</w:t>
      </w:r>
      <w:r w:rsidR="00BA1B3E" w:rsidRPr="007D37DB">
        <w:t>O</w:t>
      </w:r>
      <w:r w:rsidR="00BA1B3E" w:rsidRPr="005B21B8">
        <w:rPr>
          <w:rFonts w:hint="eastAsia"/>
          <w:vertAlign w:val="subscript"/>
        </w:rPr>
        <w:t>2</w:t>
      </w:r>
      <w:r w:rsidR="00BA1B3E" w:rsidRPr="007D37DB">
        <w:t>12</w:t>
      </w:r>
      <w:r w:rsidR="00BA1B3E" w:rsidRPr="007D37DB">
        <w:rPr>
          <w:rFonts w:hint="eastAsia"/>
        </w:rPr>
        <w:t>％換算</w:t>
      </w:r>
      <w:r w:rsidR="00BA1B3E">
        <w:rPr>
          <w:rFonts w:hint="eastAsia"/>
        </w:rPr>
        <w:t>）</w:t>
      </w:r>
    </w:p>
    <w:p w14:paraId="4E403717" w14:textId="77777777" w:rsidR="00F025B8" w:rsidRPr="00B21B9C" w:rsidRDefault="00F025B8" w:rsidP="00FD5B42">
      <w:pPr>
        <w:spacing w:line="340" w:lineRule="exact"/>
        <w:rPr>
          <w:rFonts w:asciiTheme="majorEastAsia" w:eastAsiaTheme="majorEastAsia" w:hAnsiTheme="majorEastAsia"/>
          <w:sz w:val="18"/>
          <w:szCs w:val="20"/>
        </w:rPr>
      </w:pPr>
    </w:p>
    <w:p w14:paraId="55720A03" w14:textId="74308912" w:rsidR="007D37DB" w:rsidRPr="00C054F7" w:rsidRDefault="007D37DB" w:rsidP="00C054F7">
      <w:pPr>
        <w:pStyle w:val="5"/>
        <w:rPr>
          <w:rFonts w:asciiTheme="majorEastAsia" w:eastAsiaTheme="majorEastAsia" w:hAnsiTheme="majorEastAsia"/>
          <w:dstrike/>
        </w:rPr>
      </w:pPr>
      <w:r w:rsidRPr="007D37DB">
        <w:rPr>
          <w:rFonts w:hint="eastAsia"/>
        </w:rPr>
        <w:t>排水基準値</w:t>
      </w:r>
    </w:p>
    <w:p w14:paraId="19D24D96" w14:textId="39BD9808" w:rsidR="00B02D23" w:rsidRDefault="00B02D23" w:rsidP="00B02D23">
      <w:pPr>
        <w:pStyle w:val="51"/>
        <w:spacing w:line="380" w:lineRule="exact"/>
        <w:ind w:leftChars="383" w:left="849" w:firstLineChars="8" w:firstLine="18"/>
      </w:pPr>
      <w:r>
        <w:rPr>
          <w:rFonts w:hint="eastAsia"/>
        </w:rPr>
        <w:t>生活排水</w:t>
      </w:r>
      <w:r w:rsidR="00940CD7">
        <w:rPr>
          <w:rFonts w:hint="eastAsia"/>
        </w:rPr>
        <w:t>、プラント排水共無放流とする</w:t>
      </w:r>
      <w:r>
        <w:rPr>
          <w:rFonts w:hint="eastAsia"/>
        </w:rPr>
        <w:t>こと。</w:t>
      </w:r>
    </w:p>
    <w:p w14:paraId="653C2BBB" w14:textId="6B8ACFD2" w:rsidR="00B02D23" w:rsidRDefault="00940CD7" w:rsidP="00B02D23">
      <w:pPr>
        <w:pStyle w:val="51"/>
        <w:spacing w:line="380" w:lineRule="exact"/>
        <w:ind w:leftChars="383" w:left="849" w:firstLineChars="8" w:firstLine="18"/>
      </w:pPr>
      <w:r>
        <w:rPr>
          <w:rFonts w:hint="eastAsia"/>
        </w:rPr>
        <w:t>※煙突内筒内への雨水及びごみ計量器ピットに溜まった水も含む。</w:t>
      </w:r>
    </w:p>
    <w:p w14:paraId="45EEC616" w14:textId="77777777" w:rsidR="00B02D23" w:rsidRPr="00942DE9" w:rsidRDefault="00B02D23" w:rsidP="00942DE9">
      <w:pPr>
        <w:pStyle w:val="11"/>
        <w:spacing w:line="380" w:lineRule="exact"/>
        <w:ind w:leftChars="127" w:left="281" w:firstLineChars="1" w:firstLine="2"/>
        <w:rPr>
          <w:rFonts w:asciiTheme="majorEastAsia" w:eastAsiaTheme="majorEastAsia" w:hAnsiTheme="majorEastAsia"/>
          <w:sz w:val="18"/>
          <w:szCs w:val="20"/>
        </w:rPr>
      </w:pPr>
    </w:p>
    <w:p w14:paraId="406DFEA6" w14:textId="77777777" w:rsidR="007D37DB" w:rsidRPr="007D37DB" w:rsidRDefault="007D37DB" w:rsidP="00B75674">
      <w:pPr>
        <w:pStyle w:val="5"/>
      </w:pPr>
      <w:r w:rsidRPr="007D37DB">
        <w:rPr>
          <w:rFonts w:hint="eastAsia"/>
        </w:rPr>
        <w:t>騒音基準値</w:t>
      </w:r>
    </w:p>
    <w:p w14:paraId="56CEF846" w14:textId="77777777" w:rsidR="007D37DB" w:rsidRPr="00D54366" w:rsidRDefault="007D37DB" w:rsidP="00E15940">
      <w:pPr>
        <w:pStyle w:val="40"/>
        <w:spacing w:line="380" w:lineRule="exact"/>
        <w:ind w:leftChars="319" w:left="707" w:firstLineChars="8" w:firstLine="18"/>
        <w:rPr>
          <w:rFonts w:asciiTheme="minorEastAsia" w:eastAsiaTheme="minorEastAsia" w:hAnsiTheme="minorEastAsia"/>
          <w:szCs w:val="21"/>
        </w:rPr>
      </w:pPr>
      <w:r w:rsidRPr="00D54366">
        <w:rPr>
          <w:rFonts w:asciiTheme="minorEastAsia" w:eastAsiaTheme="minorEastAsia" w:hAnsiTheme="minorEastAsia" w:hint="eastAsia"/>
          <w:szCs w:val="21"/>
        </w:rPr>
        <w:t>敷地境界線において、定格稼働時に下記の基準値以下とする。</w:t>
      </w:r>
    </w:p>
    <w:p w14:paraId="5D178AB1" w14:textId="0404E640" w:rsidR="007D37DB" w:rsidRPr="00D54366" w:rsidRDefault="007D37DB" w:rsidP="00D54366">
      <w:pPr>
        <w:ind w:firstLineChars="500" w:firstLine="1108"/>
        <w:rPr>
          <w:rFonts w:asciiTheme="minorEastAsia" w:hAnsiTheme="minorEastAsia"/>
        </w:rPr>
      </w:pPr>
      <w:r w:rsidRPr="00D54366">
        <w:rPr>
          <w:rFonts w:asciiTheme="minorEastAsia" w:hAnsiTheme="minorEastAsia" w:hint="eastAsia"/>
        </w:rPr>
        <w:t>朝</w:t>
      </w:r>
      <w:r w:rsidR="009209D5" w:rsidRPr="00D54366">
        <w:rPr>
          <w:rFonts w:asciiTheme="minorEastAsia" w:hAnsiTheme="minorEastAsia" w:hint="eastAsia"/>
        </w:rPr>
        <w:t xml:space="preserve">　</w:t>
      </w:r>
      <w:r w:rsidR="00C45DA5" w:rsidRPr="00D54366">
        <w:rPr>
          <w:rFonts w:asciiTheme="minorEastAsia" w:hAnsiTheme="minorEastAsia"/>
        </w:rPr>
        <w:t>（</w:t>
      </w:r>
      <w:r w:rsidR="00D54366" w:rsidRPr="00D54366">
        <w:rPr>
          <w:rFonts w:asciiTheme="minorEastAsia" w:hAnsiTheme="minorEastAsia" w:hint="eastAsia"/>
        </w:rPr>
        <w:t>午前6時</w:t>
      </w:r>
      <w:r w:rsidRPr="00D54366">
        <w:rPr>
          <w:rFonts w:asciiTheme="minorEastAsia" w:hAnsiTheme="minorEastAsia" w:hint="eastAsia"/>
        </w:rPr>
        <w:t>～</w:t>
      </w:r>
      <w:r w:rsidR="00D54366" w:rsidRPr="00D54366">
        <w:rPr>
          <w:rFonts w:asciiTheme="minorEastAsia" w:hAnsiTheme="minorEastAsia" w:hint="eastAsia"/>
        </w:rPr>
        <w:t>午前8時</w:t>
      </w:r>
      <w:r w:rsidR="00A96381" w:rsidRPr="00D54366">
        <w:rPr>
          <w:rFonts w:asciiTheme="minorEastAsia" w:hAnsiTheme="minorEastAsia"/>
        </w:rPr>
        <w:t>）</w:t>
      </w:r>
      <w:r w:rsidR="00D54366" w:rsidRPr="00D54366">
        <w:rPr>
          <w:rFonts w:asciiTheme="minorEastAsia" w:hAnsiTheme="minorEastAsia" w:hint="eastAsia"/>
        </w:rPr>
        <w:t xml:space="preserve">　</w:t>
      </w:r>
      <w:r w:rsidR="00D54366">
        <w:rPr>
          <w:rFonts w:asciiTheme="minorEastAsia" w:hAnsiTheme="minorEastAsia" w:hint="eastAsia"/>
        </w:rPr>
        <w:t xml:space="preserve"> </w:t>
      </w:r>
      <w:r w:rsidR="00D54366">
        <w:rPr>
          <w:rFonts w:asciiTheme="minorEastAsia" w:hAnsiTheme="minorEastAsia"/>
        </w:rPr>
        <w:t xml:space="preserve">      </w:t>
      </w:r>
      <w:r w:rsidR="00940CD7">
        <w:rPr>
          <w:rFonts w:asciiTheme="minorEastAsia" w:hAnsiTheme="minorEastAsia" w:hint="eastAsia"/>
        </w:rPr>
        <w:t>6</w:t>
      </w:r>
      <w:r w:rsidR="00D54366" w:rsidRPr="00D54366">
        <w:rPr>
          <w:rFonts w:asciiTheme="minorEastAsia" w:hAnsiTheme="minorEastAsia" w:hint="eastAsia"/>
        </w:rPr>
        <w:t>0</w:t>
      </w:r>
      <w:r w:rsidR="00F81DC9">
        <w:rPr>
          <w:rFonts w:asciiTheme="minorEastAsia" w:hAnsiTheme="minorEastAsia" w:hint="eastAsia"/>
        </w:rPr>
        <w:t>d</w:t>
      </w:r>
      <w:r w:rsidRPr="00D54366">
        <w:rPr>
          <w:rFonts w:asciiTheme="minorEastAsia" w:hAnsiTheme="minorEastAsia"/>
        </w:rPr>
        <w:t>B</w:t>
      </w:r>
      <w:r w:rsidR="00A96381" w:rsidRPr="00D54366">
        <w:rPr>
          <w:rFonts w:asciiTheme="minorEastAsia" w:hAnsiTheme="minorEastAsia"/>
        </w:rPr>
        <w:t>（</w:t>
      </w:r>
      <w:r w:rsidRPr="00D54366">
        <w:rPr>
          <w:rFonts w:asciiTheme="minorEastAsia" w:hAnsiTheme="minorEastAsia"/>
        </w:rPr>
        <w:t>A</w:t>
      </w:r>
      <w:r w:rsidR="00A96381" w:rsidRPr="00D54366">
        <w:rPr>
          <w:rFonts w:asciiTheme="minorEastAsia" w:hAnsiTheme="minorEastAsia"/>
        </w:rPr>
        <w:t>）</w:t>
      </w:r>
    </w:p>
    <w:p w14:paraId="6B308C67" w14:textId="1E2F6869" w:rsidR="007D37DB" w:rsidRPr="00D54366" w:rsidRDefault="007D37DB" w:rsidP="00D54366">
      <w:pPr>
        <w:ind w:firstLineChars="500" w:firstLine="1108"/>
        <w:rPr>
          <w:rFonts w:asciiTheme="minorEastAsia" w:hAnsiTheme="minorEastAsia"/>
        </w:rPr>
      </w:pPr>
      <w:r w:rsidRPr="00D54366">
        <w:rPr>
          <w:rFonts w:asciiTheme="minorEastAsia" w:hAnsiTheme="minorEastAsia" w:hint="eastAsia"/>
        </w:rPr>
        <w:t>昼間</w:t>
      </w:r>
      <w:r w:rsidR="00C45DA5" w:rsidRPr="00D54366">
        <w:rPr>
          <w:rFonts w:asciiTheme="minorEastAsia" w:hAnsiTheme="minorEastAsia"/>
        </w:rPr>
        <w:t>（</w:t>
      </w:r>
      <w:r w:rsidR="00D54366" w:rsidRPr="00D54366">
        <w:rPr>
          <w:rFonts w:asciiTheme="minorEastAsia" w:hAnsiTheme="minorEastAsia" w:hint="eastAsia"/>
        </w:rPr>
        <w:t>午前8時</w:t>
      </w:r>
      <w:r w:rsidRPr="00D54366">
        <w:rPr>
          <w:rFonts w:asciiTheme="minorEastAsia" w:hAnsiTheme="minorEastAsia" w:hint="eastAsia"/>
        </w:rPr>
        <w:t>～</w:t>
      </w:r>
      <w:r w:rsidR="00D54366" w:rsidRPr="00D54366">
        <w:rPr>
          <w:rFonts w:asciiTheme="minorEastAsia" w:hAnsiTheme="minorEastAsia" w:hint="eastAsia"/>
        </w:rPr>
        <w:t>午後7時</w:t>
      </w:r>
      <w:r w:rsidR="00A96381" w:rsidRPr="00D54366">
        <w:rPr>
          <w:rFonts w:asciiTheme="minorEastAsia" w:hAnsiTheme="minorEastAsia"/>
        </w:rPr>
        <w:t>）</w:t>
      </w:r>
      <w:r w:rsidR="00D54366">
        <w:rPr>
          <w:rFonts w:asciiTheme="minorEastAsia" w:hAnsiTheme="minorEastAsia" w:hint="eastAsia"/>
        </w:rPr>
        <w:t xml:space="preserve">　　　 </w:t>
      </w:r>
      <w:r w:rsidR="00D54366" w:rsidRPr="00D54366">
        <w:rPr>
          <w:rFonts w:asciiTheme="minorEastAsia" w:hAnsiTheme="minorEastAsia" w:hint="eastAsia"/>
        </w:rPr>
        <w:t xml:space="preserve">　6</w:t>
      </w:r>
      <w:r w:rsidR="00940CD7">
        <w:rPr>
          <w:rFonts w:asciiTheme="minorEastAsia" w:hAnsiTheme="minorEastAsia" w:hint="eastAsia"/>
        </w:rPr>
        <w:t>5</w:t>
      </w:r>
      <w:r w:rsidR="00F81DC9">
        <w:rPr>
          <w:rFonts w:asciiTheme="minorEastAsia" w:hAnsiTheme="minorEastAsia" w:hint="eastAsia"/>
        </w:rPr>
        <w:t>d</w:t>
      </w:r>
      <w:r w:rsidRPr="00D54366">
        <w:rPr>
          <w:rFonts w:asciiTheme="minorEastAsia" w:hAnsiTheme="minorEastAsia"/>
        </w:rPr>
        <w:t>B</w:t>
      </w:r>
      <w:r w:rsidR="00A96381" w:rsidRPr="00D54366">
        <w:rPr>
          <w:rFonts w:asciiTheme="minorEastAsia" w:hAnsiTheme="minorEastAsia"/>
        </w:rPr>
        <w:t>（</w:t>
      </w:r>
      <w:r w:rsidRPr="00D54366">
        <w:rPr>
          <w:rFonts w:asciiTheme="minorEastAsia" w:hAnsiTheme="minorEastAsia"/>
        </w:rPr>
        <w:t>A</w:t>
      </w:r>
      <w:r w:rsidR="00A96381" w:rsidRPr="00D54366">
        <w:rPr>
          <w:rFonts w:asciiTheme="minorEastAsia" w:hAnsiTheme="minorEastAsia"/>
        </w:rPr>
        <w:t>）</w:t>
      </w:r>
    </w:p>
    <w:p w14:paraId="40873F08" w14:textId="7CFE465D" w:rsidR="007D37DB" w:rsidRPr="00D54366" w:rsidRDefault="007D37DB" w:rsidP="00D54366">
      <w:pPr>
        <w:ind w:firstLineChars="500" w:firstLine="1108"/>
        <w:rPr>
          <w:rFonts w:asciiTheme="minorEastAsia" w:hAnsiTheme="minorEastAsia"/>
        </w:rPr>
      </w:pPr>
      <w:r w:rsidRPr="00D54366">
        <w:rPr>
          <w:rFonts w:asciiTheme="minorEastAsia" w:hAnsiTheme="minorEastAsia" w:hint="eastAsia"/>
        </w:rPr>
        <w:t>夕</w:t>
      </w:r>
      <w:r w:rsidR="009209D5" w:rsidRPr="00D54366">
        <w:rPr>
          <w:rFonts w:asciiTheme="minorEastAsia" w:hAnsiTheme="minorEastAsia" w:hint="eastAsia"/>
        </w:rPr>
        <w:t xml:space="preserve">　</w:t>
      </w:r>
      <w:r w:rsidR="00C45DA5" w:rsidRPr="00D54366">
        <w:rPr>
          <w:rFonts w:asciiTheme="minorEastAsia" w:hAnsiTheme="minorEastAsia"/>
        </w:rPr>
        <w:t>（</w:t>
      </w:r>
      <w:r w:rsidR="00D54366" w:rsidRPr="00D54366">
        <w:rPr>
          <w:rFonts w:asciiTheme="minorEastAsia" w:hAnsiTheme="minorEastAsia" w:hint="eastAsia"/>
        </w:rPr>
        <w:t>午後7時</w:t>
      </w:r>
      <w:r w:rsidRPr="00D54366">
        <w:rPr>
          <w:rFonts w:asciiTheme="minorEastAsia" w:hAnsiTheme="minorEastAsia" w:hint="eastAsia"/>
        </w:rPr>
        <w:t>～</w:t>
      </w:r>
      <w:r w:rsidR="00D54366" w:rsidRPr="00D54366">
        <w:rPr>
          <w:rFonts w:asciiTheme="minorEastAsia" w:hAnsiTheme="minorEastAsia" w:hint="eastAsia"/>
        </w:rPr>
        <w:t>午後1</w:t>
      </w:r>
      <w:r w:rsidR="00940CD7">
        <w:rPr>
          <w:rFonts w:asciiTheme="minorEastAsia" w:hAnsiTheme="minorEastAsia" w:hint="eastAsia"/>
        </w:rPr>
        <w:t>0</w:t>
      </w:r>
      <w:r w:rsidR="00D54366" w:rsidRPr="00D54366">
        <w:rPr>
          <w:rFonts w:asciiTheme="minorEastAsia" w:hAnsiTheme="minorEastAsia" w:hint="eastAsia"/>
        </w:rPr>
        <w:t>時</w:t>
      </w:r>
      <w:r w:rsidR="00A96381" w:rsidRPr="00D54366">
        <w:rPr>
          <w:rFonts w:asciiTheme="minorEastAsia" w:hAnsiTheme="minorEastAsia"/>
        </w:rPr>
        <w:t>）</w:t>
      </w:r>
      <w:r w:rsidR="00D54366">
        <w:rPr>
          <w:rFonts w:asciiTheme="minorEastAsia" w:hAnsiTheme="minorEastAsia" w:hint="eastAsia"/>
        </w:rPr>
        <w:t xml:space="preserve">　　　</w:t>
      </w:r>
      <w:r w:rsidR="00D54366" w:rsidRPr="00D54366">
        <w:rPr>
          <w:rFonts w:asciiTheme="minorEastAsia" w:hAnsiTheme="minorEastAsia" w:hint="eastAsia"/>
        </w:rPr>
        <w:t xml:space="preserve">　</w:t>
      </w:r>
      <w:r w:rsidR="00940CD7">
        <w:rPr>
          <w:rFonts w:asciiTheme="minorEastAsia" w:hAnsiTheme="minorEastAsia" w:hint="eastAsia"/>
        </w:rPr>
        <w:t>6</w:t>
      </w:r>
      <w:r w:rsidR="00D54366" w:rsidRPr="00D54366">
        <w:rPr>
          <w:rFonts w:asciiTheme="minorEastAsia" w:hAnsiTheme="minorEastAsia" w:hint="eastAsia"/>
        </w:rPr>
        <w:t>0</w:t>
      </w:r>
      <w:r w:rsidR="00F81DC9">
        <w:rPr>
          <w:rFonts w:asciiTheme="minorEastAsia" w:hAnsiTheme="minorEastAsia" w:hint="eastAsia"/>
        </w:rPr>
        <w:t>d</w:t>
      </w:r>
      <w:r w:rsidRPr="00D54366">
        <w:rPr>
          <w:rFonts w:asciiTheme="minorEastAsia" w:hAnsiTheme="minorEastAsia"/>
        </w:rPr>
        <w:t>B</w:t>
      </w:r>
      <w:r w:rsidR="00A96381" w:rsidRPr="00D54366">
        <w:rPr>
          <w:rFonts w:asciiTheme="minorEastAsia" w:hAnsiTheme="minorEastAsia"/>
        </w:rPr>
        <w:t>（</w:t>
      </w:r>
      <w:r w:rsidRPr="00D54366">
        <w:rPr>
          <w:rFonts w:asciiTheme="minorEastAsia" w:hAnsiTheme="minorEastAsia"/>
        </w:rPr>
        <w:t>A</w:t>
      </w:r>
      <w:r w:rsidR="00A96381" w:rsidRPr="00D54366">
        <w:rPr>
          <w:rFonts w:asciiTheme="minorEastAsia" w:hAnsiTheme="minorEastAsia"/>
        </w:rPr>
        <w:t>）</w:t>
      </w:r>
    </w:p>
    <w:p w14:paraId="1F89FA3D" w14:textId="096134E7" w:rsidR="007D37DB" w:rsidRDefault="007D37DB" w:rsidP="00D54366">
      <w:pPr>
        <w:ind w:firstLineChars="500" w:firstLine="1108"/>
        <w:rPr>
          <w:rFonts w:asciiTheme="minorEastAsia" w:hAnsiTheme="minorEastAsia"/>
        </w:rPr>
      </w:pPr>
      <w:r w:rsidRPr="00D54366">
        <w:rPr>
          <w:rFonts w:asciiTheme="minorEastAsia" w:hAnsiTheme="minorEastAsia" w:hint="eastAsia"/>
        </w:rPr>
        <w:t>夜間</w:t>
      </w:r>
      <w:r w:rsidR="00C45DA5" w:rsidRPr="00D54366">
        <w:rPr>
          <w:rFonts w:asciiTheme="minorEastAsia" w:hAnsiTheme="minorEastAsia"/>
        </w:rPr>
        <w:t>（</w:t>
      </w:r>
      <w:r w:rsidR="00D54366" w:rsidRPr="00D54366">
        <w:rPr>
          <w:rFonts w:asciiTheme="minorEastAsia" w:hAnsiTheme="minorEastAsia" w:hint="eastAsia"/>
        </w:rPr>
        <w:t>午後1</w:t>
      </w:r>
      <w:r w:rsidR="00940CD7">
        <w:rPr>
          <w:rFonts w:asciiTheme="minorEastAsia" w:hAnsiTheme="minorEastAsia" w:hint="eastAsia"/>
        </w:rPr>
        <w:t>0</w:t>
      </w:r>
      <w:r w:rsidR="00D54366" w:rsidRPr="00D54366">
        <w:rPr>
          <w:rFonts w:asciiTheme="minorEastAsia" w:hAnsiTheme="minorEastAsia" w:hint="eastAsia"/>
        </w:rPr>
        <w:t>時～翌日の午前6時</w:t>
      </w:r>
      <w:r w:rsidR="00A96381" w:rsidRPr="00D54366">
        <w:rPr>
          <w:rFonts w:asciiTheme="minorEastAsia" w:hAnsiTheme="minorEastAsia"/>
        </w:rPr>
        <w:t>）</w:t>
      </w:r>
      <w:r w:rsidR="00D54366" w:rsidRPr="00D54366">
        <w:rPr>
          <w:rFonts w:asciiTheme="minorEastAsia" w:hAnsiTheme="minorEastAsia" w:hint="eastAsia"/>
        </w:rPr>
        <w:t xml:space="preserve">　5</w:t>
      </w:r>
      <w:r w:rsidR="00940CD7">
        <w:rPr>
          <w:rFonts w:asciiTheme="minorEastAsia" w:hAnsiTheme="minorEastAsia" w:hint="eastAsia"/>
        </w:rPr>
        <w:t>0</w:t>
      </w:r>
      <w:r w:rsidR="00F81DC9">
        <w:rPr>
          <w:rFonts w:asciiTheme="minorEastAsia" w:hAnsiTheme="minorEastAsia"/>
        </w:rPr>
        <w:t>d</w:t>
      </w:r>
      <w:r w:rsidRPr="00D54366">
        <w:rPr>
          <w:rFonts w:asciiTheme="minorEastAsia" w:hAnsiTheme="minorEastAsia"/>
        </w:rPr>
        <w:t>B</w:t>
      </w:r>
      <w:r w:rsidR="00A96381" w:rsidRPr="00D54366">
        <w:rPr>
          <w:rFonts w:asciiTheme="minorEastAsia" w:hAnsiTheme="minorEastAsia"/>
        </w:rPr>
        <w:t>（</w:t>
      </w:r>
      <w:r w:rsidRPr="00D54366">
        <w:rPr>
          <w:rFonts w:asciiTheme="minorEastAsia" w:hAnsiTheme="minorEastAsia"/>
        </w:rPr>
        <w:t>A</w:t>
      </w:r>
      <w:r w:rsidR="00A96381" w:rsidRPr="00D54366">
        <w:rPr>
          <w:rFonts w:asciiTheme="minorEastAsia" w:hAnsiTheme="minorEastAsia"/>
        </w:rPr>
        <w:t>）</w:t>
      </w:r>
    </w:p>
    <w:p w14:paraId="4AD59AA0" w14:textId="77777777" w:rsidR="001B3A60" w:rsidRPr="00940CD7" w:rsidRDefault="001B3A60" w:rsidP="00940CD7">
      <w:pPr>
        <w:rPr>
          <w:rFonts w:asciiTheme="minorEastAsia" w:hAnsiTheme="minorEastAsia"/>
        </w:rPr>
      </w:pPr>
    </w:p>
    <w:p w14:paraId="1354FEB9" w14:textId="7F99D279" w:rsidR="007D37DB" w:rsidRPr="007D37DB" w:rsidRDefault="007D37DB" w:rsidP="00B75674">
      <w:pPr>
        <w:pStyle w:val="5"/>
      </w:pPr>
      <w:r w:rsidRPr="007D37DB">
        <w:rPr>
          <w:rFonts w:hint="eastAsia"/>
        </w:rPr>
        <w:t>振動基準値</w:t>
      </w:r>
    </w:p>
    <w:p w14:paraId="3EBCAA4B" w14:textId="77777777" w:rsidR="009209D5" w:rsidRPr="00D54366" w:rsidRDefault="007D37DB" w:rsidP="00B21B9C">
      <w:pPr>
        <w:pStyle w:val="40"/>
        <w:spacing w:line="400" w:lineRule="exact"/>
        <w:ind w:leftChars="191" w:left="423" w:firstLine="222"/>
        <w:rPr>
          <w:rFonts w:asciiTheme="minorEastAsia" w:eastAsiaTheme="minorEastAsia" w:hAnsiTheme="minorEastAsia"/>
          <w:szCs w:val="21"/>
        </w:rPr>
      </w:pPr>
      <w:r w:rsidRPr="00D54366">
        <w:rPr>
          <w:rFonts w:asciiTheme="minorEastAsia" w:eastAsiaTheme="minorEastAsia" w:hAnsiTheme="minorEastAsia" w:hint="eastAsia"/>
          <w:szCs w:val="21"/>
        </w:rPr>
        <w:t>敷地境界線において、定格稼働時に下記の基準値以下とする。</w:t>
      </w:r>
    </w:p>
    <w:p w14:paraId="59352502" w14:textId="0F8D3AC3" w:rsidR="00D54366" w:rsidRPr="00D54366" w:rsidRDefault="00D54366" w:rsidP="00D54366">
      <w:pPr>
        <w:ind w:firstLineChars="500" w:firstLine="1108"/>
        <w:rPr>
          <w:rFonts w:asciiTheme="minorEastAsia" w:hAnsiTheme="minorEastAsia"/>
        </w:rPr>
      </w:pPr>
      <w:r w:rsidRPr="00D54366">
        <w:rPr>
          <w:rFonts w:asciiTheme="minorEastAsia" w:hAnsiTheme="minorEastAsia" w:hint="eastAsia"/>
        </w:rPr>
        <w:t>昼間</w:t>
      </w:r>
      <w:r w:rsidRPr="00D54366">
        <w:rPr>
          <w:rFonts w:asciiTheme="minorEastAsia" w:hAnsiTheme="minorEastAsia"/>
        </w:rPr>
        <w:t>（</w:t>
      </w:r>
      <w:r w:rsidRPr="00D54366">
        <w:rPr>
          <w:rFonts w:asciiTheme="minorEastAsia" w:hAnsiTheme="minorEastAsia" w:hint="eastAsia"/>
        </w:rPr>
        <w:t>午前8時～午後7時</w:t>
      </w:r>
      <w:r w:rsidRPr="00D54366">
        <w:rPr>
          <w:rFonts w:asciiTheme="minorEastAsia" w:hAnsiTheme="minorEastAsia"/>
        </w:rPr>
        <w:t>）</w:t>
      </w:r>
      <w:r>
        <w:rPr>
          <w:rFonts w:asciiTheme="minorEastAsia" w:hAnsiTheme="minorEastAsia" w:hint="eastAsia"/>
        </w:rPr>
        <w:t xml:space="preserve">　　　 </w:t>
      </w:r>
      <w:r w:rsidRPr="00D54366">
        <w:rPr>
          <w:rFonts w:asciiTheme="minorEastAsia" w:hAnsiTheme="minorEastAsia" w:hint="eastAsia"/>
        </w:rPr>
        <w:t xml:space="preserve">　60</w:t>
      </w:r>
      <w:r w:rsidR="00F81DC9">
        <w:rPr>
          <w:rFonts w:asciiTheme="minorEastAsia" w:hAnsiTheme="minorEastAsia" w:hint="eastAsia"/>
        </w:rPr>
        <w:t>d</w:t>
      </w:r>
      <w:r w:rsidRPr="00D54366">
        <w:rPr>
          <w:rFonts w:asciiTheme="minorEastAsia" w:hAnsiTheme="minorEastAsia"/>
        </w:rPr>
        <w:t>B</w:t>
      </w:r>
    </w:p>
    <w:p w14:paraId="455BDE8E" w14:textId="71372CED" w:rsidR="00D54366" w:rsidRDefault="00D54366" w:rsidP="00D54366">
      <w:pPr>
        <w:ind w:firstLineChars="500" w:firstLine="1108"/>
        <w:rPr>
          <w:rFonts w:asciiTheme="minorEastAsia" w:hAnsiTheme="minorEastAsia"/>
        </w:rPr>
      </w:pPr>
      <w:r w:rsidRPr="00D54366">
        <w:rPr>
          <w:rFonts w:asciiTheme="minorEastAsia" w:hAnsiTheme="minorEastAsia" w:hint="eastAsia"/>
        </w:rPr>
        <w:t>夜間</w:t>
      </w:r>
      <w:r w:rsidRPr="00D54366">
        <w:rPr>
          <w:rFonts w:asciiTheme="minorEastAsia" w:hAnsiTheme="minorEastAsia"/>
        </w:rPr>
        <w:t>（</w:t>
      </w:r>
      <w:r w:rsidRPr="00D54366">
        <w:rPr>
          <w:rFonts w:asciiTheme="minorEastAsia" w:hAnsiTheme="minorEastAsia" w:hint="eastAsia"/>
        </w:rPr>
        <w:t>午後</w:t>
      </w:r>
      <w:r>
        <w:rPr>
          <w:rFonts w:asciiTheme="minorEastAsia" w:hAnsiTheme="minorEastAsia"/>
        </w:rPr>
        <w:t>7</w:t>
      </w:r>
      <w:r w:rsidRPr="00D54366">
        <w:rPr>
          <w:rFonts w:asciiTheme="minorEastAsia" w:hAnsiTheme="minorEastAsia" w:hint="eastAsia"/>
        </w:rPr>
        <w:t>時～翌日の午前</w:t>
      </w:r>
      <w:r>
        <w:rPr>
          <w:rFonts w:asciiTheme="minorEastAsia" w:hAnsiTheme="minorEastAsia"/>
        </w:rPr>
        <w:t>8</w:t>
      </w:r>
      <w:r w:rsidRPr="00D54366">
        <w:rPr>
          <w:rFonts w:asciiTheme="minorEastAsia" w:hAnsiTheme="minorEastAsia" w:hint="eastAsia"/>
        </w:rPr>
        <w:t>時</w:t>
      </w:r>
      <w:r w:rsidRPr="00D54366">
        <w:rPr>
          <w:rFonts w:asciiTheme="minorEastAsia" w:hAnsiTheme="minorEastAsia"/>
        </w:rPr>
        <w:t>）</w:t>
      </w:r>
      <w:r>
        <w:rPr>
          <w:rFonts w:asciiTheme="minorEastAsia" w:hAnsiTheme="minorEastAsia" w:hint="eastAsia"/>
        </w:rPr>
        <w:t xml:space="preserve"> </w:t>
      </w:r>
      <w:r w:rsidRPr="00D54366">
        <w:rPr>
          <w:rFonts w:asciiTheme="minorEastAsia" w:hAnsiTheme="minorEastAsia" w:hint="eastAsia"/>
        </w:rPr>
        <w:t xml:space="preserve">　</w:t>
      </w:r>
      <w:r>
        <w:rPr>
          <w:rFonts w:asciiTheme="minorEastAsia" w:hAnsiTheme="minorEastAsia"/>
        </w:rPr>
        <w:t>55</w:t>
      </w:r>
      <w:r w:rsidR="00F81DC9">
        <w:rPr>
          <w:rFonts w:asciiTheme="minorEastAsia" w:hAnsiTheme="minorEastAsia" w:hint="eastAsia"/>
        </w:rPr>
        <w:t>d</w:t>
      </w:r>
      <w:r w:rsidRPr="00D54366">
        <w:rPr>
          <w:rFonts w:asciiTheme="minorEastAsia" w:hAnsiTheme="minorEastAsia"/>
        </w:rPr>
        <w:t>B</w:t>
      </w:r>
    </w:p>
    <w:p w14:paraId="6CC363FA" w14:textId="77777777" w:rsidR="00940CD7" w:rsidRDefault="00940CD7" w:rsidP="00940CD7">
      <w:pPr>
        <w:rPr>
          <w:rFonts w:asciiTheme="minorEastAsia" w:hAnsiTheme="minorEastAsia"/>
        </w:rPr>
      </w:pPr>
    </w:p>
    <w:p w14:paraId="3A7A9F7F" w14:textId="77777777" w:rsidR="007D37DB" w:rsidRPr="007D37DB" w:rsidRDefault="007D37DB" w:rsidP="00B75674">
      <w:pPr>
        <w:pStyle w:val="5"/>
      </w:pPr>
      <w:r w:rsidRPr="007D37DB">
        <w:rPr>
          <w:rFonts w:hint="eastAsia"/>
        </w:rPr>
        <w:t>悪臭基準値</w:t>
      </w:r>
    </w:p>
    <w:p w14:paraId="050B9FA6" w14:textId="31F15505" w:rsidR="006B6958" w:rsidRDefault="006B6958" w:rsidP="006B6958">
      <w:pPr>
        <w:pStyle w:val="40"/>
        <w:spacing w:line="400" w:lineRule="exact"/>
        <w:ind w:leftChars="191" w:left="423" w:firstLine="222"/>
        <w:rPr>
          <w:rFonts w:asciiTheme="minorEastAsia" w:eastAsiaTheme="minorEastAsia" w:hAnsiTheme="minorEastAsia"/>
          <w:szCs w:val="21"/>
        </w:rPr>
      </w:pPr>
      <w:r w:rsidRPr="00D54366">
        <w:rPr>
          <w:rFonts w:asciiTheme="minorEastAsia" w:eastAsiaTheme="minorEastAsia" w:hAnsiTheme="minorEastAsia" w:hint="eastAsia"/>
          <w:szCs w:val="21"/>
        </w:rPr>
        <w:t>敷地境界線において、下記の基準値以下とする。</w:t>
      </w:r>
    </w:p>
    <w:p w14:paraId="12576049" w14:textId="3D157E3A" w:rsidR="00257CA2" w:rsidRDefault="00257CA2" w:rsidP="006B6958">
      <w:pPr>
        <w:pStyle w:val="40"/>
        <w:spacing w:line="400" w:lineRule="exact"/>
        <w:ind w:leftChars="191" w:left="423" w:firstLine="222"/>
        <w:rPr>
          <w:rFonts w:asciiTheme="minorEastAsia" w:eastAsiaTheme="minorEastAsia" w:hAnsiTheme="minorEastAsia"/>
          <w:szCs w:val="21"/>
        </w:rPr>
      </w:pPr>
    </w:p>
    <w:p w14:paraId="7C984943" w14:textId="793F9981" w:rsidR="00257CA2" w:rsidRDefault="00257CA2">
      <w:pPr>
        <w:widowControl/>
        <w:jc w:val="left"/>
        <w:rPr>
          <w:rFonts w:asciiTheme="minorEastAsia" w:hAnsiTheme="minorEastAsia"/>
          <w:szCs w:val="21"/>
        </w:rPr>
      </w:pPr>
      <w:r>
        <w:rPr>
          <w:rFonts w:asciiTheme="minorEastAsia" w:hAnsiTheme="minorEastAsia"/>
          <w:szCs w:val="21"/>
        </w:rPr>
        <w:br w:type="page"/>
      </w:r>
    </w:p>
    <w:p w14:paraId="35CA00A6" w14:textId="4A8C16B8" w:rsidR="00C4365D" w:rsidRDefault="00C4365D" w:rsidP="00257CA2">
      <w:pPr>
        <w:pStyle w:val="40"/>
        <w:spacing w:line="320" w:lineRule="exact"/>
        <w:ind w:leftChars="191" w:left="423" w:firstLineChars="2682" w:firstLine="5942"/>
        <w:rPr>
          <w:rFonts w:asciiTheme="minorEastAsia" w:eastAsiaTheme="minorEastAsia" w:hAnsiTheme="minorEastAsia"/>
          <w:szCs w:val="21"/>
        </w:rPr>
      </w:pPr>
      <w:r>
        <w:rPr>
          <w:rFonts w:asciiTheme="minorEastAsia" w:eastAsiaTheme="minorEastAsia" w:hAnsiTheme="minorEastAsia" w:hint="eastAsia"/>
          <w:szCs w:val="21"/>
        </w:rPr>
        <w:lastRenderedPageBreak/>
        <w:t>（単位：p</w:t>
      </w:r>
      <w:r>
        <w:rPr>
          <w:rFonts w:asciiTheme="minorEastAsia" w:eastAsiaTheme="minorEastAsia" w:hAnsiTheme="minorEastAsia"/>
          <w:szCs w:val="21"/>
        </w:rPr>
        <w:t>pm）</w:t>
      </w:r>
    </w:p>
    <w:tbl>
      <w:tblPr>
        <w:tblStyle w:val="a7"/>
        <w:tblW w:w="0" w:type="auto"/>
        <w:jc w:val="center"/>
        <w:tblLook w:val="04A0" w:firstRow="1" w:lastRow="0" w:firstColumn="1" w:lastColumn="0" w:noHBand="0" w:noVBand="1"/>
      </w:tblPr>
      <w:tblGrid>
        <w:gridCol w:w="3620"/>
        <w:gridCol w:w="2617"/>
      </w:tblGrid>
      <w:tr w:rsidR="00FE7E60" w14:paraId="7A26EA9F" w14:textId="77777777" w:rsidTr="00C4365D">
        <w:trPr>
          <w:jc w:val="center"/>
        </w:trPr>
        <w:tc>
          <w:tcPr>
            <w:tcW w:w="3620" w:type="dxa"/>
            <w:vAlign w:val="center"/>
          </w:tcPr>
          <w:p w14:paraId="285B2D89" w14:textId="4C7212A7" w:rsidR="00FE7E60" w:rsidRDefault="00FE7E60"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悪臭物質名</w:t>
            </w:r>
          </w:p>
        </w:tc>
        <w:tc>
          <w:tcPr>
            <w:tcW w:w="2617" w:type="dxa"/>
            <w:vAlign w:val="center"/>
          </w:tcPr>
          <w:p w14:paraId="35F08B33" w14:textId="77777777" w:rsidR="00FE7E60" w:rsidRDefault="00FE7E60"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大気中の許容濃度</w:t>
            </w:r>
          </w:p>
          <w:p w14:paraId="4CEEA46E" w14:textId="1A43AF5C" w:rsidR="00FE7E60" w:rsidRDefault="00FE7E60"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Ａ地域</w:t>
            </w:r>
          </w:p>
        </w:tc>
      </w:tr>
      <w:tr w:rsidR="00FE7E60" w14:paraId="304187BF" w14:textId="77777777" w:rsidTr="00C4365D">
        <w:trPr>
          <w:trHeight w:val="327"/>
          <w:jc w:val="center"/>
        </w:trPr>
        <w:tc>
          <w:tcPr>
            <w:tcW w:w="3620" w:type="dxa"/>
          </w:tcPr>
          <w:p w14:paraId="75EF7C3F" w14:textId="44EBBAA1"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アンモニア</w:t>
            </w:r>
          </w:p>
        </w:tc>
        <w:tc>
          <w:tcPr>
            <w:tcW w:w="2617" w:type="dxa"/>
          </w:tcPr>
          <w:p w14:paraId="7F7E6DA6" w14:textId="5B5A120D"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FE7E60" w14:paraId="0D721B8F" w14:textId="77777777" w:rsidTr="00C4365D">
        <w:trPr>
          <w:trHeight w:val="327"/>
          <w:jc w:val="center"/>
        </w:trPr>
        <w:tc>
          <w:tcPr>
            <w:tcW w:w="3620" w:type="dxa"/>
          </w:tcPr>
          <w:p w14:paraId="5D016966" w14:textId="56CF4EC2"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メチルメルカプタン</w:t>
            </w:r>
          </w:p>
        </w:tc>
        <w:tc>
          <w:tcPr>
            <w:tcW w:w="2617" w:type="dxa"/>
          </w:tcPr>
          <w:p w14:paraId="1A35650B" w14:textId="3F6D859F"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.002</w:t>
            </w:r>
          </w:p>
        </w:tc>
      </w:tr>
      <w:tr w:rsidR="00FE7E60" w14:paraId="6F486644" w14:textId="77777777" w:rsidTr="00C4365D">
        <w:trPr>
          <w:trHeight w:val="327"/>
          <w:jc w:val="center"/>
        </w:trPr>
        <w:tc>
          <w:tcPr>
            <w:tcW w:w="3620" w:type="dxa"/>
          </w:tcPr>
          <w:p w14:paraId="6D97F824" w14:textId="645CC01C"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硫化水素</w:t>
            </w:r>
          </w:p>
        </w:tc>
        <w:tc>
          <w:tcPr>
            <w:tcW w:w="2617" w:type="dxa"/>
          </w:tcPr>
          <w:p w14:paraId="7A1769F2" w14:textId="183AB946"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.02</w:t>
            </w:r>
          </w:p>
        </w:tc>
      </w:tr>
      <w:tr w:rsidR="00C4365D" w14:paraId="11661B3F" w14:textId="77777777" w:rsidTr="00C4365D">
        <w:trPr>
          <w:trHeight w:val="327"/>
          <w:jc w:val="center"/>
        </w:trPr>
        <w:tc>
          <w:tcPr>
            <w:tcW w:w="3620" w:type="dxa"/>
          </w:tcPr>
          <w:p w14:paraId="47883A8F" w14:textId="01CD3A45" w:rsidR="00C4365D"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硫化メチル</w:t>
            </w:r>
          </w:p>
        </w:tc>
        <w:tc>
          <w:tcPr>
            <w:tcW w:w="2617" w:type="dxa"/>
          </w:tcPr>
          <w:p w14:paraId="503B6387" w14:textId="24061F46" w:rsidR="00C4365D"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.01</w:t>
            </w:r>
          </w:p>
        </w:tc>
      </w:tr>
      <w:tr w:rsidR="00C4365D" w14:paraId="107F501E" w14:textId="77777777" w:rsidTr="00C4365D">
        <w:trPr>
          <w:trHeight w:val="327"/>
          <w:jc w:val="center"/>
        </w:trPr>
        <w:tc>
          <w:tcPr>
            <w:tcW w:w="3620" w:type="dxa"/>
          </w:tcPr>
          <w:p w14:paraId="77AC099D" w14:textId="60DFB91B" w:rsidR="00C4365D" w:rsidRDefault="00C4365D" w:rsidP="00257CA2">
            <w:pPr>
              <w:pStyle w:val="40"/>
              <w:spacing w:line="320" w:lineRule="exact"/>
              <w:ind w:leftChars="0" w:left="0" w:firstLineChars="0" w:firstLine="0"/>
              <w:rPr>
                <w:rFonts w:hAnsi="ＭＳ 明朝"/>
              </w:rPr>
            </w:pPr>
            <w:r>
              <w:rPr>
                <w:rFonts w:hAnsi="ＭＳ 明朝" w:hint="eastAsia"/>
              </w:rPr>
              <w:t>二硫化メチル</w:t>
            </w:r>
          </w:p>
        </w:tc>
        <w:tc>
          <w:tcPr>
            <w:tcW w:w="2617" w:type="dxa"/>
          </w:tcPr>
          <w:p w14:paraId="1DF9BAC8" w14:textId="6FF4476C" w:rsidR="00C4365D"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.009</w:t>
            </w:r>
          </w:p>
        </w:tc>
      </w:tr>
      <w:tr w:rsidR="00FE7E60" w14:paraId="6DD64094" w14:textId="77777777" w:rsidTr="00C4365D">
        <w:trPr>
          <w:trHeight w:val="327"/>
          <w:jc w:val="center"/>
        </w:trPr>
        <w:tc>
          <w:tcPr>
            <w:tcW w:w="3620" w:type="dxa"/>
          </w:tcPr>
          <w:p w14:paraId="152FF444" w14:textId="0699F61C"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トリメチルアミン</w:t>
            </w:r>
          </w:p>
        </w:tc>
        <w:tc>
          <w:tcPr>
            <w:tcW w:w="2617" w:type="dxa"/>
          </w:tcPr>
          <w:p w14:paraId="6BBA86E7" w14:textId="3D78F939"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.005</w:t>
            </w:r>
          </w:p>
        </w:tc>
      </w:tr>
      <w:tr w:rsidR="00FE7E60" w14:paraId="0AC2FABF" w14:textId="77777777" w:rsidTr="00C4365D">
        <w:trPr>
          <w:trHeight w:val="327"/>
          <w:jc w:val="center"/>
        </w:trPr>
        <w:tc>
          <w:tcPr>
            <w:tcW w:w="3620" w:type="dxa"/>
          </w:tcPr>
          <w:p w14:paraId="4F7866ED" w14:textId="74046A55"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アセトアルデヒド</w:t>
            </w:r>
          </w:p>
        </w:tc>
        <w:tc>
          <w:tcPr>
            <w:tcW w:w="2617" w:type="dxa"/>
          </w:tcPr>
          <w:p w14:paraId="591160FF" w14:textId="588850CF"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.05</w:t>
            </w:r>
          </w:p>
        </w:tc>
      </w:tr>
      <w:tr w:rsidR="00FE7E60" w14:paraId="084029EA" w14:textId="77777777" w:rsidTr="00C4365D">
        <w:trPr>
          <w:trHeight w:val="327"/>
          <w:jc w:val="center"/>
        </w:trPr>
        <w:tc>
          <w:tcPr>
            <w:tcW w:w="3620" w:type="dxa"/>
          </w:tcPr>
          <w:p w14:paraId="751A1846" w14:textId="207605C6"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プロピオンアルデヒド</w:t>
            </w:r>
          </w:p>
        </w:tc>
        <w:tc>
          <w:tcPr>
            <w:tcW w:w="2617" w:type="dxa"/>
          </w:tcPr>
          <w:p w14:paraId="052219B0" w14:textId="158C8248"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.05</w:t>
            </w:r>
          </w:p>
        </w:tc>
      </w:tr>
      <w:tr w:rsidR="00FE7E60" w14:paraId="285519BA" w14:textId="77777777" w:rsidTr="00C4365D">
        <w:trPr>
          <w:trHeight w:val="327"/>
          <w:jc w:val="center"/>
        </w:trPr>
        <w:tc>
          <w:tcPr>
            <w:tcW w:w="3620" w:type="dxa"/>
          </w:tcPr>
          <w:p w14:paraId="2094B998" w14:textId="35BF8E42"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ノルマルブチルアルデヒド</w:t>
            </w:r>
          </w:p>
        </w:tc>
        <w:tc>
          <w:tcPr>
            <w:tcW w:w="2617" w:type="dxa"/>
          </w:tcPr>
          <w:p w14:paraId="04A0CFEB" w14:textId="2D24706E"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.009</w:t>
            </w:r>
          </w:p>
        </w:tc>
      </w:tr>
      <w:tr w:rsidR="00FE7E60" w14:paraId="2F9E1DB0" w14:textId="77777777" w:rsidTr="00C4365D">
        <w:trPr>
          <w:trHeight w:val="327"/>
          <w:jc w:val="center"/>
        </w:trPr>
        <w:tc>
          <w:tcPr>
            <w:tcW w:w="3620" w:type="dxa"/>
          </w:tcPr>
          <w:p w14:paraId="63C8C69D" w14:textId="5CDA6656"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イソブチルアルデヒド</w:t>
            </w:r>
          </w:p>
        </w:tc>
        <w:tc>
          <w:tcPr>
            <w:tcW w:w="2617" w:type="dxa"/>
          </w:tcPr>
          <w:p w14:paraId="28787145" w14:textId="7DDDEF83"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.02</w:t>
            </w:r>
          </w:p>
        </w:tc>
      </w:tr>
      <w:tr w:rsidR="00FE7E60" w14:paraId="13D946B5" w14:textId="77777777" w:rsidTr="00C4365D">
        <w:trPr>
          <w:trHeight w:val="327"/>
          <w:jc w:val="center"/>
        </w:trPr>
        <w:tc>
          <w:tcPr>
            <w:tcW w:w="3620" w:type="dxa"/>
          </w:tcPr>
          <w:p w14:paraId="4203CDB9" w14:textId="730174ED" w:rsidR="00FE7E60" w:rsidRDefault="00FE7E60"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ノルマルバレルアルデヒド</w:t>
            </w:r>
          </w:p>
        </w:tc>
        <w:tc>
          <w:tcPr>
            <w:tcW w:w="2617" w:type="dxa"/>
          </w:tcPr>
          <w:p w14:paraId="26F804B4" w14:textId="5A8EDDA7"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.009</w:t>
            </w:r>
          </w:p>
        </w:tc>
      </w:tr>
      <w:tr w:rsidR="00FE7E60" w14:paraId="5B9C8655" w14:textId="77777777" w:rsidTr="00C4365D">
        <w:trPr>
          <w:trHeight w:val="327"/>
          <w:jc w:val="center"/>
        </w:trPr>
        <w:tc>
          <w:tcPr>
            <w:tcW w:w="3620" w:type="dxa"/>
          </w:tcPr>
          <w:p w14:paraId="117A5504" w14:textId="55661BDB"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イソバレルアルデヒド</w:t>
            </w:r>
          </w:p>
        </w:tc>
        <w:tc>
          <w:tcPr>
            <w:tcW w:w="2617" w:type="dxa"/>
          </w:tcPr>
          <w:p w14:paraId="1D1C23F7" w14:textId="537E6BA3"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.003</w:t>
            </w:r>
          </w:p>
        </w:tc>
      </w:tr>
      <w:tr w:rsidR="00FE7E60" w14:paraId="4E00ABED" w14:textId="77777777" w:rsidTr="00C4365D">
        <w:trPr>
          <w:trHeight w:val="327"/>
          <w:jc w:val="center"/>
        </w:trPr>
        <w:tc>
          <w:tcPr>
            <w:tcW w:w="3620" w:type="dxa"/>
          </w:tcPr>
          <w:p w14:paraId="1EDA4F49" w14:textId="233B15BC"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イソブタノール</w:t>
            </w:r>
          </w:p>
        </w:tc>
        <w:tc>
          <w:tcPr>
            <w:tcW w:w="2617" w:type="dxa"/>
          </w:tcPr>
          <w:p w14:paraId="38206648" w14:textId="0C9A509D"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.9</w:t>
            </w:r>
          </w:p>
        </w:tc>
      </w:tr>
      <w:tr w:rsidR="00FE7E60" w14:paraId="05478D29" w14:textId="77777777" w:rsidTr="00C4365D">
        <w:trPr>
          <w:trHeight w:val="327"/>
          <w:jc w:val="center"/>
        </w:trPr>
        <w:tc>
          <w:tcPr>
            <w:tcW w:w="3620" w:type="dxa"/>
          </w:tcPr>
          <w:p w14:paraId="0AD07FCA" w14:textId="0264E8A9"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酢酸エチル</w:t>
            </w:r>
          </w:p>
        </w:tc>
        <w:tc>
          <w:tcPr>
            <w:tcW w:w="2617" w:type="dxa"/>
          </w:tcPr>
          <w:p w14:paraId="7BC30FF1" w14:textId="171348B7"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3</w:t>
            </w:r>
          </w:p>
        </w:tc>
      </w:tr>
      <w:tr w:rsidR="00FE7E60" w14:paraId="04B43788" w14:textId="77777777" w:rsidTr="00C4365D">
        <w:trPr>
          <w:trHeight w:val="327"/>
          <w:jc w:val="center"/>
        </w:trPr>
        <w:tc>
          <w:tcPr>
            <w:tcW w:w="3620" w:type="dxa"/>
          </w:tcPr>
          <w:p w14:paraId="24FF1412" w14:textId="43FE1294"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メチルイソブチルケトン</w:t>
            </w:r>
          </w:p>
        </w:tc>
        <w:tc>
          <w:tcPr>
            <w:tcW w:w="2617" w:type="dxa"/>
          </w:tcPr>
          <w:p w14:paraId="68B1B687" w14:textId="59D9585D"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FE7E60" w14:paraId="0A343697" w14:textId="77777777" w:rsidTr="00C4365D">
        <w:trPr>
          <w:trHeight w:val="327"/>
          <w:jc w:val="center"/>
        </w:trPr>
        <w:tc>
          <w:tcPr>
            <w:tcW w:w="3620" w:type="dxa"/>
          </w:tcPr>
          <w:p w14:paraId="10C311C2" w14:textId="448CE67C"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トルエン</w:t>
            </w:r>
          </w:p>
        </w:tc>
        <w:tc>
          <w:tcPr>
            <w:tcW w:w="2617" w:type="dxa"/>
          </w:tcPr>
          <w:p w14:paraId="268CFF8B" w14:textId="1A95834C"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0</w:t>
            </w:r>
          </w:p>
        </w:tc>
      </w:tr>
      <w:tr w:rsidR="00FE7E60" w14:paraId="0E2E657E" w14:textId="77777777" w:rsidTr="00C4365D">
        <w:trPr>
          <w:trHeight w:val="327"/>
          <w:jc w:val="center"/>
        </w:trPr>
        <w:tc>
          <w:tcPr>
            <w:tcW w:w="3620" w:type="dxa"/>
          </w:tcPr>
          <w:p w14:paraId="6C0BE70A" w14:textId="07963BD3"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スチレン</w:t>
            </w:r>
          </w:p>
        </w:tc>
        <w:tc>
          <w:tcPr>
            <w:tcW w:w="2617" w:type="dxa"/>
          </w:tcPr>
          <w:p w14:paraId="1FAB6AD6" w14:textId="2CCF33B4"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.4</w:t>
            </w:r>
          </w:p>
        </w:tc>
      </w:tr>
      <w:tr w:rsidR="00FE7E60" w14:paraId="4C4EF19C" w14:textId="77777777" w:rsidTr="00C4365D">
        <w:trPr>
          <w:trHeight w:val="327"/>
          <w:jc w:val="center"/>
        </w:trPr>
        <w:tc>
          <w:tcPr>
            <w:tcW w:w="3620" w:type="dxa"/>
          </w:tcPr>
          <w:p w14:paraId="24F84CC5" w14:textId="3AAF00F7"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キシレン</w:t>
            </w:r>
          </w:p>
        </w:tc>
        <w:tc>
          <w:tcPr>
            <w:tcW w:w="2617" w:type="dxa"/>
          </w:tcPr>
          <w:p w14:paraId="64A5EBAB" w14:textId="23FF5D4E"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FE7E60" w14:paraId="050CBB1E" w14:textId="77777777" w:rsidTr="00C4365D">
        <w:trPr>
          <w:trHeight w:val="327"/>
          <w:jc w:val="center"/>
        </w:trPr>
        <w:tc>
          <w:tcPr>
            <w:tcW w:w="3620" w:type="dxa"/>
          </w:tcPr>
          <w:p w14:paraId="0B97DC7F" w14:textId="2E7A9C58"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プロピオン酸</w:t>
            </w:r>
          </w:p>
        </w:tc>
        <w:tc>
          <w:tcPr>
            <w:tcW w:w="2617" w:type="dxa"/>
          </w:tcPr>
          <w:p w14:paraId="5BF29A0D" w14:textId="3DBD33FF"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.03</w:t>
            </w:r>
          </w:p>
        </w:tc>
      </w:tr>
      <w:tr w:rsidR="00FE7E60" w14:paraId="1D470B16" w14:textId="77777777" w:rsidTr="00C4365D">
        <w:trPr>
          <w:trHeight w:val="327"/>
          <w:jc w:val="center"/>
        </w:trPr>
        <w:tc>
          <w:tcPr>
            <w:tcW w:w="3620" w:type="dxa"/>
          </w:tcPr>
          <w:p w14:paraId="547331EF" w14:textId="1CCF2D38"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ノルマル酪酸</w:t>
            </w:r>
          </w:p>
        </w:tc>
        <w:tc>
          <w:tcPr>
            <w:tcW w:w="2617" w:type="dxa"/>
          </w:tcPr>
          <w:p w14:paraId="624F74F7" w14:textId="4D5D2AFA"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.006</w:t>
            </w:r>
          </w:p>
        </w:tc>
      </w:tr>
      <w:tr w:rsidR="00FE7E60" w14:paraId="27FC1D34" w14:textId="77777777" w:rsidTr="00C4365D">
        <w:trPr>
          <w:trHeight w:val="327"/>
          <w:jc w:val="center"/>
        </w:trPr>
        <w:tc>
          <w:tcPr>
            <w:tcW w:w="3620" w:type="dxa"/>
          </w:tcPr>
          <w:p w14:paraId="49811F49" w14:textId="07147988"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ノルマル吉草酸</w:t>
            </w:r>
          </w:p>
        </w:tc>
        <w:tc>
          <w:tcPr>
            <w:tcW w:w="2617" w:type="dxa"/>
          </w:tcPr>
          <w:p w14:paraId="799A1A9E" w14:textId="5AB05794"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.0009</w:t>
            </w:r>
          </w:p>
        </w:tc>
      </w:tr>
      <w:tr w:rsidR="00FE7E60" w14:paraId="613429E4" w14:textId="77777777" w:rsidTr="00C4365D">
        <w:trPr>
          <w:trHeight w:val="327"/>
          <w:jc w:val="center"/>
        </w:trPr>
        <w:tc>
          <w:tcPr>
            <w:tcW w:w="3620" w:type="dxa"/>
          </w:tcPr>
          <w:p w14:paraId="101EF016" w14:textId="11DDAFFC" w:rsidR="00FE7E60" w:rsidRDefault="00C4365D" w:rsidP="00257CA2">
            <w:pPr>
              <w:pStyle w:val="40"/>
              <w:spacing w:line="320" w:lineRule="exact"/>
              <w:ind w:leftChars="0" w:left="0" w:firstLineChars="0" w:firstLine="0"/>
              <w:rPr>
                <w:rFonts w:asciiTheme="minorEastAsia" w:eastAsiaTheme="minorEastAsia" w:hAnsiTheme="minorEastAsia"/>
                <w:szCs w:val="21"/>
              </w:rPr>
            </w:pPr>
            <w:r>
              <w:rPr>
                <w:rFonts w:hAnsi="ＭＳ 明朝" w:hint="eastAsia"/>
              </w:rPr>
              <w:t>イソ吉草酸</w:t>
            </w:r>
          </w:p>
        </w:tc>
        <w:tc>
          <w:tcPr>
            <w:tcW w:w="2617" w:type="dxa"/>
          </w:tcPr>
          <w:p w14:paraId="0DED3C6F" w14:textId="375370C1" w:rsidR="00FE7E60" w:rsidRDefault="00C4365D" w:rsidP="00257CA2">
            <w:pPr>
              <w:pStyle w:val="40"/>
              <w:spacing w:line="32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.001</w:t>
            </w:r>
          </w:p>
        </w:tc>
      </w:tr>
    </w:tbl>
    <w:p w14:paraId="679D6216" w14:textId="620DFF5A" w:rsidR="006B6958" w:rsidRDefault="006B6958" w:rsidP="00114A45">
      <w:pPr>
        <w:spacing w:line="380" w:lineRule="exact"/>
        <w:rPr>
          <w:rFonts w:asciiTheme="minorEastAsia" w:hAnsiTheme="minorEastAsia"/>
        </w:rPr>
      </w:pPr>
    </w:p>
    <w:p w14:paraId="2AA7D1A4" w14:textId="4F1836DD" w:rsidR="000D1314" w:rsidRPr="00D54366" w:rsidRDefault="000D1314" w:rsidP="000D1314">
      <w:pPr>
        <w:pStyle w:val="40"/>
        <w:spacing w:line="400" w:lineRule="exact"/>
        <w:ind w:leftChars="191" w:left="423" w:firstLine="222"/>
        <w:rPr>
          <w:rFonts w:asciiTheme="minorEastAsia" w:eastAsiaTheme="minorEastAsia" w:hAnsiTheme="minorEastAsia"/>
          <w:szCs w:val="21"/>
        </w:rPr>
      </w:pPr>
      <w:r>
        <w:rPr>
          <w:rFonts w:asciiTheme="minorEastAsia" w:eastAsiaTheme="minorEastAsia" w:hAnsiTheme="minorEastAsia" w:hint="eastAsia"/>
          <w:szCs w:val="21"/>
        </w:rPr>
        <w:t>煙突や脱臭装置の排出口</w:t>
      </w:r>
      <w:r w:rsidRPr="00D54366">
        <w:rPr>
          <w:rFonts w:asciiTheme="minorEastAsia" w:eastAsiaTheme="minorEastAsia" w:hAnsiTheme="minorEastAsia" w:hint="eastAsia"/>
          <w:szCs w:val="21"/>
        </w:rPr>
        <w:t>において、下記の基準値以下とする。</w:t>
      </w:r>
    </w:p>
    <w:p w14:paraId="69FCACA3" w14:textId="77777777" w:rsidR="00704971" w:rsidRPr="005B7900" w:rsidRDefault="00704971" w:rsidP="009C33E7">
      <w:pPr>
        <w:spacing w:line="240" w:lineRule="exact"/>
        <w:rPr>
          <w:rFonts w:asciiTheme="minorEastAsia" w:hAnsiTheme="minorEastAsia"/>
        </w:rPr>
      </w:pPr>
    </w:p>
    <w:tbl>
      <w:tblPr>
        <w:tblStyle w:val="a7"/>
        <w:tblW w:w="0" w:type="auto"/>
        <w:tblInd w:w="704" w:type="dxa"/>
        <w:tblLook w:val="04A0" w:firstRow="1" w:lastRow="0" w:firstColumn="1" w:lastColumn="0" w:noHBand="0" w:noVBand="1"/>
      </w:tblPr>
      <w:tblGrid>
        <w:gridCol w:w="8356"/>
      </w:tblGrid>
      <w:tr w:rsidR="00704971" w:rsidRPr="005B7900" w14:paraId="31F06289" w14:textId="77777777" w:rsidTr="0096605C">
        <w:trPr>
          <w:trHeight w:val="1755"/>
        </w:trPr>
        <w:tc>
          <w:tcPr>
            <w:tcW w:w="8356" w:type="dxa"/>
          </w:tcPr>
          <w:p w14:paraId="17FE30B1" w14:textId="77777777" w:rsidR="00704971" w:rsidRPr="005B7900" w:rsidRDefault="00704971" w:rsidP="0096605C">
            <w:pPr>
              <w:rPr>
                <w:rFonts w:asciiTheme="minorEastAsia" w:hAnsiTheme="minorEastAsia"/>
                <w:sz w:val="22"/>
              </w:rPr>
            </w:pPr>
            <w:r w:rsidRPr="005B7900">
              <w:rPr>
                <w:rFonts w:asciiTheme="minorEastAsia" w:hAnsiTheme="minorEastAsia" w:hint="eastAsia"/>
                <w:sz w:val="22"/>
              </w:rPr>
              <w:t>特定悪臭物質（メチルメルカプタン、硫化メチル、二硫化メチル、アセトアルデヒド、スチレン、プロピオン酸、ノルマル酪酸、ノルマル吉草酸及びイソ吉草酸を除く。）の種類ごとに次の式により流量を算出する方法とする。</w:t>
            </w:r>
          </w:p>
          <w:p w14:paraId="19CA55A4" w14:textId="77777777" w:rsidR="00704971" w:rsidRPr="005B7900" w:rsidRDefault="00704971" w:rsidP="00257CA2">
            <w:pPr>
              <w:ind w:firstLineChars="100" w:firstLine="232"/>
              <w:rPr>
                <w:rFonts w:asciiTheme="minorEastAsia" w:hAnsiTheme="minorEastAsia"/>
                <w:sz w:val="22"/>
              </w:rPr>
            </w:pPr>
            <w:r w:rsidRPr="005B7900">
              <w:rPr>
                <w:rFonts w:asciiTheme="minorEastAsia" w:hAnsiTheme="minorEastAsia" w:hint="eastAsia"/>
                <w:sz w:val="22"/>
              </w:rPr>
              <w:t>ｑ＝0.108×Ｈe</w:t>
            </w:r>
            <w:r w:rsidRPr="005B7900">
              <w:rPr>
                <w:rFonts w:asciiTheme="minorEastAsia" w:hAnsiTheme="minorEastAsia" w:hint="eastAsia"/>
                <w:sz w:val="22"/>
                <w:vertAlign w:val="superscript"/>
              </w:rPr>
              <w:t>2</w:t>
            </w:r>
            <w:r w:rsidRPr="005B7900">
              <w:rPr>
                <w:rFonts w:asciiTheme="minorEastAsia" w:hAnsiTheme="minorEastAsia" w:hint="eastAsia"/>
                <w:sz w:val="22"/>
              </w:rPr>
              <w:t>・Ｃｍ</w:t>
            </w:r>
          </w:p>
          <w:p w14:paraId="0EB8509E" w14:textId="5DC5C555" w:rsidR="00704971" w:rsidRPr="005B7900" w:rsidRDefault="00704971" w:rsidP="00257CA2">
            <w:pPr>
              <w:ind w:firstLineChars="300" w:firstLine="695"/>
              <w:rPr>
                <w:rFonts w:asciiTheme="minorEastAsia" w:hAnsiTheme="minorEastAsia"/>
                <w:sz w:val="22"/>
              </w:rPr>
            </w:pPr>
            <w:r w:rsidRPr="005B7900">
              <w:rPr>
                <w:rFonts w:asciiTheme="minorEastAsia" w:hAnsiTheme="minorEastAsia" w:hint="eastAsia"/>
                <w:sz w:val="22"/>
              </w:rPr>
              <w:t>ｑ　：排出口における許容限度(</w:t>
            </w:r>
            <w:r w:rsidR="009C33E7">
              <w:rPr>
                <w:rFonts w:asciiTheme="minorEastAsia" w:hAnsiTheme="minorEastAsia" w:hint="eastAsia"/>
                <w:sz w:val="22"/>
              </w:rPr>
              <w:t>N㎥/</w:t>
            </w:r>
            <w:r w:rsidR="009C33E7">
              <w:rPr>
                <w:rFonts w:asciiTheme="minorEastAsia" w:hAnsiTheme="minorEastAsia"/>
                <w:sz w:val="22"/>
              </w:rPr>
              <w:t>h</w:t>
            </w:r>
            <w:r w:rsidRPr="005B7900">
              <w:rPr>
                <w:rFonts w:asciiTheme="minorEastAsia" w:hAnsiTheme="minorEastAsia" w:hint="eastAsia"/>
                <w:sz w:val="22"/>
              </w:rPr>
              <w:t>)</w:t>
            </w:r>
          </w:p>
          <w:p w14:paraId="4FF98901" w14:textId="77777777" w:rsidR="00704971" w:rsidRPr="005B7900" w:rsidRDefault="00704971" w:rsidP="00257CA2">
            <w:pPr>
              <w:ind w:firstLineChars="300" w:firstLine="695"/>
              <w:rPr>
                <w:rFonts w:asciiTheme="minorEastAsia" w:hAnsiTheme="minorEastAsia"/>
                <w:sz w:val="22"/>
              </w:rPr>
            </w:pPr>
            <w:r w:rsidRPr="005B7900">
              <w:rPr>
                <w:rFonts w:asciiTheme="minorEastAsia" w:hAnsiTheme="minorEastAsia" w:hint="eastAsia"/>
                <w:sz w:val="22"/>
              </w:rPr>
              <w:t>Ｈｅ：補正された排出口高さ　（ｍ）</w:t>
            </w:r>
          </w:p>
          <w:p w14:paraId="3309C068" w14:textId="77777777" w:rsidR="00704971" w:rsidRPr="005B7900" w:rsidRDefault="00704971" w:rsidP="00257CA2">
            <w:pPr>
              <w:ind w:firstLineChars="300" w:firstLine="695"/>
              <w:rPr>
                <w:rFonts w:asciiTheme="minorEastAsia" w:hAnsiTheme="minorEastAsia"/>
                <w:sz w:val="22"/>
              </w:rPr>
            </w:pPr>
            <w:r w:rsidRPr="005B7900">
              <w:rPr>
                <w:rFonts w:asciiTheme="minorEastAsia" w:hAnsiTheme="minorEastAsia" w:hint="eastAsia"/>
                <w:sz w:val="22"/>
              </w:rPr>
              <w:t>Ｃｍ：上記敷地境界での規制基準　(ppm)</w:t>
            </w:r>
          </w:p>
          <w:p w14:paraId="1E36A8A4" w14:textId="5715133E" w:rsidR="00704971" w:rsidRPr="00257CA2" w:rsidRDefault="00704971" w:rsidP="00257CA2">
            <w:pPr>
              <w:rPr>
                <w:rFonts w:asciiTheme="minorEastAsia" w:hAnsiTheme="minorEastAsia"/>
                <w:sz w:val="22"/>
              </w:rPr>
            </w:pPr>
            <w:r w:rsidRPr="005B7900">
              <w:rPr>
                <w:rFonts w:asciiTheme="minorEastAsia" w:hAnsiTheme="minorEastAsia" w:hint="eastAsia"/>
                <w:sz w:val="22"/>
              </w:rPr>
              <w:t xml:space="preserve">（悪臭防止法施行規則　</w:t>
            </w:r>
            <w:r w:rsidRPr="005B7900">
              <w:rPr>
                <w:rFonts w:asciiTheme="minorEastAsia" w:hAnsiTheme="minorEastAsia"/>
                <w:sz w:val="22"/>
              </w:rPr>
              <w:t>第三条</w:t>
            </w:r>
            <w:r w:rsidRPr="005B7900">
              <w:rPr>
                <w:rFonts w:asciiTheme="minorEastAsia" w:hAnsiTheme="minorEastAsia" w:hint="eastAsia"/>
                <w:sz w:val="22"/>
              </w:rPr>
              <w:t>）</w:t>
            </w:r>
          </w:p>
        </w:tc>
      </w:tr>
      <w:tr w:rsidR="00704971" w:rsidRPr="005B7900" w14:paraId="37AD2BAB" w14:textId="77777777" w:rsidTr="0096605C">
        <w:trPr>
          <w:trHeight w:val="1068"/>
        </w:trPr>
        <w:tc>
          <w:tcPr>
            <w:tcW w:w="8356" w:type="dxa"/>
          </w:tcPr>
          <w:p w14:paraId="6E00FC21" w14:textId="77777777" w:rsidR="00704971" w:rsidRPr="005B7900" w:rsidRDefault="00704971" w:rsidP="0096605C">
            <w:pPr>
              <w:rPr>
                <w:rFonts w:asciiTheme="minorEastAsia" w:hAnsiTheme="minorEastAsia"/>
                <w:sz w:val="22"/>
              </w:rPr>
            </w:pPr>
            <w:r w:rsidRPr="005B7900">
              <w:rPr>
                <w:rFonts w:asciiTheme="minorEastAsia" w:hAnsiTheme="minorEastAsia" w:hint="eastAsia"/>
                <w:sz w:val="22"/>
              </w:rPr>
              <w:t>【対象物質】</w:t>
            </w:r>
          </w:p>
          <w:p w14:paraId="36D58070" w14:textId="77777777" w:rsidR="00704971" w:rsidRPr="005B7900" w:rsidRDefault="00704971" w:rsidP="0096605C">
            <w:pPr>
              <w:snapToGrid w:val="0"/>
              <w:rPr>
                <w:rFonts w:asciiTheme="minorEastAsia" w:hAnsiTheme="minorEastAsia"/>
                <w:sz w:val="22"/>
              </w:rPr>
            </w:pPr>
            <w:r w:rsidRPr="005B7900">
              <w:rPr>
                <w:rFonts w:asciiTheme="minorEastAsia" w:hAnsiTheme="minorEastAsia" w:hint="eastAsia"/>
                <w:sz w:val="22"/>
              </w:rPr>
              <w:t>アンモニア、硫化水素、トリメチルアミン、プロピオンアルデヒド、ノルマルブチルアルデヒド、イソブチルアルデヒド、ノルマルバレルアルデヒド、イソバレルアルデヒド、イソブタノール、酢酸エチル、メチルイソブチルケトン、トルエン、キシレンの13物質。</w:t>
            </w:r>
          </w:p>
        </w:tc>
      </w:tr>
    </w:tbl>
    <w:p w14:paraId="02164027" w14:textId="11A24EE3" w:rsidR="000D1314" w:rsidRDefault="000D1314" w:rsidP="00114A45">
      <w:pPr>
        <w:spacing w:line="380" w:lineRule="exact"/>
        <w:rPr>
          <w:rFonts w:asciiTheme="minorEastAsia" w:hAnsiTheme="minorEastAsia"/>
        </w:rPr>
      </w:pPr>
    </w:p>
    <w:p w14:paraId="2A859995" w14:textId="77777777" w:rsidR="00257CA2" w:rsidRPr="00257CA2" w:rsidRDefault="00257CA2" w:rsidP="00257CA2">
      <w:pPr>
        <w:numPr>
          <w:ilvl w:val="4"/>
          <w:numId w:val="2"/>
        </w:numPr>
        <w:ind w:left="426" w:firstLine="0"/>
        <w:outlineLvl w:val="4"/>
        <w:rPr>
          <w:rFonts w:asciiTheme="minorEastAsia" w:hAnsiTheme="minorEastAsia" w:cstheme="majorBidi"/>
        </w:rPr>
      </w:pPr>
      <w:r w:rsidRPr="00257CA2">
        <w:rPr>
          <w:rFonts w:asciiTheme="minorEastAsia" w:hAnsiTheme="minorEastAsia" w:cstheme="majorBidi" w:hint="eastAsia"/>
        </w:rPr>
        <w:t>粉じん基準値</w:t>
      </w:r>
    </w:p>
    <w:p w14:paraId="6261B841" w14:textId="7DB9E592" w:rsidR="00257CA2" w:rsidRPr="00257CA2" w:rsidRDefault="00257CA2" w:rsidP="00257CA2">
      <w:pPr>
        <w:numPr>
          <w:ilvl w:val="5"/>
          <w:numId w:val="2"/>
        </w:numPr>
        <w:ind w:left="567" w:firstLine="0"/>
        <w:outlineLvl w:val="5"/>
        <w:rPr>
          <w:rFonts w:asciiTheme="minorEastAsia" w:hAnsiTheme="minorEastAsia"/>
          <w:bCs/>
        </w:rPr>
      </w:pPr>
      <w:r w:rsidRPr="00257CA2">
        <w:rPr>
          <w:rFonts w:asciiTheme="minorEastAsia" w:hAnsiTheme="minorEastAsia" w:hint="eastAsia"/>
          <w:bCs/>
        </w:rPr>
        <w:t xml:space="preserve">集じん器及び脱臭装置排気口出口粉じん濃度 </w:t>
      </w:r>
      <w:r w:rsidRPr="00257CA2">
        <w:rPr>
          <w:rFonts w:asciiTheme="minorEastAsia" w:hAnsiTheme="minorEastAsia"/>
          <w:bCs/>
        </w:rPr>
        <w:t xml:space="preserve">   </w:t>
      </w:r>
      <w:r>
        <w:rPr>
          <w:rFonts w:asciiTheme="minorEastAsia" w:hAnsiTheme="minorEastAsia" w:hint="eastAsia"/>
          <w:bCs/>
        </w:rPr>
        <w:t>0.1</w:t>
      </w:r>
      <w:r w:rsidRPr="00257CA2">
        <w:rPr>
          <w:rFonts w:asciiTheme="minorEastAsia" w:hAnsiTheme="minorEastAsia" w:hint="eastAsia"/>
          <w:bCs/>
        </w:rPr>
        <w:t>g/N</w:t>
      </w:r>
      <w:r>
        <w:rPr>
          <w:rFonts w:asciiTheme="minorEastAsia" w:hAnsiTheme="minorEastAsia" w:hint="eastAsia"/>
          <w:bCs/>
        </w:rPr>
        <w:t>㎥</w:t>
      </w:r>
      <w:r w:rsidRPr="00257CA2">
        <w:rPr>
          <w:rFonts w:asciiTheme="minorEastAsia" w:hAnsiTheme="minorEastAsia" w:hint="eastAsia"/>
          <w:bCs/>
        </w:rPr>
        <w:t>以下</w:t>
      </w:r>
    </w:p>
    <w:p w14:paraId="59E673C2" w14:textId="67EA5989" w:rsidR="00257CA2" w:rsidRPr="00257CA2" w:rsidRDefault="00257CA2" w:rsidP="00257CA2">
      <w:pPr>
        <w:numPr>
          <w:ilvl w:val="5"/>
          <w:numId w:val="2"/>
        </w:numPr>
        <w:ind w:left="567" w:firstLine="0"/>
        <w:outlineLvl w:val="5"/>
        <w:rPr>
          <w:rFonts w:asciiTheme="minorEastAsia" w:hAnsiTheme="minorEastAsia"/>
          <w:bCs/>
        </w:rPr>
      </w:pPr>
      <w:r w:rsidRPr="00257CA2">
        <w:rPr>
          <w:rFonts w:asciiTheme="minorEastAsia" w:hAnsiTheme="minorEastAsia" w:hint="eastAsia"/>
          <w:bCs/>
        </w:rPr>
        <w:t xml:space="preserve">作業環境基準 </w:t>
      </w:r>
      <w:r w:rsidRPr="00257CA2">
        <w:rPr>
          <w:rFonts w:asciiTheme="minorEastAsia" w:hAnsiTheme="minorEastAsia"/>
          <w:bCs/>
        </w:rPr>
        <w:t xml:space="preserve">                               </w:t>
      </w:r>
      <w:r>
        <w:rPr>
          <w:rFonts w:asciiTheme="minorEastAsia" w:hAnsiTheme="minorEastAsia" w:hint="eastAsia"/>
          <w:bCs/>
        </w:rPr>
        <w:t>2</w:t>
      </w:r>
      <w:r>
        <w:rPr>
          <w:rFonts w:asciiTheme="minorEastAsia" w:hAnsiTheme="minorEastAsia"/>
          <w:bCs/>
        </w:rPr>
        <w:t xml:space="preserve"> </w:t>
      </w:r>
      <w:r w:rsidRPr="00257CA2">
        <w:rPr>
          <w:rFonts w:asciiTheme="minorEastAsia" w:hAnsiTheme="minorEastAsia" w:hint="eastAsia"/>
          <w:bCs/>
        </w:rPr>
        <w:t>mg/</w:t>
      </w:r>
      <w:r>
        <w:rPr>
          <w:rFonts w:asciiTheme="minorEastAsia" w:hAnsiTheme="minorEastAsia" w:hint="eastAsia"/>
          <w:bCs/>
        </w:rPr>
        <w:t>㎥</w:t>
      </w:r>
      <w:r w:rsidRPr="00257CA2">
        <w:rPr>
          <w:rFonts w:asciiTheme="minorEastAsia" w:hAnsiTheme="minorEastAsia" w:hint="eastAsia"/>
          <w:bCs/>
        </w:rPr>
        <w:t>以下</w:t>
      </w:r>
    </w:p>
    <w:p w14:paraId="1B919246" w14:textId="77777777" w:rsidR="00257CA2" w:rsidRDefault="00257CA2" w:rsidP="00114A45">
      <w:pPr>
        <w:spacing w:line="380" w:lineRule="exact"/>
        <w:rPr>
          <w:rFonts w:asciiTheme="minorEastAsia" w:hAnsiTheme="minorEastAsia"/>
        </w:rPr>
      </w:pPr>
    </w:p>
    <w:p w14:paraId="6D339BF9" w14:textId="77777777" w:rsidR="007D37DB" w:rsidRPr="007D37DB" w:rsidRDefault="007D37DB" w:rsidP="000536DC">
      <w:pPr>
        <w:pStyle w:val="4"/>
      </w:pPr>
      <w:r w:rsidRPr="007D37DB">
        <w:rPr>
          <w:rFonts w:hint="eastAsia"/>
        </w:rPr>
        <w:t>処理生成物基準</w:t>
      </w:r>
    </w:p>
    <w:p w14:paraId="6FF3861B" w14:textId="3236D68A" w:rsidR="007D37DB" w:rsidRPr="007D37DB" w:rsidRDefault="00353017" w:rsidP="00B75674">
      <w:pPr>
        <w:pStyle w:val="5"/>
      </w:pPr>
      <w:r>
        <w:rPr>
          <w:rFonts w:hint="eastAsia"/>
        </w:rPr>
        <w:t>処理後飛灰及び処理後溶融飛灰</w:t>
      </w:r>
      <w:r w:rsidR="007D37DB" w:rsidRPr="007D37DB">
        <w:rPr>
          <w:rFonts w:hint="eastAsia"/>
        </w:rPr>
        <w:t>の基準</w:t>
      </w:r>
    </w:p>
    <w:p w14:paraId="3821A930" w14:textId="6581BD6C" w:rsidR="000D1314" w:rsidRDefault="00353017" w:rsidP="000D1314">
      <w:pPr>
        <w:pStyle w:val="40"/>
        <w:spacing w:line="400" w:lineRule="exact"/>
        <w:ind w:leftChars="191" w:left="423" w:firstLine="222"/>
        <w:rPr>
          <w:rFonts w:asciiTheme="minorEastAsia" w:eastAsiaTheme="minorEastAsia" w:hAnsiTheme="minorEastAsia"/>
          <w:szCs w:val="21"/>
        </w:rPr>
      </w:pPr>
      <w:r>
        <w:rPr>
          <w:rFonts w:asciiTheme="minorEastAsia" w:eastAsiaTheme="minorEastAsia" w:hAnsiTheme="minorEastAsia" w:hint="eastAsia"/>
          <w:szCs w:val="21"/>
        </w:rPr>
        <w:t>処理後飛灰及び処理後溶融飛灰は</w:t>
      </w:r>
      <w:r w:rsidR="000D1314" w:rsidRPr="00D54366">
        <w:rPr>
          <w:rFonts w:asciiTheme="minorEastAsia" w:eastAsiaTheme="minorEastAsia" w:hAnsiTheme="minorEastAsia" w:hint="eastAsia"/>
          <w:szCs w:val="21"/>
        </w:rPr>
        <w:t>、下記の基準値以下とする。</w:t>
      </w:r>
    </w:p>
    <w:p w14:paraId="3D4CB871" w14:textId="77777777" w:rsidR="004E6D52" w:rsidRDefault="004E6D52" w:rsidP="004E6D52">
      <w:pPr>
        <w:pStyle w:val="40"/>
        <w:spacing w:line="360" w:lineRule="exact"/>
        <w:ind w:leftChars="191" w:left="423" w:firstLine="222"/>
        <w:rPr>
          <w:rFonts w:asciiTheme="minorEastAsia" w:eastAsiaTheme="minorEastAsia" w:hAnsiTheme="minorEastAsia"/>
          <w:szCs w:val="21"/>
        </w:rPr>
      </w:pPr>
    </w:p>
    <w:tbl>
      <w:tblPr>
        <w:tblStyle w:val="a7"/>
        <w:tblW w:w="0" w:type="auto"/>
        <w:tblInd w:w="1980" w:type="dxa"/>
        <w:tblLook w:val="04A0" w:firstRow="1" w:lastRow="0" w:firstColumn="1" w:lastColumn="0" w:noHBand="0" w:noVBand="1"/>
      </w:tblPr>
      <w:tblGrid>
        <w:gridCol w:w="1276"/>
        <w:gridCol w:w="2976"/>
        <w:gridCol w:w="1985"/>
      </w:tblGrid>
      <w:tr w:rsidR="002F58F4" w14:paraId="69D2930B" w14:textId="77777777" w:rsidTr="002F58F4">
        <w:tc>
          <w:tcPr>
            <w:tcW w:w="4252" w:type="dxa"/>
            <w:gridSpan w:val="2"/>
            <w:vAlign w:val="center"/>
          </w:tcPr>
          <w:p w14:paraId="6CC8CD6D" w14:textId="3D0169C8"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項　　　　　　目</w:t>
            </w:r>
          </w:p>
        </w:tc>
        <w:tc>
          <w:tcPr>
            <w:tcW w:w="1985" w:type="dxa"/>
            <w:vAlign w:val="center"/>
          </w:tcPr>
          <w:p w14:paraId="6E7DC3EF" w14:textId="35991C3B"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溶出基準</w:t>
            </w:r>
          </w:p>
        </w:tc>
      </w:tr>
      <w:tr w:rsidR="002F58F4" w14:paraId="36AB0E4C" w14:textId="77777777" w:rsidTr="002F58F4">
        <w:tc>
          <w:tcPr>
            <w:tcW w:w="1276" w:type="dxa"/>
            <w:vMerge w:val="restart"/>
            <w:vAlign w:val="center"/>
          </w:tcPr>
          <w:p w14:paraId="4E600A80" w14:textId="09F132C9"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溶出基準</w:t>
            </w:r>
          </w:p>
        </w:tc>
        <w:tc>
          <w:tcPr>
            <w:tcW w:w="2976" w:type="dxa"/>
            <w:vAlign w:val="center"/>
          </w:tcPr>
          <w:p w14:paraId="557FB3DB" w14:textId="50BE484D"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アルキル水銀化合物</w:t>
            </w:r>
          </w:p>
        </w:tc>
        <w:tc>
          <w:tcPr>
            <w:tcW w:w="1985" w:type="dxa"/>
            <w:vAlign w:val="center"/>
          </w:tcPr>
          <w:p w14:paraId="1F23ACDB" w14:textId="44C4B840"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不検出</w:t>
            </w:r>
          </w:p>
        </w:tc>
      </w:tr>
      <w:tr w:rsidR="002F58F4" w14:paraId="222FAE5C" w14:textId="77777777" w:rsidTr="002F58F4">
        <w:tc>
          <w:tcPr>
            <w:tcW w:w="1276" w:type="dxa"/>
            <w:vMerge/>
            <w:vAlign w:val="center"/>
          </w:tcPr>
          <w:p w14:paraId="5B50510D"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33423897" w14:textId="0F35051F"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水銀又はその化合物</w:t>
            </w:r>
          </w:p>
        </w:tc>
        <w:tc>
          <w:tcPr>
            <w:tcW w:w="1985" w:type="dxa"/>
            <w:vAlign w:val="center"/>
          </w:tcPr>
          <w:p w14:paraId="0E81BCAB" w14:textId="7B4DA7FE"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.005 mg/L</w:t>
            </w:r>
          </w:p>
        </w:tc>
      </w:tr>
      <w:tr w:rsidR="002F58F4" w14:paraId="63D1E54C" w14:textId="77777777" w:rsidTr="002F58F4">
        <w:tc>
          <w:tcPr>
            <w:tcW w:w="1276" w:type="dxa"/>
            <w:vMerge/>
            <w:vAlign w:val="center"/>
          </w:tcPr>
          <w:p w14:paraId="1A40C8C8"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42634D77" w14:textId="1E91DA95"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カドミウム又はその化合物</w:t>
            </w:r>
          </w:p>
        </w:tc>
        <w:tc>
          <w:tcPr>
            <w:tcW w:w="1985" w:type="dxa"/>
            <w:vAlign w:val="center"/>
          </w:tcPr>
          <w:p w14:paraId="769F9988" w14:textId="56E8627B"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.09 mg/L</w:t>
            </w:r>
          </w:p>
        </w:tc>
      </w:tr>
      <w:tr w:rsidR="002F58F4" w14:paraId="768A095A" w14:textId="77777777" w:rsidTr="002F58F4">
        <w:tc>
          <w:tcPr>
            <w:tcW w:w="1276" w:type="dxa"/>
            <w:vMerge/>
            <w:vAlign w:val="center"/>
          </w:tcPr>
          <w:p w14:paraId="295FD844"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5CF866E4" w14:textId="5C7B466A"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鉛又はその化合物</w:t>
            </w:r>
          </w:p>
        </w:tc>
        <w:tc>
          <w:tcPr>
            <w:tcW w:w="1985" w:type="dxa"/>
            <w:vAlign w:val="center"/>
          </w:tcPr>
          <w:p w14:paraId="40902FE4" w14:textId="2C16FD20"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.3 mg/L</w:t>
            </w:r>
          </w:p>
        </w:tc>
      </w:tr>
      <w:tr w:rsidR="002F58F4" w14:paraId="45BD28B7" w14:textId="77777777" w:rsidTr="002F58F4">
        <w:tc>
          <w:tcPr>
            <w:tcW w:w="1276" w:type="dxa"/>
            <w:vMerge/>
            <w:vAlign w:val="center"/>
          </w:tcPr>
          <w:p w14:paraId="2895C57F"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14C66019" w14:textId="5A8DFDB9"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六価クロム化合物</w:t>
            </w:r>
          </w:p>
        </w:tc>
        <w:tc>
          <w:tcPr>
            <w:tcW w:w="1985" w:type="dxa"/>
            <w:vAlign w:val="center"/>
          </w:tcPr>
          <w:p w14:paraId="19615316" w14:textId="08F97272"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.5 mg/L</w:t>
            </w:r>
          </w:p>
        </w:tc>
      </w:tr>
      <w:tr w:rsidR="002F58F4" w14:paraId="5F5511D1" w14:textId="77777777" w:rsidTr="002F58F4">
        <w:tc>
          <w:tcPr>
            <w:tcW w:w="1276" w:type="dxa"/>
            <w:vMerge/>
            <w:vAlign w:val="center"/>
          </w:tcPr>
          <w:p w14:paraId="06568E39"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419ACC9E" w14:textId="6178E5CE"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ひ又はその化合物</w:t>
            </w:r>
          </w:p>
        </w:tc>
        <w:tc>
          <w:tcPr>
            <w:tcW w:w="1985" w:type="dxa"/>
            <w:vAlign w:val="center"/>
          </w:tcPr>
          <w:p w14:paraId="6AA88DCE" w14:textId="28F1D01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.3 mg/L</w:t>
            </w:r>
          </w:p>
        </w:tc>
      </w:tr>
      <w:tr w:rsidR="002F58F4" w14:paraId="0193213D" w14:textId="77777777" w:rsidTr="002F58F4">
        <w:tc>
          <w:tcPr>
            <w:tcW w:w="1276" w:type="dxa"/>
            <w:vMerge/>
            <w:vAlign w:val="center"/>
          </w:tcPr>
          <w:p w14:paraId="5D99740A"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630579CC" w14:textId="7614FEF4"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セレン又はその化合物</w:t>
            </w:r>
          </w:p>
        </w:tc>
        <w:tc>
          <w:tcPr>
            <w:tcW w:w="1985" w:type="dxa"/>
            <w:vAlign w:val="center"/>
          </w:tcPr>
          <w:p w14:paraId="641E82F7" w14:textId="5774E819"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.3 mg/L</w:t>
            </w:r>
          </w:p>
        </w:tc>
      </w:tr>
      <w:tr w:rsidR="002F58F4" w14:paraId="5BEBDFA2" w14:textId="77777777" w:rsidTr="002F58F4">
        <w:tc>
          <w:tcPr>
            <w:tcW w:w="1276" w:type="dxa"/>
            <w:vMerge/>
            <w:vAlign w:val="center"/>
          </w:tcPr>
          <w:p w14:paraId="046EDD08" w14:textId="77777777"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p>
        </w:tc>
        <w:tc>
          <w:tcPr>
            <w:tcW w:w="2976" w:type="dxa"/>
            <w:vAlign w:val="center"/>
          </w:tcPr>
          <w:p w14:paraId="2C223468" w14:textId="317CC497" w:rsidR="002F58F4" w:rsidRDefault="002F58F4"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,4-</w:t>
            </w:r>
            <w:r>
              <w:rPr>
                <w:rFonts w:asciiTheme="minorEastAsia" w:eastAsiaTheme="minorEastAsia" w:hAnsiTheme="minorEastAsia" w:hint="eastAsia"/>
                <w:szCs w:val="21"/>
              </w:rPr>
              <w:t>ジオキサン</w:t>
            </w:r>
          </w:p>
        </w:tc>
        <w:tc>
          <w:tcPr>
            <w:tcW w:w="1985" w:type="dxa"/>
            <w:vAlign w:val="center"/>
          </w:tcPr>
          <w:p w14:paraId="3741371B" w14:textId="3AF8F4ED" w:rsidR="002F58F4"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.5 mg/L</w:t>
            </w:r>
          </w:p>
        </w:tc>
      </w:tr>
      <w:tr w:rsidR="004E6D52" w14:paraId="6FE813A4" w14:textId="77777777" w:rsidTr="002F58F4">
        <w:tc>
          <w:tcPr>
            <w:tcW w:w="1276" w:type="dxa"/>
            <w:vAlign w:val="center"/>
          </w:tcPr>
          <w:p w14:paraId="02EF43B0" w14:textId="0FFED670" w:rsidR="004E6D52"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含有基準</w:t>
            </w:r>
          </w:p>
        </w:tc>
        <w:tc>
          <w:tcPr>
            <w:tcW w:w="2976" w:type="dxa"/>
            <w:vAlign w:val="center"/>
          </w:tcPr>
          <w:p w14:paraId="300477C0" w14:textId="139321D1" w:rsidR="004E6D52" w:rsidRDefault="004E6D52" w:rsidP="004E6D52">
            <w:pPr>
              <w:pStyle w:val="40"/>
              <w:spacing w:line="360" w:lineRule="exact"/>
              <w:ind w:leftChars="0" w:left="0" w:firstLineChars="0" w:firstLine="0"/>
              <w:rPr>
                <w:rFonts w:asciiTheme="minorEastAsia" w:eastAsiaTheme="minorEastAsia" w:hAnsiTheme="minorEastAsia"/>
                <w:szCs w:val="21"/>
              </w:rPr>
            </w:pPr>
            <w:r>
              <w:rPr>
                <w:rFonts w:asciiTheme="minorEastAsia" w:eastAsiaTheme="minorEastAsia" w:hAnsiTheme="minorEastAsia" w:hint="eastAsia"/>
                <w:szCs w:val="21"/>
              </w:rPr>
              <w:t>ダイオキシン類</w:t>
            </w:r>
          </w:p>
        </w:tc>
        <w:tc>
          <w:tcPr>
            <w:tcW w:w="1985" w:type="dxa"/>
            <w:vAlign w:val="center"/>
          </w:tcPr>
          <w:p w14:paraId="3672DF2A" w14:textId="0C956AB8" w:rsidR="004E6D52" w:rsidRDefault="002F58F4" w:rsidP="002F58F4">
            <w:pPr>
              <w:pStyle w:val="40"/>
              <w:spacing w:line="360" w:lineRule="exact"/>
              <w:ind w:leftChars="0" w:left="0"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 xml:space="preserve"> ng-TEQ/g</w:t>
            </w:r>
          </w:p>
        </w:tc>
      </w:tr>
    </w:tbl>
    <w:p w14:paraId="522ECE9B" w14:textId="77777777" w:rsidR="00353017" w:rsidRPr="000D1314" w:rsidRDefault="00353017" w:rsidP="00114A45"/>
    <w:p w14:paraId="398EB4E0" w14:textId="149FB6D4" w:rsidR="007D37DB" w:rsidRPr="007D37DB" w:rsidRDefault="007D37DB" w:rsidP="00B75674">
      <w:pPr>
        <w:pStyle w:val="5"/>
      </w:pPr>
      <w:r w:rsidRPr="007D37DB">
        <w:rPr>
          <w:rFonts w:hint="eastAsia"/>
        </w:rPr>
        <w:t>スラグの基準</w:t>
      </w:r>
    </w:p>
    <w:p w14:paraId="4DA02ACE" w14:textId="5DD967B4" w:rsidR="00353017" w:rsidRPr="00D54366" w:rsidRDefault="00353017" w:rsidP="00353017">
      <w:pPr>
        <w:pStyle w:val="40"/>
        <w:spacing w:line="400" w:lineRule="exact"/>
        <w:ind w:leftChars="191" w:left="423" w:firstLine="222"/>
        <w:rPr>
          <w:rFonts w:asciiTheme="minorEastAsia" w:eastAsiaTheme="minorEastAsia" w:hAnsiTheme="minorEastAsia"/>
          <w:szCs w:val="21"/>
        </w:rPr>
      </w:pPr>
      <w:r>
        <w:rPr>
          <w:rFonts w:asciiTheme="minorEastAsia" w:eastAsiaTheme="minorEastAsia" w:hAnsiTheme="minorEastAsia" w:hint="eastAsia"/>
          <w:szCs w:val="21"/>
        </w:rPr>
        <w:t>スラグ</w:t>
      </w:r>
      <w:r w:rsidR="001C7093" w:rsidRPr="000C7707">
        <w:rPr>
          <w:rFonts w:asciiTheme="minorEastAsia" w:eastAsiaTheme="minorEastAsia" w:hAnsiTheme="minorEastAsia" w:hint="eastAsia"/>
          <w:szCs w:val="21"/>
        </w:rPr>
        <w:t>の</w:t>
      </w:r>
      <w:r w:rsidR="00D87679" w:rsidRPr="000C7707">
        <w:rPr>
          <w:rFonts w:asciiTheme="minorEastAsia" w:eastAsiaTheme="minorEastAsia" w:hAnsiTheme="minorEastAsia" w:hint="eastAsia"/>
          <w:szCs w:val="21"/>
        </w:rPr>
        <w:t>環境安全品質基準</w:t>
      </w:r>
      <w:r>
        <w:rPr>
          <w:rFonts w:asciiTheme="minorEastAsia" w:eastAsiaTheme="minorEastAsia" w:hAnsiTheme="minorEastAsia" w:hint="eastAsia"/>
          <w:szCs w:val="21"/>
        </w:rPr>
        <w:t>は</w:t>
      </w:r>
      <w:r w:rsidRPr="00D54366">
        <w:rPr>
          <w:rFonts w:asciiTheme="minorEastAsia" w:eastAsiaTheme="minorEastAsia" w:hAnsiTheme="minorEastAsia" w:hint="eastAsia"/>
          <w:szCs w:val="21"/>
        </w:rPr>
        <w:t>、下記の基準値以下とする。</w:t>
      </w:r>
    </w:p>
    <w:p w14:paraId="3D2237E4" w14:textId="64C70C2E" w:rsidR="00764B57" w:rsidRDefault="00764B57" w:rsidP="00C45DA5">
      <w:pPr>
        <w:rPr>
          <w:rFonts w:asciiTheme="minorEastAsia" w:hAnsiTheme="minorEastAsia"/>
        </w:rPr>
      </w:pPr>
    </w:p>
    <w:tbl>
      <w:tblPr>
        <w:tblStyle w:val="a7"/>
        <w:tblW w:w="0" w:type="auto"/>
        <w:tblInd w:w="1271" w:type="dxa"/>
        <w:tblLook w:val="04A0" w:firstRow="1" w:lastRow="0" w:firstColumn="1" w:lastColumn="0" w:noHBand="0" w:noVBand="1"/>
      </w:tblPr>
      <w:tblGrid>
        <w:gridCol w:w="1843"/>
        <w:gridCol w:w="2410"/>
        <w:gridCol w:w="2409"/>
      </w:tblGrid>
      <w:tr w:rsidR="00764B57" w14:paraId="53735D38" w14:textId="77777777" w:rsidTr="005B7EBF">
        <w:tc>
          <w:tcPr>
            <w:tcW w:w="1843" w:type="dxa"/>
          </w:tcPr>
          <w:p w14:paraId="1BCD523C" w14:textId="77777777" w:rsidR="00764B57" w:rsidRDefault="00764B57" w:rsidP="00C45DA5">
            <w:pPr>
              <w:rPr>
                <w:rFonts w:asciiTheme="minorEastAsia" w:hAnsiTheme="minorEastAsia"/>
              </w:rPr>
            </w:pPr>
          </w:p>
        </w:tc>
        <w:tc>
          <w:tcPr>
            <w:tcW w:w="2410" w:type="dxa"/>
          </w:tcPr>
          <w:p w14:paraId="2ED88B75" w14:textId="023A5F1A" w:rsidR="00764B57" w:rsidRDefault="005B7EBF" w:rsidP="005B7EBF">
            <w:pPr>
              <w:jc w:val="center"/>
              <w:rPr>
                <w:rFonts w:asciiTheme="minorEastAsia" w:hAnsiTheme="minorEastAsia"/>
              </w:rPr>
            </w:pPr>
            <w:r>
              <w:rPr>
                <w:rFonts w:asciiTheme="minorEastAsia" w:hAnsiTheme="minorEastAsia" w:hint="eastAsia"/>
              </w:rPr>
              <w:t>溶出基準</w:t>
            </w:r>
          </w:p>
        </w:tc>
        <w:tc>
          <w:tcPr>
            <w:tcW w:w="2409" w:type="dxa"/>
          </w:tcPr>
          <w:p w14:paraId="446AE22B" w14:textId="633A75FB" w:rsidR="00764B57" w:rsidRDefault="005B7EBF" w:rsidP="005B7EBF">
            <w:pPr>
              <w:jc w:val="center"/>
              <w:rPr>
                <w:rFonts w:asciiTheme="minorEastAsia" w:hAnsiTheme="minorEastAsia"/>
              </w:rPr>
            </w:pPr>
            <w:r>
              <w:rPr>
                <w:rFonts w:asciiTheme="minorEastAsia" w:hAnsiTheme="minorEastAsia" w:hint="eastAsia"/>
              </w:rPr>
              <w:t>含有量基準</w:t>
            </w:r>
          </w:p>
        </w:tc>
      </w:tr>
      <w:tr w:rsidR="00764B57" w14:paraId="50001372" w14:textId="77777777" w:rsidTr="005B7EBF">
        <w:tc>
          <w:tcPr>
            <w:tcW w:w="1843" w:type="dxa"/>
          </w:tcPr>
          <w:p w14:paraId="0BCBFFC5" w14:textId="525552A7" w:rsidR="00764B57" w:rsidRDefault="005B7EBF" w:rsidP="00C45DA5">
            <w:pPr>
              <w:rPr>
                <w:rFonts w:asciiTheme="minorEastAsia" w:hAnsiTheme="minorEastAsia"/>
              </w:rPr>
            </w:pPr>
            <w:r>
              <w:rPr>
                <w:rFonts w:asciiTheme="minorEastAsia" w:hAnsiTheme="minorEastAsia" w:hint="eastAsia"/>
              </w:rPr>
              <w:t>カドミウム</w:t>
            </w:r>
          </w:p>
        </w:tc>
        <w:tc>
          <w:tcPr>
            <w:tcW w:w="2410" w:type="dxa"/>
          </w:tcPr>
          <w:p w14:paraId="2C1FD48D" w14:textId="34C06386" w:rsidR="00764B57" w:rsidRDefault="005B7EBF" w:rsidP="005B7EBF">
            <w:pPr>
              <w:jc w:val="center"/>
              <w:rPr>
                <w:rFonts w:asciiTheme="minorEastAsia" w:hAnsiTheme="minorEastAsia"/>
              </w:rPr>
            </w:pPr>
            <w:r>
              <w:rPr>
                <w:rFonts w:asciiTheme="minorEastAsia" w:hAnsiTheme="minorEastAsia" w:hint="eastAsia"/>
              </w:rPr>
              <w:t>0</w:t>
            </w:r>
            <w:r>
              <w:rPr>
                <w:rFonts w:asciiTheme="minorEastAsia" w:hAnsiTheme="minorEastAsia"/>
              </w:rPr>
              <w:t>.01 mg/L</w:t>
            </w:r>
            <w:r>
              <w:rPr>
                <w:rFonts w:asciiTheme="minorEastAsia" w:hAnsiTheme="minorEastAsia" w:hint="eastAsia"/>
              </w:rPr>
              <w:t>以下</w:t>
            </w:r>
          </w:p>
        </w:tc>
        <w:tc>
          <w:tcPr>
            <w:tcW w:w="2409" w:type="dxa"/>
          </w:tcPr>
          <w:p w14:paraId="5C29F099" w14:textId="34016B0A" w:rsidR="00764B57" w:rsidRDefault="005B7EBF" w:rsidP="005B7EBF">
            <w:pPr>
              <w:jc w:val="center"/>
              <w:rPr>
                <w:rFonts w:asciiTheme="minorEastAsia" w:hAnsiTheme="minorEastAsia"/>
              </w:rPr>
            </w:pPr>
            <w:r>
              <w:rPr>
                <w:rFonts w:asciiTheme="minorEastAsia" w:hAnsiTheme="minorEastAsia" w:hint="eastAsia"/>
              </w:rPr>
              <w:t>1</w:t>
            </w:r>
            <w:r>
              <w:rPr>
                <w:rFonts w:asciiTheme="minorEastAsia" w:hAnsiTheme="minorEastAsia"/>
              </w:rPr>
              <w:t>50 mg/kg</w:t>
            </w:r>
            <w:r>
              <w:rPr>
                <w:rFonts w:asciiTheme="minorEastAsia" w:hAnsiTheme="minorEastAsia" w:hint="eastAsia"/>
              </w:rPr>
              <w:t>以下</w:t>
            </w:r>
          </w:p>
        </w:tc>
      </w:tr>
      <w:tr w:rsidR="00764B57" w14:paraId="5F546606" w14:textId="77777777" w:rsidTr="005B7EBF">
        <w:tc>
          <w:tcPr>
            <w:tcW w:w="1843" w:type="dxa"/>
          </w:tcPr>
          <w:p w14:paraId="2DF6CB8A" w14:textId="403D6913" w:rsidR="00764B57" w:rsidRDefault="005B7EBF" w:rsidP="00C45DA5">
            <w:pPr>
              <w:rPr>
                <w:rFonts w:asciiTheme="minorEastAsia" w:hAnsiTheme="minorEastAsia"/>
              </w:rPr>
            </w:pPr>
            <w:r>
              <w:rPr>
                <w:rFonts w:asciiTheme="minorEastAsia" w:hAnsiTheme="minorEastAsia" w:hint="eastAsia"/>
              </w:rPr>
              <w:t>鉛</w:t>
            </w:r>
          </w:p>
        </w:tc>
        <w:tc>
          <w:tcPr>
            <w:tcW w:w="2410" w:type="dxa"/>
          </w:tcPr>
          <w:p w14:paraId="6FEB3FC7" w14:textId="2742D703" w:rsidR="00764B57" w:rsidRDefault="005B7EBF" w:rsidP="005B7EBF">
            <w:pPr>
              <w:jc w:val="center"/>
              <w:rPr>
                <w:rFonts w:asciiTheme="minorEastAsia" w:hAnsiTheme="minorEastAsia"/>
              </w:rPr>
            </w:pPr>
            <w:r>
              <w:rPr>
                <w:rFonts w:asciiTheme="minorEastAsia" w:hAnsiTheme="minorEastAsia" w:hint="eastAsia"/>
              </w:rPr>
              <w:t>0</w:t>
            </w:r>
            <w:r>
              <w:rPr>
                <w:rFonts w:asciiTheme="minorEastAsia" w:hAnsiTheme="minorEastAsia"/>
              </w:rPr>
              <w:t>.01 mg/L</w:t>
            </w:r>
            <w:r>
              <w:rPr>
                <w:rFonts w:asciiTheme="minorEastAsia" w:hAnsiTheme="minorEastAsia" w:hint="eastAsia"/>
              </w:rPr>
              <w:t>以下</w:t>
            </w:r>
          </w:p>
        </w:tc>
        <w:tc>
          <w:tcPr>
            <w:tcW w:w="2409" w:type="dxa"/>
          </w:tcPr>
          <w:p w14:paraId="2EFA9C8C" w14:textId="1701368A" w:rsidR="00764B57" w:rsidRDefault="005B7EBF" w:rsidP="005B7EBF">
            <w:pPr>
              <w:jc w:val="center"/>
              <w:rPr>
                <w:rFonts w:asciiTheme="minorEastAsia" w:hAnsiTheme="minorEastAsia"/>
              </w:rPr>
            </w:pPr>
            <w:r>
              <w:rPr>
                <w:rFonts w:asciiTheme="minorEastAsia" w:hAnsiTheme="minorEastAsia" w:hint="eastAsia"/>
              </w:rPr>
              <w:t>1</w:t>
            </w:r>
            <w:r>
              <w:rPr>
                <w:rFonts w:asciiTheme="minorEastAsia" w:hAnsiTheme="minorEastAsia"/>
              </w:rPr>
              <w:t>50 mg/kg</w:t>
            </w:r>
            <w:r>
              <w:rPr>
                <w:rFonts w:asciiTheme="minorEastAsia" w:hAnsiTheme="minorEastAsia" w:hint="eastAsia"/>
              </w:rPr>
              <w:t>以下</w:t>
            </w:r>
          </w:p>
        </w:tc>
      </w:tr>
      <w:tr w:rsidR="00764B57" w14:paraId="744DE678" w14:textId="77777777" w:rsidTr="005B7EBF">
        <w:tc>
          <w:tcPr>
            <w:tcW w:w="1843" w:type="dxa"/>
          </w:tcPr>
          <w:p w14:paraId="43DAD2BD" w14:textId="149F6A18" w:rsidR="00764B57" w:rsidRDefault="005B7EBF" w:rsidP="00C45DA5">
            <w:pPr>
              <w:rPr>
                <w:rFonts w:asciiTheme="minorEastAsia" w:hAnsiTheme="minorEastAsia"/>
              </w:rPr>
            </w:pPr>
            <w:r>
              <w:rPr>
                <w:rFonts w:asciiTheme="minorEastAsia" w:hAnsiTheme="minorEastAsia" w:hint="eastAsia"/>
              </w:rPr>
              <w:t>六価クロム</w:t>
            </w:r>
          </w:p>
        </w:tc>
        <w:tc>
          <w:tcPr>
            <w:tcW w:w="2410" w:type="dxa"/>
          </w:tcPr>
          <w:p w14:paraId="3CD37F57" w14:textId="5D66DCCB" w:rsidR="00764B57" w:rsidRDefault="005B7EBF" w:rsidP="005B7EBF">
            <w:pPr>
              <w:jc w:val="center"/>
              <w:rPr>
                <w:rFonts w:asciiTheme="minorEastAsia" w:hAnsiTheme="minorEastAsia"/>
              </w:rPr>
            </w:pPr>
            <w:r>
              <w:rPr>
                <w:rFonts w:asciiTheme="minorEastAsia" w:hAnsiTheme="minorEastAsia" w:hint="eastAsia"/>
              </w:rPr>
              <w:t>0</w:t>
            </w:r>
            <w:r>
              <w:rPr>
                <w:rFonts w:asciiTheme="minorEastAsia" w:hAnsiTheme="minorEastAsia"/>
              </w:rPr>
              <w:t>.05 mg/L</w:t>
            </w:r>
            <w:r>
              <w:rPr>
                <w:rFonts w:asciiTheme="minorEastAsia" w:hAnsiTheme="minorEastAsia" w:hint="eastAsia"/>
              </w:rPr>
              <w:t>以下</w:t>
            </w:r>
          </w:p>
        </w:tc>
        <w:tc>
          <w:tcPr>
            <w:tcW w:w="2409" w:type="dxa"/>
          </w:tcPr>
          <w:p w14:paraId="18C90EEA" w14:textId="249609BA" w:rsidR="00764B57" w:rsidRDefault="005B7EBF" w:rsidP="005B7EBF">
            <w:pPr>
              <w:jc w:val="center"/>
              <w:rPr>
                <w:rFonts w:asciiTheme="minorEastAsia" w:hAnsiTheme="minorEastAsia"/>
              </w:rPr>
            </w:pPr>
            <w:r>
              <w:rPr>
                <w:rFonts w:asciiTheme="minorEastAsia" w:hAnsiTheme="minorEastAsia" w:hint="eastAsia"/>
              </w:rPr>
              <w:t>2</w:t>
            </w:r>
            <w:r>
              <w:rPr>
                <w:rFonts w:asciiTheme="minorEastAsia" w:hAnsiTheme="minorEastAsia"/>
              </w:rPr>
              <w:t>50 mg/kg</w:t>
            </w:r>
            <w:r>
              <w:rPr>
                <w:rFonts w:asciiTheme="minorEastAsia" w:hAnsiTheme="minorEastAsia" w:hint="eastAsia"/>
              </w:rPr>
              <w:t>以下</w:t>
            </w:r>
          </w:p>
        </w:tc>
      </w:tr>
      <w:tr w:rsidR="00764B57" w14:paraId="1561E0B4" w14:textId="77777777" w:rsidTr="005B7EBF">
        <w:tc>
          <w:tcPr>
            <w:tcW w:w="1843" w:type="dxa"/>
          </w:tcPr>
          <w:p w14:paraId="6B8F8406" w14:textId="41F32E78" w:rsidR="00764B57" w:rsidRDefault="005B7EBF" w:rsidP="00C45DA5">
            <w:pPr>
              <w:rPr>
                <w:rFonts w:asciiTheme="minorEastAsia" w:hAnsiTheme="minorEastAsia"/>
              </w:rPr>
            </w:pPr>
            <w:r>
              <w:rPr>
                <w:rFonts w:asciiTheme="minorEastAsia" w:hAnsiTheme="minorEastAsia" w:hint="eastAsia"/>
              </w:rPr>
              <w:t>ひ素</w:t>
            </w:r>
          </w:p>
        </w:tc>
        <w:tc>
          <w:tcPr>
            <w:tcW w:w="2410" w:type="dxa"/>
          </w:tcPr>
          <w:p w14:paraId="7BC8D2E3" w14:textId="4E3146B7" w:rsidR="00764B57" w:rsidRDefault="005B7EBF" w:rsidP="005B7EBF">
            <w:pPr>
              <w:jc w:val="center"/>
              <w:rPr>
                <w:rFonts w:asciiTheme="minorEastAsia" w:hAnsiTheme="minorEastAsia"/>
              </w:rPr>
            </w:pPr>
            <w:r>
              <w:rPr>
                <w:rFonts w:asciiTheme="minorEastAsia" w:hAnsiTheme="minorEastAsia" w:hint="eastAsia"/>
              </w:rPr>
              <w:t>0</w:t>
            </w:r>
            <w:r>
              <w:rPr>
                <w:rFonts w:asciiTheme="minorEastAsia" w:hAnsiTheme="minorEastAsia"/>
              </w:rPr>
              <w:t>.01 mg/L</w:t>
            </w:r>
            <w:r>
              <w:rPr>
                <w:rFonts w:asciiTheme="minorEastAsia" w:hAnsiTheme="minorEastAsia" w:hint="eastAsia"/>
              </w:rPr>
              <w:t>以下</w:t>
            </w:r>
          </w:p>
        </w:tc>
        <w:tc>
          <w:tcPr>
            <w:tcW w:w="2409" w:type="dxa"/>
          </w:tcPr>
          <w:p w14:paraId="624F4047" w14:textId="2AFFE3E3" w:rsidR="00764B57" w:rsidRDefault="005B7EBF" w:rsidP="005B7EBF">
            <w:pPr>
              <w:jc w:val="center"/>
              <w:rPr>
                <w:rFonts w:asciiTheme="minorEastAsia" w:hAnsiTheme="minorEastAsia"/>
              </w:rPr>
            </w:pPr>
            <w:r>
              <w:rPr>
                <w:rFonts w:asciiTheme="minorEastAsia" w:hAnsiTheme="minorEastAsia" w:hint="eastAsia"/>
              </w:rPr>
              <w:t>1</w:t>
            </w:r>
            <w:r>
              <w:rPr>
                <w:rFonts w:asciiTheme="minorEastAsia" w:hAnsiTheme="minorEastAsia"/>
              </w:rPr>
              <w:t>50 mg/kg</w:t>
            </w:r>
            <w:r>
              <w:rPr>
                <w:rFonts w:asciiTheme="minorEastAsia" w:hAnsiTheme="minorEastAsia" w:hint="eastAsia"/>
              </w:rPr>
              <w:t>以下</w:t>
            </w:r>
          </w:p>
        </w:tc>
      </w:tr>
      <w:tr w:rsidR="00764B57" w14:paraId="2300D4D1" w14:textId="77777777" w:rsidTr="005B7EBF">
        <w:tc>
          <w:tcPr>
            <w:tcW w:w="1843" w:type="dxa"/>
          </w:tcPr>
          <w:p w14:paraId="711F172F" w14:textId="591AA6A6" w:rsidR="00764B57" w:rsidRDefault="005B7EBF" w:rsidP="00C45DA5">
            <w:pPr>
              <w:rPr>
                <w:rFonts w:asciiTheme="minorEastAsia" w:hAnsiTheme="minorEastAsia"/>
              </w:rPr>
            </w:pPr>
            <w:r>
              <w:rPr>
                <w:rFonts w:asciiTheme="minorEastAsia" w:hAnsiTheme="minorEastAsia" w:hint="eastAsia"/>
              </w:rPr>
              <w:t>総水銀</w:t>
            </w:r>
          </w:p>
        </w:tc>
        <w:tc>
          <w:tcPr>
            <w:tcW w:w="2410" w:type="dxa"/>
          </w:tcPr>
          <w:p w14:paraId="50C95245" w14:textId="5372B4B1" w:rsidR="00764B57" w:rsidRDefault="005B7EBF" w:rsidP="005B7EBF">
            <w:pPr>
              <w:jc w:val="center"/>
              <w:rPr>
                <w:rFonts w:asciiTheme="minorEastAsia" w:hAnsiTheme="minorEastAsia"/>
              </w:rPr>
            </w:pPr>
            <w:r>
              <w:rPr>
                <w:rFonts w:asciiTheme="minorEastAsia" w:hAnsiTheme="minorEastAsia" w:hint="eastAsia"/>
              </w:rPr>
              <w:t>0</w:t>
            </w:r>
            <w:r>
              <w:rPr>
                <w:rFonts w:asciiTheme="minorEastAsia" w:hAnsiTheme="minorEastAsia"/>
              </w:rPr>
              <w:t>.0005 mg/L</w:t>
            </w:r>
            <w:r>
              <w:rPr>
                <w:rFonts w:asciiTheme="minorEastAsia" w:hAnsiTheme="minorEastAsia" w:hint="eastAsia"/>
              </w:rPr>
              <w:t>以下</w:t>
            </w:r>
          </w:p>
        </w:tc>
        <w:tc>
          <w:tcPr>
            <w:tcW w:w="2409" w:type="dxa"/>
          </w:tcPr>
          <w:p w14:paraId="566605FE" w14:textId="38065EDB" w:rsidR="00764B57" w:rsidRDefault="005B7EBF" w:rsidP="005B7EBF">
            <w:pPr>
              <w:jc w:val="center"/>
              <w:rPr>
                <w:rFonts w:asciiTheme="minorEastAsia" w:hAnsiTheme="minorEastAsia"/>
              </w:rPr>
            </w:pPr>
            <w:r>
              <w:rPr>
                <w:rFonts w:asciiTheme="minorEastAsia" w:hAnsiTheme="minorEastAsia"/>
              </w:rPr>
              <w:t xml:space="preserve"> </w:t>
            </w:r>
            <w:r>
              <w:rPr>
                <w:rFonts w:asciiTheme="minorEastAsia" w:hAnsiTheme="minorEastAsia" w:hint="eastAsia"/>
              </w:rPr>
              <w:t>1</w:t>
            </w:r>
            <w:r>
              <w:rPr>
                <w:rFonts w:asciiTheme="minorEastAsia" w:hAnsiTheme="minorEastAsia"/>
              </w:rPr>
              <w:t>5 mg/kg</w:t>
            </w:r>
            <w:r>
              <w:rPr>
                <w:rFonts w:asciiTheme="minorEastAsia" w:hAnsiTheme="minorEastAsia" w:hint="eastAsia"/>
              </w:rPr>
              <w:t>以下</w:t>
            </w:r>
          </w:p>
        </w:tc>
      </w:tr>
      <w:tr w:rsidR="00764B57" w14:paraId="0AD64BF1" w14:textId="77777777" w:rsidTr="005B7EBF">
        <w:tc>
          <w:tcPr>
            <w:tcW w:w="1843" w:type="dxa"/>
          </w:tcPr>
          <w:p w14:paraId="71F10CD8" w14:textId="0AB8DE03" w:rsidR="00764B57" w:rsidRDefault="005B7EBF" w:rsidP="00C45DA5">
            <w:pPr>
              <w:rPr>
                <w:rFonts w:asciiTheme="minorEastAsia" w:hAnsiTheme="minorEastAsia"/>
              </w:rPr>
            </w:pPr>
            <w:r>
              <w:rPr>
                <w:rFonts w:asciiTheme="minorEastAsia" w:hAnsiTheme="minorEastAsia" w:hint="eastAsia"/>
              </w:rPr>
              <w:t>セレン</w:t>
            </w:r>
          </w:p>
        </w:tc>
        <w:tc>
          <w:tcPr>
            <w:tcW w:w="2410" w:type="dxa"/>
          </w:tcPr>
          <w:p w14:paraId="4786C024" w14:textId="728ADED0" w:rsidR="00764B57" w:rsidRDefault="005B7EBF" w:rsidP="005B7EBF">
            <w:pPr>
              <w:jc w:val="center"/>
              <w:rPr>
                <w:rFonts w:asciiTheme="minorEastAsia" w:hAnsiTheme="minorEastAsia"/>
              </w:rPr>
            </w:pPr>
            <w:r>
              <w:rPr>
                <w:rFonts w:asciiTheme="minorEastAsia" w:hAnsiTheme="minorEastAsia" w:hint="eastAsia"/>
              </w:rPr>
              <w:t>0</w:t>
            </w:r>
            <w:r>
              <w:rPr>
                <w:rFonts w:asciiTheme="minorEastAsia" w:hAnsiTheme="minorEastAsia"/>
              </w:rPr>
              <w:t>.01 mg/L</w:t>
            </w:r>
            <w:r>
              <w:rPr>
                <w:rFonts w:asciiTheme="minorEastAsia" w:hAnsiTheme="minorEastAsia" w:hint="eastAsia"/>
              </w:rPr>
              <w:t>以下</w:t>
            </w:r>
          </w:p>
        </w:tc>
        <w:tc>
          <w:tcPr>
            <w:tcW w:w="2409" w:type="dxa"/>
          </w:tcPr>
          <w:p w14:paraId="178600B8" w14:textId="779F6504" w:rsidR="00764B57" w:rsidRDefault="005B7EBF" w:rsidP="005B7EBF">
            <w:pPr>
              <w:jc w:val="center"/>
              <w:rPr>
                <w:rFonts w:asciiTheme="minorEastAsia" w:hAnsiTheme="minorEastAsia"/>
              </w:rPr>
            </w:pPr>
            <w:r>
              <w:rPr>
                <w:rFonts w:asciiTheme="minorEastAsia" w:hAnsiTheme="minorEastAsia" w:hint="eastAsia"/>
              </w:rPr>
              <w:t>1</w:t>
            </w:r>
            <w:r>
              <w:rPr>
                <w:rFonts w:asciiTheme="minorEastAsia" w:hAnsiTheme="minorEastAsia"/>
              </w:rPr>
              <w:t>50 mg/kg</w:t>
            </w:r>
            <w:r>
              <w:rPr>
                <w:rFonts w:asciiTheme="minorEastAsia" w:hAnsiTheme="minorEastAsia" w:hint="eastAsia"/>
              </w:rPr>
              <w:t>以下</w:t>
            </w:r>
          </w:p>
        </w:tc>
      </w:tr>
      <w:tr w:rsidR="00764B57" w14:paraId="3BB606A5" w14:textId="77777777" w:rsidTr="005B7EBF">
        <w:tc>
          <w:tcPr>
            <w:tcW w:w="1843" w:type="dxa"/>
          </w:tcPr>
          <w:p w14:paraId="66F604FF" w14:textId="46560A6A" w:rsidR="00764B57" w:rsidRDefault="005B7EBF" w:rsidP="00C45DA5">
            <w:pPr>
              <w:rPr>
                <w:rFonts w:asciiTheme="minorEastAsia" w:hAnsiTheme="minorEastAsia"/>
              </w:rPr>
            </w:pPr>
            <w:r>
              <w:rPr>
                <w:rFonts w:asciiTheme="minorEastAsia" w:hAnsiTheme="minorEastAsia" w:hint="eastAsia"/>
              </w:rPr>
              <w:t>ふっ素</w:t>
            </w:r>
          </w:p>
        </w:tc>
        <w:tc>
          <w:tcPr>
            <w:tcW w:w="2410" w:type="dxa"/>
          </w:tcPr>
          <w:p w14:paraId="072A9FE7" w14:textId="6771C867" w:rsidR="00764B57" w:rsidRDefault="005B7EBF" w:rsidP="005B7EBF">
            <w:pPr>
              <w:jc w:val="center"/>
              <w:rPr>
                <w:rFonts w:asciiTheme="minorEastAsia" w:hAnsiTheme="minorEastAsia"/>
              </w:rPr>
            </w:pPr>
            <w:r>
              <w:rPr>
                <w:rFonts w:asciiTheme="minorEastAsia" w:hAnsiTheme="minorEastAsia"/>
              </w:rPr>
              <w:t xml:space="preserve"> </w:t>
            </w:r>
            <w:r>
              <w:rPr>
                <w:rFonts w:asciiTheme="minorEastAsia" w:hAnsiTheme="minorEastAsia" w:hint="eastAsia"/>
              </w:rPr>
              <w:t>0</w:t>
            </w:r>
            <w:r>
              <w:rPr>
                <w:rFonts w:asciiTheme="minorEastAsia" w:hAnsiTheme="minorEastAsia"/>
              </w:rPr>
              <w:t>.8 mg/L</w:t>
            </w:r>
            <w:r>
              <w:rPr>
                <w:rFonts w:asciiTheme="minorEastAsia" w:hAnsiTheme="minorEastAsia" w:hint="eastAsia"/>
              </w:rPr>
              <w:t>以下</w:t>
            </w:r>
          </w:p>
        </w:tc>
        <w:tc>
          <w:tcPr>
            <w:tcW w:w="2409" w:type="dxa"/>
          </w:tcPr>
          <w:p w14:paraId="09451EAA" w14:textId="38F353DF" w:rsidR="00764B57" w:rsidRDefault="005B7EBF" w:rsidP="005B7EBF">
            <w:pPr>
              <w:jc w:val="center"/>
              <w:rPr>
                <w:rFonts w:asciiTheme="minorEastAsia" w:hAnsiTheme="minorEastAsia"/>
              </w:rPr>
            </w:pPr>
            <w:r>
              <w:rPr>
                <w:rFonts w:asciiTheme="minorEastAsia" w:hAnsiTheme="minorEastAsia" w:hint="eastAsia"/>
              </w:rPr>
              <w:t>4</w:t>
            </w:r>
            <w:r>
              <w:rPr>
                <w:rFonts w:asciiTheme="minorEastAsia" w:hAnsiTheme="minorEastAsia"/>
              </w:rPr>
              <w:t>,000 mg/kg</w:t>
            </w:r>
            <w:r>
              <w:rPr>
                <w:rFonts w:asciiTheme="minorEastAsia" w:hAnsiTheme="minorEastAsia" w:hint="eastAsia"/>
              </w:rPr>
              <w:t>以下</w:t>
            </w:r>
          </w:p>
        </w:tc>
      </w:tr>
      <w:tr w:rsidR="00764B57" w14:paraId="6DA9D0B0" w14:textId="77777777" w:rsidTr="005B7EBF">
        <w:tc>
          <w:tcPr>
            <w:tcW w:w="1843" w:type="dxa"/>
          </w:tcPr>
          <w:p w14:paraId="5129CC32" w14:textId="45EA2F17" w:rsidR="00764B57" w:rsidRDefault="005B7EBF" w:rsidP="00C45DA5">
            <w:pPr>
              <w:rPr>
                <w:rFonts w:asciiTheme="minorEastAsia" w:hAnsiTheme="minorEastAsia"/>
              </w:rPr>
            </w:pPr>
            <w:r>
              <w:rPr>
                <w:rFonts w:asciiTheme="minorEastAsia" w:hAnsiTheme="minorEastAsia" w:hint="eastAsia"/>
              </w:rPr>
              <w:t>ほう素</w:t>
            </w:r>
          </w:p>
        </w:tc>
        <w:tc>
          <w:tcPr>
            <w:tcW w:w="2410" w:type="dxa"/>
          </w:tcPr>
          <w:p w14:paraId="4B8B755A" w14:textId="1C5E625E" w:rsidR="00764B57" w:rsidRDefault="005B7EBF" w:rsidP="005B7EBF">
            <w:pPr>
              <w:jc w:val="center"/>
              <w:rPr>
                <w:rFonts w:asciiTheme="minorEastAsia" w:hAnsiTheme="minorEastAsia"/>
              </w:rPr>
            </w:pPr>
            <w:r>
              <w:rPr>
                <w:rFonts w:asciiTheme="minorEastAsia" w:hAnsiTheme="minorEastAsia" w:hint="eastAsia"/>
              </w:rPr>
              <w:t>1</w:t>
            </w:r>
            <w:r>
              <w:rPr>
                <w:rFonts w:asciiTheme="minorEastAsia" w:hAnsiTheme="minorEastAsia"/>
              </w:rPr>
              <w:t xml:space="preserve"> mg/L</w:t>
            </w:r>
            <w:r>
              <w:rPr>
                <w:rFonts w:asciiTheme="minorEastAsia" w:hAnsiTheme="minorEastAsia" w:hint="eastAsia"/>
              </w:rPr>
              <w:t>以下</w:t>
            </w:r>
          </w:p>
        </w:tc>
        <w:tc>
          <w:tcPr>
            <w:tcW w:w="2409" w:type="dxa"/>
          </w:tcPr>
          <w:p w14:paraId="4021D9B5" w14:textId="69E570F2" w:rsidR="00764B57" w:rsidRDefault="005B7EBF" w:rsidP="005B7EBF">
            <w:pPr>
              <w:jc w:val="center"/>
              <w:rPr>
                <w:rFonts w:asciiTheme="minorEastAsia" w:hAnsiTheme="minorEastAsia"/>
              </w:rPr>
            </w:pPr>
            <w:r>
              <w:rPr>
                <w:rFonts w:asciiTheme="minorEastAsia" w:hAnsiTheme="minorEastAsia" w:hint="eastAsia"/>
              </w:rPr>
              <w:t>4</w:t>
            </w:r>
            <w:r>
              <w:rPr>
                <w:rFonts w:asciiTheme="minorEastAsia" w:hAnsiTheme="minorEastAsia"/>
              </w:rPr>
              <w:t>,000 mg/kg</w:t>
            </w:r>
            <w:r>
              <w:rPr>
                <w:rFonts w:asciiTheme="minorEastAsia" w:hAnsiTheme="minorEastAsia" w:hint="eastAsia"/>
              </w:rPr>
              <w:t>以下</w:t>
            </w:r>
          </w:p>
        </w:tc>
      </w:tr>
      <w:tr w:rsidR="00764B57" w14:paraId="6F39830D" w14:textId="77777777" w:rsidTr="005B7EBF">
        <w:tc>
          <w:tcPr>
            <w:tcW w:w="1843" w:type="dxa"/>
          </w:tcPr>
          <w:p w14:paraId="26B7EB45" w14:textId="056BBF3B" w:rsidR="00764B57" w:rsidRDefault="005B7EBF" w:rsidP="00C45DA5">
            <w:pPr>
              <w:rPr>
                <w:rFonts w:asciiTheme="minorEastAsia" w:hAnsiTheme="minorEastAsia"/>
              </w:rPr>
            </w:pPr>
            <w:r>
              <w:rPr>
                <w:rFonts w:asciiTheme="minorEastAsia" w:hAnsiTheme="minorEastAsia" w:hint="eastAsia"/>
              </w:rPr>
              <w:t>ダイオキシン類</w:t>
            </w:r>
          </w:p>
        </w:tc>
        <w:tc>
          <w:tcPr>
            <w:tcW w:w="2410" w:type="dxa"/>
          </w:tcPr>
          <w:p w14:paraId="78C98F4E" w14:textId="309751E8" w:rsidR="00764B57" w:rsidRDefault="005B7EBF" w:rsidP="005B7EBF">
            <w:pPr>
              <w:jc w:val="center"/>
              <w:rPr>
                <w:rFonts w:asciiTheme="minorEastAsia" w:hAnsiTheme="minorEastAsia"/>
              </w:rPr>
            </w:pPr>
            <w:r>
              <w:rPr>
                <w:rFonts w:asciiTheme="minorEastAsia" w:hAnsiTheme="minorEastAsia" w:hint="eastAsia"/>
              </w:rPr>
              <w:t>－</w:t>
            </w:r>
          </w:p>
        </w:tc>
        <w:tc>
          <w:tcPr>
            <w:tcW w:w="2409" w:type="dxa"/>
          </w:tcPr>
          <w:p w14:paraId="678B89FC" w14:textId="5457668F" w:rsidR="00764B57" w:rsidRDefault="005B7EBF" w:rsidP="005B7EBF">
            <w:pPr>
              <w:jc w:val="center"/>
              <w:rPr>
                <w:rFonts w:asciiTheme="minorEastAsia" w:hAnsiTheme="minorEastAsia"/>
              </w:rPr>
            </w:pPr>
            <w:r>
              <w:rPr>
                <w:rFonts w:asciiTheme="minorEastAsia" w:hAnsiTheme="minorEastAsia" w:hint="eastAsia"/>
              </w:rPr>
              <w:t>1</w:t>
            </w:r>
            <w:r>
              <w:rPr>
                <w:rFonts w:asciiTheme="minorEastAsia" w:hAnsiTheme="minorEastAsia"/>
              </w:rPr>
              <w:t>,000 pg-TEQ/g</w:t>
            </w:r>
            <w:r>
              <w:rPr>
                <w:rFonts w:asciiTheme="minorEastAsia" w:hAnsiTheme="minorEastAsia" w:hint="eastAsia"/>
              </w:rPr>
              <w:t>以下</w:t>
            </w:r>
          </w:p>
        </w:tc>
      </w:tr>
    </w:tbl>
    <w:p w14:paraId="2A8723CE" w14:textId="29D58959" w:rsidR="00764B57" w:rsidRDefault="00764B57" w:rsidP="00C45DA5">
      <w:pPr>
        <w:rPr>
          <w:rFonts w:asciiTheme="minorEastAsia" w:hAnsiTheme="minorEastAsia"/>
        </w:rPr>
      </w:pPr>
    </w:p>
    <w:p w14:paraId="63D86F58" w14:textId="09541C16" w:rsidR="00D87679" w:rsidRPr="00D54366" w:rsidRDefault="00D87679" w:rsidP="00D87679">
      <w:pPr>
        <w:pStyle w:val="40"/>
        <w:spacing w:line="400" w:lineRule="exact"/>
        <w:ind w:leftChars="191" w:left="423" w:firstLine="222"/>
        <w:rPr>
          <w:rFonts w:asciiTheme="minorEastAsia" w:eastAsiaTheme="minorEastAsia" w:hAnsiTheme="minorEastAsia"/>
          <w:szCs w:val="21"/>
        </w:rPr>
      </w:pPr>
      <w:r w:rsidRPr="000C7707">
        <w:rPr>
          <w:rFonts w:asciiTheme="minorEastAsia" w:eastAsiaTheme="minorEastAsia" w:hAnsiTheme="minorEastAsia" w:hint="eastAsia"/>
          <w:szCs w:val="21"/>
        </w:rPr>
        <w:t>また物理的性状は、ＪＩＳ Ａ5</w:t>
      </w:r>
      <w:r w:rsidRPr="000C7707">
        <w:rPr>
          <w:rFonts w:asciiTheme="minorEastAsia" w:eastAsiaTheme="minorEastAsia" w:hAnsiTheme="minorEastAsia"/>
          <w:szCs w:val="21"/>
        </w:rPr>
        <w:t>031:2016</w:t>
      </w:r>
      <w:r w:rsidRPr="000C7707">
        <w:rPr>
          <w:rFonts w:asciiTheme="minorEastAsia" w:eastAsiaTheme="minorEastAsia" w:hAnsiTheme="minorEastAsia" w:hint="eastAsia"/>
          <w:szCs w:val="21"/>
        </w:rPr>
        <w:t>及びＪＩＳ Ａ5</w:t>
      </w:r>
      <w:r w:rsidRPr="000C7707">
        <w:rPr>
          <w:rFonts w:asciiTheme="minorEastAsia" w:eastAsiaTheme="minorEastAsia" w:hAnsiTheme="minorEastAsia"/>
          <w:szCs w:val="21"/>
        </w:rPr>
        <w:t>03</w:t>
      </w:r>
      <w:r w:rsidRPr="000C7707">
        <w:rPr>
          <w:rFonts w:asciiTheme="minorEastAsia" w:eastAsiaTheme="minorEastAsia" w:hAnsiTheme="minorEastAsia" w:hint="eastAsia"/>
          <w:szCs w:val="21"/>
        </w:rPr>
        <w:t>2</w:t>
      </w:r>
      <w:r w:rsidRPr="000C7707">
        <w:rPr>
          <w:rFonts w:asciiTheme="minorEastAsia" w:eastAsiaTheme="minorEastAsia" w:hAnsiTheme="minorEastAsia"/>
          <w:szCs w:val="21"/>
        </w:rPr>
        <w:t>:2016</w:t>
      </w:r>
      <w:r w:rsidRPr="000C7707">
        <w:rPr>
          <w:rFonts w:asciiTheme="minorEastAsia" w:eastAsiaTheme="minorEastAsia" w:hAnsiTheme="minorEastAsia" w:hint="eastAsia"/>
          <w:szCs w:val="21"/>
        </w:rPr>
        <w:t>を満足すること。</w:t>
      </w:r>
    </w:p>
    <w:p w14:paraId="70925FF9" w14:textId="77777777" w:rsidR="00257CA2" w:rsidRDefault="00257CA2" w:rsidP="00C45DA5">
      <w:pPr>
        <w:rPr>
          <w:rFonts w:asciiTheme="minorEastAsia" w:hAnsiTheme="minorEastAsia"/>
        </w:rPr>
      </w:pPr>
    </w:p>
    <w:p w14:paraId="2B4B1E09" w14:textId="56FFAC0A" w:rsidR="000D4472" w:rsidRPr="007D37DB" w:rsidRDefault="000D4472" w:rsidP="000D4472">
      <w:pPr>
        <w:pStyle w:val="5"/>
      </w:pPr>
      <w:r>
        <w:rPr>
          <w:rFonts w:hint="eastAsia"/>
        </w:rPr>
        <w:lastRenderedPageBreak/>
        <w:t>焼却灰</w:t>
      </w:r>
      <w:r w:rsidRPr="007D37DB">
        <w:rPr>
          <w:rFonts w:hint="eastAsia"/>
        </w:rPr>
        <w:t>の基準</w:t>
      </w:r>
    </w:p>
    <w:p w14:paraId="7BCC0F5D" w14:textId="66DB3D13" w:rsidR="000D4472" w:rsidRDefault="000D4472" w:rsidP="000D4472">
      <w:pPr>
        <w:pStyle w:val="40"/>
        <w:spacing w:line="400" w:lineRule="exact"/>
        <w:ind w:leftChars="191" w:left="423" w:firstLine="222"/>
        <w:rPr>
          <w:rFonts w:asciiTheme="minorEastAsia" w:eastAsiaTheme="minorEastAsia" w:hAnsiTheme="minorEastAsia"/>
          <w:szCs w:val="21"/>
        </w:rPr>
      </w:pPr>
      <w:r>
        <w:rPr>
          <w:rFonts w:asciiTheme="minorEastAsia" w:eastAsiaTheme="minorEastAsia" w:hAnsiTheme="minorEastAsia" w:hint="eastAsia"/>
          <w:szCs w:val="21"/>
        </w:rPr>
        <w:t>焼却灰（主灰）の熱しゃく減量5％</w:t>
      </w:r>
      <w:r w:rsidRPr="00D54366">
        <w:rPr>
          <w:rFonts w:asciiTheme="minorEastAsia" w:eastAsiaTheme="minorEastAsia" w:hAnsiTheme="minorEastAsia" w:hint="eastAsia"/>
          <w:szCs w:val="21"/>
        </w:rPr>
        <w:t>以下とする。</w:t>
      </w:r>
    </w:p>
    <w:p w14:paraId="03C2F67F" w14:textId="2A861F13" w:rsidR="000D4472" w:rsidRPr="00D54366" w:rsidRDefault="000D4472" w:rsidP="000D4472">
      <w:pPr>
        <w:pStyle w:val="40"/>
        <w:spacing w:line="400" w:lineRule="exact"/>
        <w:ind w:leftChars="191" w:left="423" w:firstLine="222"/>
        <w:rPr>
          <w:rFonts w:asciiTheme="minorEastAsia" w:eastAsiaTheme="minorEastAsia" w:hAnsiTheme="minorEastAsia"/>
          <w:szCs w:val="21"/>
        </w:rPr>
      </w:pPr>
      <w:r w:rsidRPr="007562D4">
        <w:rPr>
          <w:rFonts w:asciiTheme="minorEastAsia" w:eastAsiaTheme="minorEastAsia" w:hAnsiTheme="minorEastAsia" w:hint="eastAsia"/>
          <w:szCs w:val="21"/>
        </w:rPr>
        <w:t>また、</w:t>
      </w:r>
      <w:r w:rsidR="00E737BC" w:rsidRPr="007562D4">
        <w:rPr>
          <w:rFonts w:asciiTheme="minorEastAsia" w:eastAsiaTheme="minorEastAsia" w:hAnsiTheme="minorEastAsia" w:hint="eastAsia"/>
          <w:szCs w:val="21"/>
        </w:rPr>
        <w:t>焼却灰（主灰）、飛灰及び溶融飛灰の</w:t>
      </w:r>
      <w:r w:rsidRPr="007562D4">
        <w:rPr>
          <w:rFonts w:hint="eastAsia"/>
        </w:rPr>
        <w:t>ダイオキシン類の含有基準は3</w:t>
      </w:r>
      <w:r w:rsidRPr="007562D4">
        <w:t>ng-TEQ/</w:t>
      </w:r>
      <w:r w:rsidRPr="007562D4">
        <w:rPr>
          <w:rFonts w:hint="eastAsia"/>
        </w:rPr>
        <w:t>gと</w:t>
      </w:r>
      <w:r w:rsidRPr="00576D63">
        <w:rPr>
          <w:rFonts w:hint="eastAsia"/>
        </w:rPr>
        <w:t>する。</w:t>
      </w:r>
    </w:p>
    <w:p w14:paraId="5E1C13D5" w14:textId="7631BA87" w:rsidR="000D4472" w:rsidRPr="000D4472" w:rsidRDefault="000D4472" w:rsidP="00013119">
      <w:pPr>
        <w:rPr>
          <w:rFonts w:asciiTheme="minorEastAsia" w:hAnsiTheme="minorEastAsia"/>
        </w:rPr>
      </w:pPr>
    </w:p>
    <w:p w14:paraId="36250E8E" w14:textId="77777777" w:rsidR="007D37DB" w:rsidRPr="007D37DB" w:rsidRDefault="007D37DB" w:rsidP="000536DC">
      <w:pPr>
        <w:pStyle w:val="4"/>
      </w:pPr>
      <w:r w:rsidRPr="007D37DB">
        <w:rPr>
          <w:rFonts w:hint="eastAsia"/>
        </w:rPr>
        <w:t>環境保全</w:t>
      </w:r>
    </w:p>
    <w:p w14:paraId="4D98DC66" w14:textId="77777777" w:rsidR="007D37DB" w:rsidRPr="00F72808" w:rsidRDefault="007D37DB" w:rsidP="001B3A60">
      <w:pPr>
        <w:pStyle w:val="11"/>
        <w:ind w:leftChars="300" w:left="665" w:firstLine="222"/>
      </w:pPr>
      <w:r w:rsidRPr="00F72808">
        <w:rPr>
          <w:rFonts w:hint="eastAsia"/>
        </w:rPr>
        <w:t>公害関係法令及びその他の法令、ダイオキシン類発生防止等ガイドライン等に適合し、これらを遵守し得る構造・設備とすること。</w:t>
      </w:r>
    </w:p>
    <w:p w14:paraId="7C4C047A" w14:textId="0BF8DA24" w:rsidR="007D37DB" w:rsidRPr="007562D4" w:rsidRDefault="007D37DB" w:rsidP="001B3A60">
      <w:pPr>
        <w:pStyle w:val="11"/>
        <w:ind w:firstLineChars="400" w:firstLine="886"/>
      </w:pPr>
      <w:r w:rsidRPr="007562D4">
        <w:rPr>
          <w:rFonts w:hint="eastAsia"/>
        </w:rPr>
        <w:t>特に</w:t>
      </w:r>
      <w:r w:rsidR="001F71D6" w:rsidRPr="007562D4">
        <w:rPr>
          <w:rFonts w:hint="eastAsia"/>
        </w:rPr>
        <w:t>本要求水準書</w:t>
      </w:r>
      <w:r w:rsidRPr="007562D4">
        <w:rPr>
          <w:rFonts w:hint="eastAsia"/>
        </w:rPr>
        <w:t>に明示した公害防止基準値を満足するよう設計すること。</w:t>
      </w:r>
    </w:p>
    <w:p w14:paraId="0B54AAD8" w14:textId="77777777" w:rsidR="007D37DB" w:rsidRPr="007D37DB" w:rsidRDefault="007D37DB" w:rsidP="00B75674">
      <w:pPr>
        <w:pStyle w:val="5"/>
      </w:pPr>
      <w:r w:rsidRPr="007D37DB">
        <w:rPr>
          <w:rFonts w:hint="eastAsia"/>
        </w:rPr>
        <w:t>防音対策</w:t>
      </w:r>
    </w:p>
    <w:p w14:paraId="4A2AD0F2" w14:textId="77777777" w:rsidR="007D37DB" w:rsidRPr="007D37DB" w:rsidRDefault="007D37DB" w:rsidP="008472BA">
      <w:pPr>
        <w:pStyle w:val="6"/>
      </w:pPr>
      <w:r w:rsidRPr="007D37DB">
        <w:rPr>
          <w:rFonts w:hint="eastAsia"/>
        </w:rPr>
        <w:t>騒音が発生する機械設備は、騒音の少ない機種を選定することとし、必要に応じて防音構造の室内に収納し、騒音が外部に洩れないようにすること。また、排風機・ブロワ等の設備には消音器を取り付けるなど、必要に応じて防音対策を施した構造とすること。</w:t>
      </w:r>
    </w:p>
    <w:p w14:paraId="679EC1C2" w14:textId="77777777" w:rsidR="007D37DB" w:rsidRPr="007D37DB" w:rsidRDefault="007D37DB" w:rsidP="00B75674">
      <w:pPr>
        <w:pStyle w:val="5"/>
      </w:pPr>
      <w:r w:rsidRPr="007D37DB">
        <w:rPr>
          <w:rFonts w:hint="eastAsia"/>
        </w:rPr>
        <w:t>振動対策</w:t>
      </w:r>
    </w:p>
    <w:p w14:paraId="507C1441" w14:textId="77777777" w:rsidR="007D37DB" w:rsidRPr="007D37DB" w:rsidRDefault="007D37DB" w:rsidP="008472BA">
      <w:pPr>
        <w:pStyle w:val="6"/>
      </w:pPr>
      <w:r w:rsidRPr="007D37DB">
        <w:rPr>
          <w:rFonts w:hint="eastAsia"/>
        </w:rPr>
        <w:t>振動が発生する機械設備は、振動の伝播を防止するため独立基礎、防振装置を設けるなど対策を考慮すること。</w:t>
      </w:r>
    </w:p>
    <w:p w14:paraId="4321E737" w14:textId="77777777" w:rsidR="007D37DB" w:rsidRPr="007D37DB" w:rsidRDefault="007D37DB" w:rsidP="00B75674">
      <w:pPr>
        <w:pStyle w:val="5"/>
      </w:pPr>
      <w:r w:rsidRPr="007D37DB">
        <w:rPr>
          <w:rFonts w:hint="eastAsia"/>
        </w:rPr>
        <w:t>粉じん対策</w:t>
      </w:r>
    </w:p>
    <w:p w14:paraId="06B00E83" w14:textId="77777777" w:rsidR="007D37DB" w:rsidRPr="007D37DB" w:rsidRDefault="007D37DB" w:rsidP="008472BA">
      <w:pPr>
        <w:pStyle w:val="6"/>
      </w:pPr>
      <w:r w:rsidRPr="007D37DB">
        <w:rPr>
          <w:rFonts w:hint="eastAsia"/>
        </w:rPr>
        <w:t>粉じんが発生する箇所や機械設備には十分な能力を有するバグフィルタ集じん装置や散水設備等を設けるなど粉じん対策を考慮すること。</w:t>
      </w:r>
    </w:p>
    <w:p w14:paraId="2B296FCA" w14:textId="77777777" w:rsidR="007D37DB" w:rsidRPr="007D37DB" w:rsidRDefault="007D37DB" w:rsidP="00B75674">
      <w:pPr>
        <w:pStyle w:val="5"/>
      </w:pPr>
      <w:r w:rsidRPr="007D37DB">
        <w:rPr>
          <w:rFonts w:hint="eastAsia"/>
        </w:rPr>
        <w:t>悪臭対策</w:t>
      </w:r>
    </w:p>
    <w:p w14:paraId="6FB254B3" w14:textId="3EE09512" w:rsidR="007D37DB" w:rsidRDefault="007D37DB" w:rsidP="008472BA">
      <w:pPr>
        <w:pStyle w:val="6"/>
      </w:pPr>
      <w:r w:rsidRPr="007D37DB">
        <w:rPr>
          <w:rFonts w:hint="eastAsia"/>
        </w:rPr>
        <w:t>悪臭の発生する箇所には必要な対策を講じるものとすること。</w:t>
      </w:r>
    </w:p>
    <w:p w14:paraId="48C39780" w14:textId="1DE2A115" w:rsidR="000F6E6D" w:rsidRDefault="000F6E6D" w:rsidP="008472BA">
      <w:pPr>
        <w:pStyle w:val="6"/>
      </w:pPr>
      <w:r w:rsidRPr="00E737BC">
        <w:rPr>
          <w:rFonts w:hint="eastAsia"/>
        </w:rPr>
        <w:t>全休炉時の臭気対策として脱臭設備を設置すること。</w:t>
      </w:r>
    </w:p>
    <w:p w14:paraId="1A4A6A43" w14:textId="77777777" w:rsidR="005B7EBF" w:rsidRPr="005B7EBF" w:rsidRDefault="005B7EBF" w:rsidP="005B7EBF"/>
    <w:p w14:paraId="27683956" w14:textId="77777777" w:rsidR="007D37DB" w:rsidRPr="007562D4" w:rsidRDefault="007D37DB" w:rsidP="00B75674">
      <w:pPr>
        <w:pStyle w:val="5"/>
      </w:pPr>
      <w:r w:rsidRPr="007562D4">
        <w:rPr>
          <w:rFonts w:hint="eastAsia"/>
        </w:rPr>
        <w:t>排水対策</w:t>
      </w:r>
    </w:p>
    <w:p w14:paraId="646C57B4" w14:textId="5AF1CFA6" w:rsidR="007D37DB" w:rsidRPr="007562D4" w:rsidRDefault="007D37DB" w:rsidP="008472BA">
      <w:pPr>
        <w:pStyle w:val="6"/>
      </w:pPr>
      <w:r w:rsidRPr="007562D4">
        <w:rPr>
          <w:rFonts w:hint="eastAsia"/>
        </w:rPr>
        <w:t>設備から発生する各種の汚水は､</w:t>
      </w:r>
      <w:r w:rsidR="001B230F">
        <w:rPr>
          <w:rFonts w:hint="eastAsia"/>
        </w:rPr>
        <w:t>本施設</w:t>
      </w:r>
      <w:r w:rsidRPr="007562D4">
        <w:rPr>
          <w:rFonts w:hint="eastAsia"/>
        </w:rPr>
        <w:t>の排水処理設備に送水して処理すること。</w:t>
      </w:r>
    </w:p>
    <w:p w14:paraId="20E74846" w14:textId="44972975" w:rsidR="002C293D" w:rsidRPr="007562D4" w:rsidRDefault="002C293D" w:rsidP="008472BA">
      <w:pPr>
        <w:pStyle w:val="6"/>
      </w:pPr>
      <w:r w:rsidRPr="007562D4">
        <w:rPr>
          <w:rFonts w:hint="eastAsia"/>
        </w:rPr>
        <w:t>プラント系排水は処理した</w:t>
      </w:r>
      <w:r w:rsidR="005B7EBF">
        <w:rPr>
          <w:rFonts w:hint="eastAsia"/>
        </w:rPr>
        <w:t>うえ、</w:t>
      </w:r>
      <w:r w:rsidRPr="007562D4">
        <w:rPr>
          <w:rFonts w:hint="eastAsia"/>
        </w:rPr>
        <w:t>施設内で再利用する方式とすること。</w:t>
      </w:r>
    </w:p>
    <w:p w14:paraId="2B6D8ED3" w14:textId="700694D8" w:rsidR="00C45DA5" w:rsidRPr="007562D4" w:rsidRDefault="00D76A95" w:rsidP="008472BA">
      <w:pPr>
        <w:pStyle w:val="6"/>
        <w:rPr>
          <w:rFonts w:asciiTheme="minorEastAsia" w:hAnsiTheme="minorEastAsia"/>
        </w:rPr>
      </w:pPr>
      <w:r w:rsidRPr="007562D4">
        <w:rPr>
          <w:rFonts w:hint="eastAsia"/>
        </w:rPr>
        <w:t>屋根雨水は積極的に利用し、その他場内雨水は放流可能な水質を確保した上で、</w:t>
      </w:r>
      <w:r w:rsidR="005B7EBF">
        <w:rPr>
          <w:rFonts w:hint="eastAsia"/>
        </w:rPr>
        <w:t>公共用水域へ</w:t>
      </w:r>
      <w:r w:rsidRPr="007562D4">
        <w:rPr>
          <w:rFonts w:hint="eastAsia"/>
        </w:rPr>
        <w:t>放流すること。</w:t>
      </w:r>
    </w:p>
    <w:p w14:paraId="3B205DE5" w14:textId="77777777" w:rsidR="00D76A95" w:rsidRPr="005B7EBF" w:rsidRDefault="00D76A95" w:rsidP="007D37DB">
      <w:pPr>
        <w:rPr>
          <w:rFonts w:asciiTheme="minorEastAsia" w:hAnsiTheme="minorEastAsia"/>
        </w:rPr>
      </w:pPr>
    </w:p>
    <w:p w14:paraId="250D06DA" w14:textId="77777777" w:rsidR="007D37DB" w:rsidRPr="007562D4" w:rsidRDefault="007D37DB" w:rsidP="000536DC">
      <w:pPr>
        <w:pStyle w:val="4"/>
      </w:pPr>
      <w:r w:rsidRPr="007562D4">
        <w:rPr>
          <w:rFonts w:hint="eastAsia"/>
        </w:rPr>
        <w:t>運転管理</w:t>
      </w:r>
    </w:p>
    <w:p w14:paraId="7FCC96A2" w14:textId="70E62C8A" w:rsidR="007D37DB" w:rsidRPr="007562D4" w:rsidRDefault="001B230F" w:rsidP="00274819">
      <w:pPr>
        <w:pStyle w:val="40"/>
        <w:ind w:left="222" w:firstLine="222"/>
      </w:pPr>
      <w:r>
        <w:rPr>
          <w:rFonts w:hint="eastAsia"/>
        </w:rPr>
        <w:t>本施設</w:t>
      </w:r>
      <w:r w:rsidR="007D37DB" w:rsidRPr="007562D4">
        <w:rPr>
          <w:rFonts w:hint="eastAsia"/>
        </w:rPr>
        <w:t>の運転管理は安定化、安全化、効率化及び経済性を考慮して各工程を可能な範囲において機械化、自動化し、経費の節減と省力化を図るものとする。また、運転管理は全体フローの制御監視が可能な中央集中管理方式とする。</w:t>
      </w:r>
    </w:p>
    <w:p w14:paraId="1E63683B" w14:textId="5D97F467" w:rsidR="00BB0BD1" w:rsidRPr="007562D4" w:rsidRDefault="001B230F" w:rsidP="00274819">
      <w:pPr>
        <w:pStyle w:val="40"/>
        <w:ind w:left="222" w:firstLine="222"/>
      </w:pPr>
      <w:r>
        <w:rPr>
          <w:rFonts w:hint="eastAsia"/>
        </w:rPr>
        <w:t>本施設</w:t>
      </w:r>
      <w:r w:rsidR="00BB0BD1" w:rsidRPr="007562D4">
        <w:rPr>
          <w:rFonts w:hint="eastAsia"/>
        </w:rPr>
        <w:t>の維持管理は、事業期間等を考慮し計画的な保守管理等により、施設の長寿命化</w:t>
      </w:r>
      <w:r w:rsidR="00BB0BD1" w:rsidRPr="007562D4">
        <w:rPr>
          <w:rFonts w:hint="eastAsia"/>
        </w:rPr>
        <w:lastRenderedPageBreak/>
        <w:t>に配慮すること。</w:t>
      </w:r>
    </w:p>
    <w:p w14:paraId="66BBC2F4" w14:textId="77777777" w:rsidR="00C45DA5" w:rsidRDefault="00C45DA5" w:rsidP="007D37DB">
      <w:pPr>
        <w:rPr>
          <w:rFonts w:asciiTheme="minorEastAsia" w:hAnsiTheme="minorEastAsia"/>
        </w:rPr>
      </w:pPr>
    </w:p>
    <w:p w14:paraId="4C32FF74" w14:textId="77777777" w:rsidR="007D37DB" w:rsidRPr="007D37DB" w:rsidRDefault="007D37DB" w:rsidP="000536DC">
      <w:pPr>
        <w:pStyle w:val="4"/>
      </w:pPr>
      <w:r w:rsidRPr="007D37DB">
        <w:rPr>
          <w:rFonts w:hint="eastAsia"/>
        </w:rPr>
        <w:t>安全衛生管理</w:t>
      </w:r>
      <w:r w:rsidR="00A96381">
        <w:rPr>
          <w:rFonts w:hint="eastAsia"/>
        </w:rPr>
        <w:t>（</w:t>
      </w:r>
      <w:r w:rsidRPr="007D37DB">
        <w:rPr>
          <w:rFonts w:hint="eastAsia"/>
        </w:rPr>
        <w:t>作業環境基準</w:t>
      </w:r>
      <w:r w:rsidR="00A96381">
        <w:rPr>
          <w:rFonts w:hint="eastAsia"/>
        </w:rPr>
        <w:t>）</w:t>
      </w:r>
    </w:p>
    <w:p w14:paraId="5B7EE5CC" w14:textId="77777777" w:rsidR="007D37DB" w:rsidRPr="007D37DB" w:rsidRDefault="007D37DB" w:rsidP="00274819">
      <w:pPr>
        <w:pStyle w:val="40"/>
        <w:ind w:left="222" w:firstLine="222"/>
      </w:pPr>
      <w:r w:rsidRPr="007D37DB">
        <w:rPr>
          <w:rFonts w:hint="eastAsia"/>
        </w:rPr>
        <w:t>運転管理上の安全確保</w:t>
      </w:r>
      <w:r w:rsidR="00A96381">
        <w:rPr>
          <w:rFonts w:hint="eastAsia"/>
        </w:rPr>
        <w:t>（</w:t>
      </w:r>
      <w:r w:rsidRPr="007D37DB">
        <w:rPr>
          <w:rFonts w:hint="eastAsia"/>
        </w:rPr>
        <w:t>保守の容易さ、作業の安全、各種保安装置、バイパスの設置及び必要機器の予備確保等</w:t>
      </w:r>
      <w:r w:rsidR="00A96381">
        <w:rPr>
          <w:rFonts w:hint="eastAsia"/>
        </w:rPr>
        <w:t>）</w:t>
      </w:r>
      <w:r w:rsidRPr="007D37DB">
        <w:rPr>
          <w:rFonts w:hint="eastAsia"/>
        </w:rPr>
        <w:t>に留意すること。</w:t>
      </w:r>
    </w:p>
    <w:p w14:paraId="2E42A917" w14:textId="56FA9F9C" w:rsidR="007D37DB" w:rsidRPr="007D37DB" w:rsidRDefault="007D37DB" w:rsidP="00274819">
      <w:pPr>
        <w:pStyle w:val="40"/>
        <w:ind w:left="222" w:firstLine="222"/>
      </w:pPr>
      <w:r w:rsidRPr="007D37DB">
        <w:rPr>
          <w:rFonts w:hint="eastAsia"/>
        </w:rPr>
        <w:t>また、関連法令、諸規則に準拠して安全衛生設備を完備するほか作業環境を良好な状態に保つことに留意し、換気、騒音防止、必要照度の確保、余裕のあるスペースの確保に心掛けること。特に機器側における騒音が約</w:t>
      </w:r>
      <w:r w:rsidRPr="007D37DB">
        <w:t>80dB</w:t>
      </w:r>
      <w:r w:rsidR="00A96381">
        <w:rPr>
          <w:rFonts w:hint="eastAsia"/>
        </w:rPr>
        <w:t>（</w:t>
      </w:r>
      <w:r w:rsidRPr="007D37DB">
        <w:rPr>
          <w:rFonts w:hint="eastAsia"/>
        </w:rPr>
        <w:t>騒音源より１ｍの位置において</w:t>
      </w:r>
      <w:r w:rsidR="00A96381">
        <w:rPr>
          <w:rFonts w:hint="eastAsia"/>
        </w:rPr>
        <w:t>）</w:t>
      </w:r>
      <w:r w:rsidRPr="007D37DB">
        <w:rPr>
          <w:rFonts w:hint="eastAsia"/>
        </w:rPr>
        <w:t>を超えると予想されるものについては原則として、機能上及び保守点検上支障のない限度において減音対策を施すこと。機械騒音が特に著しい送風機・コンプレッサ等は、必要に応じて別室に収容するとともに、部屋の吸音工事などを施すこと。</w:t>
      </w:r>
    </w:p>
    <w:p w14:paraId="4E5D92FF" w14:textId="77777777" w:rsidR="007D37DB" w:rsidRPr="007D37DB" w:rsidRDefault="007D37DB" w:rsidP="00274819">
      <w:pPr>
        <w:pStyle w:val="40"/>
        <w:ind w:left="222" w:firstLine="222"/>
      </w:pPr>
      <w:r w:rsidRPr="007D37DB">
        <w:rPr>
          <w:rFonts w:hint="eastAsia"/>
        </w:rPr>
        <w:t>ダイオキシンの管理区域を明確にすること。非管理区域には管理区域を通過せずに往来できる動線を確保すること。</w:t>
      </w:r>
    </w:p>
    <w:p w14:paraId="76DD30F4" w14:textId="32174D81" w:rsidR="007D37DB" w:rsidRPr="007D37DB" w:rsidRDefault="007D37DB" w:rsidP="00274819">
      <w:pPr>
        <w:pStyle w:val="40"/>
        <w:ind w:left="222" w:firstLine="222"/>
      </w:pPr>
      <w:r w:rsidRPr="007D37DB">
        <w:rPr>
          <w:rFonts w:hint="eastAsia"/>
        </w:rPr>
        <w:t>作業環境中のダイオキシン類は第</w:t>
      </w:r>
      <w:r w:rsidRPr="007D37DB">
        <w:t>1</w:t>
      </w:r>
      <w:r w:rsidRPr="007D37DB">
        <w:rPr>
          <w:rFonts w:hint="eastAsia"/>
        </w:rPr>
        <w:t>管理区域の管理値とすること。</w:t>
      </w:r>
    </w:p>
    <w:p w14:paraId="1EABE532" w14:textId="6694C2B6" w:rsidR="007D37DB" w:rsidRPr="007D37DB" w:rsidRDefault="007D37DB" w:rsidP="00274819">
      <w:pPr>
        <w:pStyle w:val="40"/>
        <w:ind w:left="222" w:firstLine="222"/>
      </w:pPr>
      <w:r w:rsidRPr="007D37DB">
        <w:rPr>
          <w:rFonts w:hint="eastAsia"/>
        </w:rPr>
        <w:t>二硫化炭素・硫化水素等の発生が認められる箇所には、</w:t>
      </w:r>
      <w:r w:rsidRPr="00FC3646">
        <w:rPr>
          <w:rFonts w:hint="eastAsia"/>
        </w:rPr>
        <w:t>密閉化</w:t>
      </w:r>
      <w:r w:rsidR="00147D33" w:rsidRPr="00FC3646">
        <w:rPr>
          <w:rFonts w:hAnsiTheme="minorEastAsia" w:cs="Times New Roman" w:hint="eastAsia"/>
          <w:szCs w:val="21"/>
        </w:rPr>
        <w:t>また</w:t>
      </w:r>
      <w:r w:rsidRPr="00FC3646">
        <w:rPr>
          <w:rFonts w:hint="eastAsia"/>
        </w:rPr>
        <w:t>は局所排気装置等を設け、発散抑制対策を十分考慮すること。特に飛灰処理剤を直接扱う</w:t>
      </w:r>
      <w:r w:rsidRPr="007D37DB">
        <w:rPr>
          <w:rFonts w:hint="eastAsia"/>
        </w:rPr>
        <w:t>箇所等、二硫化炭素にばく露する恐れのある所には、有機ガス用防毒マスク等の有効な呼吸用保護具を完備すること。また作業者等が見やすい場所に二硫化炭素が人体に及ぼす作用、飛灰処理剤の取扱い上の注意事項及び中毒が発生した場合の応急措置等を記載したパネルを必要箇所に設置する等、厚生労働省、関係官庁からの通知、指導を遵守し、二硫化炭素ばく露防止に努めること。</w:t>
      </w:r>
    </w:p>
    <w:p w14:paraId="43848003" w14:textId="77777777" w:rsidR="007D37DB" w:rsidRPr="007D37DB" w:rsidRDefault="007D37DB" w:rsidP="00B75674">
      <w:pPr>
        <w:pStyle w:val="5"/>
      </w:pPr>
      <w:r w:rsidRPr="007D37DB">
        <w:rPr>
          <w:rFonts w:hint="eastAsia"/>
        </w:rPr>
        <w:t>安全対策</w:t>
      </w:r>
    </w:p>
    <w:p w14:paraId="4D2FCC8E" w14:textId="67CA0AB2" w:rsidR="007D37DB" w:rsidRDefault="007D37DB" w:rsidP="00120BAD">
      <w:pPr>
        <w:pStyle w:val="40"/>
        <w:ind w:leftChars="300" w:left="665" w:firstLine="222"/>
      </w:pPr>
      <w:r w:rsidRPr="007D37DB">
        <w:rPr>
          <w:rFonts w:hint="eastAsia"/>
        </w:rPr>
        <w:t>設備装置の配置、建設、据付はすべて労働安全衛生法令及び規則に定めるところによるとともに、施設は、運転・作業・保守点検に必要な歩廊、階段、手摺、防護柵等を完備すること。</w:t>
      </w:r>
    </w:p>
    <w:p w14:paraId="4D094580" w14:textId="77777777" w:rsidR="0013751E" w:rsidRPr="007D37DB" w:rsidRDefault="0013751E" w:rsidP="00120BAD">
      <w:pPr>
        <w:pStyle w:val="40"/>
        <w:ind w:leftChars="300" w:left="665" w:firstLine="222"/>
      </w:pPr>
    </w:p>
    <w:p w14:paraId="3DC738C8" w14:textId="4426F311" w:rsidR="007D37DB" w:rsidRPr="007562D4" w:rsidRDefault="00120BAD" w:rsidP="00B75674">
      <w:pPr>
        <w:pStyle w:val="5"/>
      </w:pPr>
      <w:r w:rsidRPr="007562D4">
        <w:rPr>
          <w:rFonts w:hint="eastAsia"/>
        </w:rPr>
        <w:t>火災</w:t>
      </w:r>
      <w:r w:rsidR="007D37DB" w:rsidRPr="007562D4">
        <w:rPr>
          <w:rFonts w:hint="eastAsia"/>
        </w:rPr>
        <w:t>対策</w:t>
      </w:r>
    </w:p>
    <w:p w14:paraId="1EDA184A" w14:textId="31177D41" w:rsidR="007D37DB" w:rsidRPr="007562D4" w:rsidRDefault="007D37DB" w:rsidP="008472BA">
      <w:pPr>
        <w:pStyle w:val="6"/>
      </w:pPr>
      <w:r w:rsidRPr="007562D4">
        <w:rPr>
          <w:rFonts w:hint="eastAsia"/>
        </w:rPr>
        <w:t>消防関連法令及び消防当局の指導に従って、火災対策設備を設けること。また、万一の火災に備え散水設備を設けること。</w:t>
      </w:r>
    </w:p>
    <w:p w14:paraId="6D2CEB2C" w14:textId="2F0AB999" w:rsidR="009D730C" w:rsidRPr="007562D4" w:rsidRDefault="009D730C" w:rsidP="008472BA">
      <w:pPr>
        <w:pStyle w:val="6"/>
      </w:pPr>
      <w:r w:rsidRPr="007562D4">
        <w:rPr>
          <w:rFonts w:hint="eastAsia"/>
        </w:rPr>
        <w:t>地震時の使いやすさを含め消火設備の配置位置、個数を決定すること。</w:t>
      </w:r>
    </w:p>
    <w:p w14:paraId="7AF265E6" w14:textId="40A2A9FA" w:rsidR="00120BAD" w:rsidRPr="007562D4" w:rsidRDefault="00120BAD" w:rsidP="00120BAD">
      <w:pPr>
        <w:pStyle w:val="5"/>
      </w:pPr>
      <w:r w:rsidRPr="007562D4">
        <w:rPr>
          <w:rFonts w:hint="eastAsia"/>
        </w:rPr>
        <w:t>地震対策</w:t>
      </w:r>
    </w:p>
    <w:p w14:paraId="5D78FD4B" w14:textId="4462F6AF" w:rsidR="00120BAD" w:rsidRPr="007562D4" w:rsidRDefault="00540A93" w:rsidP="008472BA">
      <w:pPr>
        <w:pStyle w:val="6"/>
      </w:pPr>
      <w:r w:rsidRPr="007562D4">
        <w:rPr>
          <w:rFonts w:hint="eastAsia"/>
        </w:rPr>
        <w:t>薬剤貯留設備や薬剤容器の転倒や落下による破損</w:t>
      </w:r>
      <w:r w:rsidR="000F4CFB" w:rsidRPr="007562D4">
        <w:rPr>
          <w:rFonts w:hint="eastAsia"/>
        </w:rPr>
        <w:t>、これに伴い危険物及び危険物容器が流出</w:t>
      </w:r>
      <w:r w:rsidRPr="007562D4">
        <w:rPr>
          <w:rFonts w:hint="eastAsia"/>
        </w:rPr>
        <w:t>しないよう</w:t>
      </w:r>
      <w:r w:rsidR="009D730C" w:rsidRPr="007562D4">
        <w:rPr>
          <w:rFonts w:hint="eastAsia"/>
        </w:rPr>
        <w:t>考慮</w:t>
      </w:r>
      <w:r w:rsidRPr="007562D4">
        <w:rPr>
          <w:rFonts w:hint="eastAsia"/>
        </w:rPr>
        <w:t>すること。</w:t>
      </w:r>
    </w:p>
    <w:p w14:paraId="7F970475" w14:textId="313207E7" w:rsidR="000F4CFB" w:rsidRPr="007562D4" w:rsidRDefault="000F4CFB" w:rsidP="008472BA">
      <w:pPr>
        <w:pStyle w:val="6"/>
      </w:pPr>
      <w:r w:rsidRPr="007562D4">
        <w:rPr>
          <w:rFonts w:hint="eastAsia"/>
        </w:rPr>
        <w:t>地震時に支持物から配管が外れないよう対策すること。</w:t>
      </w:r>
    </w:p>
    <w:p w14:paraId="6765E42F" w14:textId="2F5968D3" w:rsidR="000F4CFB" w:rsidRPr="007562D4" w:rsidRDefault="000F4CFB" w:rsidP="008472BA">
      <w:pPr>
        <w:pStyle w:val="6"/>
      </w:pPr>
      <w:r w:rsidRPr="007562D4">
        <w:rPr>
          <w:rFonts w:hint="eastAsia"/>
        </w:rPr>
        <w:t>地震により水平方向への地盤のずれが生じ、配管の支持物に直近のバルブ等が接触し、配管が破断する可能性があることから、配管の支持物の直近に水抜きバルブ等</w:t>
      </w:r>
      <w:r w:rsidR="009D730C" w:rsidRPr="007562D4">
        <w:rPr>
          <w:rFonts w:hint="eastAsia"/>
        </w:rPr>
        <w:t>を</w:t>
      </w:r>
      <w:r w:rsidR="009D730C" w:rsidRPr="007562D4">
        <w:rPr>
          <w:rFonts w:hint="eastAsia"/>
        </w:rPr>
        <w:lastRenderedPageBreak/>
        <w:t>設けないこと。</w:t>
      </w:r>
    </w:p>
    <w:p w14:paraId="602AF8B0" w14:textId="49D619CF" w:rsidR="00120BAD" w:rsidRPr="007562D4" w:rsidRDefault="00120BAD" w:rsidP="00120BAD">
      <w:pPr>
        <w:pStyle w:val="5"/>
      </w:pPr>
      <w:r w:rsidRPr="007562D4">
        <w:rPr>
          <w:rFonts w:hint="eastAsia"/>
        </w:rPr>
        <w:t>水害対策</w:t>
      </w:r>
    </w:p>
    <w:p w14:paraId="1055B2B5" w14:textId="2E81DB38" w:rsidR="00120BAD" w:rsidRPr="007562D4" w:rsidRDefault="00540A93" w:rsidP="008472BA">
      <w:pPr>
        <w:pStyle w:val="6"/>
      </w:pPr>
      <w:r w:rsidRPr="007562D4">
        <w:rPr>
          <w:rFonts w:hint="eastAsia"/>
        </w:rPr>
        <w:t>浸水により危険物が流出する恐れがある場合には、オイルフェンス、油吸着材、土のう等の必要な資器材を準備すること。</w:t>
      </w:r>
    </w:p>
    <w:p w14:paraId="0204A685" w14:textId="13A2CAB5" w:rsidR="00120BAD" w:rsidRPr="007562D4" w:rsidRDefault="00BC6BA7" w:rsidP="008472BA">
      <w:pPr>
        <w:pStyle w:val="6"/>
      </w:pPr>
      <w:r w:rsidRPr="007562D4">
        <w:rPr>
          <w:rFonts w:hint="eastAsia"/>
        </w:rPr>
        <w:t>配管の弁</w:t>
      </w:r>
      <w:r w:rsidR="00DB0575" w:rsidRPr="007562D4">
        <w:rPr>
          <w:rFonts w:hint="eastAsia"/>
        </w:rPr>
        <w:t>、</w:t>
      </w:r>
      <w:r w:rsidRPr="007562D4">
        <w:rPr>
          <w:rFonts w:hint="eastAsia"/>
        </w:rPr>
        <w:t>マンホール</w:t>
      </w:r>
      <w:r w:rsidR="00DB0575" w:rsidRPr="007562D4">
        <w:rPr>
          <w:rFonts w:hint="eastAsia"/>
        </w:rPr>
        <w:t>、通気管、注入口等が閉鎖でき、危険物の流出防止とともにタンクや配管への水や土砂の混入防止に配慮すること。</w:t>
      </w:r>
    </w:p>
    <w:p w14:paraId="68D0B2EE" w14:textId="296D4DD9" w:rsidR="00120BAD" w:rsidRDefault="00120BAD" w:rsidP="004E6A66">
      <w:pPr>
        <w:pStyle w:val="40"/>
        <w:ind w:left="222" w:firstLine="222"/>
      </w:pPr>
    </w:p>
    <w:p w14:paraId="353E3923" w14:textId="77777777" w:rsidR="00541F79" w:rsidRDefault="00541F79">
      <w:pPr>
        <w:widowControl/>
        <w:jc w:val="left"/>
        <w:rPr>
          <w:rFonts w:asciiTheme="minorEastAsia" w:hAnsiTheme="minorEastAsia" w:cstheme="majorBidi"/>
          <w:b/>
          <w:sz w:val="24"/>
        </w:rPr>
      </w:pPr>
      <w:r>
        <w:br w:type="page"/>
      </w:r>
    </w:p>
    <w:p w14:paraId="236A2A29" w14:textId="691DBF3B" w:rsidR="007D37DB" w:rsidRPr="007D37DB" w:rsidRDefault="007D37DB" w:rsidP="005B4D43">
      <w:pPr>
        <w:pStyle w:val="3"/>
      </w:pPr>
      <w:bookmarkStart w:id="9" w:name="_Toc110449244"/>
      <w:r w:rsidRPr="007D37DB">
        <w:rPr>
          <w:rFonts w:hint="eastAsia"/>
        </w:rPr>
        <w:lastRenderedPageBreak/>
        <w:t>施設機能の確保</w:t>
      </w:r>
      <w:bookmarkEnd w:id="9"/>
    </w:p>
    <w:p w14:paraId="3AE026CF" w14:textId="77777777" w:rsidR="007D37DB" w:rsidRPr="007D37DB" w:rsidRDefault="007D37DB" w:rsidP="000536DC">
      <w:pPr>
        <w:pStyle w:val="4"/>
      </w:pPr>
      <w:r w:rsidRPr="007D37DB">
        <w:rPr>
          <w:rFonts w:hint="eastAsia"/>
        </w:rPr>
        <w:t>適用範囲</w:t>
      </w:r>
    </w:p>
    <w:p w14:paraId="443DAAB7" w14:textId="5EC56D39" w:rsidR="007D37DB" w:rsidRPr="00165E2D" w:rsidRDefault="001F71D6" w:rsidP="00274819">
      <w:pPr>
        <w:pStyle w:val="40"/>
        <w:ind w:left="222" w:firstLine="222"/>
      </w:pPr>
      <w:r w:rsidRPr="007562D4">
        <w:rPr>
          <w:rFonts w:hint="eastAsia"/>
        </w:rPr>
        <w:t>本要求水準書</w:t>
      </w:r>
      <w:r w:rsidR="007D37DB" w:rsidRPr="007562D4">
        <w:rPr>
          <w:rFonts w:hint="eastAsia"/>
        </w:rPr>
        <w:t>は、</w:t>
      </w:r>
      <w:r w:rsidR="001B230F">
        <w:rPr>
          <w:rFonts w:hint="eastAsia"/>
        </w:rPr>
        <w:t>本施設</w:t>
      </w:r>
      <w:r w:rsidR="007D37DB" w:rsidRPr="007562D4">
        <w:rPr>
          <w:rFonts w:hint="eastAsia"/>
        </w:rPr>
        <w:t>の基本的内容について定めるものであり、</w:t>
      </w:r>
      <w:r w:rsidRPr="007562D4">
        <w:rPr>
          <w:rFonts w:hint="eastAsia"/>
        </w:rPr>
        <w:t>本要求水準書</w:t>
      </w:r>
      <w:r w:rsidR="007D37DB" w:rsidRPr="007562D4">
        <w:rPr>
          <w:rFonts w:hint="eastAsia"/>
        </w:rPr>
        <w:t>に明記されない事項であっても、施設の目的達成のために必要な設備等</w:t>
      </w:r>
      <w:r w:rsidR="007D37DB" w:rsidRPr="00165E2D">
        <w:rPr>
          <w:rFonts w:hint="eastAsia"/>
        </w:rPr>
        <w:t>、</w:t>
      </w:r>
      <w:r w:rsidR="00147D33" w:rsidRPr="00165E2D">
        <w:rPr>
          <w:rFonts w:hAnsiTheme="minorEastAsia" w:cs="Times New Roman" w:hint="eastAsia"/>
          <w:szCs w:val="21"/>
        </w:rPr>
        <w:t>また</w:t>
      </w:r>
      <w:r w:rsidR="007D37DB" w:rsidRPr="00165E2D">
        <w:rPr>
          <w:rFonts w:hint="eastAsia"/>
        </w:rPr>
        <w:t>は工事の性質上当然必要と思われるものについては記載の有無にかかわらず、</w:t>
      </w:r>
      <w:r w:rsidR="007A415E" w:rsidRPr="00165E2D">
        <w:rPr>
          <w:rFonts w:hint="eastAsia"/>
        </w:rPr>
        <w:t>建設事業者</w:t>
      </w:r>
      <w:r w:rsidR="007D37DB" w:rsidRPr="00165E2D">
        <w:rPr>
          <w:rFonts w:hint="eastAsia"/>
        </w:rPr>
        <w:t>の責任において全て完備すること。</w:t>
      </w:r>
    </w:p>
    <w:p w14:paraId="0B91B683" w14:textId="77777777" w:rsidR="00C45DA5" w:rsidRPr="007562D4" w:rsidRDefault="00C45DA5" w:rsidP="007D37DB">
      <w:pPr>
        <w:rPr>
          <w:rFonts w:asciiTheme="minorEastAsia" w:hAnsiTheme="minorEastAsia"/>
        </w:rPr>
      </w:pPr>
    </w:p>
    <w:p w14:paraId="7013856C" w14:textId="77777777" w:rsidR="007D37DB" w:rsidRPr="007562D4" w:rsidRDefault="007D37DB" w:rsidP="000536DC">
      <w:pPr>
        <w:pStyle w:val="4"/>
      </w:pPr>
      <w:r w:rsidRPr="007562D4">
        <w:rPr>
          <w:rFonts w:hint="eastAsia"/>
        </w:rPr>
        <w:t>疑義</w:t>
      </w:r>
    </w:p>
    <w:p w14:paraId="37F2652A" w14:textId="5A0A4F56" w:rsidR="007D37DB" w:rsidRPr="007562D4" w:rsidRDefault="00384973" w:rsidP="00274819">
      <w:pPr>
        <w:pStyle w:val="40"/>
        <w:ind w:left="222" w:firstLine="222"/>
      </w:pPr>
      <w:bookmarkStart w:id="10" w:name="_Hlk58930550"/>
      <w:r w:rsidRPr="007562D4">
        <w:rPr>
          <w:rFonts w:hint="eastAsia"/>
        </w:rPr>
        <w:t>建設事業者</w:t>
      </w:r>
      <w:bookmarkEnd w:id="10"/>
      <w:r w:rsidR="007D37DB" w:rsidRPr="007562D4">
        <w:rPr>
          <w:rFonts w:hint="eastAsia"/>
        </w:rPr>
        <w:t>は、</w:t>
      </w:r>
      <w:r w:rsidR="001F71D6" w:rsidRPr="007562D4">
        <w:rPr>
          <w:rFonts w:hint="eastAsia"/>
        </w:rPr>
        <w:t>本要求水準書</w:t>
      </w:r>
      <w:r w:rsidR="007D37DB" w:rsidRPr="007562D4">
        <w:rPr>
          <w:rFonts w:hint="eastAsia"/>
        </w:rPr>
        <w:t>を熟読吟味し、もし、疑義ある場合は</w:t>
      </w:r>
      <w:r w:rsidR="00666060">
        <w:rPr>
          <w:rFonts w:hint="eastAsia"/>
        </w:rPr>
        <w:t>広域連合</w:t>
      </w:r>
      <w:r w:rsidR="007D37DB" w:rsidRPr="007562D4">
        <w:rPr>
          <w:rFonts w:hint="eastAsia"/>
        </w:rPr>
        <w:t>に照会し、</w:t>
      </w:r>
      <w:r w:rsidR="00666060">
        <w:rPr>
          <w:rFonts w:hint="eastAsia"/>
        </w:rPr>
        <w:t>広域連合</w:t>
      </w:r>
      <w:r w:rsidR="007D37DB" w:rsidRPr="007562D4">
        <w:rPr>
          <w:rFonts w:hint="eastAsia"/>
        </w:rPr>
        <w:t>の指示に従うこと。また、工事施工中に疑義が生じた場合には、その都度書面にて</w:t>
      </w:r>
      <w:r w:rsidR="00666060">
        <w:rPr>
          <w:rFonts w:hint="eastAsia"/>
        </w:rPr>
        <w:t>広域連合</w:t>
      </w:r>
      <w:r w:rsidR="007D37DB" w:rsidRPr="007562D4">
        <w:rPr>
          <w:rFonts w:hint="eastAsia"/>
        </w:rPr>
        <w:t>と協議しその指示に従うとともに、記録を提出すること。</w:t>
      </w:r>
    </w:p>
    <w:p w14:paraId="691FC982" w14:textId="5A32FD33" w:rsidR="00C45DA5" w:rsidRDefault="00C45DA5" w:rsidP="007D37DB">
      <w:pPr>
        <w:rPr>
          <w:rFonts w:asciiTheme="minorEastAsia" w:hAnsiTheme="minorEastAsia"/>
        </w:rPr>
      </w:pPr>
    </w:p>
    <w:p w14:paraId="12608145" w14:textId="77777777" w:rsidR="009C39F0" w:rsidRPr="00120BAD" w:rsidRDefault="009C39F0" w:rsidP="009C39F0">
      <w:pPr>
        <w:pStyle w:val="4"/>
      </w:pPr>
      <w:r w:rsidRPr="00120BAD">
        <w:rPr>
          <w:rFonts w:hint="eastAsia"/>
        </w:rPr>
        <w:t>実施設計等の進め方</w:t>
      </w:r>
    </w:p>
    <w:p w14:paraId="1B4BFD20" w14:textId="6FF4E44E" w:rsidR="009C39F0" w:rsidRPr="00120BAD" w:rsidRDefault="009C39F0" w:rsidP="009C39F0">
      <w:pPr>
        <w:pStyle w:val="5"/>
      </w:pPr>
      <w:r w:rsidRPr="00120BAD">
        <w:rPr>
          <w:rFonts w:hint="eastAsia"/>
        </w:rPr>
        <w:t>民間事業者が、参加者として提出した技術提案書及び事業計画書等（以下「基本設計図書」という。）については、原則として変更は認めないものとする。ただし、</w:t>
      </w:r>
      <w:r w:rsidR="00666060">
        <w:rPr>
          <w:rFonts w:hint="eastAsia"/>
        </w:rPr>
        <w:t>広域連合</w:t>
      </w:r>
      <w:r w:rsidRPr="00120BAD">
        <w:rPr>
          <w:rFonts w:hint="eastAsia"/>
        </w:rPr>
        <w:t>の指示及び</w:t>
      </w:r>
      <w:r w:rsidR="00666060">
        <w:rPr>
          <w:rFonts w:hint="eastAsia"/>
        </w:rPr>
        <w:t>広域連合</w:t>
      </w:r>
      <w:r w:rsidRPr="00120BAD">
        <w:rPr>
          <w:rFonts w:hint="eastAsia"/>
        </w:rPr>
        <w:t>と民間事業者との協議等により変更する場合はこの限りではない。</w:t>
      </w:r>
    </w:p>
    <w:p w14:paraId="554B1885" w14:textId="68B2A378" w:rsidR="009C39F0" w:rsidRPr="00165E2D" w:rsidRDefault="009C39F0" w:rsidP="009C39F0">
      <w:pPr>
        <w:pStyle w:val="5"/>
      </w:pPr>
      <w:r w:rsidRPr="00120BAD">
        <w:rPr>
          <w:rFonts w:hint="eastAsia"/>
        </w:rPr>
        <w:t>実施設計は原則として本要求水準書及び基本設計図書に基づいて実施するものとする。基本設計図書に対し部分的変更を必要とする場合には、性能（機能・効率・能力等）及び運営管理上の内容が下回らない限度において、</w:t>
      </w:r>
      <w:r w:rsidR="00666060">
        <w:rPr>
          <w:rFonts w:hint="eastAsia"/>
        </w:rPr>
        <w:t>広域連合</w:t>
      </w:r>
      <w:r w:rsidRPr="00120BAD">
        <w:rPr>
          <w:rFonts w:hint="eastAsia"/>
        </w:rPr>
        <w:t>の</w:t>
      </w:r>
      <w:r w:rsidRPr="00165E2D">
        <w:rPr>
          <w:rFonts w:hint="eastAsia"/>
        </w:rPr>
        <w:t>指示</w:t>
      </w:r>
      <w:r w:rsidR="00147D33" w:rsidRPr="00165E2D">
        <w:rPr>
          <w:rFonts w:hAnsiTheme="minorEastAsia" w:cs="Times New Roman" w:hint="eastAsia"/>
          <w:szCs w:val="21"/>
        </w:rPr>
        <w:t>また</w:t>
      </w:r>
      <w:r w:rsidRPr="00165E2D">
        <w:rPr>
          <w:rFonts w:hint="eastAsia"/>
        </w:rPr>
        <w:t>は承諾を得て変更することができる。この場合は契約金額の増減は行わない。</w:t>
      </w:r>
    </w:p>
    <w:p w14:paraId="3CF893B6" w14:textId="6C73AA8F" w:rsidR="009C39F0" w:rsidRPr="00120BAD" w:rsidRDefault="009C39F0" w:rsidP="009C39F0">
      <w:pPr>
        <w:pStyle w:val="5"/>
      </w:pPr>
      <w:r w:rsidRPr="00120BAD">
        <w:rPr>
          <w:rFonts w:hint="eastAsia"/>
        </w:rPr>
        <w:t>建設事業者は、</w:t>
      </w:r>
      <w:r w:rsidR="00666060">
        <w:rPr>
          <w:rFonts w:hint="eastAsia"/>
        </w:rPr>
        <w:t>広域連合</w:t>
      </w:r>
      <w:r w:rsidRPr="00120BAD">
        <w:rPr>
          <w:rFonts w:hint="eastAsia"/>
        </w:rPr>
        <w:t>が求める全ての実施設計図書、施工承諾申請図書を提出し、</w:t>
      </w:r>
      <w:r w:rsidR="00666060">
        <w:rPr>
          <w:rFonts w:hint="eastAsia"/>
        </w:rPr>
        <w:t>広域連合</w:t>
      </w:r>
      <w:r w:rsidRPr="00120BAD">
        <w:rPr>
          <w:rFonts w:hint="eastAsia"/>
        </w:rPr>
        <w:t>の承諾を受けてから施工するものとする。</w:t>
      </w:r>
    </w:p>
    <w:p w14:paraId="27478E73" w14:textId="723DC6D5" w:rsidR="009C39F0" w:rsidRPr="00120BAD" w:rsidRDefault="00666060" w:rsidP="009C39F0">
      <w:pPr>
        <w:pStyle w:val="5"/>
      </w:pPr>
      <w:r>
        <w:rPr>
          <w:rFonts w:hint="eastAsia"/>
        </w:rPr>
        <w:t>広域連合</w:t>
      </w:r>
      <w:r w:rsidR="009C39F0" w:rsidRPr="00120BAD">
        <w:rPr>
          <w:rFonts w:hint="eastAsia"/>
        </w:rPr>
        <w:t>に提出し承諾した設計図書は、施設の運営・維持管理の目的に限定し、</w:t>
      </w:r>
      <w:r>
        <w:rPr>
          <w:rFonts w:hint="eastAsia"/>
        </w:rPr>
        <w:t>広域連合</w:t>
      </w:r>
      <w:r w:rsidR="009C39F0" w:rsidRPr="00120BAD">
        <w:rPr>
          <w:rFonts w:hint="eastAsia"/>
        </w:rPr>
        <w:t>が自由に使用できるものとする。</w:t>
      </w:r>
    </w:p>
    <w:p w14:paraId="7128668A" w14:textId="35F2B43E" w:rsidR="009C39F0" w:rsidRPr="009C39F0" w:rsidRDefault="009C39F0" w:rsidP="007D37DB">
      <w:pPr>
        <w:rPr>
          <w:rFonts w:asciiTheme="minorEastAsia" w:hAnsiTheme="minorEastAsia"/>
        </w:rPr>
      </w:pPr>
    </w:p>
    <w:p w14:paraId="0382647C" w14:textId="77777777" w:rsidR="007D37DB" w:rsidRPr="007562D4" w:rsidRDefault="007D37DB" w:rsidP="000536DC">
      <w:pPr>
        <w:pStyle w:val="4"/>
      </w:pPr>
      <w:r w:rsidRPr="007562D4">
        <w:rPr>
          <w:rFonts w:hint="eastAsia"/>
        </w:rPr>
        <w:t>変更</w:t>
      </w:r>
    </w:p>
    <w:p w14:paraId="3C559DDF" w14:textId="6B4CB81E" w:rsidR="007D37DB" w:rsidRPr="007562D4" w:rsidRDefault="007D37DB" w:rsidP="00B75674">
      <w:pPr>
        <w:pStyle w:val="5"/>
      </w:pPr>
      <w:r w:rsidRPr="007562D4">
        <w:rPr>
          <w:rFonts w:hint="eastAsia"/>
        </w:rPr>
        <w:t>提出済みの</w:t>
      </w:r>
      <w:r w:rsidR="00EA142D" w:rsidRPr="007562D4">
        <w:rPr>
          <w:rFonts w:hint="eastAsia"/>
        </w:rPr>
        <w:t>基本</w:t>
      </w:r>
      <w:r w:rsidRPr="007562D4">
        <w:rPr>
          <w:rFonts w:hint="eastAsia"/>
        </w:rPr>
        <w:t>設計図書については、原則として変更は認めないものとする。ただし、</w:t>
      </w:r>
      <w:r w:rsidR="00666060">
        <w:rPr>
          <w:rFonts w:hint="eastAsia"/>
        </w:rPr>
        <w:t>広域連合</w:t>
      </w:r>
      <w:r w:rsidRPr="007562D4">
        <w:rPr>
          <w:rFonts w:hint="eastAsia"/>
        </w:rPr>
        <w:t>の指示及び</w:t>
      </w:r>
      <w:r w:rsidR="00666060">
        <w:rPr>
          <w:rFonts w:hint="eastAsia"/>
        </w:rPr>
        <w:t>広域連合</w:t>
      </w:r>
      <w:r w:rsidRPr="007562D4">
        <w:rPr>
          <w:rFonts w:hint="eastAsia"/>
        </w:rPr>
        <w:t>と</w:t>
      </w:r>
      <w:r w:rsidR="00384973" w:rsidRPr="007562D4">
        <w:rPr>
          <w:rFonts w:hint="eastAsia"/>
        </w:rPr>
        <w:t>建設事業者</w:t>
      </w:r>
      <w:r w:rsidRPr="007562D4">
        <w:rPr>
          <w:rFonts w:hint="eastAsia"/>
        </w:rPr>
        <w:t>との協議等により変更する場合はこの限りではない。</w:t>
      </w:r>
    </w:p>
    <w:p w14:paraId="6BF19DDD" w14:textId="02140876" w:rsidR="007D37DB" w:rsidRPr="007562D4" w:rsidRDefault="007D37DB" w:rsidP="00B75674">
      <w:pPr>
        <w:pStyle w:val="5"/>
      </w:pPr>
      <w:r w:rsidRPr="007562D4">
        <w:rPr>
          <w:rFonts w:hint="eastAsia"/>
        </w:rPr>
        <w:t>実施設計に先立ち、契約設計図書を提出すること。なお、</w:t>
      </w:r>
      <w:r w:rsidR="00EA142D" w:rsidRPr="007562D4">
        <w:rPr>
          <w:rFonts w:hint="eastAsia"/>
        </w:rPr>
        <w:t>基本</w:t>
      </w:r>
      <w:r w:rsidRPr="007562D4">
        <w:rPr>
          <w:rFonts w:hint="eastAsia"/>
        </w:rPr>
        <w:t>設計図書に変更がない場合は、</w:t>
      </w:r>
      <w:r w:rsidR="00EA142D" w:rsidRPr="007562D4">
        <w:rPr>
          <w:rFonts w:hint="eastAsia"/>
        </w:rPr>
        <w:t>基本</w:t>
      </w:r>
      <w:r w:rsidRPr="007562D4">
        <w:rPr>
          <w:rFonts w:hint="eastAsia"/>
        </w:rPr>
        <w:t>設計図書を契約設計図書とすることができる。</w:t>
      </w:r>
    </w:p>
    <w:p w14:paraId="2F4226BD" w14:textId="20DDE01F" w:rsidR="007D37DB" w:rsidRPr="007562D4" w:rsidRDefault="007D37DB" w:rsidP="00B75674">
      <w:pPr>
        <w:pStyle w:val="5"/>
      </w:pPr>
      <w:r w:rsidRPr="007562D4">
        <w:rPr>
          <w:rFonts w:hint="eastAsia"/>
        </w:rPr>
        <w:t>実施設計期間中、契約設計図書及び</w:t>
      </w:r>
      <w:r w:rsidR="00EA142D" w:rsidRPr="007562D4">
        <w:rPr>
          <w:rFonts w:hint="eastAsia"/>
        </w:rPr>
        <w:t>基本</w:t>
      </w:r>
      <w:r w:rsidRPr="007562D4">
        <w:rPr>
          <w:rFonts w:hint="eastAsia"/>
        </w:rPr>
        <w:t>設計図書の中に本</w:t>
      </w:r>
      <w:r w:rsidR="00120BAD" w:rsidRPr="007562D4">
        <w:rPr>
          <w:rFonts w:hint="eastAsia"/>
        </w:rPr>
        <w:t>要求水準書</w:t>
      </w:r>
      <w:r w:rsidRPr="007562D4">
        <w:rPr>
          <w:rFonts w:hint="eastAsia"/>
        </w:rPr>
        <w:t>に適合しない</w:t>
      </w:r>
      <w:r w:rsidRPr="007562D4">
        <w:rPr>
          <w:rFonts w:hint="eastAsia"/>
        </w:rPr>
        <w:lastRenderedPageBreak/>
        <w:t>箇所が発見された場合及び</w:t>
      </w:r>
      <w:r w:rsidR="001B230F">
        <w:rPr>
          <w:rFonts w:hint="eastAsia"/>
        </w:rPr>
        <w:t>本施設</w:t>
      </w:r>
      <w:r w:rsidRPr="007562D4">
        <w:rPr>
          <w:rFonts w:hint="eastAsia"/>
        </w:rPr>
        <w:t>の機能を全うすることができない箇所が発見された場合は、契約設計図書に対する改善変更を</w:t>
      </w:r>
      <w:r w:rsidR="00384973" w:rsidRPr="007562D4">
        <w:rPr>
          <w:rFonts w:hint="eastAsia"/>
        </w:rPr>
        <w:t>建設事業者</w:t>
      </w:r>
      <w:r w:rsidRPr="007562D4">
        <w:rPr>
          <w:rFonts w:hint="eastAsia"/>
        </w:rPr>
        <w:t>の負担において行うものとする。</w:t>
      </w:r>
    </w:p>
    <w:p w14:paraId="26A3F0E8" w14:textId="229913B2" w:rsidR="007D37DB" w:rsidRPr="007562D4" w:rsidRDefault="007D37DB" w:rsidP="00B75674">
      <w:pPr>
        <w:pStyle w:val="5"/>
      </w:pPr>
      <w:r w:rsidRPr="007562D4">
        <w:rPr>
          <w:rFonts w:hint="eastAsia"/>
        </w:rPr>
        <w:t>実施設計完了後、実施設計図書中に</w:t>
      </w:r>
      <w:r w:rsidR="00120BAD" w:rsidRPr="007562D4">
        <w:rPr>
          <w:rFonts w:hint="eastAsia"/>
        </w:rPr>
        <w:t>本要求水準書</w:t>
      </w:r>
      <w:r w:rsidRPr="007562D4">
        <w:rPr>
          <w:rFonts w:hint="eastAsia"/>
        </w:rPr>
        <w:t>に適合しない箇所が発見された場合には、</w:t>
      </w:r>
      <w:r w:rsidR="00384973" w:rsidRPr="007562D4">
        <w:rPr>
          <w:rFonts w:hint="eastAsia"/>
        </w:rPr>
        <w:t>建設事業者</w:t>
      </w:r>
      <w:r w:rsidRPr="007562D4">
        <w:rPr>
          <w:rFonts w:hint="eastAsia"/>
        </w:rPr>
        <w:t>の責任において実施設計図書に対する改善・変更を行うものとする。</w:t>
      </w:r>
    </w:p>
    <w:p w14:paraId="22E634E4" w14:textId="348E0FDE" w:rsidR="007D37DB" w:rsidRPr="00165E2D" w:rsidRDefault="007D37DB" w:rsidP="00B75674">
      <w:pPr>
        <w:pStyle w:val="5"/>
      </w:pPr>
      <w:r w:rsidRPr="007562D4">
        <w:rPr>
          <w:rFonts w:hint="eastAsia"/>
        </w:rPr>
        <w:t>実施設計は原則として契約設計図書によるものとする。契約設計図書に対し部分的変</w:t>
      </w:r>
      <w:r w:rsidRPr="00165E2D">
        <w:rPr>
          <w:rFonts w:hint="eastAsia"/>
        </w:rPr>
        <w:t>更を必要とする場合には、機能及び管理上の内容が下回らない限度において、</w:t>
      </w:r>
      <w:r w:rsidR="00666060">
        <w:rPr>
          <w:rFonts w:hint="eastAsia"/>
        </w:rPr>
        <w:t>広域連合</w:t>
      </w:r>
      <w:r w:rsidRPr="00165E2D">
        <w:rPr>
          <w:rFonts w:hint="eastAsia"/>
        </w:rPr>
        <w:t>の指示</w:t>
      </w:r>
      <w:r w:rsidR="00147D33" w:rsidRPr="00165E2D">
        <w:rPr>
          <w:rFonts w:hAnsiTheme="minorEastAsia" w:cs="Times New Roman" w:hint="eastAsia"/>
          <w:szCs w:val="21"/>
        </w:rPr>
        <w:t>また</w:t>
      </w:r>
      <w:r w:rsidRPr="00165E2D">
        <w:rPr>
          <w:rFonts w:hint="eastAsia"/>
        </w:rPr>
        <w:t>は承諾を得て変更することができる。この場合は請負金額の増減は行わない。</w:t>
      </w:r>
    </w:p>
    <w:p w14:paraId="515677D9" w14:textId="43AFF314" w:rsidR="007D37DB" w:rsidRPr="007562D4" w:rsidRDefault="007D37DB" w:rsidP="00B75674">
      <w:pPr>
        <w:pStyle w:val="5"/>
      </w:pPr>
      <w:r w:rsidRPr="00165E2D">
        <w:rPr>
          <w:rFonts w:hint="eastAsia"/>
        </w:rPr>
        <w:t>その</w:t>
      </w:r>
      <w:r w:rsidRPr="007562D4">
        <w:rPr>
          <w:rFonts w:hint="eastAsia"/>
        </w:rPr>
        <w:t>他</w:t>
      </w:r>
      <w:r w:rsidR="001B230F">
        <w:rPr>
          <w:rFonts w:hint="eastAsia"/>
        </w:rPr>
        <w:t>本施設</w:t>
      </w:r>
      <w:r w:rsidRPr="007562D4">
        <w:rPr>
          <w:rFonts w:hint="eastAsia"/>
        </w:rPr>
        <w:t>の建設に当たって変更の必要が生じた場合は、</w:t>
      </w:r>
      <w:r w:rsidR="00666060">
        <w:rPr>
          <w:rFonts w:hint="eastAsia"/>
        </w:rPr>
        <w:t>広域連合</w:t>
      </w:r>
      <w:r w:rsidRPr="007562D4">
        <w:rPr>
          <w:rFonts w:hint="eastAsia"/>
        </w:rPr>
        <w:t>の定める契約条項によるものとする。</w:t>
      </w:r>
    </w:p>
    <w:p w14:paraId="7D409E17" w14:textId="77777777" w:rsidR="00C45DA5" w:rsidRPr="007562D4" w:rsidRDefault="00C45DA5" w:rsidP="00C45DA5">
      <w:pPr>
        <w:rPr>
          <w:rFonts w:asciiTheme="minorEastAsia" w:hAnsiTheme="minorEastAsia"/>
        </w:rPr>
      </w:pPr>
    </w:p>
    <w:p w14:paraId="32FDC587" w14:textId="77777777" w:rsidR="007D37DB" w:rsidRPr="007562D4" w:rsidRDefault="007D37DB" w:rsidP="000536DC">
      <w:pPr>
        <w:pStyle w:val="4"/>
      </w:pPr>
      <w:r w:rsidRPr="007562D4">
        <w:rPr>
          <w:rFonts w:hint="eastAsia"/>
        </w:rPr>
        <w:t>性能と規模</w:t>
      </w:r>
    </w:p>
    <w:p w14:paraId="4C8F988B" w14:textId="0D707757" w:rsidR="007D37DB" w:rsidRPr="007562D4" w:rsidRDefault="001B230F" w:rsidP="00274819">
      <w:pPr>
        <w:pStyle w:val="40"/>
        <w:ind w:left="222" w:firstLine="222"/>
      </w:pPr>
      <w:r>
        <w:rPr>
          <w:rFonts w:hint="eastAsia"/>
        </w:rPr>
        <w:t>本施設</w:t>
      </w:r>
      <w:r w:rsidR="007D37DB" w:rsidRPr="007562D4">
        <w:rPr>
          <w:rFonts w:hint="eastAsia"/>
        </w:rPr>
        <w:t>に採用する設備、装置及び機器類は、</w:t>
      </w:r>
      <w:r>
        <w:rPr>
          <w:rFonts w:hint="eastAsia"/>
        </w:rPr>
        <w:t>本施設</w:t>
      </w:r>
      <w:r w:rsidR="007D37DB" w:rsidRPr="007562D4">
        <w:rPr>
          <w:rFonts w:hint="eastAsia"/>
        </w:rPr>
        <w:t>の目的達成のために必要な能力と規模を有し、かつ管理的経費の節減を十分考慮したものでなければならない。</w:t>
      </w:r>
    </w:p>
    <w:p w14:paraId="3BDBF7CB" w14:textId="77777777" w:rsidR="00C45DA5" w:rsidRPr="007562D4" w:rsidRDefault="00C45DA5" w:rsidP="007D37DB">
      <w:pPr>
        <w:rPr>
          <w:rFonts w:asciiTheme="minorEastAsia" w:hAnsiTheme="minorEastAsia"/>
        </w:rPr>
      </w:pPr>
    </w:p>
    <w:p w14:paraId="198BBE8C" w14:textId="77777777" w:rsidR="001B3A60" w:rsidRDefault="001B3A60">
      <w:pPr>
        <w:widowControl/>
        <w:jc w:val="left"/>
        <w:rPr>
          <w:rFonts w:asciiTheme="minorEastAsia" w:hAnsiTheme="minorEastAsia" w:cstheme="majorBidi"/>
          <w:b/>
          <w:sz w:val="24"/>
        </w:rPr>
      </w:pPr>
      <w:r>
        <w:br w:type="page"/>
      </w:r>
    </w:p>
    <w:p w14:paraId="00BE04C9" w14:textId="7113A41C" w:rsidR="007D37DB" w:rsidRPr="007D37DB" w:rsidRDefault="007D37DB" w:rsidP="005B4D43">
      <w:pPr>
        <w:pStyle w:val="3"/>
      </w:pPr>
      <w:bookmarkStart w:id="11" w:name="_Toc110449245"/>
      <w:r w:rsidRPr="007D37DB">
        <w:rPr>
          <w:rFonts w:hint="eastAsia"/>
        </w:rPr>
        <w:lastRenderedPageBreak/>
        <w:t>材料及び機器</w:t>
      </w:r>
      <w:bookmarkEnd w:id="11"/>
    </w:p>
    <w:p w14:paraId="14CA44ED" w14:textId="77777777" w:rsidR="007D37DB" w:rsidRPr="007D37DB" w:rsidRDefault="007D37DB" w:rsidP="000536DC">
      <w:pPr>
        <w:pStyle w:val="4"/>
      </w:pPr>
      <w:r w:rsidRPr="007D37DB">
        <w:rPr>
          <w:rFonts w:hint="eastAsia"/>
        </w:rPr>
        <w:t>使用材料規格</w:t>
      </w:r>
    </w:p>
    <w:p w14:paraId="2EC2EA87" w14:textId="4CAD8BF6" w:rsidR="007D37DB" w:rsidRPr="00BC6BA7" w:rsidRDefault="007D37DB" w:rsidP="00274819">
      <w:pPr>
        <w:pStyle w:val="40"/>
        <w:ind w:left="222" w:firstLine="222"/>
      </w:pPr>
      <w:r w:rsidRPr="007D37DB">
        <w:rPr>
          <w:rFonts w:hint="eastAsia"/>
        </w:rPr>
        <w:t>使用材料及び機器は全てそれぞれ用途に適合する欠点のない製品で、かつ全て新品とし、日本</w:t>
      </w:r>
      <w:r w:rsidR="009079CF">
        <w:rPr>
          <w:rFonts w:hint="eastAsia"/>
        </w:rPr>
        <w:t>産業</w:t>
      </w:r>
      <w:r w:rsidRPr="007D37DB">
        <w:rPr>
          <w:rFonts w:hint="eastAsia"/>
        </w:rPr>
        <w:t>規格</w:t>
      </w:r>
      <w:r w:rsidR="00A96381">
        <w:t>（</w:t>
      </w:r>
      <w:r w:rsidRPr="007D37DB">
        <w:t>JIS</w:t>
      </w:r>
      <w:r w:rsidR="00C45DA5">
        <w:t>）</w:t>
      </w:r>
      <w:r w:rsidRPr="007D37DB">
        <w:rPr>
          <w:rFonts w:hint="eastAsia"/>
        </w:rPr>
        <w:t>、電気学会電気規格調査会標準規格</w:t>
      </w:r>
      <w:r w:rsidR="00A96381">
        <w:t>（</w:t>
      </w:r>
      <w:r w:rsidRPr="007D37DB">
        <w:t>JEC</w:t>
      </w:r>
      <w:r w:rsidR="00C45DA5">
        <w:t>）</w:t>
      </w:r>
      <w:r w:rsidRPr="007D37DB">
        <w:rPr>
          <w:rFonts w:hint="eastAsia"/>
        </w:rPr>
        <w:t>、日本電気工業会標準規格</w:t>
      </w:r>
      <w:r w:rsidR="00A96381">
        <w:t>（</w:t>
      </w:r>
      <w:r w:rsidRPr="007D37DB">
        <w:t>JEM</w:t>
      </w:r>
      <w:r w:rsidR="00C45DA5">
        <w:t>）</w:t>
      </w:r>
      <w:r w:rsidRPr="007D37DB">
        <w:rPr>
          <w:rFonts w:hint="eastAsia"/>
        </w:rPr>
        <w:t>、日</w:t>
      </w:r>
      <w:r w:rsidRPr="00BC6BA7">
        <w:rPr>
          <w:rFonts w:hint="eastAsia"/>
        </w:rPr>
        <w:t>本水道協会規格</w:t>
      </w:r>
      <w:r w:rsidR="00A96381" w:rsidRPr="00BC6BA7">
        <w:rPr>
          <w:rFonts w:hint="eastAsia"/>
        </w:rPr>
        <w:t>（</w:t>
      </w:r>
      <w:r w:rsidRPr="00BC6BA7">
        <w:t>JWWA</w:t>
      </w:r>
      <w:r w:rsidR="00A96381" w:rsidRPr="00BC6BA7">
        <w:rPr>
          <w:rFonts w:hint="eastAsia"/>
        </w:rPr>
        <w:t>）</w:t>
      </w:r>
      <w:r w:rsidRPr="00BC6BA7">
        <w:rPr>
          <w:rFonts w:hint="eastAsia"/>
        </w:rPr>
        <w:t>、空気調和・衛生工学会規格</w:t>
      </w:r>
      <w:r w:rsidR="00A96381" w:rsidRPr="00BC6BA7">
        <w:rPr>
          <w:rFonts w:hint="eastAsia"/>
        </w:rPr>
        <w:t>（</w:t>
      </w:r>
      <w:r w:rsidR="009079CF" w:rsidRPr="00BC6BA7">
        <w:rPr>
          <w:rFonts w:hint="eastAsia"/>
        </w:rPr>
        <w:t>S</w:t>
      </w:r>
      <w:r w:rsidRPr="00BC6BA7">
        <w:t>HAS</w:t>
      </w:r>
      <w:r w:rsidR="009E0BCC" w:rsidRPr="00BC6BA7">
        <w:t>E</w:t>
      </w:r>
      <w:r w:rsidR="00A96381" w:rsidRPr="00BC6BA7">
        <w:rPr>
          <w:rFonts w:hint="eastAsia"/>
        </w:rPr>
        <w:t>）</w:t>
      </w:r>
      <w:r w:rsidRPr="00BC6BA7">
        <w:rPr>
          <w:rFonts w:hint="eastAsia"/>
        </w:rPr>
        <w:t>、日本塗料工業会規格</w:t>
      </w:r>
      <w:r w:rsidR="00A96381" w:rsidRPr="00BC6BA7">
        <w:t>（</w:t>
      </w:r>
      <w:r w:rsidRPr="00BC6BA7">
        <w:t>JPMS</w:t>
      </w:r>
      <w:r w:rsidR="00A96381" w:rsidRPr="00BC6BA7">
        <w:t>）</w:t>
      </w:r>
      <w:r w:rsidRPr="00BC6BA7">
        <w:rPr>
          <w:rFonts w:hint="eastAsia"/>
        </w:rPr>
        <w:t>等の規格が定められているものは、これらの規格品を使用しなければならない。なお、</w:t>
      </w:r>
      <w:r w:rsidR="00666060">
        <w:rPr>
          <w:rFonts w:hint="eastAsia"/>
        </w:rPr>
        <w:t>広域連合</w:t>
      </w:r>
      <w:r w:rsidRPr="00BC6BA7">
        <w:rPr>
          <w:rFonts w:hint="eastAsia"/>
        </w:rPr>
        <w:t>が指示した場合は、使用材料及び機器等の立会検査を行うものとする。</w:t>
      </w:r>
    </w:p>
    <w:p w14:paraId="06AC0564" w14:textId="68AD8437" w:rsidR="007D37DB" w:rsidRPr="007D37DB" w:rsidRDefault="007D37DB" w:rsidP="00274819">
      <w:pPr>
        <w:pStyle w:val="40"/>
        <w:ind w:left="222" w:firstLine="222"/>
      </w:pPr>
      <w:r w:rsidRPr="00BC6BA7">
        <w:rPr>
          <w:rFonts w:hint="eastAsia"/>
        </w:rPr>
        <w:t>国等による</w:t>
      </w:r>
      <w:r w:rsidRPr="007D37DB">
        <w:rPr>
          <w:rFonts w:hint="eastAsia"/>
        </w:rPr>
        <w:t>環境物品の調達に関する法律第６条に基づき定められた「環境物品等の調達の推進に関する基本方針」に沿って環境物品等の採用を考慮すること。ただし、海外調達材料及び機器等を使用する場合は下記を原則とし、</w:t>
      </w:r>
      <w:r w:rsidRPr="00305CDF">
        <w:rPr>
          <w:rFonts w:hint="eastAsia"/>
        </w:rPr>
        <w:t>事前に</w:t>
      </w:r>
      <w:r w:rsidR="00666060">
        <w:rPr>
          <w:rFonts w:hint="eastAsia"/>
        </w:rPr>
        <w:t>広域連合</w:t>
      </w:r>
      <w:r w:rsidRPr="00305CDF">
        <w:rPr>
          <w:rFonts w:hint="eastAsia"/>
        </w:rPr>
        <w:t>の</w:t>
      </w:r>
      <w:r w:rsidRPr="007D37DB">
        <w:rPr>
          <w:rFonts w:hint="eastAsia"/>
        </w:rPr>
        <w:t>承諾を受けるものとする。</w:t>
      </w:r>
    </w:p>
    <w:p w14:paraId="10577BF9" w14:textId="40065357" w:rsidR="007D37DB" w:rsidRPr="007562D4" w:rsidRDefault="00120BAD" w:rsidP="009E0BCC">
      <w:pPr>
        <w:pStyle w:val="5"/>
      </w:pPr>
      <w:r w:rsidRPr="007562D4">
        <w:rPr>
          <w:rFonts w:hint="eastAsia"/>
        </w:rPr>
        <w:t>本要求水準書</w:t>
      </w:r>
      <w:r w:rsidR="007D37DB" w:rsidRPr="007562D4">
        <w:rPr>
          <w:rFonts w:hint="eastAsia"/>
        </w:rPr>
        <w:t>で要求される機能</w:t>
      </w:r>
      <w:r w:rsidR="00A96381" w:rsidRPr="007562D4">
        <w:rPr>
          <w:rFonts w:hint="eastAsia"/>
        </w:rPr>
        <w:t>（</w:t>
      </w:r>
      <w:r w:rsidR="007D37DB" w:rsidRPr="007562D4">
        <w:rPr>
          <w:rFonts w:hint="eastAsia"/>
        </w:rPr>
        <w:t>性能・耐用度を含む</w:t>
      </w:r>
      <w:r w:rsidR="00A96381" w:rsidRPr="007562D4">
        <w:rPr>
          <w:rFonts w:hint="eastAsia"/>
        </w:rPr>
        <w:t>）</w:t>
      </w:r>
      <w:r w:rsidR="007D37DB" w:rsidRPr="007562D4">
        <w:rPr>
          <w:rFonts w:hint="eastAsia"/>
        </w:rPr>
        <w:t>を確実に満足できること。</w:t>
      </w:r>
    </w:p>
    <w:p w14:paraId="073BC8DA" w14:textId="77777777" w:rsidR="007D37DB" w:rsidRPr="007D37DB" w:rsidRDefault="007D37DB" w:rsidP="009E0BCC">
      <w:pPr>
        <w:pStyle w:val="5"/>
      </w:pPr>
      <w:r w:rsidRPr="007D37DB">
        <w:rPr>
          <w:rFonts w:hint="eastAsia"/>
        </w:rPr>
        <w:t>原則としてＪＩＳ等の国内の諸基準や諸法令に適合する材料や機器等であること。</w:t>
      </w:r>
    </w:p>
    <w:p w14:paraId="1B9516AC" w14:textId="5ABF3FA6" w:rsidR="007D37DB" w:rsidRPr="00305CDF" w:rsidRDefault="007D37DB" w:rsidP="009E0BCC">
      <w:pPr>
        <w:pStyle w:val="5"/>
      </w:pPr>
      <w:r w:rsidRPr="007D37DB">
        <w:rPr>
          <w:rFonts w:hint="eastAsia"/>
        </w:rPr>
        <w:t>検査立会を要する機器・材料等については、原則として国内に</w:t>
      </w:r>
      <w:r w:rsidRPr="00305CDF">
        <w:rPr>
          <w:rFonts w:hint="eastAsia"/>
        </w:rPr>
        <w:t>おいて</w:t>
      </w:r>
      <w:r w:rsidR="00666060">
        <w:rPr>
          <w:rFonts w:hint="eastAsia"/>
        </w:rPr>
        <w:t>広域連合</w:t>
      </w:r>
      <w:r w:rsidRPr="00305CDF">
        <w:rPr>
          <w:rFonts w:hint="eastAsia"/>
        </w:rPr>
        <w:t>が承諾した検査要領書に基づく検査が実施できること。</w:t>
      </w:r>
    </w:p>
    <w:p w14:paraId="41937A8C" w14:textId="26293D01" w:rsidR="007D37DB" w:rsidRPr="00305CDF" w:rsidRDefault="00CF7C7B" w:rsidP="009E0BCC">
      <w:pPr>
        <w:pStyle w:val="5"/>
      </w:pPr>
      <w:r>
        <w:rPr>
          <w:rFonts w:hint="eastAsia"/>
        </w:rPr>
        <w:t>しゅん</w:t>
      </w:r>
      <w:r w:rsidR="007D37DB" w:rsidRPr="00305CDF">
        <w:rPr>
          <w:rFonts w:hint="eastAsia"/>
        </w:rPr>
        <w:t>工後の維持管理における材料・機器等の調達については、将来とも速やかに調達できる体制を継続的に有すること。</w:t>
      </w:r>
    </w:p>
    <w:p w14:paraId="0505AFFE" w14:textId="7337F1BC" w:rsidR="009E0BCC" w:rsidRPr="00305CDF" w:rsidRDefault="009E0BCC" w:rsidP="009E0BCC">
      <w:pPr>
        <w:pStyle w:val="5"/>
      </w:pPr>
      <w:r w:rsidRPr="00305CDF">
        <w:rPr>
          <w:rFonts w:hint="eastAsia"/>
        </w:rPr>
        <w:t>故障時に国内で修理及び修理部品等を早急に調達出来るメーカーとすること。</w:t>
      </w:r>
    </w:p>
    <w:p w14:paraId="629F3955" w14:textId="77777777" w:rsidR="009E0BCC" w:rsidRPr="00305CDF" w:rsidRDefault="009E0BCC" w:rsidP="009E0BCC"/>
    <w:p w14:paraId="248D73B6" w14:textId="77777777" w:rsidR="007D37DB" w:rsidRPr="00305CDF" w:rsidRDefault="007D37DB" w:rsidP="000536DC">
      <w:pPr>
        <w:pStyle w:val="4"/>
      </w:pPr>
      <w:r w:rsidRPr="00305CDF">
        <w:rPr>
          <w:rFonts w:hint="eastAsia"/>
        </w:rPr>
        <w:t>使用材質</w:t>
      </w:r>
    </w:p>
    <w:p w14:paraId="619CD845" w14:textId="77777777" w:rsidR="007D37DB" w:rsidRPr="00305CDF" w:rsidRDefault="007D37DB" w:rsidP="00274819">
      <w:pPr>
        <w:pStyle w:val="40"/>
        <w:ind w:left="222" w:firstLine="222"/>
      </w:pPr>
      <w:r w:rsidRPr="00305CDF">
        <w:rPr>
          <w:rFonts w:hint="eastAsia"/>
        </w:rPr>
        <w:t>特に高温部に使用される材料は耐熱性に優れたものを使用し、また、酸、アルカリ等腐食性のある条件下で使用される材料についてはそれぞれ耐酸、耐アルカリ性を考慮した材料を使用すること。</w:t>
      </w:r>
    </w:p>
    <w:p w14:paraId="5921B006" w14:textId="77777777" w:rsidR="000142D9" w:rsidRPr="00305CDF" w:rsidRDefault="000142D9" w:rsidP="00C45DA5">
      <w:pPr>
        <w:rPr>
          <w:rFonts w:asciiTheme="minorEastAsia" w:hAnsiTheme="minorEastAsia"/>
        </w:rPr>
      </w:pPr>
    </w:p>
    <w:p w14:paraId="7C6AB1AA" w14:textId="77777777" w:rsidR="007D37DB" w:rsidRPr="00305CDF" w:rsidRDefault="007D37DB" w:rsidP="000536DC">
      <w:pPr>
        <w:pStyle w:val="4"/>
      </w:pPr>
      <w:r w:rsidRPr="00305CDF">
        <w:rPr>
          <w:rFonts w:hint="eastAsia"/>
        </w:rPr>
        <w:t>使用材料・機器の統一</w:t>
      </w:r>
    </w:p>
    <w:p w14:paraId="242EBEA5" w14:textId="77777777" w:rsidR="007D37DB" w:rsidRPr="00305CDF" w:rsidRDefault="007D37DB" w:rsidP="00274819">
      <w:pPr>
        <w:pStyle w:val="40"/>
        <w:ind w:left="222" w:firstLine="222"/>
      </w:pPr>
      <w:r w:rsidRPr="00305CDF">
        <w:rPr>
          <w:rFonts w:hint="eastAsia"/>
        </w:rPr>
        <w:t>使用する材料及び機器は、過去の実績、公的機関の試験成績等を十分検討の上選定し、極力メーカーの統一に努め互換性を持たせること。</w:t>
      </w:r>
    </w:p>
    <w:p w14:paraId="30548B65" w14:textId="0584154E" w:rsidR="007D37DB" w:rsidRPr="007D37DB" w:rsidRDefault="007D37DB" w:rsidP="00274819">
      <w:pPr>
        <w:pStyle w:val="40"/>
        <w:ind w:left="222" w:firstLine="222"/>
      </w:pPr>
      <w:r w:rsidRPr="00305CDF">
        <w:rPr>
          <w:rFonts w:hint="eastAsia"/>
        </w:rPr>
        <w:t>原則として、事前にメーカーのリストを</w:t>
      </w:r>
      <w:r w:rsidR="00666060">
        <w:rPr>
          <w:rFonts w:hint="eastAsia"/>
        </w:rPr>
        <w:t>広域連合</w:t>
      </w:r>
      <w:r w:rsidRPr="00305CDF">
        <w:rPr>
          <w:rFonts w:hint="eastAsia"/>
        </w:rPr>
        <w:t>に提出し、承諾を受けるものとし、材料・機器類のメーカーの選定に当たっては、アフターサービスについても十分考慮し、万全を期すること。また、省エネルギータイプの電線、照明器具等を採用する等、環境</w:t>
      </w:r>
      <w:r w:rsidRPr="007D37DB">
        <w:rPr>
          <w:rFonts w:hint="eastAsia"/>
        </w:rPr>
        <w:t>に配慮した材料・機器の優先的な使用を考慮すること。</w:t>
      </w:r>
    </w:p>
    <w:p w14:paraId="36747829" w14:textId="77777777" w:rsidR="00C45DA5" w:rsidRDefault="00C45DA5" w:rsidP="007D37DB">
      <w:pPr>
        <w:rPr>
          <w:rFonts w:asciiTheme="minorEastAsia" w:hAnsiTheme="minorEastAsia"/>
        </w:rPr>
      </w:pPr>
    </w:p>
    <w:p w14:paraId="6BC00B2B" w14:textId="116AAEAA" w:rsidR="001B3A60" w:rsidRDefault="001B3A60">
      <w:pPr>
        <w:widowControl/>
        <w:jc w:val="left"/>
        <w:rPr>
          <w:rFonts w:asciiTheme="minorEastAsia" w:hAnsiTheme="minorEastAsia" w:cstheme="majorBidi"/>
          <w:b/>
          <w:sz w:val="24"/>
        </w:rPr>
      </w:pPr>
      <w:r>
        <w:br w:type="page"/>
      </w:r>
    </w:p>
    <w:p w14:paraId="2D3287E6" w14:textId="392196D6" w:rsidR="007D37DB" w:rsidRPr="007D37DB" w:rsidRDefault="007D37DB" w:rsidP="005B4D43">
      <w:pPr>
        <w:pStyle w:val="3"/>
      </w:pPr>
      <w:bookmarkStart w:id="12" w:name="_Toc110449246"/>
      <w:r w:rsidRPr="007D37DB">
        <w:rPr>
          <w:rFonts w:hint="eastAsia"/>
        </w:rPr>
        <w:lastRenderedPageBreak/>
        <w:t>試運転及び指導期間</w:t>
      </w:r>
      <w:bookmarkEnd w:id="12"/>
    </w:p>
    <w:p w14:paraId="06945594" w14:textId="77777777" w:rsidR="007D37DB" w:rsidRPr="007D37DB" w:rsidRDefault="007D37DB" w:rsidP="000536DC">
      <w:pPr>
        <w:pStyle w:val="4"/>
      </w:pPr>
      <w:r w:rsidRPr="007D37DB">
        <w:rPr>
          <w:rFonts w:hint="eastAsia"/>
        </w:rPr>
        <w:t>試運転</w:t>
      </w:r>
    </w:p>
    <w:p w14:paraId="396182D5" w14:textId="77777777" w:rsidR="009B3933" w:rsidRDefault="007D37DB" w:rsidP="00B75674">
      <w:pPr>
        <w:pStyle w:val="5"/>
      </w:pPr>
      <w:r w:rsidRPr="007D37DB">
        <w:rPr>
          <w:rFonts w:hint="eastAsia"/>
        </w:rPr>
        <w:t>工事完了後、工期内に試運転を行うものとする。</w:t>
      </w:r>
    </w:p>
    <w:p w14:paraId="03A3CC23" w14:textId="4AEBD972" w:rsidR="007D37DB" w:rsidRDefault="009B3933" w:rsidP="009B3933">
      <w:pPr>
        <w:pStyle w:val="5"/>
        <w:numPr>
          <w:ilvl w:val="0"/>
          <w:numId w:val="0"/>
        </w:numPr>
        <w:ind w:left="672" w:firstLineChars="100" w:firstLine="222"/>
      </w:pPr>
      <w:r>
        <w:rPr>
          <w:rFonts w:hint="eastAsia"/>
        </w:rPr>
        <w:t>エネルギー回収型廃棄物処理施設の試運転</w:t>
      </w:r>
      <w:r w:rsidR="001059C0">
        <w:rPr>
          <w:rFonts w:hint="eastAsia"/>
        </w:rPr>
        <w:t>期間</w:t>
      </w:r>
      <w:r w:rsidR="007D37DB" w:rsidRPr="007D37DB">
        <w:rPr>
          <w:rFonts w:hint="eastAsia"/>
        </w:rPr>
        <w:t>は、受電後の単体機器調整、空運転、乾燥炊き、負荷運転、性能試験及び性能試験結果確認を含め</w:t>
      </w:r>
      <w:r w:rsidR="007D37DB" w:rsidRPr="00305CDF">
        <w:rPr>
          <w:rFonts w:hint="eastAsia"/>
        </w:rPr>
        <w:t>て</w:t>
      </w:r>
      <w:r w:rsidR="007670CE" w:rsidRPr="00305CDF">
        <w:rPr>
          <w:rFonts w:hint="eastAsia"/>
        </w:rPr>
        <w:t>〔</w:t>
      </w:r>
      <w:r w:rsidR="007670CE" w:rsidRPr="00703392">
        <w:t>120</w:t>
      </w:r>
      <w:r w:rsidR="007670CE" w:rsidRPr="00305CDF">
        <w:rPr>
          <w:rFonts w:hint="eastAsia"/>
        </w:rPr>
        <w:t>〕</w:t>
      </w:r>
      <w:r w:rsidR="007D37DB" w:rsidRPr="00305CDF">
        <w:rPr>
          <w:rFonts w:hint="eastAsia"/>
        </w:rPr>
        <w:t>日間とする。</w:t>
      </w:r>
    </w:p>
    <w:p w14:paraId="57EDA259" w14:textId="5501BAF6" w:rsidR="009B3933" w:rsidRDefault="009B3933" w:rsidP="009B3933">
      <w:pPr>
        <w:pStyle w:val="5"/>
        <w:numPr>
          <w:ilvl w:val="0"/>
          <w:numId w:val="0"/>
        </w:numPr>
        <w:ind w:left="672" w:firstLineChars="100" w:firstLine="222"/>
      </w:pPr>
      <w:r>
        <w:rPr>
          <w:rFonts w:hint="eastAsia"/>
        </w:rPr>
        <w:t>また、マテリアルリサイクル推進施設の試運転期間</w:t>
      </w:r>
      <w:r w:rsidRPr="007D37DB">
        <w:rPr>
          <w:rFonts w:hint="eastAsia"/>
        </w:rPr>
        <w:t>は、受電後の単体機器調整、空運転、負荷運転、性能試験及び性能試験結果確認を含め</w:t>
      </w:r>
      <w:r w:rsidRPr="00305CDF">
        <w:rPr>
          <w:rFonts w:hint="eastAsia"/>
        </w:rPr>
        <w:t>て〔</w:t>
      </w:r>
      <w:r w:rsidRPr="00703392">
        <w:t>60</w:t>
      </w:r>
      <w:r w:rsidRPr="00305CDF">
        <w:rPr>
          <w:rFonts w:hint="eastAsia"/>
        </w:rPr>
        <w:t>〕日間とする。</w:t>
      </w:r>
    </w:p>
    <w:p w14:paraId="3DDB0520" w14:textId="0298EADA" w:rsidR="007D37DB" w:rsidRPr="007562D4" w:rsidRDefault="007D37DB" w:rsidP="00B75674">
      <w:pPr>
        <w:pStyle w:val="5"/>
      </w:pPr>
      <w:r w:rsidRPr="007562D4">
        <w:rPr>
          <w:rFonts w:hint="eastAsia"/>
        </w:rPr>
        <w:t>試運転は、</w:t>
      </w:r>
      <w:r w:rsidR="00384973" w:rsidRPr="007562D4">
        <w:rPr>
          <w:rFonts w:hint="eastAsia"/>
        </w:rPr>
        <w:t>建設事業者</w:t>
      </w:r>
      <w:r w:rsidRPr="007562D4">
        <w:rPr>
          <w:rFonts w:hint="eastAsia"/>
        </w:rPr>
        <w:t>が</w:t>
      </w:r>
      <w:r w:rsidR="00666060">
        <w:rPr>
          <w:rFonts w:hint="eastAsia"/>
        </w:rPr>
        <w:t>広域連合</w:t>
      </w:r>
      <w:r w:rsidRPr="007562D4">
        <w:rPr>
          <w:rFonts w:hint="eastAsia"/>
        </w:rPr>
        <w:t>とあらかじめ協議のうえ作成し</w:t>
      </w:r>
      <w:r w:rsidR="00E07C35">
        <w:rPr>
          <w:rFonts w:hint="eastAsia"/>
        </w:rPr>
        <w:t>承諾を得</w:t>
      </w:r>
      <w:r w:rsidRPr="007562D4">
        <w:rPr>
          <w:rFonts w:hint="eastAsia"/>
        </w:rPr>
        <w:t>た実施要領書に基づき、</w:t>
      </w:r>
      <w:r w:rsidR="00384973" w:rsidRPr="007562D4">
        <w:rPr>
          <w:rFonts w:hint="eastAsia"/>
        </w:rPr>
        <w:t>運営事業者</w:t>
      </w:r>
      <w:r w:rsidRPr="007562D4">
        <w:rPr>
          <w:rFonts w:hint="eastAsia"/>
        </w:rPr>
        <w:t>において運転を行うこと。</w:t>
      </w:r>
    </w:p>
    <w:p w14:paraId="16606F20" w14:textId="5CED9618" w:rsidR="007D37DB" w:rsidRPr="007562D4" w:rsidRDefault="007D37DB" w:rsidP="00B75674">
      <w:pPr>
        <w:pStyle w:val="5"/>
      </w:pPr>
      <w:r w:rsidRPr="007562D4">
        <w:rPr>
          <w:rFonts w:hint="eastAsia"/>
        </w:rPr>
        <w:t>試運転の実施において支障が生じた場合は、</w:t>
      </w:r>
      <w:r w:rsidR="00666060">
        <w:rPr>
          <w:rFonts w:hint="eastAsia"/>
        </w:rPr>
        <w:t>広域連合</w:t>
      </w:r>
      <w:r w:rsidRPr="007562D4">
        <w:rPr>
          <w:rFonts w:hint="eastAsia"/>
        </w:rPr>
        <w:t>が現場の状況を判断し指示する。</w:t>
      </w:r>
      <w:r w:rsidR="00384973" w:rsidRPr="007562D4">
        <w:rPr>
          <w:rFonts w:hint="eastAsia"/>
        </w:rPr>
        <w:t>建設事業者または運営事業者</w:t>
      </w:r>
      <w:r w:rsidRPr="007562D4">
        <w:rPr>
          <w:rFonts w:hint="eastAsia"/>
        </w:rPr>
        <w:t>は試運転期間中の運転・調整記録を作成し、提出すること。</w:t>
      </w:r>
    </w:p>
    <w:p w14:paraId="0C93D194" w14:textId="0D42DD8D" w:rsidR="007D37DB" w:rsidRPr="007562D4" w:rsidRDefault="007D37DB" w:rsidP="00B75674">
      <w:pPr>
        <w:pStyle w:val="5"/>
      </w:pPr>
      <w:r w:rsidRPr="007562D4">
        <w:rPr>
          <w:rFonts w:hint="eastAsia"/>
        </w:rPr>
        <w:t>この期間に行われる調整及び点検には、原則として</w:t>
      </w:r>
      <w:r w:rsidR="00666060">
        <w:rPr>
          <w:rFonts w:hint="eastAsia"/>
        </w:rPr>
        <w:t>広域連合</w:t>
      </w:r>
      <w:r w:rsidRPr="007562D4">
        <w:rPr>
          <w:rFonts w:hint="eastAsia"/>
        </w:rPr>
        <w:t>の立会を要し、発見された補修箇所及び物件については、その原因及び補修内容を</w:t>
      </w:r>
      <w:r w:rsidR="00666060">
        <w:rPr>
          <w:rFonts w:hint="eastAsia"/>
        </w:rPr>
        <w:t>広域連合</w:t>
      </w:r>
      <w:r w:rsidRPr="007562D4">
        <w:rPr>
          <w:rFonts w:hint="eastAsia"/>
        </w:rPr>
        <w:t>に報告すること。</w:t>
      </w:r>
    </w:p>
    <w:p w14:paraId="1DDBE206" w14:textId="23A3C3F2" w:rsidR="007D37DB" w:rsidRPr="007562D4" w:rsidRDefault="007D37DB" w:rsidP="00B75674">
      <w:pPr>
        <w:pStyle w:val="5"/>
      </w:pPr>
      <w:r w:rsidRPr="007562D4">
        <w:rPr>
          <w:rFonts w:hint="eastAsia"/>
        </w:rPr>
        <w:t>補修に際しては、</w:t>
      </w:r>
      <w:r w:rsidR="00384973" w:rsidRPr="007562D4">
        <w:rPr>
          <w:rFonts w:hint="eastAsia"/>
        </w:rPr>
        <w:t>建設事業者</w:t>
      </w:r>
      <w:r w:rsidRPr="007562D4">
        <w:rPr>
          <w:rFonts w:hint="eastAsia"/>
        </w:rPr>
        <w:t>はあらかじめ補修実施要領書を作成し、</w:t>
      </w:r>
      <w:r w:rsidR="00666060">
        <w:rPr>
          <w:rFonts w:hint="eastAsia"/>
        </w:rPr>
        <w:t>広域連合</w:t>
      </w:r>
      <w:r w:rsidRPr="007562D4">
        <w:rPr>
          <w:rFonts w:hint="eastAsia"/>
        </w:rPr>
        <w:t>の承諾を得るものとする。</w:t>
      </w:r>
    </w:p>
    <w:p w14:paraId="70656857" w14:textId="77777777" w:rsidR="000142D9" w:rsidRPr="007562D4" w:rsidRDefault="000142D9" w:rsidP="004E6A66">
      <w:pPr>
        <w:pStyle w:val="40"/>
        <w:ind w:left="222" w:firstLine="222"/>
        <w:rPr>
          <w:rFonts w:asciiTheme="minorEastAsia" w:hAnsiTheme="minorEastAsia"/>
        </w:rPr>
      </w:pPr>
    </w:p>
    <w:p w14:paraId="7D60BABA" w14:textId="77777777" w:rsidR="007D37DB" w:rsidRPr="007562D4" w:rsidRDefault="007D37DB" w:rsidP="000536DC">
      <w:pPr>
        <w:pStyle w:val="4"/>
      </w:pPr>
      <w:r w:rsidRPr="007562D4">
        <w:rPr>
          <w:rFonts w:hint="eastAsia"/>
        </w:rPr>
        <w:t>運転指導</w:t>
      </w:r>
    </w:p>
    <w:p w14:paraId="02E86BC8" w14:textId="21B7654A" w:rsidR="007D37DB" w:rsidRPr="007562D4" w:rsidRDefault="00384973" w:rsidP="00B75674">
      <w:pPr>
        <w:pStyle w:val="5"/>
      </w:pPr>
      <w:r w:rsidRPr="007562D4">
        <w:rPr>
          <w:rFonts w:hint="eastAsia"/>
        </w:rPr>
        <w:t>建設事業者</w:t>
      </w:r>
      <w:r w:rsidR="007D37DB" w:rsidRPr="007562D4">
        <w:rPr>
          <w:rFonts w:hint="eastAsia"/>
        </w:rPr>
        <w:t>は</w:t>
      </w:r>
      <w:r w:rsidR="001B230F">
        <w:rPr>
          <w:rFonts w:hint="eastAsia"/>
        </w:rPr>
        <w:t>本施設</w:t>
      </w:r>
      <w:r w:rsidR="007D37DB" w:rsidRPr="007562D4">
        <w:rPr>
          <w:rFonts w:hint="eastAsia"/>
        </w:rPr>
        <w:t>に配置され</w:t>
      </w:r>
      <w:r w:rsidRPr="007562D4">
        <w:rPr>
          <w:rFonts w:hint="eastAsia"/>
        </w:rPr>
        <w:t>運営事業者</w:t>
      </w:r>
      <w:r w:rsidR="007D37DB" w:rsidRPr="007562D4">
        <w:rPr>
          <w:rFonts w:hint="eastAsia"/>
        </w:rPr>
        <w:t>の職員に対し、施設の円滑な操業に必要な機器の運転管理及び取り扱い</w:t>
      </w:r>
      <w:r w:rsidR="00A96381" w:rsidRPr="007562D4">
        <w:rPr>
          <w:rFonts w:hint="eastAsia"/>
        </w:rPr>
        <w:t>（</w:t>
      </w:r>
      <w:r w:rsidR="007D37DB" w:rsidRPr="007562D4">
        <w:rPr>
          <w:rFonts w:hint="eastAsia"/>
        </w:rPr>
        <w:t>点検業務を含む</w:t>
      </w:r>
      <w:r w:rsidR="00A96381" w:rsidRPr="007562D4">
        <w:rPr>
          <w:rFonts w:hint="eastAsia"/>
        </w:rPr>
        <w:t>）</w:t>
      </w:r>
      <w:r w:rsidR="007D37DB" w:rsidRPr="007562D4">
        <w:rPr>
          <w:rFonts w:hint="eastAsia"/>
        </w:rPr>
        <w:t>について、教育指導計画書に基づき必要にして十分な教育指導を行うこと。なお、教育指導計画書はあらかじめ</w:t>
      </w:r>
      <w:r w:rsidRPr="007562D4">
        <w:rPr>
          <w:rFonts w:hint="eastAsia"/>
        </w:rPr>
        <w:t>建設事業者</w:t>
      </w:r>
      <w:r w:rsidR="007D37DB" w:rsidRPr="007562D4">
        <w:rPr>
          <w:rFonts w:hint="eastAsia"/>
        </w:rPr>
        <w:t>が作成し、</w:t>
      </w:r>
      <w:r w:rsidR="00666060">
        <w:rPr>
          <w:rFonts w:hint="eastAsia"/>
        </w:rPr>
        <w:t>広域連合</w:t>
      </w:r>
      <w:r w:rsidR="007D37DB" w:rsidRPr="007562D4">
        <w:rPr>
          <w:rFonts w:hint="eastAsia"/>
        </w:rPr>
        <w:t>の承諾を受けなければならない。</w:t>
      </w:r>
    </w:p>
    <w:p w14:paraId="297B9506" w14:textId="35BA398A" w:rsidR="007D37DB" w:rsidRPr="007562D4" w:rsidRDefault="001B230F" w:rsidP="00B75674">
      <w:pPr>
        <w:pStyle w:val="5"/>
      </w:pPr>
      <w:r>
        <w:rPr>
          <w:rFonts w:hint="eastAsia"/>
        </w:rPr>
        <w:t>本施設</w:t>
      </w:r>
      <w:r w:rsidR="007D37DB" w:rsidRPr="007562D4">
        <w:rPr>
          <w:rFonts w:hint="eastAsia"/>
        </w:rPr>
        <w:t>の運転指導期間は</w:t>
      </w:r>
      <w:r w:rsidR="003C0ACA">
        <w:rPr>
          <w:rFonts w:hint="eastAsia"/>
        </w:rPr>
        <w:t>、</w:t>
      </w:r>
      <w:r w:rsidR="007D37DB" w:rsidRPr="007562D4">
        <w:rPr>
          <w:rFonts w:hint="eastAsia"/>
        </w:rPr>
        <w:t>試運転期</w:t>
      </w:r>
      <w:r w:rsidR="007D37DB" w:rsidRPr="00165E2D">
        <w:rPr>
          <w:rFonts w:hint="eastAsia"/>
        </w:rPr>
        <w:t>間中</w:t>
      </w:r>
      <w:r w:rsidR="003C0ACA">
        <w:rPr>
          <w:rFonts w:hint="eastAsia"/>
        </w:rPr>
        <w:t>エネルギー回収型廃棄物処理施設について</w:t>
      </w:r>
      <w:r w:rsidR="007670CE" w:rsidRPr="00165E2D">
        <w:rPr>
          <w:rFonts w:hint="eastAsia"/>
        </w:rPr>
        <w:t>〔</w:t>
      </w:r>
      <w:r w:rsidR="007670CE" w:rsidRPr="00703392">
        <w:t>60</w:t>
      </w:r>
      <w:r w:rsidR="007670CE" w:rsidRPr="00165E2D">
        <w:rPr>
          <w:rFonts w:hint="eastAsia"/>
        </w:rPr>
        <w:t>〕日</w:t>
      </w:r>
      <w:r w:rsidR="007D37DB" w:rsidRPr="00165E2D">
        <w:rPr>
          <w:rFonts w:hint="eastAsia"/>
        </w:rPr>
        <w:t>間</w:t>
      </w:r>
      <w:r w:rsidR="003C0ACA">
        <w:rPr>
          <w:rFonts w:hint="eastAsia"/>
        </w:rPr>
        <w:t>、マテリアルリサイクル推進施設について</w:t>
      </w:r>
      <w:r w:rsidR="003C0ACA" w:rsidRPr="00165E2D">
        <w:rPr>
          <w:rFonts w:hint="eastAsia"/>
        </w:rPr>
        <w:t>〔</w:t>
      </w:r>
      <w:r w:rsidR="003C0ACA" w:rsidRPr="00703392">
        <w:t>30</w:t>
      </w:r>
      <w:r w:rsidR="003C0ACA" w:rsidRPr="00165E2D">
        <w:rPr>
          <w:rFonts w:hint="eastAsia"/>
        </w:rPr>
        <w:t>〕日間</w:t>
      </w:r>
      <w:r w:rsidR="007D37DB" w:rsidRPr="00165E2D">
        <w:rPr>
          <w:rFonts w:hint="eastAsia"/>
        </w:rPr>
        <w:t>とするが、この期間以外であっても教育指導を行う必要が生じた場合、</w:t>
      </w:r>
      <w:r w:rsidR="00147D33" w:rsidRPr="00165E2D">
        <w:rPr>
          <w:rFonts w:hAnsiTheme="minorEastAsia" w:cs="Times New Roman" w:hint="eastAsia"/>
          <w:szCs w:val="21"/>
        </w:rPr>
        <w:t>また</w:t>
      </w:r>
      <w:r w:rsidR="007D37DB" w:rsidRPr="00165E2D">
        <w:rPr>
          <w:rFonts w:hint="eastAsia"/>
        </w:rPr>
        <w:t>は教育指導を行うことがより効果が上がると判断される場合には、</w:t>
      </w:r>
      <w:r w:rsidR="00666060">
        <w:rPr>
          <w:rFonts w:hint="eastAsia"/>
        </w:rPr>
        <w:t>広域連合</w:t>
      </w:r>
      <w:r w:rsidR="007D37DB" w:rsidRPr="00165E2D">
        <w:rPr>
          <w:rFonts w:hint="eastAsia"/>
        </w:rPr>
        <w:t>と</w:t>
      </w:r>
      <w:r w:rsidR="00384973" w:rsidRPr="00165E2D">
        <w:rPr>
          <w:rFonts w:hint="eastAsia"/>
        </w:rPr>
        <w:t>建設事業者</w:t>
      </w:r>
      <w:r w:rsidR="007D37DB" w:rsidRPr="00165E2D">
        <w:rPr>
          <w:rFonts w:hint="eastAsia"/>
        </w:rPr>
        <w:t>の</w:t>
      </w:r>
      <w:r w:rsidR="007D37DB" w:rsidRPr="007562D4">
        <w:rPr>
          <w:rFonts w:hint="eastAsia"/>
        </w:rPr>
        <w:t>協議のうえ、実施しなければならない。</w:t>
      </w:r>
    </w:p>
    <w:p w14:paraId="6E05E286" w14:textId="30D6AB51" w:rsidR="007D37DB" w:rsidRPr="007D37DB" w:rsidRDefault="00384973" w:rsidP="00B75674">
      <w:pPr>
        <w:pStyle w:val="5"/>
      </w:pPr>
      <w:r w:rsidRPr="007562D4">
        <w:rPr>
          <w:rFonts w:hint="eastAsia"/>
        </w:rPr>
        <w:t>建設事業者</w:t>
      </w:r>
      <w:r w:rsidR="007D37DB" w:rsidRPr="007562D4">
        <w:rPr>
          <w:rFonts w:hint="eastAsia"/>
        </w:rPr>
        <w:t>は試運転期間中に引渡性能試験結果の報告を行い、</w:t>
      </w:r>
      <w:r w:rsidR="00666060">
        <w:rPr>
          <w:rFonts w:hint="eastAsia"/>
        </w:rPr>
        <w:t>広域連合</w:t>
      </w:r>
      <w:r w:rsidR="007D37DB" w:rsidRPr="007562D4">
        <w:rPr>
          <w:rFonts w:hint="eastAsia"/>
        </w:rPr>
        <w:t>の承諾を受ける</w:t>
      </w:r>
      <w:r w:rsidR="007D37DB" w:rsidRPr="007D37DB">
        <w:rPr>
          <w:rFonts w:hint="eastAsia"/>
        </w:rPr>
        <w:t>こと。</w:t>
      </w:r>
    </w:p>
    <w:p w14:paraId="72D03134" w14:textId="4E5C2291" w:rsidR="007D37DB" w:rsidRDefault="007D37DB" w:rsidP="00B75674">
      <w:pPr>
        <w:pStyle w:val="5"/>
      </w:pPr>
      <w:r w:rsidRPr="007D37DB">
        <w:rPr>
          <w:rFonts w:hint="eastAsia"/>
        </w:rPr>
        <w:t>施設の引渡しを受けた後、直ちに本稼</w:t>
      </w:r>
      <w:r w:rsidRPr="00305CDF">
        <w:rPr>
          <w:rFonts w:hint="eastAsia"/>
        </w:rPr>
        <w:t>働に入るために、</w:t>
      </w:r>
      <w:r w:rsidR="008C0FBB" w:rsidRPr="00305CDF">
        <w:rPr>
          <w:rFonts w:hint="eastAsia"/>
        </w:rPr>
        <w:t>運営事業者は建設事業者と</w:t>
      </w:r>
      <w:r w:rsidRPr="00305CDF">
        <w:rPr>
          <w:rFonts w:hint="eastAsia"/>
        </w:rPr>
        <w:t>事前</w:t>
      </w:r>
      <w:r w:rsidR="008C0FBB" w:rsidRPr="00305CDF">
        <w:rPr>
          <w:rFonts w:hint="eastAsia"/>
        </w:rPr>
        <w:t>に十分協議し、</w:t>
      </w:r>
      <w:r w:rsidRPr="00305CDF">
        <w:rPr>
          <w:rFonts w:hint="eastAsia"/>
        </w:rPr>
        <w:t>管理運営体制を整え、運転</w:t>
      </w:r>
      <w:r w:rsidRPr="007D37DB">
        <w:rPr>
          <w:rFonts w:hint="eastAsia"/>
        </w:rPr>
        <w:t>要員に対する教育、指導を完了しておく</w:t>
      </w:r>
      <w:r w:rsidR="00123EFF" w:rsidRPr="00123EFF">
        <w:rPr>
          <w:rFonts w:hint="eastAsia"/>
        </w:rPr>
        <w:lastRenderedPageBreak/>
        <w:t>こと</w:t>
      </w:r>
      <w:r w:rsidRPr="007D37DB">
        <w:rPr>
          <w:rFonts w:hint="eastAsia"/>
        </w:rPr>
        <w:t>。</w:t>
      </w:r>
    </w:p>
    <w:p w14:paraId="7EA4A226" w14:textId="7675330A" w:rsidR="003C0ACA" w:rsidRPr="003C0ACA" w:rsidRDefault="003C0ACA" w:rsidP="003C0ACA"/>
    <w:p w14:paraId="6D10C8BE" w14:textId="3C4D64FC" w:rsidR="007D37DB" w:rsidRPr="007D37DB" w:rsidRDefault="007D37DB" w:rsidP="000536DC">
      <w:pPr>
        <w:pStyle w:val="4"/>
      </w:pPr>
      <w:bookmarkStart w:id="13" w:name="_Ref56004552"/>
      <w:bookmarkStart w:id="14" w:name="_Ref58935557"/>
      <w:r w:rsidRPr="007D37DB">
        <w:rPr>
          <w:rFonts w:hint="eastAsia"/>
        </w:rPr>
        <w:t>試運転及び運転指導にかかる経費</w:t>
      </w:r>
      <w:bookmarkEnd w:id="13"/>
      <w:bookmarkEnd w:id="14"/>
    </w:p>
    <w:p w14:paraId="37F21FF4" w14:textId="24149E5A" w:rsidR="007D37DB" w:rsidRPr="007562D4" w:rsidRDefault="001B230F" w:rsidP="00274819">
      <w:pPr>
        <w:pStyle w:val="40"/>
        <w:ind w:left="222" w:firstLine="222"/>
      </w:pPr>
      <w:r>
        <w:rPr>
          <w:rFonts w:hint="eastAsia"/>
        </w:rPr>
        <w:t>本施設</w:t>
      </w:r>
      <w:r w:rsidR="007D37DB" w:rsidRPr="007562D4">
        <w:rPr>
          <w:rFonts w:hint="eastAsia"/>
        </w:rPr>
        <w:t>引渡しまでの試運転、運転指導に必要な費用の負担は次のとおりとする。</w:t>
      </w:r>
    </w:p>
    <w:p w14:paraId="5EC0A217" w14:textId="0B33FFBF" w:rsidR="007D37DB" w:rsidRPr="007562D4" w:rsidRDefault="00666060" w:rsidP="00B75674">
      <w:pPr>
        <w:pStyle w:val="5"/>
      </w:pPr>
      <w:r>
        <w:rPr>
          <w:rFonts w:hint="eastAsia"/>
        </w:rPr>
        <w:t>広域連合</w:t>
      </w:r>
      <w:r w:rsidR="007D37DB" w:rsidRPr="007562D4">
        <w:rPr>
          <w:rFonts w:hint="eastAsia"/>
        </w:rPr>
        <w:t>の負担</w:t>
      </w:r>
    </w:p>
    <w:p w14:paraId="1F172D04" w14:textId="7A89BC1C" w:rsidR="007D37DB" w:rsidRDefault="007D37DB" w:rsidP="00F054B4">
      <w:pPr>
        <w:pStyle w:val="40"/>
        <w:ind w:left="222" w:firstLineChars="200" w:firstLine="443"/>
      </w:pPr>
      <w:r w:rsidRPr="007562D4">
        <w:rPr>
          <w:rFonts w:hint="eastAsia"/>
        </w:rPr>
        <w:t>ごみの搬入</w:t>
      </w:r>
    </w:p>
    <w:p w14:paraId="028A1830" w14:textId="4AA02D33" w:rsidR="007D37DB" w:rsidRPr="007562D4" w:rsidRDefault="001B230F" w:rsidP="00F054B4">
      <w:pPr>
        <w:pStyle w:val="40"/>
        <w:ind w:left="222" w:firstLineChars="200" w:firstLine="443"/>
      </w:pPr>
      <w:r>
        <w:rPr>
          <w:rFonts w:hint="eastAsia"/>
        </w:rPr>
        <w:t>本施設</w:t>
      </w:r>
      <w:r w:rsidR="007D37DB" w:rsidRPr="007562D4">
        <w:rPr>
          <w:rFonts w:hint="eastAsia"/>
        </w:rPr>
        <w:t>に配置される</w:t>
      </w:r>
      <w:r w:rsidR="00666060">
        <w:rPr>
          <w:rFonts w:hint="eastAsia"/>
        </w:rPr>
        <w:t>広域連合</w:t>
      </w:r>
      <w:r w:rsidR="007D37DB" w:rsidRPr="007562D4">
        <w:rPr>
          <w:rFonts w:hint="eastAsia"/>
        </w:rPr>
        <w:t>職員の人件費</w:t>
      </w:r>
    </w:p>
    <w:p w14:paraId="06CE8D08" w14:textId="64997874" w:rsidR="007D37DB" w:rsidRPr="007562D4" w:rsidRDefault="007D37DB" w:rsidP="00B75674">
      <w:pPr>
        <w:pStyle w:val="5"/>
      </w:pPr>
      <w:r w:rsidRPr="007562D4">
        <w:rPr>
          <w:rFonts w:hint="eastAsia"/>
        </w:rPr>
        <w:t>受注者の負担</w:t>
      </w:r>
    </w:p>
    <w:p w14:paraId="3D052A19" w14:textId="745BE04A" w:rsidR="007D37DB" w:rsidRPr="007201F2" w:rsidRDefault="007D37DB" w:rsidP="00F054B4">
      <w:pPr>
        <w:pStyle w:val="40"/>
        <w:ind w:leftChars="200" w:left="443" w:firstLine="222"/>
      </w:pPr>
      <w:r w:rsidRPr="007562D4">
        <w:rPr>
          <w:rFonts w:hint="eastAsia"/>
        </w:rPr>
        <w:t>前項以外の用役費等試運転・運転指導に必要なすべての経費を受注者が負担することで見積計上すること。</w:t>
      </w:r>
      <w:r w:rsidR="00E07C35">
        <w:rPr>
          <w:rFonts w:hint="eastAsia"/>
        </w:rPr>
        <w:t>ただし</w:t>
      </w:r>
      <w:r w:rsidR="00C04D13" w:rsidRPr="007562D4">
        <w:rPr>
          <w:rFonts w:hint="eastAsia"/>
        </w:rPr>
        <w:t>、</w:t>
      </w:r>
      <w:r w:rsidR="00C04D13" w:rsidRPr="00703392">
        <w:rPr>
          <w:rFonts w:hint="eastAsia"/>
        </w:rPr>
        <w:t>売電</w:t>
      </w:r>
      <w:r w:rsidR="007201F2" w:rsidRPr="00703392">
        <w:rPr>
          <w:rFonts w:hint="eastAsia"/>
        </w:rPr>
        <w:t>を</w:t>
      </w:r>
      <w:r w:rsidR="0026617C">
        <w:rPr>
          <w:rFonts w:hint="eastAsia"/>
        </w:rPr>
        <w:t>含み</w:t>
      </w:r>
      <w:r w:rsidR="00C04D13" w:rsidRPr="00703392">
        <w:rPr>
          <w:rFonts w:hint="eastAsia"/>
        </w:rPr>
        <w:t>スラグ売却等により売却益が発生する場合</w:t>
      </w:r>
      <w:bookmarkStart w:id="15" w:name="_Hlk72137465"/>
      <w:r w:rsidR="00C04D13" w:rsidRPr="00703392">
        <w:rPr>
          <w:rFonts w:hint="eastAsia"/>
        </w:rPr>
        <w:t>の帰属先は建設事業者</w:t>
      </w:r>
      <w:bookmarkEnd w:id="15"/>
      <w:r w:rsidR="00C04D13" w:rsidRPr="00703392">
        <w:rPr>
          <w:rFonts w:hint="eastAsia"/>
        </w:rPr>
        <w:t>とする。</w:t>
      </w:r>
    </w:p>
    <w:p w14:paraId="0A2CE8C7" w14:textId="77777777" w:rsidR="00C45DA5" w:rsidRPr="00DE43F8" w:rsidRDefault="00C45DA5" w:rsidP="007D37DB">
      <w:pPr>
        <w:rPr>
          <w:rFonts w:asciiTheme="minorEastAsia" w:hAnsiTheme="minorEastAsia"/>
        </w:rPr>
      </w:pPr>
    </w:p>
    <w:p w14:paraId="367EDF68" w14:textId="1C66547A" w:rsidR="001B3A60" w:rsidRDefault="001B3A60">
      <w:pPr>
        <w:widowControl/>
        <w:jc w:val="left"/>
        <w:rPr>
          <w:rFonts w:asciiTheme="minorEastAsia" w:hAnsiTheme="minorEastAsia" w:cstheme="majorBidi"/>
          <w:b/>
          <w:sz w:val="24"/>
        </w:rPr>
      </w:pPr>
      <w:bookmarkStart w:id="16" w:name="_Ref56071580"/>
      <w:bookmarkStart w:id="17" w:name="_Ref56071599"/>
      <w:r>
        <w:br w:type="page"/>
      </w:r>
    </w:p>
    <w:p w14:paraId="77EACD77" w14:textId="12ED0FBB" w:rsidR="007D37DB" w:rsidRPr="007D37DB" w:rsidRDefault="007D37DB" w:rsidP="005B4D43">
      <w:pPr>
        <w:pStyle w:val="3"/>
      </w:pPr>
      <w:bookmarkStart w:id="18" w:name="_Ref58924218"/>
      <w:bookmarkStart w:id="19" w:name="_Toc110449247"/>
      <w:r w:rsidRPr="007D37DB">
        <w:rPr>
          <w:rFonts w:hint="eastAsia"/>
        </w:rPr>
        <w:lastRenderedPageBreak/>
        <w:t>性能保証</w:t>
      </w:r>
      <w:bookmarkEnd w:id="16"/>
      <w:bookmarkEnd w:id="17"/>
      <w:bookmarkEnd w:id="18"/>
      <w:bookmarkEnd w:id="19"/>
    </w:p>
    <w:p w14:paraId="05D950C2" w14:textId="77777777" w:rsidR="007D37DB" w:rsidRDefault="007D37DB" w:rsidP="00274819">
      <w:pPr>
        <w:pStyle w:val="11"/>
        <w:ind w:firstLine="222"/>
      </w:pPr>
      <w:r w:rsidRPr="007D37DB">
        <w:rPr>
          <w:rFonts w:hint="eastAsia"/>
        </w:rPr>
        <w:t>性能保証事項の確認については、施設を引き渡す際に行う引渡性能試験に基づいて行う。引渡性能試験の実施条件等は以下に示すとおりである。</w:t>
      </w:r>
    </w:p>
    <w:p w14:paraId="7CFBE622" w14:textId="77777777" w:rsidR="00293E9E" w:rsidRPr="007D37DB" w:rsidRDefault="00293E9E" w:rsidP="00274819">
      <w:pPr>
        <w:pStyle w:val="11"/>
        <w:ind w:firstLine="222"/>
      </w:pPr>
    </w:p>
    <w:p w14:paraId="66B8A760" w14:textId="77777777" w:rsidR="007D37DB" w:rsidRPr="007D37DB" w:rsidRDefault="007D37DB" w:rsidP="000536DC">
      <w:pPr>
        <w:pStyle w:val="4"/>
      </w:pPr>
      <w:r w:rsidRPr="007D37DB">
        <w:rPr>
          <w:rFonts w:hint="eastAsia"/>
        </w:rPr>
        <w:t>保証事項</w:t>
      </w:r>
    </w:p>
    <w:p w14:paraId="54FA05FC" w14:textId="77777777" w:rsidR="007D37DB" w:rsidRPr="007D37DB" w:rsidRDefault="007D37DB" w:rsidP="00B75674">
      <w:pPr>
        <w:pStyle w:val="5"/>
      </w:pPr>
      <w:r w:rsidRPr="007D37DB">
        <w:rPr>
          <w:rFonts w:hint="eastAsia"/>
        </w:rPr>
        <w:t>責任施工</w:t>
      </w:r>
    </w:p>
    <w:p w14:paraId="16C474E8" w14:textId="6ABB261C" w:rsidR="007D37DB" w:rsidRPr="007D37DB" w:rsidRDefault="001B230F" w:rsidP="005D72F5">
      <w:pPr>
        <w:pStyle w:val="40"/>
        <w:ind w:leftChars="200" w:left="443" w:firstLine="222"/>
      </w:pPr>
      <w:r>
        <w:rPr>
          <w:rFonts w:hint="eastAsia"/>
        </w:rPr>
        <w:t>本施設</w:t>
      </w:r>
      <w:r w:rsidR="007D37DB" w:rsidRPr="005D72F5">
        <w:rPr>
          <w:rFonts w:hint="eastAsia"/>
        </w:rPr>
        <w:t>の処理能力及び性能は全て</w:t>
      </w:r>
      <w:r w:rsidR="00384973" w:rsidRPr="005D72F5">
        <w:rPr>
          <w:rFonts w:hint="eastAsia"/>
        </w:rPr>
        <w:t>建設事業者</w:t>
      </w:r>
      <w:r w:rsidR="007D37DB" w:rsidRPr="005D72F5">
        <w:rPr>
          <w:rFonts w:hint="eastAsia"/>
        </w:rPr>
        <w:t>の責任により発揮させなければならない。また、</w:t>
      </w:r>
      <w:r w:rsidR="00384973" w:rsidRPr="005D72F5">
        <w:rPr>
          <w:rFonts w:hint="eastAsia"/>
        </w:rPr>
        <w:t>建設事業者</w:t>
      </w:r>
      <w:r w:rsidR="007D37DB" w:rsidRPr="005D72F5">
        <w:rPr>
          <w:rFonts w:hint="eastAsia"/>
        </w:rPr>
        <w:t>は設計図書に明示されていない事項であっても性能を発揮するために当然必要なものは、</w:t>
      </w:r>
      <w:r w:rsidR="00666060">
        <w:rPr>
          <w:rFonts w:hint="eastAsia"/>
        </w:rPr>
        <w:t>広域連合</w:t>
      </w:r>
      <w:r w:rsidR="007D37DB" w:rsidRPr="005D72F5">
        <w:rPr>
          <w:rFonts w:hint="eastAsia"/>
        </w:rPr>
        <w:t>の指示に従い、</w:t>
      </w:r>
      <w:r w:rsidR="00384973" w:rsidRPr="005D72F5">
        <w:rPr>
          <w:rFonts w:hint="eastAsia"/>
        </w:rPr>
        <w:t>建設事業者</w:t>
      </w:r>
      <w:r w:rsidR="007D37DB" w:rsidRPr="005D72F5">
        <w:rPr>
          <w:rFonts w:hint="eastAsia"/>
        </w:rPr>
        <w:t>の負担で施工しなければなら</w:t>
      </w:r>
      <w:r w:rsidR="007D37DB" w:rsidRPr="007D37DB">
        <w:rPr>
          <w:rFonts w:hint="eastAsia"/>
        </w:rPr>
        <w:t>ない。</w:t>
      </w:r>
    </w:p>
    <w:p w14:paraId="09C5B264" w14:textId="77777777" w:rsidR="007D37DB" w:rsidRPr="007D37DB" w:rsidRDefault="007D37DB" w:rsidP="00B75674">
      <w:pPr>
        <w:pStyle w:val="5"/>
      </w:pPr>
      <w:r w:rsidRPr="007D37DB">
        <w:rPr>
          <w:rFonts w:hint="eastAsia"/>
        </w:rPr>
        <w:t>性能保証事項</w:t>
      </w:r>
    </w:p>
    <w:p w14:paraId="7CC8FD2C" w14:textId="77777777" w:rsidR="007D37DB" w:rsidRPr="007D37DB" w:rsidRDefault="007D37DB" w:rsidP="005D72F5">
      <w:pPr>
        <w:pStyle w:val="51"/>
        <w:ind w:left="222" w:firstLineChars="200" w:firstLine="443"/>
      </w:pPr>
      <w:r w:rsidRPr="007D37DB">
        <w:rPr>
          <w:rFonts w:hint="eastAsia"/>
        </w:rPr>
        <w:t>以下の項目について「第２節</w:t>
      </w:r>
      <w:r w:rsidR="00847344">
        <w:t xml:space="preserve">　</w:t>
      </w:r>
      <w:r w:rsidRPr="007D37DB">
        <w:rPr>
          <w:rFonts w:hint="eastAsia"/>
        </w:rPr>
        <w:t>計画主要目」に記載された数値に適合すること。</w:t>
      </w:r>
    </w:p>
    <w:p w14:paraId="45A573A0" w14:textId="77777777" w:rsidR="007D37DB" w:rsidRPr="007D37DB" w:rsidRDefault="007D37DB" w:rsidP="00E35E35">
      <w:pPr>
        <w:pStyle w:val="7"/>
        <w:numPr>
          <w:ilvl w:val="6"/>
          <w:numId w:val="18"/>
        </w:numPr>
      </w:pPr>
      <w:r w:rsidRPr="007D37DB">
        <w:rPr>
          <w:rFonts w:hint="eastAsia"/>
        </w:rPr>
        <w:t>ごみ処理能力</w:t>
      </w:r>
    </w:p>
    <w:p w14:paraId="7751A5E7" w14:textId="1F6E2553" w:rsidR="007D37DB" w:rsidRDefault="007D37DB" w:rsidP="00F71A29">
      <w:pPr>
        <w:pStyle w:val="7"/>
      </w:pPr>
      <w:r w:rsidRPr="007D37DB">
        <w:rPr>
          <w:rFonts w:hint="eastAsia"/>
        </w:rPr>
        <w:t>焼却条件</w:t>
      </w:r>
    </w:p>
    <w:p w14:paraId="373E0597" w14:textId="1016E71A" w:rsidR="00974534" w:rsidRPr="007D37DB" w:rsidRDefault="00974534" w:rsidP="00E35E35">
      <w:pPr>
        <w:pStyle w:val="7"/>
        <w:numPr>
          <w:ilvl w:val="6"/>
          <w:numId w:val="18"/>
        </w:numPr>
      </w:pPr>
      <w:r>
        <w:rPr>
          <w:rFonts w:hint="eastAsia"/>
        </w:rPr>
        <w:t>破砕基準</w:t>
      </w:r>
    </w:p>
    <w:p w14:paraId="00506692" w14:textId="09650BCF" w:rsidR="00974534" w:rsidRDefault="00974534" w:rsidP="00974534">
      <w:pPr>
        <w:pStyle w:val="7"/>
      </w:pPr>
      <w:r>
        <w:rPr>
          <w:rFonts w:hint="eastAsia"/>
        </w:rPr>
        <w:t>選別基準（純度）</w:t>
      </w:r>
    </w:p>
    <w:p w14:paraId="12567486" w14:textId="77777777" w:rsidR="007D37DB" w:rsidRPr="00A30F1E" w:rsidRDefault="007D37DB" w:rsidP="00F71A29">
      <w:pPr>
        <w:pStyle w:val="7"/>
      </w:pPr>
      <w:r w:rsidRPr="00A30F1E">
        <w:rPr>
          <w:rFonts w:hint="eastAsia"/>
        </w:rPr>
        <w:t>公害防止基準</w:t>
      </w:r>
      <w:r w:rsidR="00A96381" w:rsidRPr="00A30F1E">
        <w:rPr>
          <w:rFonts w:hint="eastAsia"/>
        </w:rPr>
        <w:t>（</w:t>
      </w:r>
      <w:r w:rsidRPr="00A30F1E">
        <w:rPr>
          <w:rFonts w:hint="eastAsia"/>
        </w:rPr>
        <w:t>排ガス、粉じん、排水、騒音、振動、悪臭、集じん灰処理物・溶融物の溶出基準等</w:t>
      </w:r>
      <w:r w:rsidR="00A96381" w:rsidRPr="00A30F1E">
        <w:rPr>
          <w:rFonts w:hint="eastAsia"/>
        </w:rPr>
        <w:t>）</w:t>
      </w:r>
    </w:p>
    <w:p w14:paraId="19C0F7D9" w14:textId="77777777" w:rsidR="007D37DB" w:rsidRPr="007D37DB" w:rsidRDefault="007D37DB" w:rsidP="00F71A29">
      <w:pPr>
        <w:pStyle w:val="7"/>
      </w:pPr>
      <w:r w:rsidRPr="007D37DB">
        <w:rPr>
          <w:rFonts w:hint="eastAsia"/>
        </w:rPr>
        <w:t>作業環境基準</w:t>
      </w:r>
    </w:p>
    <w:p w14:paraId="1AF0F808" w14:textId="77777777" w:rsidR="007D37DB" w:rsidRPr="005D72F5" w:rsidRDefault="007D37DB" w:rsidP="00F71A29">
      <w:pPr>
        <w:pStyle w:val="7"/>
      </w:pPr>
      <w:r w:rsidRPr="005D72F5">
        <w:rPr>
          <w:rFonts w:hint="eastAsia"/>
        </w:rPr>
        <w:t>緊急作動試験</w:t>
      </w:r>
    </w:p>
    <w:p w14:paraId="2968073A" w14:textId="55E86442" w:rsidR="007D37DB" w:rsidRPr="007D37DB" w:rsidRDefault="007D37DB" w:rsidP="003A27EA">
      <w:pPr>
        <w:pStyle w:val="7"/>
        <w:numPr>
          <w:ilvl w:val="0"/>
          <w:numId w:val="0"/>
        </w:numPr>
        <w:ind w:left="1134"/>
      </w:pPr>
      <w:r w:rsidRPr="005D72F5">
        <w:rPr>
          <w:rFonts w:hint="eastAsia"/>
        </w:rPr>
        <w:t>非常停電</w:t>
      </w:r>
      <w:r w:rsidR="00A96381" w:rsidRPr="005D72F5">
        <w:rPr>
          <w:rFonts w:hint="eastAsia"/>
        </w:rPr>
        <w:t>（</w:t>
      </w:r>
      <w:r w:rsidRPr="005D72F5">
        <w:rPr>
          <w:rFonts w:hint="eastAsia"/>
        </w:rPr>
        <w:t>受電、自家発電などの一切の停電を含む</w:t>
      </w:r>
      <w:r w:rsidR="00A96381" w:rsidRPr="005D72F5">
        <w:rPr>
          <w:rFonts w:hint="eastAsia"/>
        </w:rPr>
        <w:t>）</w:t>
      </w:r>
      <w:r w:rsidRPr="005D72F5">
        <w:rPr>
          <w:rFonts w:hint="eastAsia"/>
        </w:rPr>
        <w:t>、機器故障など</w:t>
      </w:r>
      <w:r w:rsidR="001B230F">
        <w:rPr>
          <w:rFonts w:hint="eastAsia"/>
        </w:rPr>
        <w:t>本施設</w:t>
      </w:r>
      <w:r w:rsidRPr="005D72F5">
        <w:rPr>
          <w:rFonts w:hint="eastAsia"/>
        </w:rPr>
        <w:t>の運転時に想定される重大事故について、緊急作動試験を行い、</w:t>
      </w:r>
      <w:r w:rsidR="001B230F">
        <w:rPr>
          <w:rFonts w:hint="eastAsia"/>
        </w:rPr>
        <w:t>本施設</w:t>
      </w:r>
      <w:r w:rsidRPr="005D72F5">
        <w:rPr>
          <w:rFonts w:hint="eastAsia"/>
        </w:rPr>
        <w:t>の機能の安</w:t>
      </w:r>
      <w:r w:rsidRPr="007D37DB">
        <w:rPr>
          <w:rFonts w:hint="eastAsia"/>
        </w:rPr>
        <w:t>全を確認すること。</w:t>
      </w:r>
    </w:p>
    <w:p w14:paraId="2BE4BB71" w14:textId="77777777" w:rsidR="00047BD8" w:rsidRDefault="00047BD8" w:rsidP="007D37DB">
      <w:pPr>
        <w:rPr>
          <w:rFonts w:asciiTheme="minorEastAsia" w:hAnsiTheme="minorEastAsia"/>
        </w:rPr>
      </w:pPr>
    </w:p>
    <w:p w14:paraId="00F7B040" w14:textId="77777777" w:rsidR="007D37DB" w:rsidRPr="007D37DB" w:rsidRDefault="007D37DB" w:rsidP="000536DC">
      <w:pPr>
        <w:pStyle w:val="4"/>
      </w:pPr>
      <w:r w:rsidRPr="007D37DB">
        <w:rPr>
          <w:rFonts w:hint="eastAsia"/>
        </w:rPr>
        <w:t>引渡性能試験</w:t>
      </w:r>
    </w:p>
    <w:p w14:paraId="393144B1" w14:textId="77777777" w:rsidR="007D37DB" w:rsidRPr="007D37DB" w:rsidRDefault="007D37DB" w:rsidP="00B75674">
      <w:pPr>
        <w:pStyle w:val="5"/>
      </w:pPr>
      <w:r w:rsidRPr="007D37DB">
        <w:rPr>
          <w:rFonts w:hint="eastAsia"/>
        </w:rPr>
        <w:t>引渡性能試験条件</w:t>
      </w:r>
    </w:p>
    <w:p w14:paraId="3225120B" w14:textId="2C0300E8" w:rsidR="007D37DB" w:rsidRPr="007D37DB" w:rsidRDefault="007D37DB" w:rsidP="008472BA">
      <w:pPr>
        <w:pStyle w:val="6"/>
      </w:pPr>
      <w:r w:rsidRPr="007D37DB">
        <w:rPr>
          <w:rFonts w:hint="eastAsia"/>
        </w:rPr>
        <w:t>引渡性能試験に</w:t>
      </w:r>
      <w:r w:rsidRPr="0094069E">
        <w:rPr>
          <w:rFonts w:hint="eastAsia"/>
        </w:rPr>
        <w:t>おける</w:t>
      </w:r>
      <w:r w:rsidR="00EB5254" w:rsidRPr="0094069E">
        <w:rPr>
          <w:rFonts w:hint="eastAsia"/>
        </w:rPr>
        <w:t>焼却</w:t>
      </w:r>
      <w:r w:rsidRPr="0094069E">
        <w:rPr>
          <w:rFonts w:hint="eastAsia"/>
        </w:rPr>
        <w:t>施設の運転はできるだけ</w:t>
      </w:r>
      <w:r w:rsidR="003A27EA" w:rsidRPr="0094069E">
        <w:rPr>
          <w:rFonts w:hint="eastAsia"/>
        </w:rPr>
        <w:t>運営事業者</w:t>
      </w:r>
      <w:r w:rsidRPr="0094069E">
        <w:rPr>
          <w:rFonts w:hint="eastAsia"/>
        </w:rPr>
        <w:t>が実</w:t>
      </w:r>
      <w:r w:rsidRPr="007D37DB">
        <w:rPr>
          <w:rFonts w:hint="eastAsia"/>
        </w:rPr>
        <w:t>施するものと</w:t>
      </w:r>
      <w:r w:rsidRPr="005D72F5">
        <w:rPr>
          <w:rFonts w:hint="eastAsia"/>
        </w:rPr>
        <w:t>し、機器の調整、試料の採取、計測・分析・記録等その他の事項は</w:t>
      </w:r>
      <w:r w:rsidR="00384973" w:rsidRPr="005D72F5">
        <w:rPr>
          <w:rFonts w:hint="eastAsia"/>
        </w:rPr>
        <w:t>建設事業者</w:t>
      </w:r>
      <w:r w:rsidRPr="005D72F5">
        <w:rPr>
          <w:rFonts w:hint="eastAsia"/>
        </w:rPr>
        <w:t>が実施</w:t>
      </w:r>
      <w:r w:rsidRPr="007D37DB">
        <w:rPr>
          <w:rFonts w:hint="eastAsia"/>
        </w:rPr>
        <w:t>すること。</w:t>
      </w:r>
    </w:p>
    <w:p w14:paraId="533209D6" w14:textId="7FFEACA1" w:rsidR="007D37DB" w:rsidRPr="0094069E" w:rsidRDefault="007D37DB" w:rsidP="008472BA">
      <w:pPr>
        <w:pStyle w:val="6"/>
      </w:pPr>
      <w:r w:rsidRPr="007D37DB">
        <w:rPr>
          <w:rFonts w:hint="eastAsia"/>
        </w:rPr>
        <w:t>引渡性能試験における性能保証事項等の計測及び分析の依頼先は、法的</w:t>
      </w:r>
      <w:r w:rsidRPr="0094069E">
        <w:rPr>
          <w:rFonts w:hint="eastAsia"/>
        </w:rPr>
        <w:t>資格を有する第三者機関とすること。ただし、特殊な事項の計測及び分析については、</w:t>
      </w:r>
      <w:r w:rsidR="00666060">
        <w:rPr>
          <w:rFonts w:hint="eastAsia"/>
        </w:rPr>
        <w:t>広域連合</w:t>
      </w:r>
      <w:r w:rsidRPr="0094069E">
        <w:rPr>
          <w:rFonts w:hint="eastAsia"/>
        </w:rPr>
        <w:t>の承諾を得て他の適切な機関に依頼することができる。</w:t>
      </w:r>
    </w:p>
    <w:p w14:paraId="41B0286A" w14:textId="77777777" w:rsidR="007D37DB" w:rsidRPr="0094069E" w:rsidRDefault="007D37DB" w:rsidP="008472BA">
      <w:pPr>
        <w:pStyle w:val="6"/>
      </w:pPr>
      <w:r w:rsidRPr="007D37DB">
        <w:rPr>
          <w:rFonts w:hint="eastAsia"/>
        </w:rPr>
        <w:t>引渡性能試験の結果、性能保証値を満足できない場合は、必要な改造、調整を行い改めて引渡性能試験を行</w:t>
      </w:r>
      <w:r w:rsidRPr="0094069E">
        <w:rPr>
          <w:rFonts w:hint="eastAsia"/>
        </w:rPr>
        <w:t>うものとする。</w:t>
      </w:r>
    </w:p>
    <w:p w14:paraId="1E0B43E6" w14:textId="0C4B5AF0" w:rsidR="007D37DB" w:rsidRDefault="007D37DB" w:rsidP="008472BA">
      <w:pPr>
        <w:pStyle w:val="6"/>
      </w:pPr>
      <w:r w:rsidRPr="0094069E">
        <w:rPr>
          <w:rFonts w:hint="eastAsia"/>
        </w:rPr>
        <w:t>引渡性能試験は、原則として</w:t>
      </w:r>
      <w:r w:rsidR="00974534">
        <w:rPr>
          <w:rFonts w:hint="eastAsia"/>
        </w:rPr>
        <w:t>エネルギー回収型廃棄物処理</w:t>
      </w:r>
      <w:r w:rsidR="00EB5254" w:rsidRPr="0094069E">
        <w:rPr>
          <w:rFonts w:hint="eastAsia"/>
        </w:rPr>
        <w:t>施設</w:t>
      </w:r>
      <w:r w:rsidRPr="007D37DB">
        <w:rPr>
          <w:rFonts w:hint="eastAsia"/>
        </w:rPr>
        <w:t>は全炉同時運転により実施すること。</w:t>
      </w:r>
    </w:p>
    <w:p w14:paraId="275C3820" w14:textId="38610FEE" w:rsidR="007D37DB" w:rsidRPr="007D37DB" w:rsidRDefault="007D37DB" w:rsidP="00B75674">
      <w:pPr>
        <w:pStyle w:val="5"/>
      </w:pPr>
      <w:r w:rsidRPr="007D37DB">
        <w:rPr>
          <w:rFonts w:hint="eastAsia"/>
        </w:rPr>
        <w:lastRenderedPageBreak/>
        <w:t>引渡性能試験方法</w:t>
      </w:r>
    </w:p>
    <w:p w14:paraId="17E1DE26" w14:textId="33A24484" w:rsidR="007D37DB" w:rsidRPr="0094069E" w:rsidRDefault="00384973" w:rsidP="005D72F5">
      <w:pPr>
        <w:pStyle w:val="40"/>
        <w:ind w:leftChars="200" w:left="443" w:firstLine="222"/>
      </w:pPr>
      <w:r w:rsidRPr="005D72F5">
        <w:rPr>
          <w:rFonts w:hint="eastAsia"/>
        </w:rPr>
        <w:t>建設事業者</w:t>
      </w:r>
      <w:r w:rsidR="007D37DB" w:rsidRPr="005D72F5">
        <w:rPr>
          <w:rFonts w:hint="eastAsia"/>
        </w:rPr>
        <w:t>は、引渡性能試験を行うに当たって、あらかじめ</w:t>
      </w:r>
      <w:r w:rsidR="00666060">
        <w:rPr>
          <w:rFonts w:hint="eastAsia"/>
        </w:rPr>
        <w:t>広域連合</w:t>
      </w:r>
      <w:r w:rsidR="007D37DB" w:rsidRPr="005D72F5">
        <w:rPr>
          <w:rFonts w:hint="eastAsia"/>
        </w:rPr>
        <w:t>と協議のうえ、試験</w:t>
      </w:r>
      <w:r w:rsidR="007D37DB" w:rsidRPr="0094069E">
        <w:rPr>
          <w:rFonts w:hint="eastAsia"/>
        </w:rPr>
        <w:t>項目及び試験条件に基づいて試験の内容及び運転計画等を明記した引渡性能試験要領書を作成し、</w:t>
      </w:r>
      <w:r w:rsidR="00666060">
        <w:rPr>
          <w:rFonts w:hint="eastAsia"/>
        </w:rPr>
        <w:t>広域連合</w:t>
      </w:r>
      <w:r w:rsidR="007D37DB" w:rsidRPr="0094069E">
        <w:rPr>
          <w:rFonts w:hint="eastAsia"/>
        </w:rPr>
        <w:t>の承諾を得なければならない。</w:t>
      </w:r>
    </w:p>
    <w:p w14:paraId="4F1405F6" w14:textId="5D93206E" w:rsidR="007D37DB" w:rsidRPr="007D37DB" w:rsidRDefault="007D37DB" w:rsidP="005D72F5">
      <w:pPr>
        <w:pStyle w:val="40"/>
        <w:ind w:leftChars="200" w:left="443" w:firstLine="222"/>
      </w:pPr>
      <w:r w:rsidRPr="0094069E">
        <w:rPr>
          <w:rFonts w:hint="eastAsia"/>
        </w:rPr>
        <w:t>性能保証事項に関する引渡性能試験方法</w:t>
      </w:r>
      <w:r w:rsidR="00A96381" w:rsidRPr="0094069E">
        <w:rPr>
          <w:rFonts w:hint="eastAsia"/>
        </w:rPr>
        <w:t>（</w:t>
      </w:r>
      <w:r w:rsidRPr="0094069E">
        <w:rPr>
          <w:rFonts w:hint="eastAsia"/>
        </w:rPr>
        <w:t>分析方法、測定方法、試験方法</w:t>
      </w:r>
      <w:r w:rsidR="00A96381" w:rsidRPr="0094069E">
        <w:rPr>
          <w:rFonts w:hint="eastAsia"/>
        </w:rPr>
        <w:t>）</w:t>
      </w:r>
      <w:r w:rsidRPr="0094069E">
        <w:rPr>
          <w:rFonts w:hint="eastAsia"/>
        </w:rPr>
        <w:t>は、それぞれの項目ごとに関係法令及び規格等に準拠して行うものとする。ただし、該当する試験方法のない場合は、最も適切な試験方法を</w:t>
      </w:r>
      <w:r w:rsidR="00666060">
        <w:rPr>
          <w:rFonts w:hint="eastAsia"/>
        </w:rPr>
        <w:t>広域連合</w:t>
      </w:r>
      <w:r w:rsidRPr="0094069E">
        <w:rPr>
          <w:rFonts w:hint="eastAsia"/>
        </w:rPr>
        <w:t>に提出し、承諾を得て</w:t>
      </w:r>
      <w:r w:rsidRPr="007D37DB">
        <w:rPr>
          <w:rFonts w:hint="eastAsia"/>
        </w:rPr>
        <w:t>実施するものとする。</w:t>
      </w:r>
    </w:p>
    <w:p w14:paraId="4C8F759C" w14:textId="5F684D49" w:rsidR="008845D9" w:rsidRDefault="008845D9" w:rsidP="002E6F72">
      <w:pPr>
        <w:widowControl/>
        <w:spacing w:line="240" w:lineRule="exact"/>
        <w:jc w:val="left"/>
        <w:rPr>
          <w:rFonts w:asciiTheme="minorEastAsia" w:hAnsiTheme="minorEastAsia"/>
        </w:rPr>
      </w:pPr>
    </w:p>
    <w:p w14:paraId="369FC15B" w14:textId="766DC66E" w:rsidR="007D37DB" w:rsidRPr="007D37DB" w:rsidRDefault="007D37DB" w:rsidP="00974534">
      <w:pPr>
        <w:ind w:leftChars="63" w:left="140"/>
        <w:rPr>
          <w:rFonts w:asciiTheme="minorEastAsia" w:hAnsiTheme="minorEastAsia"/>
        </w:rPr>
      </w:pPr>
      <w:bookmarkStart w:id="20" w:name="_Hlk66435723"/>
      <w:r w:rsidRPr="00A30F1E">
        <w:rPr>
          <w:rFonts w:asciiTheme="minorEastAsia" w:hAnsiTheme="minorEastAsia" w:hint="eastAsia"/>
        </w:rPr>
        <w:t>引渡性能試験方法</w:t>
      </w:r>
      <w:r w:rsidR="00974534">
        <w:rPr>
          <w:rFonts w:asciiTheme="minorEastAsia" w:hAnsiTheme="minorEastAsia" w:hint="eastAsia"/>
        </w:rPr>
        <w:t>（エネルギー回収型廃棄物処理施設</w:t>
      </w:r>
      <w:r w:rsidR="00A96381" w:rsidRPr="00A30F1E">
        <w:rPr>
          <w:rFonts w:asciiTheme="minorEastAsia" w:hAnsiTheme="minorEastAsia" w:hint="eastAsia"/>
        </w:rPr>
        <w:t>）</w:t>
      </w:r>
    </w:p>
    <w:tbl>
      <w:tblPr>
        <w:tblStyle w:val="a7"/>
        <w:tblW w:w="0" w:type="auto"/>
        <w:tblInd w:w="173" w:type="dxa"/>
        <w:tblLook w:val="04A0" w:firstRow="1" w:lastRow="0" w:firstColumn="1" w:lastColumn="0" w:noHBand="0" w:noVBand="1"/>
      </w:tblPr>
      <w:tblGrid>
        <w:gridCol w:w="594"/>
        <w:gridCol w:w="426"/>
        <w:gridCol w:w="1669"/>
        <w:gridCol w:w="4184"/>
        <w:gridCol w:w="1847"/>
      </w:tblGrid>
      <w:tr w:rsidR="00B812A5" w:rsidRPr="008845D9" w14:paraId="022323FD" w14:textId="77777777" w:rsidTr="00974534">
        <w:tc>
          <w:tcPr>
            <w:tcW w:w="594" w:type="dxa"/>
          </w:tcPr>
          <w:p w14:paraId="29C9982D" w14:textId="77777777" w:rsidR="00B812A5" w:rsidRPr="008845D9" w:rsidRDefault="00B812A5" w:rsidP="002E6F72">
            <w:pPr>
              <w:spacing w:line="300" w:lineRule="exact"/>
              <w:jc w:val="center"/>
              <w:rPr>
                <w:rFonts w:asciiTheme="minorEastAsia" w:hAnsiTheme="minorEastAsia"/>
                <w:sz w:val="16"/>
                <w:szCs w:val="16"/>
              </w:rPr>
            </w:pPr>
            <w:bookmarkStart w:id="21" w:name="_Hlk58923126"/>
            <w:r w:rsidRPr="008845D9">
              <w:rPr>
                <w:rFonts w:asciiTheme="minorEastAsia" w:hAnsiTheme="minorEastAsia" w:hint="eastAsia"/>
                <w:sz w:val="16"/>
                <w:szCs w:val="16"/>
              </w:rPr>
              <w:t>番号</w:t>
            </w:r>
          </w:p>
        </w:tc>
        <w:tc>
          <w:tcPr>
            <w:tcW w:w="2095" w:type="dxa"/>
            <w:gridSpan w:val="2"/>
          </w:tcPr>
          <w:p w14:paraId="35DFC134" w14:textId="77777777" w:rsidR="00B812A5" w:rsidRPr="008845D9" w:rsidRDefault="00B812A5" w:rsidP="002E6F72">
            <w:pPr>
              <w:spacing w:line="300" w:lineRule="exact"/>
              <w:jc w:val="center"/>
              <w:rPr>
                <w:rFonts w:asciiTheme="minorEastAsia" w:hAnsiTheme="minorEastAsia"/>
                <w:sz w:val="16"/>
                <w:szCs w:val="16"/>
              </w:rPr>
            </w:pPr>
            <w:r w:rsidRPr="008845D9">
              <w:rPr>
                <w:rFonts w:asciiTheme="minorEastAsia" w:hAnsiTheme="minorEastAsia" w:hint="eastAsia"/>
                <w:sz w:val="16"/>
                <w:szCs w:val="16"/>
              </w:rPr>
              <w:t>試験項目</w:t>
            </w:r>
          </w:p>
        </w:tc>
        <w:tc>
          <w:tcPr>
            <w:tcW w:w="4184" w:type="dxa"/>
          </w:tcPr>
          <w:p w14:paraId="6403ACF9" w14:textId="77777777" w:rsidR="00B812A5" w:rsidRPr="008845D9" w:rsidRDefault="00B812A5" w:rsidP="002E6F72">
            <w:pPr>
              <w:spacing w:line="300" w:lineRule="exact"/>
              <w:jc w:val="center"/>
              <w:rPr>
                <w:rFonts w:asciiTheme="minorEastAsia" w:hAnsiTheme="minorEastAsia"/>
                <w:sz w:val="16"/>
                <w:szCs w:val="16"/>
              </w:rPr>
            </w:pPr>
            <w:r w:rsidRPr="008845D9">
              <w:rPr>
                <w:rFonts w:asciiTheme="minorEastAsia" w:hAnsiTheme="minorEastAsia" w:hint="eastAsia"/>
                <w:sz w:val="16"/>
                <w:szCs w:val="16"/>
              </w:rPr>
              <w:t>試験方法</w:t>
            </w:r>
          </w:p>
        </w:tc>
        <w:tc>
          <w:tcPr>
            <w:tcW w:w="1847" w:type="dxa"/>
          </w:tcPr>
          <w:p w14:paraId="7C0FB86D" w14:textId="77777777" w:rsidR="00B812A5" w:rsidRPr="008845D9" w:rsidRDefault="00B812A5" w:rsidP="002E6F72">
            <w:pPr>
              <w:spacing w:line="300" w:lineRule="exact"/>
              <w:jc w:val="center"/>
              <w:rPr>
                <w:rFonts w:asciiTheme="minorEastAsia" w:hAnsiTheme="minorEastAsia"/>
                <w:sz w:val="16"/>
                <w:szCs w:val="16"/>
              </w:rPr>
            </w:pPr>
            <w:r w:rsidRPr="008845D9">
              <w:rPr>
                <w:rFonts w:asciiTheme="minorEastAsia" w:hAnsiTheme="minorEastAsia" w:hint="eastAsia"/>
                <w:sz w:val="16"/>
                <w:szCs w:val="16"/>
              </w:rPr>
              <w:t>備考</w:t>
            </w:r>
          </w:p>
        </w:tc>
      </w:tr>
      <w:tr w:rsidR="00B812A5" w:rsidRPr="008845D9" w14:paraId="244F55FA" w14:textId="77777777" w:rsidTr="00974534">
        <w:tc>
          <w:tcPr>
            <w:tcW w:w="594" w:type="dxa"/>
          </w:tcPr>
          <w:p w14:paraId="19285417" w14:textId="77777777" w:rsidR="00B812A5" w:rsidRPr="008845D9" w:rsidRDefault="00B812A5" w:rsidP="00280741">
            <w:pPr>
              <w:spacing w:line="220" w:lineRule="exact"/>
              <w:rPr>
                <w:rFonts w:asciiTheme="minorEastAsia" w:hAnsiTheme="minorEastAsia"/>
                <w:sz w:val="16"/>
                <w:szCs w:val="16"/>
              </w:rPr>
            </w:pPr>
            <w:r w:rsidRPr="008845D9">
              <w:rPr>
                <w:rFonts w:asciiTheme="minorEastAsia" w:hAnsiTheme="minorEastAsia"/>
                <w:sz w:val="16"/>
                <w:szCs w:val="16"/>
              </w:rPr>
              <w:t>1</w:t>
            </w:r>
          </w:p>
        </w:tc>
        <w:tc>
          <w:tcPr>
            <w:tcW w:w="2095" w:type="dxa"/>
            <w:gridSpan w:val="2"/>
          </w:tcPr>
          <w:p w14:paraId="3B2EAC28" w14:textId="77777777" w:rsidR="00B812A5" w:rsidRPr="008845D9" w:rsidRDefault="00B812A5" w:rsidP="00280741">
            <w:pPr>
              <w:spacing w:line="220" w:lineRule="exact"/>
              <w:rPr>
                <w:rFonts w:asciiTheme="minorEastAsia" w:hAnsiTheme="minorEastAsia"/>
                <w:sz w:val="16"/>
                <w:szCs w:val="16"/>
              </w:rPr>
            </w:pPr>
            <w:r w:rsidRPr="008845D9">
              <w:rPr>
                <w:rFonts w:asciiTheme="minorEastAsia" w:hAnsiTheme="minorEastAsia" w:hint="eastAsia"/>
                <w:sz w:val="16"/>
                <w:szCs w:val="16"/>
              </w:rPr>
              <w:t>ごみ処理能力</w:t>
            </w:r>
          </w:p>
        </w:tc>
        <w:tc>
          <w:tcPr>
            <w:tcW w:w="4184" w:type="dxa"/>
          </w:tcPr>
          <w:p w14:paraId="088F550C"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（1）</w:t>
            </w:r>
            <w:r w:rsidRPr="008845D9">
              <w:rPr>
                <w:rFonts w:asciiTheme="minorEastAsia" w:hAnsiTheme="minorEastAsia" w:hint="eastAsia"/>
                <w:sz w:val="16"/>
                <w:szCs w:val="16"/>
              </w:rPr>
              <w:t>ごみ質分析方法</w:t>
            </w:r>
          </w:p>
          <w:p w14:paraId="7DBE7104"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①サンプリング場所</w:t>
            </w:r>
          </w:p>
          <w:p w14:paraId="0E02A77C"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ホッパステージ</w:t>
            </w:r>
          </w:p>
          <w:p w14:paraId="16DFEB6F"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②測定頻度</w:t>
            </w:r>
          </w:p>
          <w:p w14:paraId="2757BB52"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1</w:t>
            </w:r>
            <w:r w:rsidRPr="008845D9">
              <w:rPr>
                <w:rFonts w:asciiTheme="minorEastAsia" w:hAnsiTheme="minorEastAsia" w:hint="eastAsia"/>
                <w:sz w:val="16"/>
                <w:szCs w:val="16"/>
              </w:rPr>
              <w:t>日当たり</w:t>
            </w:r>
            <w:r w:rsidRPr="008845D9">
              <w:rPr>
                <w:rFonts w:asciiTheme="minorEastAsia" w:hAnsiTheme="minorEastAsia"/>
                <w:sz w:val="16"/>
                <w:szCs w:val="16"/>
              </w:rPr>
              <w:t>2</w:t>
            </w:r>
            <w:r w:rsidRPr="008845D9">
              <w:rPr>
                <w:rFonts w:asciiTheme="minorEastAsia" w:hAnsiTheme="minorEastAsia" w:hint="eastAsia"/>
                <w:sz w:val="16"/>
                <w:szCs w:val="16"/>
              </w:rPr>
              <w:t>回以上</w:t>
            </w:r>
          </w:p>
          <w:p w14:paraId="6BBA02E4"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③分析方法</w:t>
            </w:r>
          </w:p>
          <w:p w14:paraId="5A0DD751" w14:textId="70D5C08E"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「昭</w:t>
            </w:r>
            <w:r w:rsidRPr="008845D9">
              <w:rPr>
                <w:rFonts w:asciiTheme="minorEastAsia" w:hAnsiTheme="minorEastAsia"/>
                <w:sz w:val="16"/>
                <w:szCs w:val="16"/>
              </w:rPr>
              <w:t xml:space="preserve">52.11.4　</w:t>
            </w:r>
            <w:r w:rsidRPr="008845D9">
              <w:rPr>
                <w:rFonts w:asciiTheme="minorEastAsia" w:hAnsiTheme="minorEastAsia" w:hint="eastAsia"/>
                <w:sz w:val="16"/>
                <w:szCs w:val="16"/>
              </w:rPr>
              <w:t>環境第</w:t>
            </w:r>
            <w:r w:rsidRPr="008845D9">
              <w:rPr>
                <w:rFonts w:asciiTheme="minorEastAsia" w:hAnsiTheme="minorEastAsia"/>
                <w:sz w:val="16"/>
                <w:szCs w:val="16"/>
              </w:rPr>
              <w:t xml:space="preserve">95　</w:t>
            </w:r>
            <w:r w:rsidRPr="008845D9">
              <w:rPr>
                <w:rFonts w:asciiTheme="minorEastAsia" w:hAnsiTheme="minorEastAsia" w:hint="eastAsia"/>
                <w:sz w:val="16"/>
                <w:szCs w:val="16"/>
              </w:rPr>
              <w:t>号厚生省環境衛生局水道環境部環境整備課長通知」に準じ</w:t>
            </w:r>
            <w:r w:rsidR="002E6F72">
              <w:rPr>
                <w:rFonts w:asciiTheme="minorEastAsia" w:hAnsiTheme="minorEastAsia" w:hint="eastAsia"/>
                <w:sz w:val="16"/>
                <w:szCs w:val="16"/>
              </w:rPr>
              <w:t>、</w:t>
            </w:r>
            <w:r w:rsidRPr="008845D9">
              <w:rPr>
                <w:rFonts w:asciiTheme="minorEastAsia" w:hAnsiTheme="minorEastAsia" w:hint="eastAsia"/>
                <w:sz w:val="16"/>
                <w:szCs w:val="16"/>
              </w:rPr>
              <w:t>監督員が指示する方法及び実測値による。</w:t>
            </w:r>
          </w:p>
          <w:p w14:paraId="600A2D3E" w14:textId="77777777" w:rsidR="00B812A5" w:rsidRPr="005D72F5"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（2）</w:t>
            </w:r>
            <w:r w:rsidRPr="008845D9">
              <w:rPr>
                <w:rFonts w:asciiTheme="minorEastAsia" w:hAnsiTheme="minorEastAsia" w:hint="eastAsia"/>
                <w:sz w:val="16"/>
                <w:szCs w:val="16"/>
              </w:rPr>
              <w:t>処理</w:t>
            </w:r>
            <w:r w:rsidRPr="005D72F5">
              <w:rPr>
                <w:rFonts w:asciiTheme="minorEastAsia" w:hAnsiTheme="minorEastAsia" w:hint="eastAsia"/>
                <w:sz w:val="16"/>
                <w:szCs w:val="16"/>
              </w:rPr>
              <w:t>能力試験方法</w:t>
            </w:r>
          </w:p>
          <w:p w14:paraId="0176962B" w14:textId="2EE544B9" w:rsidR="00B812A5" w:rsidRPr="008845D9" w:rsidRDefault="00B812A5" w:rsidP="007738E2">
            <w:pPr>
              <w:spacing w:line="220" w:lineRule="exact"/>
              <w:ind w:leftChars="-35" w:left="-78"/>
              <w:rPr>
                <w:rFonts w:asciiTheme="minorEastAsia" w:hAnsiTheme="minorEastAsia"/>
                <w:sz w:val="16"/>
                <w:szCs w:val="16"/>
              </w:rPr>
            </w:pPr>
            <w:r w:rsidRPr="005D72F5">
              <w:rPr>
                <w:rFonts w:asciiTheme="minorEastAsia" w:hAnsiTheme="minorEastAsia" w:hint="eastAsia"/>
                <w:sz w:val="16"/>
                <w:szCs w:val="16"/>
              </w:rPr>
              <w:t>熱精算により推定したごみ発熱量データを使用し</w:t>
            </w:r>
            <w:r w:rsidR="002E6F72">
              <w:rPr>
                <w:rFonts w:asciiTheme="minorEastAsia" w:hAnsiTheme="minorEastAsia" w:hint="eastAsia"/>
                <w:sz w:val="16"/>
                <w:szCs w:val="16"/>
              </w:rPr>
              <w:t>、</w:t>
            </w:r>
            <w:r w:rsidR="00120BAD" w:rsidRPr="005D72F5">
              <w:rPr>
                <w:rFonts w:asciiTheme="minorEastAsia" w:hAnsiTheme="minorEastAsia" w:hint="eastAsia"/>
                <w:sz w:val="16"/>
                <w:szCs w:val="16"/>
              </w:rPr>
              <w:t>要求水準書</w:t>
            </w:r>
            <w:r w:rsidRPr="005D72F5">
              <w:rPr>
                <w:rFonts w:asciiTheme="minorEastAsia" w:hAnsiTheme="minorEastAsia" w:hint="eastAsia"/>
                <w:sz w:val="16"/>
                <w:szCs w:val="16"/>
              </w:rPr>
              <w:t>に示すごみ質の範囲において</w:t>
            </w:r>
            <w:r w:rsidR="002E6F72">
              <w:rPr>
                <w:rFonts w:asciiTheme="minorEastAsia" w:hAnsiTheme="minorEastAsia" w:hint="eastAsia"/>
                <w:sz w:val="16"/>
                <w:szCs w:val="16"/>
              </w:rPr>
              <w:t>、</w:t>
            </w:r>
            <w:r w:rsidRPr="005D72F5">
              <w:rPr>
                <w:rFonts w:asciiTheme="minorEastAsia" w:hAnsiTheme="minorEastAsia" w:hint="eastAsia"/>
                <w:sz w:val="16"/>
                <w:szCs w:val="16"/>
              </w:rPr>
              <w:t>実施設計図書に記載されたごみ処</w:t>
            </w:r>
            <w:r w:rsidRPr="008845D9">
              <w:rPr>
                <w:rFonts w:asciiTheme="minorEastAsia" w:hAnsiTheme="minorEastAsia" w:hint="eastAsia"/>
                <w:sz w:val="16"/>
                <w:szCs w:val="16"/>
              </w:rPr>
              <w:t>理能力曲線図に見合った処理量について確認を行う。</w:t>
            </w:r>
          </w:p>
          <w:p w14:paraId="3D6B9FA7"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（3）</w:t>
            </w:r>
            <w:r w:rsidRPr="008845D9">
              <w:rPr>
                <w:rFonts w:asciiTheme="minorEastAsia" w:hAnsiTheme="minorEastAsia" w:hint="eastAsia"/>
                <w:sz w:val="16"/>
                <w:szCs w:val="16"/>
              </w:rPr>
              <w:t>溶融処理条件試験</w:t>
            </w:r>
          </w:p>
          <w:p w14:paraId="64D88DB4" w14:textId="77777777" w:rsidR="00B812A5" w:rsidRPr="008845D9" w:rsidRDefault="00B812A5"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実施設計図書に示す燃焼溶融温度等，関連事項を確認する。</w:t>
            </w:r>
          </w:p>
        </w:tc>
        <w:tc>
          <w:tcPr>
            <w:tcW w:w="1847" w:type="dxa"/>
          </w:tcPr>
          <w:p w14:paraId="4223ED07" w14:textId="77777777" w:rsidR="002E6F72" w:rsidRDefault="00B812A5" w:rsidP="00280741">
            <w:pPr>
              <w:spacing w:line="220" w:lineRule="exact"/>
              <w:rPr>
                <w:rFonts w:asciiTheme="minorEastAsia" w:hAnsiTheme="minorEastAsia"/>
                <w:sz w:val="16"/>
                <w:szCs w:val="16"/>
              </w:rPr>
            </w:pPr>
            <w:r w:rsidRPr="008845D9">
              <w:rPr>
                <w:rFonts w:asciiTheme="minorEastAsia" w:hAnsiTheme="minorEastAsia" w:hint="eastAsia"/>
                <w:sz w:val="16"/>
                <w:szCs w:val="16"/>
              </w:rPr>
              <w:t>処理能力の確認は</w:t>
            </w:r>
            <w:r w:rsidR="002E6F72">
              <w:rPr>
                <w:rFonts w:asciiTheme="minorEastAsia" w:hAnsiTheme="minorEastAsia" w:hint="eastAsia"/>
                <w:sz w:val="16"/>
                <w:szCs w:val="16"/>
              </w:rPr>
              <w:t>、</w:t>
            </w:r>
            <w:r w:rsidRPr="008845D9">
              <w:rPr>
                <w:rFonts w:asciiTheme="minorEastAsia" w:hAnsiTheme="minorEastAsia"/>
                <w:sz w:val="16"/>
                <w:szCs w:val="16"/>
              </w:rPr>
              <w:t>DCS</w:t>
            </w:r>
            <w:r w:rsidRPr="008845D9">
              <w:rPr>
                <w:rFonts w:asciiTheme="minorEastAsia" w:hAnsiTheme="minorEastAsia" w:hint="eastAsia"/>
                <w:sz w:val="16"/>
                <w:szCs w:val="16"/>
              </w:rPr>
              <w:t>により計算された低位発熱量を判断基準として用いる。</w:t>
            </w:r>
          </w:p>
          <w:p w14:paraId="62C114FF" w14:textId="4A0F25A4" w:rsidR="00B812A5" w:rsidRPr="008845D9" w:rsidRDefault="00B812A5" w:rsidP="00280741">
            <w:pPr>
              <w:spacing w:line="220" w:lineRule="exact"/>
              <w:rPr>
                <w:rFonts w:asciiTheme="minorEastAsia" w:hAnsiTheme="minorEastAsia"/>
                <w:sz w:val="16"/>
                <w:szCs w:val="16"/>
              </w:rPr>
            </w:pPr>
            <w:r w:rsidRPr="008845D9">
              <w:rPr>
                <w:rFonts w:asciiTheme="minorEastAsia" w:hAnsiTheme="minorEastAsia" w:hint="eastAsia"/>
                <w:sz w:val="16"/>
                <w:szCs w:val="16"/>
              </w:rPr>
              <w:t>ごみ質分析により求めた低位発熱量は参考とする。</w:t>
            </w:r>
          </w:p>
        </w:tc>
      </w:tr>
      <w:tr w:rsidR="008845D9" w:rsidRPr="008845D9" w14:paraId="0A14419C" w14:textId="77777777" w:rsidTr="00974534">
        <w:tc>
          <w:tcPr>
            <w:tcW w:w="594" w:type="dxa"/>
            <w:vMerge w:val="restart"/>
          </w:tcPr>
          <w:p w14:paraId="12A21B69" w14:textId="77777777" w:rsidR="008845D9" w:rsidRPr="000C5E5D" w:rsidRDefault="008845D9" w:rsidP="00280741">
            <w:pPr>
              <w:spacing w:line="220" w:lineRule="exact"/>
              <w:rPr>
                <w:rFonts w:asciiTheme="minorEastAsia" w:hAnsiTheme="minorEastAsia"/>
                <w:sz w:val="16"/>
                <w:szCs w:val="16"/>
              </w:rPr>
            </w:pPr>
            <w:r w:rsidRPr="000C5E5D">
              <w:rPr>
                <w:rFonts w:asciiTheme="minorEastAsia" w:hAnsiTheme="minorEastAsia"/>
                <w:sz w:val="16"/>
                <w:szCs w:val="16"/>
              </w:rPr>
              <w:t>2</w:t>
            </w:r>
          </w:p>
        </w:tc>
        <w:tc>
          <w:tcPr>
            <w:tcW w:w="426" w:type="dxa"/>
            <w:vMerge w:val="restart"/>
          </w:tcPr>
          <w:p w14:paraId="70023879" w14:textId="77777777" w:rsidR="008845D9" w:rsidRPr="000C5E5D" w:rsidRDefault="008845D9" w:rsidP="00280741">
            <w:pPr>
              <w:spacing w:line="220" w:lineRule="exact"/>
              <w:rPr>
                <w:rFonts w:asciiTheme="minorEastAsia" w:hAnsiTheme="minorEastAsia"/>
                <w:sz w:val="16"/>
                <w:szCs w:val="16"/>
              </w:rPr>
            </w:pPr>
            <w:r w:rsidRPr="000C5E5D">
              <w:rPr>
                <w:rFonts w:asciiTheme="minorEastAsia" w:hAnsiTheme="minorEastAsia" w:hint="eastAsia"/>
                <w:sz w:val="16"/>
                <w:szCs w:val="16"/>
              </w:rPr>
              <w:t>排ガス</w:t>
            </w:r>
          </w:p>
        </w:tc>
        <w:tc>
          <w:tcPr>
            <w:tcW w:w="1669" w:type="dxa"/>
          </w:tcPr>
          <w:p w14:paraId="203D760A" w14:textId="77777777" w:rsidR="008845D9" w:rsidRPr="000C5E5D" w:rsidRDefault="008845D9" w:rsidP="00280741">
            <w:pPr>
              <w:spacing w:line="220" w:lineRule="exact"/>
              <w:rPr>
                <w:rFonts w:asciiTheme="minorEastAsia" w:hAnsiTheme="minorEastAsia"/>
                <w:sz w:val="16"/>
                <w:szCs w:val="16"/>
              </w:rPr>
            </w:pPr>
            <w:r w:rsidRPr="000C5E5D">
              <w:rPr>
                <w:rFonts w:asciiTheme="minorEastAsia" w:hAnsiTheme="minorEastAsia" w:hint="eastAsia"/>
                <w:sz w:val="16"/>
                <w:szCs w:val="16"/>
              </w:rPr>
              <w:t>ばいじん</w:t>
            </w:r>
          </w:p>
        </w:tc>
        <w:tc>
          <w:tcPr>
            <w:tcW w:w="4184" w:type="dxa"/>
          </w:tcPr>
          <w:p w14:paraId="70E62FAD"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（1）</w:t>
            </w:r>
            <w:r w:rsidRPr="008845D9">
              <w:rPr>
                <w:rFonts w:asciiTheme="minorEastAsia" w:hAnsiTheme="minorEastAsia" w:hint="eastAsia"/>
                <w:sz w:val="16"/>
                <w:szCs w:val="16"/>
              </w:rPr>
              <w:t>測定場所</w:t>
            </w:r>
          </w:p>
          <w:p w14:paraId="49BFFC14" w14:textId="47AAD691"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ろ過式集じん器入口</w:t>
            </w:r>
            <w:r w:rsidR="002E6F72">
              <w:rPr>
                <w:rFonts w:asciiTheme="minorEastAsia" w:hAnsiTheme="minorEastAsia" w:hint="eastAsia"/>
                <w:sz w:val="16"/>
                <w:szCs w:val="16"/>
              </w:rPr>
              <w:t>、</w:t>
            </w:r>
            <w:r w:rsidRPr="008845D9">
              <w:rPr>
                <w:rFonts w:asciiTheme="minorEastAsia" w:hAnsiTheme="minorEastAsia" w:hint="eastAsia"/>
                <w:sz w:val="16"/>
                <w:szCs w:val="16"/>
              </w:rPr>
              <w:t>出口</w:t>
            </w:r>
            <w:r w:rsidR="00147D33">
              <w:rPr>
                <w:rFonts w:asciiTheme="minorEastAsia" w:hAnsiTheme="minorEastAsia" w:hint="eastAsia"/>
                <w:sz w:val="16"/>
                <w:szCs w:val="16"/>
              </w:rPr>
              <w:t>また</w:t>
            </w:r>
            <w:r w:rsidRPr="008845D9">
              <w:rPr>
                <w:rFonts w:asciiTheme="minorEastAsia" w:hAnsiTheme="minorEastAsia" w:hint="eastAsia"/>
                <w:sz w:val="16"/>
                <w:szCs w:val="16"/>
              </w:rPr>
              <w:t>は煙突において監督員の指定する箇所</w:t>
            </w:r>
          </w:p>
          <w:p w14:paraId="65366B66"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（2）</w:t>
            </w:r>
            <w:r w:rsidRPr="008845D9">
              <w:rPr>
                <w:rFonts w:asciiTheme="minorEastAsia" w:hAnsiTheme="minorEastAsia" w:hint="eastAsia"/>
                <w:sz w:val="16"/>
                <w:szCs w:val="16"/>
              </w:rPr>
              <w:t>測定回数</w:t>
            </w:r>
          </w:p>
          <w:p w14:paraId="73C3039D" w14:textId="72216715"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２回/箇所以上</w:t>
            </w:r>
            <w:r w:rsidR="004B7A73" w:rsidRPr="00A07687">
              <w:rPr>
                <w:rFonts w:asciiTheme="minorEastAsia" w:hAnsiTheme="minorEastAsia" w:hint="eastAsia"/>
                <w:sz w:val="16"/>
                <w:szCs w:val="16"/>
              </w:rPr>
              <w:t>（１炉当たり）</w:t>
            </w:r>
          </w:p>
          <w:p w14:paraId="1B6E9CE4"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（3）</w:t>
            </w:r>
            <w:r w:rsidRPr="008845D9">
              <w:rPr>
                <w:rFonts w:asciiTheme="minorEastAsia" w:hAnsiTheme="minorEastAsia" w:hint="eastAsia"/>
                <w:sz w:val="16"/>
                <w:szCs w:val="16"/>
              </w:rPr>
              <w:t>測定方法は</w:t>
            </w:r>
            <w:r w:rsidRPr="008845D9">
              <w:rPr>
                <w:rFonts w:asciiTheme="minorEastAsia" w:hAnsiTheme="minorEastAsia"/>
                <w:sz w:val="16"/>
                <w:szCs w:val="16"/>
              </w:rPr>
              <w:t>JIS　Z8808</w:t>
            </w:r>
            <w:r w:rsidRPr="008845D9">
              <w:rPr>
                <w:rFonts w:asciiTheme="minorEastAsia" w:hAnsiTheme="minorEastAsia" w:hint="eastAsia"/>
                <w:sz w:val="16"/>
                <w:szCs w:val="16"/>
              </w:rPr>
              <w:t>による。</w:t>
            </w:r>
          </w:p>
        </w:tc>
        <w:tc>
          <w:tcPr>
            <w:tcW w:w="1847" w:type="dxa"/>
          </w:tcPr>
          <w:p w14:paraId="7D859E3B"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保証値は煙突出口での値</w:t>
            </w:r>
          </w:p>
        </w:tc>
      </w:tr>
      <w:tr w:rsidR="008845D9" w:rsidRPr="008845D9" w14:paraId="7577829F" w14:textId="77777777" w:rsidTr="002E6F72">
        <w:trPr>
          <w:trHeight w:val="1330"/>
        </w:trPr>
        <w:tc>
          <w:tcPr>
            <w:tcW w:w="594" w:type="dxa"/>
            <w:vMerge/>
            <w:tcBorders>
              <w:bottom w:val="single" w:sz="4" w:space="0" w:color="auto"/>
            </w:tcBorders>
          </w:tcPr>
          <w:p w14:paraId="4625C108" w14:textId="77777777" w:rsidR="008845D9" w:rsidRPr="008845D9" w:rsidRDefault="008845D9" w:rsidP="00280741">
            <w:pPr>
              <w:spacing w:line="220" w:lineRule="exact"/>
              <w:rPr>
                <w:rFonts w:asciiTheme="minorEastAsia" w:hAnsiTheme="minorEastAsia"/>
                <w:sz w:val="16"/>
                <w:szCs w:val="16"/>
              </w:rPr>
            </w:pPr>
          </w:p>
        </w:tc>
        <w:tc>
          <w:tcPr>
            <w:tcW w:w="426" w:type="dxa"/>
            <w:vMerge/>
            <w:tcBorders>
              <w:bottom w:val="single" w:sz="4" w:space="0" w:color="auto"/>
            </w:tcBorders>
          </w:tcPr>
          <w:p w14:paraId="316B3510" w14:textId="77777777" w:rsidR="008845D9" w:rsidRPr="008845D9" w:rsidRDefault="008845D9" w:rsidP="00280741">
            <w:pPr>
              <w:spacing w:line="220" w:lineRule="exact"/>
              <w:rPr>
                <w:rFonts w:asciiTheme="minorEastAsia" w:hAnsiTheme="minorEastAsia"/>
                <w:sz w:val="16"/>
                <w:szCs w:val="16"/>
              </w:rPr>
            </w:pPr>
          </w:p>
        </w:tc>
        <w:tc>
          <w:tcPr>
            <w:tcW w:w="1669" w:type="dxa"/>
            <w:tcBorders>
              <w:bottom w:val="single" w:sz="4" w:space="0" w:color="auto"/>
            </w:tcBorders>
          </w:tcPr>
          <w:p w14:paraId="78DF6287"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硫黄酸化物</w:t>
            </w:r>
          </w:p>
          <w:p w14:paraId="2CD3CC55"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塩化水素</w:t>
            </w:r>
          </w:p>
          <w:p w14:paraId="545292F3"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窒素酸化物</w:t>
            </w:r>
          </w:p>
        </w:tc>
        <w:tc>
          <w:tcPr>
            <w:tcW w:w="4184" w:type="dxa"/>
            <w:tcBorders>
              <w:bottom w:val="single" w:sz="4" w:space="0" w:color="auto"/>
            </w:tcBorders>
          </w:tcPr>
          <w:p w14:paraId="7EDC4559"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（1）</w:t>
            </w:r>
            <w:r w:rsidRPr="008845D9">
              <w:rPr>
                <w:rFonts w:asciiTheme="minorEastAsia" w:hAnsiTheme="minorEastAsia" w:hint="eastAsia"/>
                <w:sz w:val="16"/>
                <w:szCs w:val="16"/>
              </w:rPr>
              <w:t>測定場所</w:t>
            </w:r>
          </w:p>
          <w:p w14:paraId="635D55B3" w14:textId="597708FB"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ろ過式集じん器の入口及び出口以降において監督員の指定する箇所</w:t>
            </w:r>
          </w:p>
          <w:p w14:paraId="365E6A56"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（2）</w:t>
            </w:r>
            <w:r w:rsidRPr="008845D9">
              <w:rPr>
                <w:rFonts w:asciiTheme="minorEastAsia" w:hAnsiTheme="minorEastAsia" w:hint="eastAsia"/>
                <w:sz w:val="16"/>
                <w:szCs w:val="16"/>
              </w:rPr>
              <w:t>測定回数</w:t>
            </w:r>
          </w:p>
          <w:p w14:paraId="5F2222E8" w14:textId="5986D1A6"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２回/箇所以上</w:t>
            </w:r>
            <w:r w:rsidR="004B7A73" w:rsidRPr="00A07687">
              <w:rPr>
                <w:rFonts w:asciiTheme="minorEastAsia" w:hAnsiTheme="minorEastAsia" w:hint="eastAsia"/>
                <w:sz w:val="16"/>
                <w:szCs w:val="16"/>
              </w:rPr>
              <w:t>（１炉当たり）</w:t>
            </w:r>
          </w:p>
          <w:p w14:paraId="3BA20AEE"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（3）</w:t>
            </w:r>
            <w:r w:rsidRPr="008845D9">
              <w:rPr>
                <w:rFonts w:asciiTheme="minorEastAsia" w:hAnsiTheme="minorEastAsia" w:hint="eastAsia"/>
                <w:sz w:val="16"/>
                <w:szCs w:val="16"/>
              </w:rPr>
              <w:t>測定方法は</w:t>
            </w:r>
            <w:r w:rsidRPr="008845D9">
              <w:rPr>
                <w:rFonts w:asciiTheme="minorEastAsia" w:hAnsiTheme="minorEastAsia"/>
                <w:sz w:val="16"/>
                <w:szCs w:val="16"/>
              </w:rPr>
              <w:t>JIS　K0103</w:t>
            </w:r>
            <w:r w:rsidRPr="008845D9">
              <w:rPr>
                <w:rFonts w:asciiTheme="minorEastAsia" w:hAnsiTheme="minorEastAsia" w:hint="eastAsia"/>
                <w:sz w:val="16"/>
                <w:szCs w:val="16"/>
              </w:rPr>
              <w:t>，</w:t>
            </w:r>
            <w:r w:rsidRPr="008845D9">
              <w:rPr>
                <w:rFonts w:asciiTheme="minorEastAsia" w:hAnsiTheme="minorEastAsia"/>
                <w:sz w:val="16"/>
                <w:szCs w:val="16"/>
              </w:rPr>
              <w:t>K0107</w:t>
            </w:r>
            <w:r w:rsidRPr="008845D9">
              <w:rPr>
                <w:rFonts w:asciiTheme="minorEastAsia" w:hAnsiTheme="minorEastAsia" w:hint="eastAsia"/>
                <w:sz w:val="16"/>
                <w:szCs w:val="16"/>
              </w:rPr>
              <w:t>，</w:t>
            </w:r>
            <w:r w:rsidRPr="008845D9">
              <w:rPr>
                <w:rFonts w:asciiTheme="minorEastAsia" w:hAnsiTheme="minorEastAsia"/>
                <w:sz w:val="16"/>
                <w:szCs w:val="16"/>
              </w:rPr>
              <w:t>K0104</w:t>
            </w:r>
            <w:r w:rsidRPr="008845D9">
              <w:rPr>
                <w:rFonts w:asciiTheme="minorEastAsia" w:hAnsiTheme="minorEastAsia" w:hint="eastAsia"/>
                <w:sz w:val="16"/>
                <w:szCs w:val="16"/>
              </w:rPr>
              <w:t>による。</w:t>
            </w:r>
          </w:p>
        </w:tc>
        <w:tc>
          <w:tcPr>
            <w:tcW w:w="1847" w:type="dxa"/>
            <w:tcBorders>
              <w:bottom w:val="single" w:sz="4" w:space="0" w:color="auto"/>
            </w:tcBorders>
          </w:tcPr>
          <w:p w14:paraId="528A0E79"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sz w:val="16"/>
                <w:szCs w:val="16"/>
              </w:rPr>
              <w:t>SOx</w:t>
            </w:r>
            <w:r w:rsidRPr="008845D9">
              <w:rPr>
                <w:rFonts w:asciiTheme="minorEastAsia" w:hAnsiTheme="minorEastAsia" w:hint="eastAsia"/>
                <w:sz w:val="16"/>
                <w:szCs w:val="16"/>
              </w:rPr>
              <w:t>，</w:t>
            </w:r>
            <w:r w:rsidRPr="008845D9">
              <w:rPr>
                <w:rFonts w:asciiTheme="minorEastAsia" w:hAnsiTheme="minorEastAsia"/>
                <w:sz w:val="16"/>
                <w:szCs w:val="16"/>
              </w:rPr>
              <w:t>HCl</w:t>
            </w:r>
            <w:r w:rsidRPr="008845D9">
              <w:rPr>
                <w:rFonts w:asciiTheme="minorEastAsia" w:hAnsiTheme="minorEastAsia" w:hint="eastAsia"/>
                <w:sz w:val="16"/>
                <w:szCs w:val="16"/>
              </w:rPr>
              <w:t>の吸引時間は，</w:t>
            </w:r>
            <w:r w:rsidRPr="008845D9">
              <w:rPr>
                <w:rFonts w:asciiTheme="minorEastAsia" w:hAnsiTheme="minorEastAsia"/>
                <w:sz w:val="16"/>
                <w:szCs w:val="16"/>
              </w:rPr>
              <w:t>30</w:t>
            </w:r>
            <w:r w:rsidRPr="008845D9">
              <w:rPr>
                <w:rFonts w:asciiTheme="minorEastAsia" w:hAnsiTheme="minorEastAsia" w:hint="eastAsia"/>
                <w:sz w:val="16"/>
                <w:szCs w:val="16"/>
              </w:rPr>
              <w:t>分/回以上とする。</w:t>
            </w:r>
          </w:p>
          <w:p w14:paraId="155A12C6"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保証値は煙突出口での値</w:t>
            </w:r>
          </w:p>
          <w:p w14:paraId="3B8EEF1A" w14:textId="77777777" w:rsidR="008845D9" w:rsidRPr="008845D9" w:rsidRDefault="008845D9" w:rsidP="00280741">
            <w:pPr>
              <w:spacing w:line="220" w:lineRule="exact"/>
              <w:rPr>
                <w:rFonts w:asciiTheme="minorEastAsia" w:hAnsiTheme="minorEastAsia"/>
                <w:sz w:val="16"/>
                <w:szCs w:val="16"/>
              </w:rPr>
            </w:pPr>
          </w:p>
        </w:tc>
      </w:tr>
      <w:tr w:rsidR="008845D9" w:rsidRPr="008845D9" w14:paraId="3D06F854" w14:textId="77777777" w:rsidTr="00974534">
        <w:tc>
          <w:tcPr>
            <w:tcW w:w="594" w:type="dxa"/>
            <w:vMerge/>
          </w:tcPr>
          <w:p w14:paraId="04DB0739" w14:textId="77777777" w:rsidR="008845D9" w:rsidRPr="008845D9" w:rsidRDefault="008845D9" w:rsidP="00280741">
            <w:pPr>
              <w:spacing w:line="220" w:lineRule="exact"/>
              <w:rPr>
                <w:rFonts w:asciiTheme="minorEastAsia" w:hAnsiTheme="minorEastAsia"/>
                <w:sz w:val="16"/>
                <w:szCs w:val="16"/>
              </w:rPr>
            </w:pPr>
          </w:p>
        </w:tc>
        <w:tc>
          <w:tcPr>
            <w:tcW w:w="426" w:type="dxa"/>
            <w:vMerge/>
          </w:tcPr>
          <w:p w14:paraId="61B0DA1D" w14:textId="77777777" w:rsidR="008845D9" w:rsidRPr="008845D9" w:rsidRDefault="008845D9" w:rsidP="00280741">
            <w:pPr>
              <w:spacing w:line="220" w:lineRule="exact"/>
              <w:rPr>
                <w:rFonts w:asciiTheme="minorEastAsia" w:hAnsiTheme="minorEastAsia"/>
                <w:sz w:val="16"/>
                <w:szCs w:val="16"/>
              </w:rPr>
            </w:pPr>
          </w:p>
        </w:tc>
        <w:tc>
          <w:tcPr>
            <w:tcW w:w="1669" w:type="dxa"/>
          </w:tcPr>
          <w:p w14:paraId="58AC8484"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ﾀﾞｲｵｷｼﾝ類</w:t>
            </w:r>
          </w:p>
        </w:tc>
        <w:tc>
          <w:tcPr>
            <w:tcW w:w="4184" w:type="dxa"/>
          </w:tcPr>
          <w:p w14:paraId="6D64B110"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（1）</w:t>
            </w:r>
            <w:r w:rsidRPr="008845D9">
              <w:rPr>
                <w:rFonts w:asciiTheme="minorEastAsia" w:hAnsiTheme="minorEastAsia" w:hint="eastAsia"/>
                <w:sz w:val="16"/>
                <w:szCs w:val="16"/>
              </w:rPr>
              <w:t>測定場所</w:t>
            </w:r>
          </w:p>
          <w:p w14:paraId="4AE9AF58" w14:textId="4B8BFC3E"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ろ過式集じん器入口及び煙突において監督員の指定する箇所</w:t>
            </w:r>
          </w:p>
          <w:p w14:paraId="01F8989E"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（2）</w:t>
            </w:r>
            <w:r w:rsidRPr="008845D9">
              <w:rPr>
                <w:rFonts w:asciiTheme="minorEastAsia" w:hAnsiTheme="minorEastAsia" w:hint="eastAsia"/>
                <w:sz w:val="16"/>
                <w:szCs w:val="16"/>
              </w:rPr>
              <w:t>測定回数</w:t>
            </w:r>
          </w:p>
          <w:p w14:paraId="39038A1D" w14:textId="2425BDED"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２回/箇所以上</w:t>
            </w:r>
            <w:r w:rsidR="004B7A73" w:rsidRPr="00A07687">
              <w:rPr>
                <w:rFonts w:asciiTheme="minorEastAsia" w:hAnsiTheme="minorEastAsia" w:hint="eastAsia"/>
                <w:sz w:val="16"/>
                <w:szCs w:val="16"/>
              </w:rPr>
              <w:t>（１炉当たり）</w:t>
            </w:r>
          </w:p>
          <w:p w14:paraId="57D65486"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（3）</w:t>
            </w:r>
            <w:r w:rsidRPr="008845D9">
              <w:rPr>
                <w:rFonts w:asciiTheme="minorEastAsia" w:hAnsiTheme="minorEastAsia" w:hint="eastAsia"/>
                <w:sz w:val="16"/>
                <w:szCs w:val="16"/>
              </w:rPr>
              <w:t>測定方法は</w:t>
            </w:r>
            <w:r w:rsidRPr="008845D9">
              <w:rPr>
                <w:rFonts w:asciiTheme="minorEastAsia" w:hAnsiTheme="minorEastAsia"/>
                <w:sz w:val="16"/>
                <w:szCs w:val="16"/>
              </w:rPr>
              <w:t>JIS　K0311</w:t>
            </w:r>
            <w:r w:rsidRPr="008845D9">
              <w:rPr>
                <w:rFonts w:asciiTheme="minorEastAsia" w:hAnsiTheme="minorEastAsia" w:hint="eastAsia"/>
                <w:sz w:val="16"/>
                <w:szCs w:val="16"/>
              </w:rPr>
              <w:t>による。</w:t>
            </w:r>
          </w:p>
        </w:tc>
        <w:tc>
          <w:tcPr>
            <w:tcW w:w="1847" w:type="dxa"/>
          </w:tcPr>
          <w:p w14:paraId="54758F4A"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保証値は煙突出口での値</w:t>
            </w:r>
          </w:p>
        </w:tc>
      </w:tr>
      <w:tr w:rsidR="008845D9" w:rsidRPr="008845D9" w14:paraId="777067DA" w14:textId="77777777" w:rsidTr="00974534">
        <w:tc>
          <w:tcPr>
            <w:tcW w:w="594" w:type="dxa"/>
            <w:vMerge/>
          </w:tcPr>
          <w:p w14:paraId="4F717E50" w14:textId="77777777" w:rsidR="008845D9" w:rsidRPr="008845D9" w:rsidRDefault="008845D9" w:rsidP="00280741">
            <w:pPr>
              <w:spacing w:line="220" w:lineRule="exact"/>
              <w:rPr>
                <w:rFonts w:asciiTheme="minorEastAsia" w:hAnsiTheme="minorEastAsia"/>
                <w:sz w:val="16"/>
                <w:szCs w:val="16"/>
              </w:rPr>
            </w:pPr>
          </w:p>
        </w:tc>
        <w:tc>
          <w:tcPr>
            <w:tcW w:w="426" w:type="dxa"/>
            <w:vMerge/>
          </w:tcPr>
          <w:p w14:paraId="5007AE0F" w14:textId="77777777" w:rsidR="008845D9" w:rsidRPr="008845D9" w:rsidRDefault="008845D9" w:rsidP="00280741">
            <w:pPr>
              <w:spacing w:line="220" w:lineRule="exact"/>
              <w:rPr>
                <w:rFonts w:asciiTheme="minorEastAsia" w:hAnsiTheme="minorEastAsia"/>
                <w:sz w:val="16"/>
                <w:szCs w:val="16"/>
              </w:rPr>
            </w:pPr>
          </w:p>
        </w:tc>
        <w:tc>
          <w:tcPr>
            <w:tcW w:w="1669" w:type="dxa"/>
          </w:tcPr>
          <w:p w14:paraId="51AD5DF9" w14:textId="77777777" w:rsidR="008845D9" w:rsidRPr="00666F66" w:rsidRDefault="008845D9" w:rsidP="00280741">
            <w:pPr>
              <w:spacing w:line="220" w:lineRule="exact"/>
              <w:rPr>
                <w:rFonts w:asciiTheme="minorEastAsia" w:hAnsiTheme="minorEastAsia"/>
                <w:sz w:val="16"/>
                <w:szCs w:val="16"/>
              </w:rPr>
            </w:pPr>
            <w:r w:rsidRPr="00666F66">
              <w:rPr>
                <w:rFonts w:asciiTheme="minorEastAsia" w:hAnsiTheme="minorEastAsia" w:hint="eastAsia"/>
                <w:sz w:val="16"/>
                <w:szCs w:val="16"/>
              </w:rPr>
              <w:t>一酸化炭素</w:t>
            </w:r>
          </w:p>
        </w:tc>
        <w:tc>
          <w:tcPr>
            <w:tcW w:w="4184" w:type="dxa"/>
          </w:tcPr>
          <w:p w14:paraId="02FB0236" w14:textId="77777777" w:rsidR="008845D9" w:rsidRDefault="008845D9" w:rsidP="007738E2">
            <w:pPr>
              <w:spacing w:line="220" w:lineRule="exact"/>
              <w:ind w:leftChars="-35" w:left="-78"/>
              <w:rPr>
                <w:rFonts w:asciiTheme="minorEastAsia" w:hAnsiTheme="minorEastAsia"/>
                <w:sz w:val="16"/>
                <w:szCs w:val="16"/>
              </w:rPr>
            </w:pPr>
            <w:r w:rsidRPr="00666F66">
              <w:rPr>
                <w:rFonts w:asciiTheme="minorEastAsia" w:hAnsiTheme="minorEastAsia"/>
                <w:sz w:val="16"/>
                <w:szCs w:val="16"/>
              </w:rPr>
              <w:t>（1）</w:t>
            </w:r>
            <w:r w:rsidRPr="00666F66">
              <w:rPr>
                <w:rFonts w:asciiTheme="minorEastAsia" w:hAnsiTheme="minorEastAsia" w:hint="eastAsia"/>
                <w:sz w:val="16"/>
                <w:szCs w:val="16"/>
              </w:rPr>
              <w:t>測定場所</w:t>
            </w:r>
          </w:p>
          <w:p w14:paraId="7290828B"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集じん装置出口以降において監督員の指定する箇所</w:t>
            </w:r>
          </w:p>
          <w:p w14:paraId="2CECFFCB"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（2）</w:t>
            </w:r>
            <w:r w:rsidRPr="008845D9">
              <w:rPr>
                <w:rFonts w:asciiTheme="minorEastAsia" w:hAnsiTheme="minorEastAsia" w:hint="eastAsia"/>
                <w:sz w:val="16"/>
                <w:szCs w:val="16"/>
              </w:rPr>
              <w:t>測定回数</w:t>
            </w:r>
          </w:p>
          <w:p w14:paraId="1B1DCB84" w14:textId="56F3E0CC"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hint="eastAsia"/>
                <w:sz w:val="16"/>
                <w:szCs w:val="16"/>
              </w:rPr>
              <w:t>２回/箇所以上</w:t>
            </w:r>
            <w:r w:rsidR="004B7A73" w:rsidRPr="00A07687">
              <w:rPr>
                <w:rFonts w:asciiTheme="minorEastAsia" w:hAnsiTheme="minorEastAsia" w:hint="eastAsia"/>
                <w:sz w:val="16"/>
                <w:szCs w:val="16"/>
              </w:rPr>
              <w:t>（１炉当たり）</w:t>
            </w:r>
          </w:p>
          <w:p w14:paraId="61154657" w14:textId="77777777" w:rsidR="008845D9" w:rsidRPr="008845D9" w:rsidRDefault="008845D9" w:rsidP="007738E2">
            <w:pPr>
              <w:spacing w:line="220" w:lineRule="exact"/>
              <w:ind w:leftChars="-35" w:left="-78"/>
              <w:rPr>
                <w:rFonts w:asciiTheme="minorEastAsia" w:hAnsiTheme="minorEastAsia"/>
                <w:sz w:val="16"/>
                <w:szCs w:val="16"/>
              </w:rPr>
            </w:pPr>
            <w:r w:rsidRPr="008845D9">
              <w:rPr>
                <w:rFonts w:asciiTheme="minorEastAsia" w:hAnsiTheme="minorEastAsia"/>
                <w:sz w:val="16"/>
                <w:szCs w:val="16"/>
              </w:rPr>
              <w:t>（3）</w:t>
            </w:r>
            <w:r w:rsidRPr="008845D9">
              <w:rPr>
                <w:rFonts w:asciiTheme="minorEastAsia" w:hAnsiTheme="minorEastAsia" w:hint="eastAsia"/>
                <w:sz w:val="16"/>
                <w:szCs w:val="16"/>
              </w:rPr>
              <w:t>測定方法は</w:t>
            </w:r>
            <w:r w:rsidRPr="008845D9">
              <w:rPr>
                <w:rFonts w:asciiTheme="minorEastAsia" w:hAnsiTheme="minorEastAsia"/>
                <w:sz w:val="16"/>
                <w:szCs w:val="16"/>
              </w:rPr>
              <w:t>JIS　K0098</w:t>
            </w:r>
            <w:r w:rsidRPr="008845D9">
              <w:rPr>
                <w:rFonts w:asciiTheme="minorEastAsia" w:hAnsiTheme="minorEastAsia" w:hint="eastAsia"/>
                <w:sz w:val="16"/>
                <w:szCs w:val="16"/>
              </w:rPr>
              <w:t>による。</w:t>
            </w:r>
          </w:p>
        </w:tc>
        <w:tc>
          <w:tcPr>
            <w:tcW w:w="1847" w:type="dxa"/>
          </w:tcPr>
          <w:p w14:paraId="08386B13" w14:textId="77777777" w:rsidR="008845D9" w:rsidRPr="008845D9" w:rsidRDefault="008845D9" w:rsidP="00280741">
            <w:pPr>
              <w:spacing w:line="220" w:lineRule="exact"/>
              <w:rPr>
                <w:rFonts w:asciiTheme="minorEastAsia" w:hAnsiTheme="minorEastAsia"/>
                <w:sz w:val="16"/>
                <w:szCs w:val="16"/>
              </w:rPr>
            </w:pPr>
            <w:r w:rsidRPr="008845D9">
              <w:rPr>
                <w:rFonts w:asciiTheme="minorEastAsia" w:hAnsiTheme="minorEastAsia" w:hint="eastAsia"/>
                <w:sz w:val="16"/>
                <w:szCs w:val="16"/>
              </w:rPr>
              <w:t>吸引時間は，４時間/回以上とする。</w:t>
            </w:r>
          </w:p>
        </w:tc>
      </w:tr>
      <w:bookmarkEnd w:id="21"/>
    </w:tbl>
    <w:p w14:paraId="50D3EDCE" w14:textId="77777777" w:rsidR="002E6F72" w:rsidRDefault="002E6F72">
      <w:pPr>
        <w:widowControl/>
        <w:jc w:val="left"/>
        <w:rPr>
          <w:rFonts w:asciiTheme="minorEastAsia" w:hAnsiTheme="minorEastAsia"/>
          <w:sz w:val="16"/>
          <w:szCs w:val="16"/>
        </w:rPr>
      </w:pPr>
    </w:p>
    <w:p w14:paraId="09830825" w14:textId="529B50FE" w:rsidR="002E6F72" w:rsidRDefault="002E6F72">
      <w:pPr>
        <w:widowControl/>
        <w:jc w:val="left"/>
        <w:rPr>
          <w:rFonts w:asciiTheme="minorEastAsia" w:hAnsiTheme="minorEastAsia"/>
          <w:sz w:val="16"/>
          <w:szCs w:val="16"/>
        </w:rPr>
      </w:pPr>
    </w:p>
    <w:p w14:paraId="2B7EFEE9" w14:textId="77777777" w:rsidR="00CF7C7B" w:rsidRDefault="00CF7C7B">
      <w:pPr>
        <w:widowControl/>
        <w:jc w:val="left"/>
        <w:rPr>
          <w:rFonts w:asciiTheme="minorEastAsia" w:hAnsiTheme="minorEastAsia"/>
          <w:sz w:val="16"/>
          <w:szCs w:val="16"/>
        </w:rPr>
      </w:pPr>
    </w:p>
    <w:tbl>
      <w:tblPr>
        <w:tblStyle w:val="a7"/>
        <w:tblW w:w="0" w:type="auto"/>
        <w:tblInd w:w="173" w:type="dxa"/>
        <w:tblLook w:val="04A0" w:firstRow="1" w:lastRow="0" w:firstColumn="1" w:lastColumn="0" w:noHBand="0" w:noVBand="1"/>
      </w:tblPr>
      <w:tblGrid>
        <w:gridCol w:w="594"/>
        <w:gridCol w:w="426"/>
        <w:gridCol w:w="1669"/>
        <w:gridCol w:w="4184"/>
        <w:gridCol w:w="1847"/>
      </w:tblGrid>
      <w:tr w:rsidR="003A6790" w:rsidRPr="0094069E" w14:paraId="0BC0A4EB" w14:textId="77777777" w:rsidTr="00DC280A">
        <w:tc>
          <w:tcPr>
            <w:tcW w:w="594" w:type="dxa"/>
          </w:tcPr>
          <w:p w14:paraId="64693A2A"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lastRenderedPageBreak/>
              <w:t>番号</w:t>
            </w:r>
          </w:p>
        </w:tc>
        <w:tc>
          <w:tcPr>
            <w:tcW w:w="2095" w:type="dxa"/>
            <w:gridSpan w:val="2"/>
          </w:tcPr>
          <w:p w14:paraId="33E94808"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t>試験項目</w:t>
            </w:r>
          </w:p>
        </w:tc>
        <w:tc>
          <w:tcPr>
            <w:tcW w:w="4184" w:type="dxa"/>
          </w:tcPr>
          <w:p w14:paraId="177D2E87"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t>試験方法</w:t>
            </w:r>
          </w:p>
        </w:tc>
        <w:tc>
          <w:tcPr>
            <w:tcW w:w="1847" w:type="dxa"/>
          </w:tcPr>
          <w:p w14:paraId="386EBFCB"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t>備考</w:t>
            </w:r>
          </w:p>
        </w:tc>
      </w:tr>
      <w:tr w:rsidR="000638AD" w:rsidRPr="0094069E" w14:paraId="6E8BFEEF" w14:textId="77777777" w:rsidTr="00DC280A">
        <w:tc>
          <w:tcPr>
            <w:tcW w:w="594" w:type="dxa"/>
            <w:vMerge w:val="restart"/>
          </w:tcPr>
          <w:p w14:paraId="4B6CD7AA" w14:textId="6AE2A0E7" w:rsidR="000638AD" w:rsidRPr="0094069E" w:rsidRDefault="000638AD" w:rsidP="00280741">
            <w:pPr>
              <w:spacing w:line="220" w:lineRule="exact"/>
              <w:rPr>
                <w:rFonts w:asciiTheme="minorEastAsia" w:hAnsiTheme="minorEastAsia"/>
                <w:sz w:val="16"/>
                <w:szCs w:val="16"/>
              </w:rPr>
            </w:pPr>
            <w:r>
              <w:rPr>
                <w:rFonts w:asciiTheme="minorEastAsia" w:hAnsiTheme="minorEastAsia" w:hint="eastAsia"/>
                <w:sz w:val="16"/>
                <w:szCs w:val="16"/>
              </w:rPr>
              <w:t>3</w:t>
            </w:r>
          </w:p>
        </w:tc>
        <w:tc>
          <w:tcPr>
            <w:tcW w:w="426" w:type="dxa"/>
            <w:vMerge w:val="restart"/>
          </w:tcPr>
          <w:p w14:paraId="299A7198" w14:textId="77777777" w:rsidR="000638AD" w:rsidRPr="0094069E" w:rsidRDefault="000638AD" w:rsidP="00280741">
            <w:pPr>
              <w:spacing w:line="220" w:lineRule="exact"/>
              <w:rPr>
                <w:rFonts w:asciiTheme="minorEastAsia" w:hAnsiTheme="minorEastAsia"/>
                <w:sz w:val="16"/>
                <w:szCs w:val="16"/>
              </w:rPr>
            </w:pPr>
            <w:r w:rsidRPr="0094069E">
              <w:rPr>
                <w:rFonts w:asciiTheme="minorEastAsia" w:hAnsiTheme="minorEastAsia" w:hint="eastAsia"/>
                <w:sz w:val="16"/>
                <w:szCs w:val="16"/>
              </w:rPr>
              <w:t>スラグ</w:t>
            </w:r>
          </w:p>
        </w:tc>
        <w:tc>
          <w:tcPr>
            <w:tcW w:w="1669" w:type="dxa"/>
          </w:tcPr>
          <w:p w14:paraId="0AD16E28" w14:textId="082CB9D6" w:rsidR="000638AD" w:rsidRPr="0094069E" w:rsidRDefault="000638AD" w:rsidP="00280741">
            <w:pPr>
              <w:spacing w:line="220" w:lineRule="exact"/>
              <w:rPr>
                <w:rFonts w:asciiTheme="minorEastAsia" w:hAnsiTheme="minorEastAsia"/>
                <w:sz w:val="16"/>
                <w:szCs w:val="16"/>
              </w:rPr>
            </w:pPr>
            <w:r w:rsidRPr="0094069E">
              <w:rPr>
                <w:rFonts w:asciiTheme="minorEastAsia" w:hAnsiTheme="minorEastAsia" w:hint="eastAsia"/>
                <w:sz w:val="16"/>
                <w:szCs w:val="16"/>
              </w:rPr>
              <w:t>溶出基準</w:t>
            </w:r>
          </w:p>
          <w:p w14:paraId="527F2B5D" w14:textId="051F3709" w:rsidR="000638AD" w:rsidRPr="0094069E" w:rsidRDefault="000638AD" w:rsidP="00A335E0">
            <w:pPr>
              <w:spacing w:line="220" w:lineRule="exact"/>
              <w:rPr>
                <w:rFonts w:asciiTheme="minorEastAsia" w:hAnsiTheme="minorEastAsia"/>
                <w:sz w:val="16"/>
                <w:szCs w:val="16"/>
              </w:rPr>
            </w:pPr>
            <w:r w:rsidRPr="0094069E">
              <w:rPr>
                <w:rFonts w:asciiTheme="minorEastAsia" w:hAnsiTheme="minorEastAsia" w:hint="eastAsia"/>
                <w:sz w:val="16"/>
                <w:szCs w:val="16"/>
              </w:rPr>
              <w:t>含有基準</w:t>
            </w:r>
          </w:p>
        </w:tc>
        <w:tc>
          <w:tcPr>
            <w:tcW w:w="4184" w:type="dxa"/>
          </w:tcPr>
          <w:p w14:paraId="73AF7BE1"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2E305290"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スラグヤード付近</w:t>
            </w:r>
          </w:p>
          <w:p w14:paraId="0EDC207A"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2DD6AAB5"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２回以上</w:t>
            </w:r>
          </w:p>
          <w:p w14:paraId="1F5FB90C" w14:textId="62F94F02"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w:t>
            </w:r>
            <w:r w:rsidRPr="0094069E">
              <w:rPr>
                <w:rFonts w:asciiTheme="minorEastAsia" w:hAnsiTheme="minorEastAsia"/>
                <w:sz w:val="16"/>
                <w:szCs w:val="16"/>
              </w:rPr>
              <w:t>JIS　K0058-1</w:t>
            </w:r>
            <w:r w:rsidRPr="0094069E">
              <w:rPr>
                <w:rFonts w:asciiTheme="minorEastAsia" w:hAnsiTheme="minorEastAsia" w:hint="eastAsia"/>
                <w:sz w:val="16"/>
                <w:szCs w:val="16"/>
              </w:rPr>
              <w:t>（スラグ類の化学物質試験方法：溶出量、含有量試験方法）による。</w:t>
            </w:r>
          </w:p>
        </w:tc>
        <w:tc>
          <w:tcPr>
            <w:tcW w:w="1847" w:type="dxa"/>
            <w:vMerge w:val="restart"/>
          </w:tcPr>
          <w:p w14:paraId="364ACC4A" w14:textId="17345006" w:rsidR="000638AD" w:rsidRPr="0094069E" w:rsidRDefault="000638AD" w:rsidP="00280741">
            <w:pPr>
              <w:spacing w:line="220" w:lineRule="exact"/>
              <w:rPr>
                <w:rFonts w:asciiTheme="minorEastAsia" w:hAnsiTheme="minorEastAsia"/>
                <w:sz w:val="16"/>
                <w:szCs w:val="16"/>
              </w:rPr>
            </w:pPr>
            <w:r>
              <w:rPr>
                <w:rFonts w:asciiTheme="minorEastAsia" w:hAnsiTheme="minorEastAsia" w:hint="eastAsia"/>
                <w:sz w:val="16"/>
                <w:szCs w:val="16"/>
              </w:rPr>
              <w:t>ガス化溶融炉のみ</w:t>
            </w:r>
          </w:p>
        </w:tc>
      </w:tr>
      <w:tr w:rsidR="000638AD" w:rsidRPr="0094069E" w14:paraId="74D1F02E" w14:textId="77777777" w:rsidTr="00DC280A">
        <w:tc>
          <w:tcPr>
            <w:tcW w:w="594" w:type="dxa"/>
            <w:vMerge/>
          </w:tcPr>
          <w:p w14:paraId="0BBFFEAE" w14:textId="77777777" w:rsidR="000638AD" w:rsidRPr="0094069E" w:rsidRDefault="000638AD" w:rsidP="00280741">
            <w:pPr>
              <w:spacing w:line="220" w:lineRule="exact"/>
              <w:rPr>
                <w:rFonts w:asciiTheme="minorEastAsia" w:hAnsiTheme="minorEastAsia"/>
                <w:sz w:val="16"/>
                <w:szCs w:val="16"/>
              </w:rPr>
            </w:pPr>
          </w:p>
        </w:tc>
        <w:tc>
          <w:tcPr>
            <w:tcW w:w="426" w:type="dxa"/>
            <w:vMerge/>
          </w:tcPr>
          <w:p w14:paraId="5F9A0365" w14:textId="77777777" w:rsidR="000638AD" w:rsidRPr="0094069E" w:rsidRDefault="000638AD" w:rsidP="00280741">
            <w:pPr>
              <w:spacing w:line="220" w:lineRule="exact"/>
              <w:rPr>
                <w:rFonts w:asciiTheme="minorEastAsia" w:hAnsiTheme="minorEastAsia"/>
                <w:sz w:val="16"/>
                <w:szCs w:val="16"/>
              </w:rPr>
            </w:pPr>
          </w:p>
        </w:tc>
        <w:tc>
          <w:tcPr>
            <w:tcW w:w="1669" w:type="dxa"/>
          </w:tcPr>
          <w:p w14:paraId="32811DA6" w14:textId="77777777" w:rsidR="000638AD" w:rsidRPr="0094069E" w:rsidRDefault="000638AD" w:rsidP="00280741">
            <w:pPr>
              <w:spacing w:line="220" w:lineRule="exact"/>
              <w:rPr>
                <w:rFonts w:asciiTheme="minorEastAsia" w:hAnsiTheme="minorEastAsia"/>
                <w:sz w:val="16"/>
                <w:szCs w:val="16"/>
              </w:rPr>
            </w:pPr>
            <w:r w:rsidRPr="0094069E">
              <w:rPr>
                <w:rFonts w:asciiTheme="minorEastAsia" w:hAnsiTheme="minorEastAsia" w:hint="eastAsia"/>
                <w:sz w:val="16"/>
                <w:szCs w:val="16"/>
              </w:rPr>
              <w:t>ﾀﾞｲｵｷｼﾝ類</w:t>
            </w:r>
          </w:p>
        </w:tc>
        <w:tc>
          <w:tcPr>
            <w:tcW w:w="4184" w:type="dxa"/>
          </w:tcPr>
          <w:p w14:paraId="1E5B289F"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2A3221E5"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スラグヤード付近</w:t>
            </w:r>
          </w:p>
          <w:p w14:paraId="604B28A1"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3E628B8B" w14:textId="623C34EB" w:rsidR="000638AD" w:rsidRPr="0094069E" w:rsidRDefault="004B7A73" w:rsidP="007738E2">
            <w:pPr>
              <w:spacing w:line="220" w:lineRule="exact"/>
              <w:ind w:leftChars="-35" w:left="-78"/>
              <w:rPr>
                <w:rFonts w:asciiTheme="minorEastAsia" w:hAnsiTheme="minorEastAsia"/>
                <w:sz w:val="16"/>
                <w:szCs w:val="16"/>
              </w:rPr>
            </w:pPr>
            <w:r w:rsidRPr="00A07687">
              <w:rPr>
                <w:rFonts w:asciiTheme="minorEastAsia" w:hAnsiTheme="minorEastAsia" w:hint="eastAsia"/>
                <w:sz w:val="16"/>
                <w:szCs w:val="16"/>
              </w:rPr>
              <w:t>２</w:t>
            </w:r>
            <w:r w:rsidR="000638AD" w:rsidRPr="0094069E">
              <w:rPr>
                <w:rFonts w:asciiTheme="minorEastAsia" w:hAnsiTheme="minorEastAsia" w:hint="eastAsia"/>
                <w:sz w:val="16"/>
                <w:szCs w:val="16"/>
              </w:rPr>
              <w:t>回以上</w:t>
            </w:r>
          </w:p>
          <w:p w14:paraId="65903247" w14:textId="3F69E155" w:rsidR="000638AD" w:rsidRPr="0094069E" w:rsidRDefault="000638AD" w:rsidP="00344A6E">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分析方法は</w:t>
            </w:r>
            <w:r w:rsidRPr="0094069E">
              <w:rPr>
                <w:sz w:val="16"/>
                <w:szCs w:val="16"/>
              </w:rPr>
              <w:t>「ダイオキシン類対策特別措置法施行規則第</w:t>
            </w:r>
            <w:r w:rsidRPr="0094069E">
              <w:rPr>
                <w:sz w:val="16"/>
                <w:szCs w:val="16"/>
              </w:rPr>
              <w:t>2</w:t>
            </w:r>
            <w:r w:rsidRPr="0094069E">
              <w:rPr>
                <w:sz w:val="16"/>
                <w:szCs w:val="16"/>
              </w:rPr>
              <w:t>条第</w:t>
            </w:r>
            <w:r w:rsidRPr="0094069E">
              <w:rPr>
                <w:sz w:val="16"/>
                <w:szCs w:val="16"/>
              </w:rPr>
              <w:t>2</w:t>
            </w:r>
            <w:r w:rsidRPr="0094069E">
              <w:rPr>
                <w:sz w:val="16"/>
                <w:szCs w:val="16"/>
              </w:rPr>
              <w:t>項第</w:t>
            </w:r>
            <w:r w:rsidRPr="0094069E">
              <w:rPr>
                <w:sz w:val="16"/>
                <w:szCs w:val="16"/>
              </w:rPr>
              <w:t>1</w:t>
            </w:r>
            <w:r w:rsidRPr="0094069E">
              <w:rPr>
                <w:sz w:val="16"/>
                <w:szCs w:val="16"/>
              </w:rPr>
              <w:t>号の規定に基づき環境大臣が定める方法」（平成</w:t>
            </w:r>
            <w:r w:rsidRPr="0094069E">
              <w:rPr>
                <w:sz w:val="16"/>
                <w:szCs w:val="16"/>
              </w:rPr>
              <w:t>16</w:t>
            </w:r>
            <w:r w:rsidRPr="0094069E">
              <w:rPr>
                <w:sz w:val="16"/>
                <w:szCs w:val="16"/>
              </w:rPr>
              <w:t>年環告第</w:t>
            </w:r>
            <w:r w:rsidRPr="0094069E">
              <w:rPr>
                <w:sz w:val="16"/>
                <w:szCs w:val="16"/>
              </w:rPr>
              <w:t>80</w:t>
            </w:r>
            <w:r w:rsidRPr="0094069E">
              <w:rPr>
                <w:sz w:val="16"/>
                <w:szCs w:val="16"/>
              </w:rPr>
              <w:t>号）による。</w:t>
            </w:r>
          </w:p>
        </w:tc>
        <w:tc>
          <w:tcPr>
            <w:tcW w:w="1847" w:type="dxa"/>
            <w:vMerge/>
          </w:tcPr>
          <w:p w14:paraId="67E5C560" w14:textId="77777777" w:rsidR="000638AD" w:rsidRPr="0094069E" w:rsidRDefault="000638AD" w:rsidP="00280741">
            <w:pPr>
              <w:spacing w:line="220" w:lineRule="exact"/>
              <w:rPr>
                <w:rFonts w:asciiTheme="minorEastAsia" w:hAnsiTheme="minorEastAsia"/>
                <w:sz w:val="16"/>
                <w:szCs w:val="16"/>
              </w:rPr>
            </w:pPr>
          </w:p>
        </w:tc>
      </w:tr>
      <w:tr w:rsidR="000638AD" w:rsidRPr="0094069E" w14:paraId="752DD468" w14:textId="77777777" w:rsidTr="00DC280A">
        <w:tc>
          <w:tcPr>
            <w:tcW w:w="594" w:type="dxa"/>
            <w:vMerge/>
          </w:tcPr>
          <w:p w14:paraId="34F7FBAA" w14:textId="77777777" w:rsidR="000638AD" w:rsidRPr="0094069E" w:rsidRDefault="000638AD" w:rsidP="00280741">
            <w:pPr>
              <w:spacing w:line="220" w:lineRule="exact"/>
              <w:rPr>
                <w:rFonts w:asciiTheme="minorEastAsia" w:hAnsiTheme="minorEastAsia"/>
                <w:sz w:val="16"/>
                <w:szCs w:val="16"/>
              </w:rPr>
            </w:pPr>
          </w:p>
        </w:tc>
        <w:tc>
          <w:tcPr>
            <w:tcW w:w="426" w:type="dxa"/>
            <w:vMerge/>
          </w:tcPr>
          <w:p w14:paraId="287E726A" w14:textId="77777777" w:rsidR="000638AD" w:rsidRPr="0094069E" w:rsidRDefault="000638AD" w:rsidP="00280741">
            <w:pPr>
              <w:spacing w:line="220" w:lineRule="exact"/>
              <w:rPr>
                <w:rFonts w:asciiTheme="minorEastAsia" w:hAnsiTheme="minorEastAsia"/>
                <w:sz w:val="16"/>
                <w:szCs w:val="16"/>
              </w:rPr>
            </w:pPr>
          </w:p>
        </w:tc>
        <w:tc>
          <w:tcPr>
            <w:tcW w:w="1669" w:type="dxa"/>
          </w:tcPr>
          <w:p w14:paraId="15F81531" w14:textId="24E01392" w:rsidR="000638AD" w:rsidRPr="0094069E" w:rsidRDefault="000638AD" w:rsidP="00280741">
            <w:pPr>
              <w:spacing w:line="220" w:lineRule="exact"/>
              <w:rPr>
                <w:rFonts w:asciiTheme="minorEastAsia" w:hAnsiTheme="minorEastAsia"/>
                <w:sz w:val="16"/>
                <w:szCs w:val="16"/>
              </w:rPr>
            </w:pPr>
            <w:r w:rsidRPr="0094069E">
              <w:rPr>
                <w:rFonts w:asciiTheme="minorEastAsia" w:hAnsiTheme="minorEastAsia" w:hint="eastAsia"/>
                <w:sz w:val="16"/>
                <w:szCs w:val="16"/>
              </w:rPr>
              <w:t>物理的性質</w:t>
            </w:r>
          </w:p>
        </w:tc>
        <w:tc>
          <w:tcPr>
            <w:tcW w:w="4184" w:type="dxa"/>
          </w:tcPr>
          <w:p w14:paraId="6951B39E"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7E64A4CA"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スラグヤード付近</w:t>
            </w:r>
          </w:p>
          <w:p w14:paraId="7612C4E7"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4918C4EF" w14:textId="77777777"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測定回数は２回以上</w:t>
            </w:r>
          </w:p>
          <w:p w14:paraId="5647D7C5" w14:textId="2C87677F" w:rsidR="000638AD" w:rsidRPr="0094069E" w:rsidRDefault="000638AD"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w:t>
            </w:r>
            <w:r w:rsidRPr="0094069E">
              <w:rPr>
                <w:rFonts w:asciiTheme="minorEastAsia" w:hAnsiTheme="minorEastAsia"/>
                <w:sz w:val="16"/>
                <w:szCs w:val="16"/>
              </w:rPr>
              <w:t>JISA5031、JISA5032</w:t>
            </w:r>
            <w:r w:rsidRPr="0094069E">
              <w:rPr>
                <w:rFonts w:asciiTheme="minorEastAsia" w:hAnsiTheme="minorEastAsia" w:hint="eastAsia"/>
                <w:sz w:val="16"/>
                <w:szCs w:val="16"/>
              </w:rPr>
              <w:t>による。</w:t>
            </w:r>
          </w:p>
        </w:tc>
        <w:tc>
          <w:tcPr>
            <w:tcW w:w="1847" w:type="dxa"/>
            <w:vMerge/>
          </w:tcPr>
          <w:p w14:paraId="1D2D7D55" w14:textId="77777777" w:rsidR="000638AD" w:rsidRPr="0094069E" w:rsidRDefault="000638AD" w:rsidP="00280741">
            <w:pPr>
              <w:spacing w:line="220" w:lineRule="exact"/>
              <w:rPr>
                <w:rFonts w:asciiTheme="minorEastAsia" w:hAnsiTheme="minorEastAsia"/>
                <w:sz w:val="16"/>
                <w:szCs w:val="16"/>
              </w:rPr>
            </w:pPr>
          </w:p>
        </w:tc>
      </w:tr>
      <w:tr w:rsidR="00AC2B66" w:rsidRPr="0094069E" w14:paraId="3394ACDC" w14:textId="77777777" w:rsidTr="00DC280A">
        <w:tc>
          <w:tcPr>
            <w:tcW w:w="594" w:type="dxa"/>
            <w:vMerge w:val="restart"/>
          </w:tcPr>
          <w:p w14:paraId="7A3A9243" w14:textId="24806F73" w:rsidR="00AC2B66" w:rsidRPr="0094069E" w:rsidRDefault="00AC2B66" w:rsidP="00280741">
            <w:pPr>
              <w:spacing w:line="220" w:lineRule="exact"/>
              <w:rPr>
                <w:rFonts w:asciiTheme="minorEastAsia" w:hAnsiTheme="minorEastAsia"/>
                <w:sz w:val="16"/>
                <w:szCs w:val="16"/>
              </w:rPr>
            </w:pPr>
            <w:r>
              <w:rPr>
                <w:rFonts w:asciiTheme="minorEastAsia" w:hAnsiTheme="minorEastAsia" w:hint="eastAsia"/>
                <w:sz w:val="16"/>
                <w:szCs w:val="16"/>
              </w:rPr>
              <w:t>4</w:t>
            </w:r>
          </w:p>
        </w:tc>
        <w:tc>
          <w:tcPr>
            <w:tcW w:w="426" w:type="dxa"/>
            <w:vMerge w:val="restart"/>
          </w:tcPr>
          <w:p w14:paraId="340A178A" w14:textId="77777777" w:rsidR="00AC2B66" w:rsidRPr="0094069E" w:rsidRDefault="00AC2B66" w:rsidP="00280741">
            <w:pPr>
              <w:spacing w:line="220" w:lineRule="exact"/>
              <w:rPr>
                <w:rFonts w:asciiTheme="minorEastAsia" w:hAnsiTheme="minorEastAsia"/>
                <w:sz w:val="16"/>
                <w:szCs w:val="16"/>
              </w:rPr>
            </w:pPr>
            <w:r w:rsidRPr="0094069E">
              <w:rPr>
                <w:rFonts w:asciiTheme="minorEastAsia" w:hAnsiTheme="minorEastAsia" w:hint="eastAsia"/>
                <w:sz w:val="16"/>
                <w:szCs w:val="16"/>
              </w:rPr>
              <w:t>焼却灰</w:t>
            </w:r>
          </w:p>
        </w:tc>
        <w:tc>
          <w:tcPr>
            <w:tcW w:w="1669" w:type="dxa"/>
          </w:tcPr>
          <w:p w14:paraId="0235E513" w14:textId="77777777" w:rsidR="00AC2B66" w:rsidRPr="0094069E" w:rsidRDefault="00AC2B66" w:rsidP="00280741">
            <w:pPr>
              <w:spacing w:line="220" w:lineRule="exact"/>
              <w:rPr>
                <w:sz w:val="16"/>
                <w:szCs w:val="16"/>
              </w:rPr>
            </w:pPr>
            <w:r w:rsidRPr="0094069E">
              <w:rPr>
                <w:rFonts w:asciiTheme="minorEastAsia" w:hAnsiTheme="minorEastAsia" w:hint="eastAsia"/>
                <w:sz w:val="16"/>
                <w:szCs w:val="16"/>
              </w:rPr>
              <w:t>焼却灰の熱しゃく減量</w:t>
            </w:r>
          </w:p>
        </w:tc>
        <w:tc>
          <w:tcPr>
            <w:tcW w:w="4184" w:type="dxa"/>
          </w:tcPr>
          <w:p w14:paraId="68A1B881" w14:textId="77777777" w:rsidR="00AC2B66" w:rsidRPr="0094069E" w:rsidRDefault="00AC2B66"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サンプリング場所</w:t>
            </w:r>
          </w:p>
          <w:p w14:paraId="1F302C52" w14:textId="444CDE7F" w:rsidR="00AC2B66" w:rsidRPr="0094069E" w:rsidRDefault="00AC2B66"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焼却灰搬出装置</w:t>
            </w:r>
            <w:r w:rsidRPr="00437C67">
              <w:rPr>
                <w:rFonts w:asciiTheme="minorEastAsia" w:hAnsiTheme="minorEastAsia" w:hint="eastAsia"/>
                <w:sz w:val="16"/>
                <w:szCs w:val="16"/>
              </w:rPr>
              <w:t>入</w:t>
            </w:r>
            <w:r w:rsidRPr="0094069E">
              <w:rPr>
                <w:rFonts w:asciiTheme="minorEastAsia" w:hAnsiTheme="minorEastAsia" w:hint="eastAsia"/>
                <w:sz w:val="16"/>
                <w:szCs w:val="16"/>
              </w:rPr>
              <w:t>口</w:t>
            </w:r>
          </w:p>
          <w:p w14:paraId="16210F26" w14:textId="77777777" w:rsidR="00AC2B66" w:rsidRPr="0094069E" w:rsidRDefault="00AC2B66"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測定頻度</w:t>
            </w:r>
          </w:p>
          <w:p w14:paraId="0D4ED19D" w14:textId="35EB6D46" w:rsidR="00AC2B66" w:rsidRPr="0094069E" w:rsidRDefault="00AC2B66"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２回以上</w:t>
            </w:r>
          </w:p>
          <w:p w14:paraId="23CC3F57" w14:textId="77777777" w:rsidR="00AC2B66" w:rsidRPr="0094069E" w:rsidRDefault="00AC2B66"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分析方法</w:t>
            </w:r>
          </w:p>
          <w:p w14:paraId="2F7FD2F6" w14:textId="4D9EB1CF" w:rsidR="00AC2B66" w:rsidRPr="0094069E" w:rsidRDefault="00AC2B66" w:rsidP="00AC2B66">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「昭</w:t>
            </w:r>
            <w:r w:rsidRPr="0094069E">
              <w:rPr>
                <w:rFonts w:asciiTheme="minorEastAsia" w:hAnsiTheme="minorEastAsia"/>
                <w:sz w:val="16"/>
                <w:szCs w:val="16"/>
              </w:rPr>
              <w:t xml:space="preserve">52.11.4　</w:t>
            </w:r>
            <w:r w:rsidRPr="0094069E">
              <w:rPr>
                <w:rFonts w:asciiTheme="minorEastAsia" w:hAnsiTheme="minorEastAsia" w:hint="eastAsia"/>
                <w:sz w:val="16"/>
                <w:szCs w:val="16"/>
              </w:rPr>
              <w:t>環境第</w:t>
            </w:r>
            <w:r w:rsidRPr="0094069E">
              <w:rPr>
                <w:rFonts w:asciiTheme="minorEastAsia" w:hAnsiTheme="minorEastAsia"/>
                <w:sz w:val="16"/>
                <w:szCs w:val="16"/>
              </w:rPr>
              <w:t xml:space="preserve">95　</w:t>
            </w:r>
            <w:r w:rsidRPr="0094069E">
              <w:rPr>
                <w:rFonts w:asciiTheme="minorEastAsia" w:hAnsiTheme="minorEastAsia" w:hint="eastAsia"/>
                <w:sz w:val="16"/>
                <w:szCs w:val="16"/>
              </w:rPr>
              <w:t>号厚生省環境衛生局水道環境部環境整備課長通知」に準じ，監督員が指示する方法による。</w:t>
            </w:r>
          </w:p>
        </w:tc>
        <w:tc>
          <w:tcPr>
            <w:tcW w:w="1847" w:type="dxa"/>
          </w:tcPr>
          <w:p w14:paraId="55CCF9B6" w14:textId="77777777" w:rsidR="00AC2B66" w:rsidRPr="0094069E" w:rsidRDefault="00AC2B66" w:rsidP="00280741">
            <w:pPr>
              <w:spacing w:line="220" w:lineRule="exact"/>
              <w:rPr>
                <w:rFonts w:asciiTheme="minorEastAsia" w:hAnsiTheme="minorEastAsia"/>
                <w:sz w:val="16"/>
                <w:szCs w:val="16"/>
              </w:rPr>
            </w:pPr>
            <w:r w:rsidRPr="0094069E">
              <w:rPr>
                <w:rFonts w:asciiTheme="minorEastAsia" w:hAnsiTheme="minorEastAsia" w:hint="eastAsia"/>
                <w:sz w:val="16"/>
                <w:szCs w:val="16"/>
              </w:rPr>
              <w:t>ストーカ炉のみ</w:t>
            </w:r>
          </w:p>
        </w:tc>
      </w:tr>
      <w:tr w:rsidR="00AC2B66" w:rsidRPr="0094069E" w14:paraId="0101CCA9" w14:textId="77777777" w:rsidTr="00DC280A">
        <w:tc>
          <w:tcPr>
            <w:tcW w:w="594" w:type="dxa"/>
            <w:vMerge/>
          </w:tcPr>
          <w:p w14:paraId="5ACC0332" w14:textId="77777777" w:rsidR="00AC2B66" w:rsidRDefault="00AC2B66" w:rsidP="00280741">
            <w:pPr>
              <w:spacing w:line="220" w:lineRule="exact"/>
              <w:rPr>
                <w:rFonts w:asciiTheme="minorEastAsia" w:hAnsiTheme="minorEastAsia"/>
                <w:sz w:val="16"/>
                <w:szCs w:val="16"/>
              </w:rPr>
            </w:pPr>
          </w:p>
        </w:tc>
        <w:tc>
          <w:tcPr>
            <w:tcW w:w="426" w:type="dxa"/>
            <w:vMerge/>
          </w:tcPr>
          <w:p w14:paraId="5FA387CE" w14:textId="77777777" w:rsidR="00AC2B66" w:rsidRPr="0094069E" w:rsidRDefault="00AC2B66" w:rsidP="00280741">
            <w:pPr>
              <w:spacing w:line="220" w:lineRule="exact"/>
              <w:rPr>
                <w:rFonts w:asciiTheme="minorEastAsia" w:hAnsiTheme="minorEastAsia"/>
                <w:sz w:val="16"/>
                <w:szCs w:val="16"/>
              </w:rPr>
            </w:pPr>
          </w:p>
        </w:tc>
        <w:tc>
          <w:tcPr>
            <w:tcW w:w="1669" w:type="dxa"/>
          </w:tcPr>
          <w:p w14:paraId="1F9DC03B" w14:textId="2455C070" w:rsidR="00AC2B66" w:rsidRPr="00437C67" w:rsidRDefault="00AC2B66" w:rsidP="00280741">
            <w:pPr>
              <w:spacing w:line="220" w:lineRule="exact"/>
              <w:rPr>
                <w:rFonts w:asciiTheme="minorEastAsia" w:hAnsiTheme="minorEastAsia"/>
                <w:sz w:val="16"/>
                <w:szCs w:val="16"/>
              </w:rPr>
            </w:pPr>
            <w:r w:rsidRPr="00437C67">
              <w:rPr>
                <w:rFonts w:asciiTheme="minorEastAsia" w:hAnsiTheme="minorEastAsia" w:hint="eastAsia"/>
                <w:sz w:val="16"/>
                <w:szCs w:val="16"/>
              </w:rPr>
              <w:t>ダイオキシン類</w:t>
            </w:r>
          </w:p>
        </w:tc>
        <w:tc>
          <w:tcPr>
            <w:tcW w:w="4184" w:type="dxa"/>
          </w:tcPr>
          <w:p w14:paraId="1E918E93" w14:textId="77777777" w:rsidR="00AC2B66" w:rsidRPr="00437C67" w:rsidRDefault="00AC2B66" w:rsidP="00AC2B66">
            <w:pPr>
              <w:spacing w:line="220" w:lineRule="exact"/>
              <w:ind w:leftChars="-35" w:left="-78"/>
              <w:rPr>
                <w:rFonts w:asciiTheme="minorEastAsia" w:hAnsiTheme="minorEastAsia"/>
                <w:sz w:val="16"/>
                <w:szCs w:val="16"/>
              </w:rPr>
            </w:pPr>
            <w:r w:rsidRPr="00437C67">
              <w:rPr>
                <w:rFonts w:asciiTheme="minorEastAsia" w:hAnsiTheme="minorEastAsia"/>
                <w:sz w:val="16"/>
                <w:szCs w:val="16"/>
              </w:rPr>
              <w:t>（1）</w:t>
            </w:r>
            <w:r w:rsidRPr="00437C67">
              <w:rPr>
                <w:rFonts w:asciiTheme="minorEastAsia" w:hAnsiTheme="minorEastAsia" w:hint="eastAsia"/>
                <w:sz w:val="16"/>
                <w:szCs w:val="16"/>
              </w:rPr>
              <w:t>測定場所</w:t>
            </w:r>
          </w:p>
          <w:p w14:paraId="51175719" w14:textId="3F6E78AB" w:rsidR="00AC2B66" w:rsidRPr="00437C67" w:rsidRDefault="00AC2B66" w:rsidP="00AC2B66">
            <w:pPr>
              <w:spacing w:line="220" w:lineRule="exact"/>
              <w:ind w:leftChars="-35" w:left="-78"/>
              <w:rPr>
                <w:rFonts w:asciiTheme="minorEastAsia" w:hAnsiTheme="minorEastAsia"/>
                <w:sz w:val="16"/>
                <w:szCs w:val="16"/>
              </w:rPr>
            </w:pPr>
            <w:r w:rsidRPr="00437C67">
              <w:rPr>
                <w:rFonts w:asciiTheme="minorEastAsia" w:hAnsiTheme="minorEastAsia" w:hint="eastAsia"/>
                <w:sz w:val="16"/>
                <w:szCs w:val="16"/>
              </w:rPr>
              <w:t>焼却灰搬出装置入口</w:t>
            </w:r>
          </w:p>
          <w:p w14:paraId="07752EAE" w14:textId="77777777" w:rsidR="00AC2B66" w:rsidRPr="00437C67" w:rsidRDefault="00AC2B66" w:rsidP="00AC2B66">
            <w:pPr>
              <w:spacing w:line="220" w:lineRule="exact"/>
              <w:ind w:leftChars="-35" w:left="-78"/>
              <w:rPr>
                <w:rFonts w:asciiTheme="minorEastAsia" w:hAnsiTheme="minorEastAsia"/>
                <w:sz w:val="16"/>
                <w:szCs w:val="16"/>
              </w:rPr>
            </w:pPr>
            <w:r w:rsidRPr="00437C67">
              <w:rPr>
                <w:rFonts w:asciiTheme="minorEastAsia" w:hAnsiTheme="minorEastAsia"/>
                <w:sz w:val="16"/>
                <w:szCs w:val="16"/>
              </w:rPr>
              <w:t>（2）</w:t>
            </w:r>
            <w:r w:rsidRPr="00437C67">
              <w:rPr>
                <w:rFonts w:asciiTheme="minorEastAsia" w:hAnsiTheme="minorEastAsia" w:hint="eastAsia"/>
                <w:sz w:val="16"/>
                <w:szCs w:val="16"/>
              </w:rPr>
              <w:t>測定回数</w:t>
            </w:r>
          </w:p>
          <w:p w14:paraId="358C7F76" w14:textId="77777777" w:rsidR="00AC2B66" w:rsidRPr="00437C67" w:rsidRDefault="00AC2B66" w:rsidP="00AC2B66">
            <w:pPr>
              <w:spacing w:line="220" w:lineRule="exact"/>
              <w:ind w:leftChars="-35" w:left="-78"/>
              <w:rPr>
                <w:rFonts w:asciiTheme="minorEastAsia" w:hAnsiTheme="minorEastAsia"/>
                <w:sz w:val="16"/>
                <w:szCs w:val="16"/>
              </w:rPr>
            </w:pPr>
            <w:r w:rsidRPr="00437C67">
              <w:rPr>
                <w:rFonts w:asciiTheme="minorEastAsia" w:hAnsiTheme="minorEastAsia" w:hint="eastAsia"/>
                <w:sz w:val="16"/>
                <w:szCs w:val="16"/>
              </w:rPr>
              <w:t>２回以上</w:t>
            </w:r>
          </w:p>
          <w:p w14:paraId="01E45B79" w14:textId="00E6DFF8" w:rsidR="00AC2B66" w:rsidRPr="00437C67" w:rsidRDefault="00AC2B66" w:rsidP="00AC2B66">
            <w:pPr>
              <w:spacing w:line="220" w:lineRule="exact"/>
              <w:ind w:leftChars="-35" w:left="-78"/>
              <w:rPr>
                <w:rFonts w:asciiTheme="minorEastAsia" w:hAnsiTheme="minorEastAsia"/>
                <w:sz w:val="16"/>
                <w:szCs w:val="16"/>
              </w:rPr>
            </w:pPr>
            <w:r w:rsidRPr="00437C67">
              <w:rPr>
                <w:rFonts w:asciiTheme="minorEastAsia" w:hAnsiTheme="minorEastAsia"/>
                <w:sz w:val="16"/>
                <w:szCs w:val="16"/>
              </w:rPr>
              <w:t>（3）</w:t>
            </w:r>
            <w:r w:rsidRPr="00437C67">
              <w:rPr>
                <w:rFonts w:asciiTheme="minorEastAsia" w:hAnsiTheme="minorEastAsia" w:hint="eastAsia"/>
                <w:sz w:val="16"/>
                <w:szCs w:val="16"/>
              </w:rPr>
              <w:t>分析方法は「ダイオキシン類対策特別措置法施行規則第２条第２項第１号の規定に基づき環境大臣が定める方法」（平成16年環告第80号）による</w:t>
            </w:r>
          </w:p>
        </w:tc>
        <w:tc>
          <w:tcPr>
            <w:tcW w:w="1847" w:type="dxa"/>
          </w:tcPr>
          <w:p w14:paraId="3095E1BD" w14:textId="77777777" w:rsidR="00AC2B66" w:rsidRPr="0094069E" w:rsidRDefault="00AC2B66" w:rsidP="00280741">
            <w:pPr>
              <w:spacing w:line="220" w:lineRule="exact"/>
              <w:rPr>
                <w:rFonts w:asciiTheme="minorEastAsia" w:hAnsiTheme="minorEastAsia"/>
                <w:sz w:val="16"/>
                <w:szCs w:val="16"/>
              </w:rPr>
            </w:pPr>
          </w:p>
        </w:tc>
      </w:tr>
      <w:tr w:rsidR="00280741" w:rsidRPr="0094069E" w14:paraId="597DF762" w14:textId="77777777" w:rsidTr="00DC280A">
        <w:tc>
          <w:tcPr>
            <w:tcW w:w="594" w:type="dxa"/>
            <w:vMerge w:val="restart"/>
          </w:tcPr>
          <w:p w14:paraId="69B8436B" w14:textId="32996505" w:rsidR="00280741" w:rsidRPr="0094069E" w:rsidRDefault="002E6F72" w:rsidP="00280741">
            <w:pPr>
              <w:spacing w:line="220" w:lineRule="exact"/>
              <w:rPr>
                <w:rFonts w:asciiTheme="minorEastAsia" w:hAnsiTheme="minorEastAsia"/>
                <w:sz w:val="16"/>
                <w:szCs w:val="16"/>
              </w:rPr>
            </w:pPr>
            <w:r>
              <w:rPr>
                <w:rFonts w:asciiTheme="minorEastAsia" w:hAnsiTheme="minorEastAsia" w:hint="eastAsia"/>
                <w:sz w:val="16"/>
                <w:szCs w:val="16"/>
              </w:rPr>
              <w:t>5</w:t>
            </w:r>
          </w:p>
        </w:tc>
        <w:tc>
          <w:tcPr>
            <w:tcW w:w="426" w:type="dxa"/>
            <w:vMerge w:val="restart"/>
          </w:tcPr>
          <w:p w14:paraId="7FAA101F"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処理飛灰</w:t>
            </w:r>
          </w:p>
          <w:p w14:paraId="5CFF555B" w14:textId="76B0DB47" w:rsidR="00C673D5" w:rsidRPr="0094069E" w:rsidRDefault="00C673D5" w:rsidP="00280741">
            <w:pPr>
              <w:spacing w:line="220" w:lineRule="exact"/>
              <w:rPr>
                <w:rFonts w:asciiTheme="minorEastAsia" w:hAnsiTheme="minorEastAsia"/>
                <w:sz w:val="16"/>
                <w:szCs w:val="16"/>
              </w:rPr>
            </w:pPr>
            <w:r w:rsidRPr="0094069E">
              <w:rPr>
                <w:rFonts w:asciiTheme="minorEastAsia" w:hAnsiTheme="minorEastAsia" w:hint="eastAsia"/>
                <w:sz w:val="16"/>
                <w:szCs w:val="16"/>
              </w:rPr>
              <w:t xml:space="preserve">　処理溶融飛灰</w:t>
            </w:r>
          </w:p>
        </w:tc>
        <w:tc>
          <w:tcPr>
            <w:tcW w:w="1669" w:type="dxa"/>
          </w:tcPr>
          <w:p w14:paraId="4A7A7D11"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アルキル水銀</w:t>
            </w:r>
          </w:p>
          <w:p w14:paraId="581CDC6D"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水銀</w:t>
            </w:r>
          </w:p>
          <w:p w14:paraId="664126F9"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カドミウム</w:t>
            </w:r>
          </w:p>
          <w:p w14:paraId="6C811571"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鉛</w:t>
            </w:r>
          </w:p>
          <w:p w14:paraId="2F207AFA"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六価クロム</w:t>
            </w:r>
          </w:p>
          <w:p w14:paraId="0C1A8418"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ひ素</w:t>
            </w:r>
          </w:p>
          <w:p w14:paraId="272DABBC"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セレン</w:t>
            </w:r>
          </w:p>
          <w:p w14:paraId="704A33D4" w14:textId="7AAB468A" w:rsidR="00E901C2" w:rsidRPr="0094069E" w:rsidRDefault="00E901C2" w:rsidP="00280741">
            <w:pPr>
              <w:spacing w:line="220" w:lineRule="exact"/>
              <w:rPr>
                <w:rFonts w:asciiTheme="minorEastAsia" w:hAnsiTheme="minorEastAsia"/>
                <w:sz w:val="16"/>
                <w:szCs w:val="16"/>
              </w:rPr>
            </w:pPr>
            <w:r w:rsidRPr="0094069E">
              <w:rPr>
                <w:rFonts w:asciiTheme="minorEastAsia" w:hAnsiTheme="minorEastAsia" w:hint="eastAsia"/>
                <w:sz w:val="16"/>
                <w:szCs w:val="16"/>
              </w:rPr>
              <w:t>1,4-ジオキサン</w:t>
            </w:r>
          </w:p>
        </w:tc>
        <w:tc>
          <w:tcPr>
            <w:tcW w:w="4184" w:type="dxa"/>
          </w:tcPr>
          <w:p w14:paraId="69B3452C"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1D719E40"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処理飛灰搬出装置の出口付近</w:t>
            </w:r>
          </w:p>
          <w:p w14:paraId="2AD0BAFE"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24A26F87"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２回以上</w:t>
            </w:r>
          </w:p>
          <w:p w14:paraId="069D4BF0"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w:t>
            </w:r>
          </w:p>
          <w:p w14:paraId="5B76EB03"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「産業廃棄物に含まれる金属等の検定方法」</w:t>
            </w:r>
            <w:r w:rsidRPr="0094069E">
              <w:rPr>
                <w:rFonts w:asciiTheme="minorEastAsia" w:hAnsiTheme="minorEastAsia"/>
                <w:sz w:val="16"/>
                <w:szCs w:val="16"/>
              </w:rPr>
              <w:t>（</w:t>
            </w:r>
            <w:r w:rsidRPr="0094069E">
              <w:rPr>
                <w:rFonts w:asciiTheme="minorEastAsia" w:hAnsiTheme="minorEastAsia" w:hint="eastAsia"/>
                <w:sz w:val="16"/>
                <w:szCs w:val="16"/>
              </w:rPr>
              <w:t>昭和</w:t>
            </w:r>
            <w:r w:rsidRPr="0094069E">
              <w:rPr>
                <w:rFonts w:asciiTheme="minorEastAsia" w:hAnsiTheme="minorEastAsia"/>
                <w:sz w:val="16"/>
                <w:szCs w:val="16"/>
              </w:rPr>
              <w:t xml:space="preserve">48.2.17　</w:t>
            </w:r>
            <w:r w:rsidRPr="0094069E">
              <w:rPr>
                <w:rFonts w:asciiTheme="minorEastAsia" w:hAnsiTheme="minorEastAsia" w:hint="eastAsia"/>
                <w:sz w:val="16"/>
                <w:szCs w:val="16"/>
              </w:rPr>
              <w:t>環境庁告示第</w:t>
            </w:r>
            <w:r w:rsidRPr="0094069E">
              <w:rPr>
                <w:rFonts w:asciiTheme="minorEastAsia" w:hAnsiTheme="minorEastAsia"/>
                <w:sz w:val="16"/>
                <w:szCs w:val="16"/>
              </w:rPr>
              <w:t xml:space="preserve">13　</w:t>
            </w:r>
            <w:r w:rsidRPr="0094069E">
              <w:rPr>
                <w:rFonts w:asciiTheme="minorEastAsia" w:hAnsiTheme="minorEastAsia" w:hint="eastAsia"/>
                <w:sz w:val="16"/>
                <w:szCs w:val="16"/>
              </w:rPr>
              <w:t>号</w:t>
            </w:r>
            <w:r w:rsidRPr="0094069E">
              <w:rPr>
                <w:rFonts w:asciiTheme="minorEastAsia" w:hAnsiTheme="minorEastAsia"/>
                <w:sz w:val="16"/>
                <w:szCs w:val="16"/>
              </w:rPr>
              <w:t>）</w:t>
            </w:r>
            <w:r w:rsidRPr="0094069E">
              <w:rPr>
                <w:rFonts w:asciiTheme="minorEastAsia" w:hAnsiTheme="minorEastAsia" w:hint="eastAsia"/>
                <w:sz w:val="16"/>
                <w:szCs w:val="16"/>
              </w:rPr>
              <w:t>のうち，埋立処分の方法による。</w:t>
            </w:r>
          </w:p>
        </w:tc>
        <w:tc>
          <w:tcPr>
            <w:tcW w:w="1847" w:type="dxa"/>
          </w:tcPr>
          <w:p w14:paraId="7C22AE19" w14:textId="77777777" w:rsidR="00280741" w:rsidRPr="0094069E" w:rsidRDefault="00280741" w:rsidP="00280741">
            <w:pPr>
              <w:spacing w:line="220" w:lineRule="exact"/>
              <w:rPr>
                <w:rFonts w:asciiTheme="minorEastAsia" w:hAnsiTheme="minorEastAsia"/>
                <w:sz w:val="16"/>
                <w:szCs w:val="16"/>
              </w:rPr>
            </w:pPr>
          </w:p>
        </w:tc>
      </w:tr>
      <w:tr w:rsidR="00280741" w:rsidRPr="0094069E" w14:paraId="60F2B96C" w14:textId="77777777" w:rsidTr="00DC280A">
        <w:tc>
          <w:tcPr>
            <w:tcW w:w="594" w:type="dxa"/>
            <w:vMerge/>
          </w:tcPr>
          <w:p w14:paraId="50883FA5" w14:textId="77777777" w:rsidR="00280741" w:rsidRPr="0094069E" w:rsidRDefault="00280741" w:rsidP="00280741">
            <w:pPr>
              <w:spacing w:line="220" w:lineRule="exact"/>
              <w:rPr>
                <w:rFonts w:asciiTheme="minorEastAsia" w:hAnsiTheme="minorEastAsia"/>
                <w:sz w:val="16"/>
                <w:szCs w:val="16"/>
              </w:rPr>
            </w:pPr>
          </w:p>
        </w:tc>
        <w:tc>
          <w:tcPr>
            <w:tcW w:w="426" w:type="dxa"/>
            <w:vMerge/>
          </w:tcPr>
          <w:p w14:paraId="15FE7D01" w14:textId="77777777" w:rsidR="00280741" w:rsidRPr="0094069E" w:rsidRDefault="00280741" w:rsidP="00280741">
            <w:pPr>
              <w:spacing w:line="220" w:lineRule="exact"/>
              <w:rPr>
                <w:rFonts w:asciiTheme="minorEastAsia" w:hAnsiTheme="minorEastAsia"/>
                <w:sz w:val="16"/>
                <w:szCs w:val="16"/>
              </w:rPr>
            </w:pPr>
          </w:p>
        </w:tc>
        <w:tc>
          <w:tcPr>
            <w:tcW w:w="1669" w:type="dxa"/>
          </w:tcPr>
          <w:p w14:paraId="5F0E3D98" w14:textId="77777777" w:rsidR="00280741" w:rsidRPr="0094069E" w:rsidRDefault="00280741" w:rsidP="00280741">
            <w:pPr>
              <w:spacing w:line="220" w:lineRule="exact"/>
              <w:rPr>
                <w:rFonts w:asciiTheme="minorEastAsia" w:hAnsiTheme="minorEastAsia"/>
                <w:sz w:val="16"/>
                <w:szCs w:val="16"/>
              </w:rPr>
            </w:pPr>
            <w:r w:rsidRPr="0094069E">
              <w:rPr>
                <w:rFonts w:asciiTheme="minorEastAsia" w:hAnsiTheme="minorEastAsia" w:hint="eastAsia"/>
                <w:sz w:val="16"/>
                <w:szCs w:val="16"/>
              </w:rPr>
              <w:t>ﾀﾞｲｵｷｼﾝ類</w:t>
            </w:r>
          </w:p>
        </w:tc>
        <w:tc>
          <w:tcPr>
            <w:tcW w:w="4184" w:type="dxa"/>
          </w:tcPr>
          <w:p w14:paraId="405DCCD5"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6987CE55"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処理飛灰搬出装置の出口付近</w:t>
            </w:r>
          </w:p>
          <w:p w14:paraId="1A03939C"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16427D66" w14:textId="77777777"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２回以上</w:t>
            </w:r>
          </w:p>
          <w:p w14:paraId="0FD16E9A" w14:textId="619A2EEE" w:rsidR="00280741" w:rsidRPr="0094069E" w:rsidRDefault="00280741"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w:t>
            </w:r>
            <w:r w:rsidR="00E901C2" w:rsidRPr="0094069E">
              <w:rPr>
                <w:sz w:val="16"/>
                <w:szCs w:val="16"/>
              </w:rPr>
              <w:t>「ダイオキシン類対策特別措置法施行規則第</w:t>
            </w:r>
            <w:r w:rsidR="00E901C2" w:rsidRPr="0094069E">
              <w:rPr>
                <w:sz w:val="16"/>
                <w:szCs w:val="16"/>
              </w:rPr>
              <w:t>2</w:t>
            </w:r>
            <w:r w:rsidR="00E901C2" w:rsidRPr="0094069E">
              <w:rPr>
                <w:sz w:val="16"/>
                <w:szCs w:val="16"/>
              </w:rPr>
              <w:t>条第</w:t>
            </w:r>
            <w:r w:rsidR="00E901C2" w:rsidRPr="0094069E">
              <w:rPr>
                <w:sz w:val="16"/>
                <w:szCs w:val="16"/>
              </w:rPr>
              <w:t>2</w:t>
            </w:r>
            <w:r w:rsidR="00E901C2" w:rsidRPr="0094069E">
              <w:rPr>
                <w:sz w:val="16"/>
                <w:szCs w:val="16"/>
              </w:rPr>
              <w:t>項第</w:t>
            </w:r>
            <w:r w:rsidR="00E901C2" w:rsidRPr="0094069E">
              <w:rPr>
                <w:sz w:val="16"/>
                <w:szCs w:val="16"/>
              </w:rPr>
              <w:t>1</w:t>
            </w:r>
            <w:r w:rsidR="00E901C2" w:rsidRPr="0094069E">
              <w:rPr>
                <w:sz w:val="16"/>
                <w:szCs w:val="16"/>
              </w:rPr>
              <w:t>号の規定に基づき環境大臣が定める方法」（平成</w:t>
            </w:r>
            <w:r w:rsidR="00E901C2" w:rsidRPr="0094069E">
              <w:rPr>
                <w:sz w:val="16"/>
                <w:szCs w:val="16"/>
              </w:rPr>
              <w:t>16</w:t>
            </w:r>
            <w:r w:rsidR="00E901C2" w:rsidRPr="0094069E">
              <w:rPr>
                <w:sz w:val="16"/>
                <w:szCs w:val="16"/>
              </w:rPr>
              <w:t>年環告第</w:t>
            </w:r>
            <w:r w:rsidR="00E901C2" w:rsidRPr="0094069E">
              <w:rPr>
                <w:sz w:val="16"/>
                <w:szCs w:val="16"/>
              </w:rPr>
              <w:t>80</w:t>
            </w:r>
            <w:r w:rsidR="00E901C2" w:rsidRPr="0094069E">
              <w:rPr>
                <w:sz w:val="16"/>
                <w:szCs w:val="16"/>
              </w:rPr>
              <w:t>号）による。</w:t>
            </w:r>
          </w:p>
        </w:tc>
        <w:tc>
          <w:tcPr>
            <w:tcW w:w="1847" w:type="dxa"/>
          </w:tcPr>
          <w:p w14:paraId="708CB46D" w14:textId="77777777" w:rsidR="00280741" w:rsidRPr="0094069E" w:rsidRDefault="00280741" w:rsidP="00280741">
            <w:pPr>
              <w:spacing w:line="220" w:lineRule="exact"/>
              <w:rPr>
                <w:rFonts w:asciiTheme="minorEastAsia" w:hAnsiTheme="minorEastAsia"/>
                <w:sz w:val="16"/>
                <w:szCs w:val="16"/>
              </w:rPr>
            </w:pPr>
          </w:p>
        </w:tc>
      </w:tr>
      <w:tr w:rsidR="00B812A5" w:rsidRPr="0094069E" w14:paraId="1AF292FF" w14:textId="77777777" w:rsidTr="00DC280A">
        <w:tc>
          <w:tcPr>
            <w:tcW w:w="594" w:type="dxa"/>
          </w:tcPr>
          <w:p w14:paraId="5AC05FF1" w14:textId="459D856E" w:rsidR="00B812A5" w:rsidRPr="0094069E" w:rsidRDefault="002E6F72" w:rsidP="00C4755C">
            <w:pPr>
              <w:spacing w:line="220" w:lineRule="exact"/>
              <w:rPr>
                <w:rFonts w:asciiTheme="minorEastAsia" w:hAnsiTheme="minorEastAsia"/>
                <w:sz w:val="16"/>
                <w:szCs w:val="16"/>
              </w:rPr>
            </w:pPr>
            <w:r>
              <w:rPr>
                <w:rFonts w:asciiTheme="minorEastAsia" w:hAnsiTheme="minorEastAsia" w:hint="eastAsia"/>
                <w:sz w:val="16"/>
                <w:szCs w:val="16"/>
              </w:rPr>
              <w:t>6</w:t>
            </w:r>
          </w:p>
        </w:tc>
        <w:tc>
          <w:tcPr>
            <w:tcW w:w="2095" w:type="dxa"/>
            <w:gridSpan w:val="2"/>
          </w:tcPr>
          <w:p w14:paraId="212D761F" w14:textId="77777777" w:rsidR="00B812A5" w:rsidRPr="0094069E" w:rsidRDefault="00B812A5" w:rsidP="00C4755C">
            <w:pPr>
              <w:spacing w:line="220" w:lineRule="exact"/>
              <w:rPr>
                <w:rFonts w:asciiTheme="minorEastAsia" w:hAnsiTheme="minorEastAsia"/>
                <w:sz w:val="16"/>
                <w:szCs w:val="16"/>
              </w:rPr>
            </w:pPr>
            <w:r w:rsidRPr="0094069E">
              <w:rPr>
                <w:rFonts w:asciiTheme="minorEastAsia" w:hAnsiTheme="minorEastAsia" w:hint="eastAsia"/>
                <w:sz w:val="16"/>
                <w:szCs w:val="16"/>
              </w:rPr>
              <w:t>騒音</w:t>
            </w:r>
          </w:p>
        </w:tc>
        <w:tc>
          <w:tcPr>
            <w:tcW w:w="4184" w:type="dxa"/>
          </w:tcPr>
          <w:p w14:paraId="6819475F"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2CD3E5A0"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監督員の指定する場所</w:t>
            </w:r>
          </w:p>
          <w:p w14:paraId="581CE3FF"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6763824E"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各時間区分の中で１回以上</w:t>
            </w:r>
          </w:p>
          <w:p w14:paraId="6F8ACDEA"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測定方法は「騒音規制法」による。</w:t>
            </w:r>
          </w:p>
        </w:tc>
        <w:tc>
          <w:tcPr>
            <w:tcW w:w="1847" w:type="dxa"/>
          </w:tcPr>
          <w:p w14:paraId="3B0A7335" w14:textId="77777777" w:rsidR="00B812A5" w:rsidRPr="0094069E" w:rsidRDefault="00B812A5" w:rsidP="00C4755C">
            <w:pPr>
              <w:spacing w:line="220" w:lineRule="exact"/>
              <w:rPr>
                <w:rFonts w:asciiTheme="minorEastAsia" w:hAnsiTheme="minorEastAsia"/>
                <w:sz w:val="16"/>
                <w:szCs w:val="16"/>
              </w:rPr>
            </w:pPr>
            <w:r w:rsidRPr="0094069E">
              <w:rPr>
                <w:rFonts w:asciiTheme="minorEastAsia" w:hAnsiTheme="minorEastAsia" w:hint="eastAsia"/>
                <w:sz w:val="16"/>
                <w:szCs w:val="16"/>
              </w:rPr>
              <w:t>定常運転時とする</w:t>
            </w:r>
          </w:p>
        </w:tc>
      </w:tr>
      <w:tr w:rsidR="000638AD" w:rsidRPr="0094069E" w14:paraId="42BAAF32" w14:textId="77777777" w:rsidTr="00DC280A">
        <w:tc>
          <w:tcPr>
            <w:tcW w:w="594" w:type="dxa"/>
          </w:tcPr>
          <w:p w14:paraId="1A19D525" w14:textId="77777777" w:rsidR="000638AD" w:rsidRPr="0094069E" w:rsidRDefault="000638AD" w:rsidP="00F417EC">
            <w:pPr>
              <w:spacing w:line="220" w:lineRule="exact"/>
              <w:rPr>
                <w:rFonts w:asciiTheme="minorEastAsia" w:hAnsiTheme="minorEastAsia"/>
                <w:sz w:val="16"/>
                <w:szCs w:val="16"/>
              </w:rPr>
            </w:pPr>
            <w:r>
              <w:rPr>
                <w:rFonts w:asciiTheme="minorEastAsia" w:hAnsiTheme="minorEastAsia" w:hint="eastAsia"/>
                <w:sz w:val="16"/>
                <w:szCs w:val="16"/>
              </w:rPr>
              <w:t>7</w:t>
            </w:r>
          </w:p>
        </w:tc>
        <w:tc>
          <w:tcPr>
            <w:tcW w:w="2095" w:type="dxa"/>
            <w:gridSpan w:val="2"/>
          </w:tcPr>
          <w:p w14:paraId="6C12B6B1" w14:textId="77777777" w:rsidR="000638AD" w:rsidRPr="0094069E" w:rsidRDefault="000638AD" w:rsidP="00F417EC">
            <w:pPr>
              <w:spacing w:line="220" w:lineRule="exact"/>
              <w:rPr>
                <w:rFonts w:asciiTheme="minorEastAsia" w:hAnsiTheme="minorEastAsia"/>
                <w:sz w:val="16"/>
                <w:szCs w:val="16"/>
              </w:rPr>
            </w:pPr>
            <w:r w:rsidRPr="0094069E">
              <w:rPr>
                <w:rFonts w:asciiTheme="minorEastAsia" w:hAnsiTheme="minorEastAsia" w:hint="eastAsia"/>
                <w:sz w:val="16"/>
                <w:szCs w:val="16"/>
              </w:rPr>
              <w:t>振動</w:t>
            </w:r>
          </w:p>
        </w:tc>
        <w:tc>
          <w:tcPr>
            <w:tcW w:w="4184" w:type="dxa"/>
          </w:tcPr>
          <w:p w14:paraId="24F7A4BB" w14:textId="77777777" w:rsidR="000638AD" w:rsidRPr="0094069E" w:rsidRDefault="000638AD" w:rsidP="00F417EC">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4B775A4C" w14:textId="77777777" w:rsidR="000638AD" w:rsidRPr="0094069E" w:rsidRDefault="000638AD" w:rsidP="00F417EC">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監督員の指定する場所</w:t>
            </w:r>
          </w:p>
          <w:p w14:paraId="3CCFF093" w14:textId="77777777" w:rsidR="000638AD" w:rsidRPr="0094069E" w:rsidRDefault="000638AD" w:rsidP="00F417EC">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104CFE83" w14:textId="77777777" w:rsidR="000638AD" w:rsidRPr="0094069E" w:rsidRDefault="000638AD" w:rsidP="00F417EC">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各時間区分の中で１回以上</w:t>
            </w:r>
          </w:p>
          <w:p w14:paraId="74CCA986" w14:textId="77777777" w:rsidR="000638AD" w:rsidRPr="0094069E" w:rsidRDefault="000638AD" w:rsidP="00F417EC">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測定方法は「振動規制法」による。</w:t>
            </w:r>
          </w:p>
        </w:tc>
        <w:tc>
          <w:tcPr>
            <w:tcW w:w="1847" w:type="dxa"/>
          </w:tcPr>
          <w:p w14:paraId="6A9073E3" w14:textId="77777777" w:rsidR="000638AD" w:rsidRPr="0094069E" w:rsidRDefault="000638AD" w:rsidP="00F417EC">
            <w:pPr>
              <w:spacing w:line="220" w:lineRule="exact"/>
              <w:rPr>
                <w:rFonts w:asciiTheme="minorEastAsia" w:hAnsiTheme="minorEastAsia"/>
                <w:sz w:val="16"/>
                <w:szCs w:val="16"/>
              </w:rPr>
            </w:pPr>
            <w:r w:rsidRPr="0094069E">
              <w:rPr>
                <w:rFonts w:asciiTheme="minorEastAsia" w:hAnsiTheme="minorEastAsia" w:hint="eastAsia"/>
                <w:sz w:val="16"/>
                <w:szCs w:val="16"/>
              </w:rPr>
              <w:t>定常運転時とする。</w:t>
            </w:r>
          </w:p>
        </w:tc>
      </w:tr>
    </w:tbl>
    <w:p w14:paraId="0F699A8A" w14:textId="615A597D" w:rsidR="003A6790" w:rsidRDefault="003A6790" w:rsidP="00280741">
      <w:pPr>
        <w:rPr>
          <w:rFonts w:asciiTheme="minorEastAsia" w:hAnsiTheme="minorEastAsia"/>
          <w:sz w:val="16"/>
          <w:szCs w:val="16"/>
        </w:rPr>
      </w:pPr>
    </w:p>
    <w:p w14:paraId="6227FF31" w14:textId="4964DB81" w:rsidR="00BD5D72" w:rsidRDefault="00BD5D72">
      <w:pPr>
        <w:widowControl/>
        <w:jc w:val="left"/>
        <w:rPr>
          <w:rFonts w:asciiTheme="minorEastAsia" w:hAnsiTheme="minorEastAsia"/>
          <w:sz w:val="16"/>
          <w:szCs w:val="16"/>
        </w:rPr>
      </w:pPr>
      <w:r>
        <w:rPr>
          <w:rFonts w:asciiTheme="minorEastAsia" w:hAnsiTheme="minorEastAsia"/>
          <w:sz w:val="16"/>
          <w:szCs w:val="16"/>
        </w:rPr>
        <w:br w:type="page"/>
      </w:r>
    </w:p>
    <w:tbl>
      <w:tblPr>
        <w:tblStyle w:val="a7"/>
        <w:tblW w:w="0" w:type="auto"/>
        <w:tblInd w:w="173" w:type="dxa"/>
        <w:tblLook w:val="04A0" w:firstRow="1" w:lastRow="0" w:firstColumn="1" w:lastColumn="0" w:noHBand="0" w:noVBand="1"/>
      </w:tblPr>
      <w:tblGrid>
        <w:gridCol w:w="594"/>
        <w:gridCol w:w="426"/>
        <w:gridCol w:w="1669"/>
        <w:gridCol w:w="4184"/>
        <w:gridCol w:w="1847"/>
      </w:tblGrid>
      <w:tr w:rsidR="003A6790" w:rsidRPr="0094069E" w14:paraId="1803E2F8" w14:textId="77777777" w:rsidTr="00DC280A">
        <w:tc>
          <w:tcPr>
            <w:tcW w:w="594" w:type="dxa"/>
          </w:tcPr>
          <w:p w14:paraId="5837E105"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lastRenderedPageBreak/>
              <w:t>番号</w:t>
            </w:r>
          </w:p>
        </w:tc>
        <w:tc>
          <w:tcPr>
            <w:tcW w:w="2095" w:type="dxa"/>
            <w:gridSpan w:val="2"/>
          </w:tcPr>
          <w:p w14:paraId="72C06ABC"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t>試験項目</w:t>
            </w:r>
          </w:p>
        </w:tc>
        <w:tc>
          <w:tcPr>
            <w:tcW w:w="4184" w:type="dxa"/>
          </w:tcPr>
          <w:p w14:paraId="5ACB9A0B"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t>試験方法</w:t>
            </w:r>
          </w:p>
        </w:tc>
        <w:tc>
          <w:tcPr>
            <w:tcW w:w="1847" w:type="dxa"/>
          </w:tcPr>
          <w:p w14:paraId="4FE179A1" w14:textId="77777777" w:rsidR="003A6790" w:rsidRPr="0094069E" w:rsidRDefault="003A6790" w:rsidP="000638AD">
            <w:pPr>
              <w:spacing w:line="300" w:lineRule="exact"/>
              <w:jc w:val="center"/>
              <w:rPr>
                <w:rFonts w:asciiTheme="minorEastAsia" w:hAnsiTheme="minorEastAsia"/>
                <w:sz w:val="16"/>
                <w:szCs w:val="16"/>
              </w:rPr>
            </w:pPr>
            <w:r w:rsidRPr="0094069E">
              <w:rPr>
                <w:rFonts w:asciiTheme="minorEastAsia" w:hAnsiTheme="minorEastAsia" w:hint="eastAsia"/>
                <w:sz w:val="16"/>
                <w:szCs w:val="16"/>
              </w:rPr>
              <w:t>備考</w:t>
            </w:r>
          </w:p>
        </w:tc>
      </w:tr>
      <w:tr w:rsidR="00B812A5" w:rsidRPr="0094069E" w14:paraId="1C592777" w14:textId="77777777" w:rsidTr="00DC280A">
        <w:tc>
          <w:tcPr>
            <w:tcW w:w="594" w:type="dxa"/>
            <w:vMerge w:val="restart"/>
          </w:tcPr>
          <w:p w14:paraId="5982309C" w14:textId="3893391C" w:rsidR="00B812A5" w:rsidRPr="0094069E" w:rsidRDefault="002E6F72" w:rsidP="00B812A5">
            <w:pPr>
              <w:spacing w:line="220" w:lineRule="exact"/>
              <w:rPr>
                <w:rFonts w:asciiTheme="minorEastAsia" w:hAnsiTheme="minorEastAsia"/>
                <w:sz w:val="16"/>
                <w:szCs w:val="16"/>
              </w:rPr>
            </w:pPr>
            <w:r>
              <w:rPr>
                <w:rFonts w:asciiTheme="minorEastAsia" w:hAnsiTheme="minorEastAsia" w:hint="eastAsia"/>
                <w:sz w:val="16"/>
                <w:szCs w:val="16"/>
              </w:rPr>
              <w:t>8</w:t>
            </w:r>
          </w:p>
        </w:tc>
        <w:tc>
          <w:tcPr>
            <w:tcW w:w="426" w:type="dxa"/>
            <w:vMerge w:val="restart"/>
          </w:tcPr>
          <w:p w14:paraId="728FB73F"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悪臭</w:t>
            </w:r>
          </w:p>
        </w:tc>
        <w:tc>
          <w:tcPr>
            <w:tcW w:w="1669" w:type="dxa"/>
          </w:tcPr>
          <w:p w14:paraId="0E75DF48"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敷地境界</w:t>
            </w:r>
          </w:p>
        </w:tc>
        <w:tc>
          <w:tcPr>
            <w:tcW w:w="4184" w:type="dxa"/>
          </w:tcPr>
          <w:p w14:paraId="5B037624"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2ED82AA1"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監督員が指定する場所</w:t>
            </w:r>
          </w:p>
          <w:p w14:paraId="35E83D61"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29877261"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同一測定点につき２回以上</w:t>
            </w:r>
          </w:p>
          <w:p w14:paraId="4C3BB94C"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測定方法は「悪臭防止法」及び「県条例」による。</w:t>
            </w:r>
          </w:p>
          <w:p w14:paraId="2A406C15"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測定は，昼及び清掃車搬入終了後，構内道路を散水した状態で行うものとする。</w:t>
            </w:r>
          </w:p>
        </w:tc>
        <w:tc>
          <w:tcPr>
            <w:tcW w:w="1847" w:type="dxa"/>
          </w:tcPr>
          <w:p w14:paraId="047F2272" w14:textId="77777777" w:rsidR="00B812A5" w:rsidRPr="0094069E" w:rsidRDefault="00B812A5" w:rsidP="00B812A5">
            <w:pPr>
              <w:spacing w:line="220" w:lineRule="exact"/>
              <w:rPr>
                <w:rFonts w:asciiTheme="minorEastAsia" w:hAnsiTheme="minorEastAsia"/>
                <w:sz w:val="16"/>
                <w:szCs w:val="16"/>
              </w:rPr>
            </w:pPr>
          </w:p>
        </w:tc>
      </w:tr>
      <w:tr w:rsidR="00B812A5" w:rsidRPr="0094069E" w14:paraId="0B936E95" w14:textId="77777777" w:rsidTr="00DC280A">
        <w:tc>
          <w:tcPr>
            <w:tcW w:w="594" w:type="dxa"/>
            <w:vMerge/>
          </w:tcPr>
          <w:p w14:paraId="234BAE9D" w14:textId="77777777" w:rsidR="00B812A5" w:rsidRPr="0094069E" w:rsidRDefault="00B812A5" w:rsidP="00B812A5">
            <w:pPr>
              <w:spacing w:line="220" w:lineRule="exact"/>
              <w:rPr>
                <w:rFonts w:asciiTheme="minorEastAsia" w:hAnsiTheme="minorEastAsia"/>
                <w:sz w:val="16"/>
                <w:szCs w:val="16"/>
              </w:rPr>
            </w:pPr>
          </w:p>
        </w:tc>
        <w:tc>
          <w:tcPr>
            <w:tcW w:w="426" w:type="dxa"/>
            <w:vMerge/>
          </w:tcPr>
          <w:p w14:paraId="29768139" w14:textId="77777777" w:rsidR="00B812A5" w:rsidRPr="0094069E" w:rsidRDefault="00B812A5" w:rsidP="00B812A5">
            <w:pPr>
              <w:spacing w:line="220" w:lineRule="exact"/>
              <w:rPr>
                <w:rFonts w:asciiTheme="minorEastAsia" w:hAnsiTheme="minorEastAsia"/>
                <w:sz w:val="16"/>
                <w:szCs w:val="16"/>
              </w:rPr>
            </w:pPr>
          </w:p>
        </w:tc>
        <w:tc>
          <w:tcPr>
            <w:tcW w:w="1669" w:type="dxa"/>
          </w:tcPr>
          <w:p w14:paraId="4248266C"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排出口</w:t>
            </w:r>
          </w:p>
        </w:tc>
        <w:tc>
          <w:tcPr>
            <w:tcW w:w="4184" w:type="dxa"/>
          </w:tcPr>
          <w:p w14:paraId="64F6D858"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6CD6A360"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煙突及び脱臭装置排出口</w:t>
            </w:r>
          </w:p>
          <w:p w14:paraId="014679F0"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07C09A92"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回</w:t>
            </w:r>
            <w:r w:rsidRPr="0094069E">
              <w:rPr>
                <w:rFonts w:asciiTheme="minorEastAsia" w:hAnsiTheme="minorEastAsia"/>
                <w:sz w:val="16"/>
                <w:szCs w:val="16"/>
              </w:rPr>
              <w:t>/</w:t>
            </w:r>
            <w:r w:rsidRPr="0094069E">
              <w:rPr>
                <w:rFonts w:asciiTheme="minorEastAsia" w:hAnsiTheme="minorEastAsia" w:hint="eastAsia"/>
                <w:sz w:val="16"/>
                <w:szCs w:val="16"/>
              </w:rPr>
              <w:t>箇所・炉以上（煙突）</w:t>
            </w:r>
          </w:p>
          <w:p w14:paraId="02F6973B"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回</w:t>
            </w:r>
            <w:r w:rsidRPr="0094069E">
              <w:rPr>
                <w:rFonts w:asciiTheme="minorEastAsia" w:hAnsiTheme="minorEastAsia"/>
                <w:sz w:val="16"/>
                <w:szCs w:val="16"/>
              </w:rPr>
              <w:t>/</w:t>
            </w:r>
            <w:r w:rsidRPr="0094069E">
              <w:rPr>
                <w:rFonts w:asciiTheme="minorEastAsia" w:hAnsiTheme="minorEastAsia" w:hint="eastAsia"/>
                <w:sz w:val="16"/>
                <w:szCs w:val="16"/>
              </w:rPr>
              <w:t>箇所以上（脱臭装置）</w:t>
            </w:r>
          </w:p>
          <w:p w14:paraId="49145649"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測定方法は「悪臭防止法」及び「県条例」による。</w:t>
            </w:r>
          </w:p>
        </w:tc>
        <w:tc>
          <w:tcPr>
            <w:tcW w:w="1847" w:type="dxa"/>
          </w:tcPr>
          <w:p w14:paraId="2C3F1849" w14:textId="77777777" w:rsidR="00B812A5" w:rsidRPr="0094069E" w:rsidRDefault="00B812A5" w:rsidP="00B812A5">
            <w:pPr>
              <w:spacing w:line="220" w:lineRule="exact"/>
              <w:rPr>
                <w:rFonts w:asciiTheme="minorEastAsia" w:hAnsiTheme="minorEastAsia"/>
                <w:sz w:val="16"/>
                <w:szCs w:val="16"/>
              </w:rPr>
            </w:pPr>
          </w:p>
        </w:tc>
      </w:tr>
      <w:tr w:rsidR="00B812A5" w:rsidRPr="0094069E" w14:paraId="5E8D4CF3" w14:textId="77777777" w:rsidTr="00DC280A">
        <w:tc>
          <w:tcPr>
            <w:tcW w:w="594" w:type="dxa"/>
          </w:tcPr>
          <w:p w14:paraId="3205F73D" w14:textId="6F8AD2C5" w:rsidR="00B812A5" w:rsidRPr="0094069E" w:rsidRDefault="002E6F72" w:rsidP="00B812A5">
            <w:pPr>
              <w:spacing w:line="220" w:lineRule="exact"/>
              <w:rPr>
                <w:rFonts w:asciiTheme="minorEastAsia" w:hAnsiTheme="minorEastAsia"/>
                <w:sz w:val="16"/>
                <w:szCs w:val="16"/>
              </w:rPr>
            </w:pPr>
            <w:r>
              <w:rPr>
                <w:rFonts w:asciiTheme="minorEastAsia" w:hAnsiTheme="minorEastAsia" w:hint="eastAsia"/>
                <w:sz w:val="16"/>
                <w:szCs w:val="16"/>
              </w:rPr>
              <w:t>9</w:t>
            </w:r>
          </w:p>
        </w:tc>
        <w:tc>
          <w:tcPr>
            <w:tcW w:w="426" w:type="dxa"/>
          </w:tcPr>
          <w:p w14:paraId="29EA9FFA"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ガス温度等</w:t>
            </w:r>
          </w:p>
        </w:tc>
        <w:tc>
          <w:tcPr>
            <w:tcW w:w="1669" w:type="dxa"/>
          </w:tcPr>
          <w:p w14:paraId="2907F1DE"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ガス滞留時間</w:t>
            </w:r>
          </w:p>
          <w:p w14:paraId="30D6A665"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燃焼室出口温度</w:t>
            </w:r>
          </w:p>
          <w:p w14:paraId="35BA34E1"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集じん器入口温度</w:t>
            </w:r>
          </w:p>
        </w:tc>
        <w:tc>
          <w:tcPr>
            <w:tcW w:w="4184" w:type="dxa"/>
          </w:tcPr>
          <w:p w14:paraId="438B5A74"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5419EF41"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燃焼室出口，ボイラ内，集じん器入口等に設置する温度計による。</w:t>
            </w:r>
          </w:p>
          <w:p w14:paraId="01FC65A9"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滞留時間の算定方法については，監督員の承諾を得ること。</w:t>
            </w:r>
          </w:p>
        </w:tc>
        <w:tc>
          <w:tcPr>
            <w:tcW w:w="1847" w:type="dxa"/>
          </w:tcPr>
          <w:p w14:paraId="4AD4BE17" w14:textId="77777777" w:rsidR="00B812A5" w:rsidRPr="0094069E" w:rsidRDefault="00B812A5" w:rsidP="00B812A5">
            <w:pPr>
              <w:spacing w:line="220" w:lineRule="exact"/>
              <w:rPr>
                <w:rFonts w:asciiTheme="minorEastAsia" w:hAnsiTheme="minorEastAsia"/>
                <w:sz w:val="16"/>
                <w:szCs w:val="16"/>
              </w:rPr>
            </w:pPr>
          </w:p>
        </w:tc>
      </w:tr>
      <w:tr w:rsidR="00B812A5" w:rsidRPr="0094069E" w14:paraId="420293E8" w14:textId="77777777" w:rsidTr="00DC280A">
        <w:tc>
          <w:tcPr>
            <w:tcW w:w="594" w:type="dxa"/>
          </w:tcPr>
          <w:p w14:paraId="6DCDF9E4" w14:textId="04C8D3E8"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0</w:t>
            </w:r>
          </w:p>
        </w:tc>
        <w:tc>
          <w:tcPr>
            <w:tcW w:w="2095" w:type="dxa"/>
            <w:gridSpan w:val="2"/>
          </w:tcPr>
          <w:p w14:paraId="11F88416"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緊急作動試験</w:t>
            </w:r>
          </w:p>
        </w:tc>
        <w:tc>
          <w:tcPr>
            <w:tcW w:w="4184" w:type="dxa"/>
          </w:tcPr>
          <w:p w14:paraId="05EFF4F8" w14:textId="77777777" w:rsidR="00B812A5" w:rsidRPr="0094069E" w:rsidRDefault="00B812A5" w:rsidP="007738E2">
            <w:pPr>
              <w:spacing w:line="220" w:lineRule="exact"/>
              <w:ind w:leftChars="-35" w:left="-78"/>
            </w:pPr>
            <w:r w:rsidRPr="0094069E">
              <w:rPr>
                <w:rFonts w:asciiTheme="minorEastAsia" w:hAnsiTheme="minorEastAsia" w:hint="eastAsia"/>
                <w:sz w:val="16"/>
                <w:szCs w:val="16"/>
              </w:rPr>
              <w:t>定常運転時において，全停電緊急作動試験を行う。ただし，蒸気タービンの緊急作動試験は除く。</w:t>
            </w:r>
          </w:p>
        </w:tc>
        <w:tc>
          <w:tcPr>
            <w:tcW w:w="1847" w:type="dxa"/>
          </w:tcPr>
          <w:p w14:paraId="619591AD" w14:textId="77777777" w:rsidR="00B812A5" w:rsidRPr="0094069E" w:rsidRDefault="00B812A5" w:rsidP="00B812A5">
            <w:pPr>
              <w:spacing w:line="220" w:lineRule="exact"/>
              <w:rPr>
                <w:rFonts w:asciiTheme="minorEastAsia" w:hAnsiTheme="minorEastAsia"/>
                <w:sz w:val="16"/>
                <w:szCs w:val="16"/>
              </w:rPr>
            </w:pPr>
          </w:p>
        </w:tc>
      </w:tr>
      <w:tr w:rsidR="00B812A5" w:rsidRPr="0094069E" w14:paraId="4FD66981" w14:textId="77777777" w:rsidTr="00DC280A">
        <w:tc>
          <w:tcPr>
            <w:tcW w:w="594" w:type="dxa"/>
          </w:tcPr>
          <w:p w14:paraId="77F100FF" w14:textId="78927523"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1</w:t>
            </w:r>
          </w:p>
        </w:tc>
        <w:tc>
          <w:tcPr>
            <w:tcW w:w="2095" w:type="dxa"/>
            <w:gridSpan w:val="2"/>
          </w:tcPr>
          <w:p w14:paraId="73C02F0B"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作業環境中のﾀﾞｲｵｷｼﾝ類濃度</w:t>
            </w:r>
          </w:p>
        </w:tc>
        <w:tc>
          <w:tcPr>
            <w:tcW w:w="4184" w:type="dxa"/>
          </w:tcPr>
          <w:p w14:paraId="2ED9B54E"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710D31FF"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各室において監督員が指定する場所。</w:t>
            </w:r>
          </w:p>
          <w:p w14:paraId="2243FA7A"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24ECD118"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回</w:t>
            </w:r>
            <w:r w:rsidRPr="0094069E">
              <w:rPr>
                <w:rFonts w:asciiTheme="minorEastAsia" w:hAnsiTheme="minorEastAsia"/>
                <w:sz w:val="16"/>
                <w:szCs w:val="16"/>
              </w:rPr>
              <w:t>/</w:t>
            </w:r>
            <w:r w:rsidRPr="0094069E">
              <w:rPr>
                <w:rFonts w:asciiTheme="minorEastAsia" w:hAnsiTheme="minorEastAsia" w:hint="eastAsia"/>
                <w:sz w:val="16"/>
                <w:szCs w:val="16"/>
              </w:rPr>
              <w:t>日以上</w:t>
            </w:r>
          </w:p>
          <w:p w14:paraId="2C1E5718"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測定方法は「廃棄物焼却施設内作業におけるダイオキシン類ばく露対策要綱」別紙１「空気中のダイオキシン類濃度の測定方法」</w:t>
            </w:r>
            <w:r w:rsidRPr="0094069E">
              <w:rPr>
                <w:rFonts w:asciiTheme="minorEastAsia" w:hAnsiTheme="minorEastAsia"/>
                <w:sz w:val="16"/>
                <w:szCs w:val="16"/>
              </w:rPr>
              <w:t>（</w:t>
            </w:r>
            <w:r w:rsidRPr="0094069E">
              <w:rPr>
                <w:rFonts w:asciiTheme="minorEastAsia" w:hAnsiTheme="minorEastAsia" w:hint="eastAsia"/>
                <w:sz w:val="16"/>
                <w:szCs w:val="16"/>
              </w:rPr>
              <w:t>平成</w:t>
            </w:r>
            <w:r w:rsidRPr="0094069E">
              <w:rPr>
                <w:rFonts w:asciiTheme="minorEastAsia" w:hAnsiTheme="minorEastAsia"/>
                <w:sz w:val="16"/>
                <w:szCs w:val="16"/>
              </w:rPr>
              <w:t>13</w:t>
            </w:r>
            <w:r w:rsidRPr="0094069E">
              <w:rPr>
                <w:rFonts w:asciiTheme="minorEastAsia" w:hAnsiTheme="minorEastAsia" w:hint="eastAsia"/>
                <w:sz w:val="16"/>
                <w:szCs w:val="16"/>
              </w:rPr>
              <w:t>年</w:t>
            </w:r>
            <w:r w:rsidRPr="0094069E">
              <w:rPr>
                <w:rFonts w:asciiTheme="minorEastAsia" w:hAnsiTheme="minorEastAsia"/>
                <w:sz w:val="16"/>
                <w:szCs w:val="16"/>
              </w:rPr>
              <w:t>4</w:t>
            </w:r>
            <w:r w:rsidRPr="0094069E">
              <w:rPr>
                <w:rFonts w:asciiTheme="minorEastAsia" w:hAnsiTheme="minorEastAsia" w:hint="eastAsia"/>
                <w:sz w:val="16"/>
                <w:szCs w:val="16"/>
              </w:rPr>
              <w:t>月厚生労働省通達</w:t>
            </w:r>
            <w:r w:rsidRPr="0094069E">
              <w:rPr>
                <w:rFonts w:asciiTheme="minorEastAsia" w:hAnsiTheme="minorEastAsia"/>
                <w:sz w:val="16"/>
                <w:szCs w:val="16"/>
              </w:rPr>
              <w:t>）</w:t>
            </w:r>
            <w:r w:rsidRPr="0094069E">
              <w:rPr>
                <w:rFonts w:asciiTheme="minorEastAsia" w:hAnsiTheme="minorEastAsia" w:hint="eastAsia"/>
                <w:sz w:val="16"/>
                <w:szCs w:val="16"/>
              </w:rPr>
              <w:t>による。</w:t>
            </w:r>
          </w:p>
        </w:tc>
        <w:tc>
          <w:tcPr>
            <w:tcW w:w="1847" w:type="dxa"/>
          </w:tcPr>
          <w:p w14:paraId="22FFF13D" w14:textId="77777777" w:rsidR="00B812A5" w:rsidRPr="0094069E" w:rsidRDefault="00B812A5" w:rsidP="00B812A5">
            <w:pPr>
              <w:spacing w:line="220" w:lineRule="exact"/>
              <w:rPr>
                <w:rFonts w:asciiTheme="minorEastAsia" w:hAnsiTheme="minorEastAsia"/>
                <w:sz w:val="16"/>
                <w:szCs w:val="16"/>
              </w:rPr>
            </w:pPr>
          </w:p>
        </w:tc>
      </w:tr>
      <w:tr w:rsidR="00B812A5" w:rsidRPr="0094069E" w14:paraId="2213FBAE" w14:textId="77777777" w:rsidTr="00DC280A">
        <w:tc>
          <w:tcPr>
            <w:tcW w:w="594" w:type="dxa"/>
          </w:tcPr>
          <w:p w14:paraId="6F9A6A7A" w14:textId="3D12C428"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2</w:t>
            </w:r>
          </w:p>
        </w:tc>
        <w:tc>
          <w:tcPr>
            <w:tcW w:w="2095" w:type="dxa"/>
            <w:gridSpan w:val="2"/>
          </w:tcPr>
          <w:p w14:paraId="11F3CAC0"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煙突における排ガス流速，温度</w:t>
            </w:r>
          </w:p>
        </w:tc>
        <w:tc>
          <w:tcPr>
            <w:tcW w:w="4184" w:type="dxa"/>
          </w:tcPr>
          <w:p w14:paraId="50B5E81D"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6D967B7F"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煙突頂部（煙突測定口による換算計測で可とする）</w:t>
            </w:r>
          </w:p>
          <w:p w14:paraId="410CA49B"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1D13B6B0"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２回/箇所以上</w:t>
            </w:r>
          </w:p>
          <w:p w14:paraId="18543264"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w:t>
            </w:r>
            <w:r w:rsidRPr="0094069E">
              <w:rPr>
                <w:rFonts w:asciiTheme="minorEastAsia" w:hAnsiTheme="minorEastAsia"/>
                <w:sz w:val="16"/>
                <w:szCs w:val="16"/>
              </w:rPr>
              <w:t>JIS　Z8808</w:t>
            </w:r>
            <w:r w:rsidRPr="0094069E">
              <w:rPr>
                <w:rFonts w:asciiTheme="minorEastAsia" w:hAnsiTheme="minorEastAsia" w:hint="eastAsia"/>
                <w:sz w:val="16"/>
                <w:szCs w:val="16"/>
              </w:rPr>
              <w:t>による。</w:t>
            </w:r>
          </w:p>
        </w:tc>
        <w:tc>
          <w:tcPr>
            <w:tcW w:w="1847" w:type="dxa"/>
          </w:tcPr>
          <w:p w14:paraId="711DDF7F" w14:textId="77777777" w:rsidR="00B812A5" w:rsidRPr="0094069E" w:rsidRDefault="00B812A5" w:rsidP="00B812A5">
            <w:pPr>
              <w:spacing w:line="220" w:lineRule="exact"/>
              <w:rPr>
                <w:rFonts w:asciiTheme="minorEastAsia" w:hAnsiTheme="minorEastAsia"/>
                <w:sz w:val="16"/>
                <w:szCs w:val="16"/>
              </w:rPr>
            </w:pPr>
          </w:p>
        </w:tc>
      </w:tr>
      <w:tr w:rsidR="00B812A5" w:rsidRPr="0094069E" w14:paraId="3CB23B9F" w14:textId="77777777" w:rsidTr="00DC280A">
        <w:tc>
          <w:tcPr>
            <w:tcW w:w="594" w:type="dxa"/>
          </w:tcPr>
          <w:p w14:paraId="73AB1574" w14:textId="4434AF8F"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3</w:t>
            </w:r>
          </w:p>
        </w:tc>
        <w:tc>
          <w:tcPr>
            <w:tcW w:w="2095" w:type="dxa"/>
            <w:gridSpan w:val="2"/>
          </w:tcPr>
          <w:p w14:paraId="0562FBC7"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炉体，ボイラケーシング外表面温度</w:t>
            </w:r>
            <w:r w:rsidRPr="0094069E">
              <w:rPr>
                <w:rFonts w:asciiTheme="minorEastAsia" w:hAnsiTheme="minorEastAsia"/>
                <w:sz w:val="16"/>
                <w:szCs w:val="16"/>
              </w:rPr>
              <w:t>（</w:t>
            </w:r>
            <w:r w:rsidRPr="0094069E">
              <w:rPr>
                <w:rFonts w:asciiTheme="minorEastAsia" w:hAnsiTheme="minorEastAsia" w:hint="eastAsia"/>
                <w:sz w:val="16"/>
                <w:szCs w:val="16"/>
              </w:rPr>
              <w:t>灰溶融炉を含む</w:t>
            </w:r>
            <w:r w:rsidRPr="0094069E">
              <w:rPr>
                <w:rFonts w:asciiTheme="minorEastAsia" w:hAnsiTheme="minorEastAsia"/>
                <w:sz w:val="16"/>
                <w:szCs w:val="16"/>
              </w:rPr>
              <w:t>）</w:t>
            </w:r>
          </w:p>
        </w:tc>
        <w:tc>
          <w:tcPr>
            <w:tcW w:w="4184" w:type="dxa"/>
          </w:tcPr>
          <w:p w14:paraId="4161C5DA" w14:textId="47F9FB1C"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測定場所，測定回数は，</w:t>
            </w:r>
            <w:r w:rsidR="00666060">
              <w:rPr>
                <w:rFonts w:asciiTheme="minorEastAsia" w:hAnsiTheme="minorEastAsia" w:hint="eastAsia"/>
                <w:sz w:val="16"/>
                <w:szCs w:val="16"/>
              </w:rPr>
              <w:t>広域連合</w:t>
            </w:r>
            <w:r w:rsidRPr="0094069E">
              <w:rPr>
                <w:rFonts w:asciiTheme="minorEastAsia" w:hAnsiTheme="minorEastAsia" w:hint="eastAsia"/>
                <w:sz w:val="16"/>
                <w:szCs w:val="16"/>
              </w:rPr>
              <w:t>の承諾を得ること。</w:t>
            </w:r>
          </w:p>
        </w:tc>
        <w:tc>
          <w:tcPr>
            <w:tcW w:w="1847" w:type="dxa"/>
          </w:tcPr>
          <w:p w14:paraId="5EF01DC0" w14:textId="77777777" w:rsidR="00B812A5" w:rsidRPr="0094069E" w:rsidRDefault="00B812A5" w:rsidP="00B812A5">
            <w:pPr>
              <w:spacing w:line="220" w:lineRule="exact"/>
              <w:rPr>
                <w:rFonts w:asciiTheme="minorEastAsia" w:hAnsiTheme="minorEastAsia"/>
                <w:sz w:val="16"/>
                <w:szCs w:val="16"/>
              </w:rPr>
            </w:pPr>
          </w:p>
        </w:tc>
      </w:tr>
      <w:tr w:rsidR="00B812A5" w:rsidRPr="0094069E" w14:paraId="7C07AF28" w14:textId="77777777" w:rsidTr="00DC280A">
        <w:tc>
          <w:tcPr>
            <w:tcW w:w="594" w:type="dxa"/>
          </w:tcPr>
          <w:p w14:paraId="1CA619AE" w14:textId="10EA26DC"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4</w:t>
            </w:r>
          </w:p>
        </w:tc>
        <w:tc>
          <w:tcPr>
            <w:tcW w:w="2095" w:type="dxa"/>
            <w:gridSpan w:val="2"/>
          </w:tcPr>
          <w:p w14:paraId="2B33F6AA"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蒸気タービン発電機</w:t>
            </w:r>
          </w:p>
          <w:p w14:paraId="038A920E"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非常用発電機</w:t>
            </w:r>
          </w:p>
        </w:tc>
        <w:tc>
          <w:tcPr>
            <w:tcW w:w="4184" w:type="dxa"/>
          </w:tcPr>
          <w:p w14:paraId="7611E2B2"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負荷しゃ断試験及び負荷試験を行う。</w:t>
            </w:r>
          </w:p>
          <w:p w14:paraId="2732CF09"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発電機計器盤と必要な測定計器により測定する。</w:t>
            </w:r>
          </w:p>
          <w:p w14:paraId="633D5639" w14:textId="47F9389D"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蒸気タービン発電機は</w:t>
            </w:r>
            <w:r w:rsidRPr="0094069E">
              <w:rPr>
                <w:rFonts w:asciiTheme="minorEastAsia" w:hAnsiTheme="minorEastAsia"/>
                <w:sz w:val="16"/>
                <w:szCs w:val="16"/>
              </w:rPr>
              <w:t>JIS　B8102</w:t>
            </w:r>
            <w:r w:rsidRPr="0094069E">
              <w:rPr>
                <w:rFonts w:asciiTheme="minorEastAsia" w:hAnsiTheme="minorEastAsia" w:hint="eastAsia"/>
                <w:sz w:val="16"/>
                <w:szCs w:val="16"/>
              </w:rPr>
              <w:t>による。</w:t>
            </w:r>
            <w:r w:rsidR="0085076D" w:rsidRPr="0094069E">
              <w:rPr>
                <w:rFonts w:hint="eastAsia"/>
                <w:sz w:val="16"/>
                <w:szCs w:val="16"/>
              </w:rPr>
              <w:t>また、</w:t>
            </w:r>
            <w:r w:rsidR="0085076D" w:rsidRPr="0094069E">
              <w:rPr>
                <w:sz w:val="16"/>
                <w:szCs w:val="16"/>
              </w:rPr>
              <w:t>蒸気タービン発電機単独運転及び電力事業者との並列運転を行う</w:t>
            </w:r>
            <w:r w:rsidR="0085076D" w:rsidRPr="0094069E">
              <w:rPr>
                <w:rFonts w:hint="eastAsia"/>
                <w:sz w:val="16"/>
                <w:szCs w:val="16"/>
              </w:rPr>
              <w:t>。</w:t>
            </w:r>
          </w:p>
          <w:p w14:paraId="4321AD43" w14:textId="3AC6FBCE"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（4）</w:t>
            </w:r>
            <w:r w:rsidRPr="0094069E">
              <w:rPr>
                <w:rFonts w:asciiTheme="minorEastAsia" w:hAnsiTheme="minorEastAsia" w:hint="eastAsia"/>
                <w:sz w:val="16"/>
                <w:szCs w:val="16"/>
              </w:rPr>
              <w:t>非常用発電機は</w:t>
            </w:r>
            <w:r w:rsidR="00FA6D5A" w:rsidRPr="00A07687">
              <w:rPr>
                <w:rFonts w:asciiTheme="minorEastAsia" w:hAnsiTheme="minorEastAsia" w:hint="eastAsia"/>
                <w:sz w:val="16"/>
                <w:szCs w:val="16"/>
              </w:rPr>
              <w:t>公共建築工事標準仕様書（電気設備工事編）、日本内燃力発電設備協会、日本電機工業会等の規格及び電気規格調査会規格</w:t>
            </w:r>
            <w:r w:rsidRPr="0094069E">
              <w:rPr>
                <w:rFonts w:asciiTheme="minorEastAsia" w:hAnsiTheme="minorEastAsia" w:hint="eastAsia"/>
                <w:sz w:val="16"/>
                <w:szCs w:val="16"/>
              </w:rPr>
              <w:t>に準じる。</w:t>
            </w:r>
          </w:p>
        </w:tc>
        <w:tc>
          <w:tcPr>
            <w:tcW w:w="1847" w:type="dxa"/>
          </w:tcPr>
          <w:p w14:paraId="7E00B409"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使用前安全管理審査の合格をもって性能試験に代えるものとする。</w:t>
            </w:r>
          </w:p>
        </w:tc>
      </w:tr>
      <w:tr w:rsidR="00B812A5" w:rsidRPr="0094069E" w14:paraId="4F3F4DED" w14:textId="77777777" w:rsidTr="00DC280A">
        <w:tc>
          <w:tcPr>
            <w:tcW w:w="594" w:type="dxa"/>
          </w:tcPr>
          <w:p w14:paraId="4DD79554" w14:textId="42E9A4FE"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5</w:t>
            </w:r>
          </w:p>
        </w:tc>
        <w:tc>
          <w:tcPr>
            <w:tcW w:w="2095" w:type="dxa"/>
            <w:gridSpan w:val="2"/>
          </w:tcPr>
          <w:p w14:paraId="6288A4D6" w14:textId="77777777" w:rsidR="00B812A5" w:rsidRPr="0094069E" w:rsidRDefault="00B812A5" w:rsidP="00B812A5">
            <w:pPr>
              <w:spacing w:line="220" w:lineRule="exact"/>
              <w:rPr>
                <w:rFonts w:asciiTheme="minorEastAsia" w:hAnsiTheme="minorEastAsia"/>
                <w:sz w:val="16"/>
                <w:szCs w:val="16"/>
              </w:rPr>
            </w:pPr>
            <w:r w:rsidRPr="0094069E">
              <w:rPr>
                <w:rFonts w:asciiTheme="minorEastAsia" w:hAnsiTheme="minorEastAsia" w:hint="eastAsia"/>
                <w:sz w:val="16"/>
                <w:szCs w:val="16"/>
              </w:rPr>
              <w:t>脱気器酸素含有量</w:t>
            </w:r>
          </w:p>
        </w:tc>
        <w:tc>
          <w:tcPr>
            <w:tcW w:w="4184" w:type="dxa"/>
          </w:tcPr>
          <w:p w14:paraId="2F28801B"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測定回数</w:t>
            </w:r>
          </w:p>
          <w:p w14:paraId="3FC767E5" w14:textId="77777777"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回</w:t>
            </w:r>
            <w:r w:rsidRPr="0094069E">
              <w:rPr>
                <w:rFonts w:asciiTheme="minorEastAsia" w:hAnsiTheme="minorEastAsia"/>
                <w:sz w:val="16"/>
                <w:szCs w:val="16"/>
              </w:rPr>
              <w:t>/</w:t>
            </w:r>
            <w:r w:rsidRPr="0094069E">
              <w:rPr>
                <w:rFonts w:asciiTheme="minorEastAsia" w:hAnsiTheme="minorEastAsia" w:hint="eastAsia"/>
                <w:sz w:val="16"/>
                <w:szCs w:val="16"/>
              </w:rPr>
              <w:t>日以上</w:t>
            </w:r>
          </w:p>
          <w:p w14:paraId="5FE99F18" w14:textId="6B17189C" w:rsidR="00B812A5" w:rsidRPr="0094069E" w:rsidRDefault="00B812A5" w:rsidP="007738E2">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測定方法は</w:t>
            </w:r>
            <w:r w:rsidRPr="0094069E">
              <w:rPr>
                <w:rFonts w:asciiTheme="minorEastAsia" w:hAnsiTheme="minorEastAsia"/>
                <w:sz w:val="16"/>
                <w:szCs w:val="16"/>
              </w:rPr>
              <w:t xml:space="preserve">JIS　</w:t>
            </w:r>
            <w:r w:rsidR="00A373D8" w:rsidRPr="0094069E">
              <w:rPr>
                <w:rFonts w:asciiTheme="minorEastAsia" w:hAnsiTheme="minorEastAsia"/>
                <w:sz w:val="16"/>
                <w:szCs w:val="16"/>
              </w:rPr>
              <w:t>8224</w:t>
            </w:r>
            <w:r w:rsidRPr="0094069E">
              <w:rPr>
                <w:rFonts w:asciiTheme="minorEastAsia" w:hAnsiTheme="minorEastAsia" w:hint="eastAsia"/>
                <w:sz w:val="16"/>
                <w:szCs w:val="16"/>
              </w:rPr>
              <w:t>による。</w:t>
            </w:r>
          </w:p>
        </w:tc>
        <w:tc>
          <w:tcPr>
            <w:tcW w:w="1847" w:type="dxa"/>
          </w:tcPr>
          <w:p w14:paraId="208952EF" w14:textId="77777777" w:rsidR="00B812A5" w:rsidRPr="0094069E" w:rsidRDefault="00B812A5" w:rsidP="00B812A5">
            <w:pPr>
              <w:spacing w:line="220" w:lineRule="exact"/>
              <w:rPr>
                <w:rFonts w:asciiTheme="minorEastAsia" w:hAnsiTheme="minorEastAsia"/>
                <w:sz w:val="16"/>
                <w:szCs w:val="16"/>
              </w:rPr>
            </w:pPr>
          </w:p>
        </w:tc>
      </w:tr>
      <w:tr w:rsidR="00585048" w:rsidRPr="0094069E" w14:paraId="13CEAFE9" w14:textId="77777777" w:rsidTr="00DC280A">
        <w:tc>
          <w:tcPr>
            <w:tcW w:w="594" w:type="dxa"/>
          </w:tcPr>
          <w:p w14:paraId="4A9D524A" w14:textId="6F3C626C" w:rsidR="00585048" w:rsidRPr="0094069E" w:rsidRDefault="00585048" w:rsidP="00585048">
            <w:pPr>
              <w:spacing w:line="220" w:lineRule="exact"/>
              <w:rPr>
                <w:rFonts w:asciiTheme="minorEastAsia" w:hAnsiTheme="minorEastAsia"/>
                <w:sz w:val="16"/>
                <w:szCs w:val="16"/>
              </w:rPr>
            </w:pPr>
            <w:r w:rsidRPr="0094069E">
              <w:rPr>
                <w:rFonts w:asciiTheme="minorEastAsia" w:hAnsiTheme="minorEastAsia"/>
                <w:sz w:val="16"/>
                <w:szCs w:val="16"/>
              </w:rPr>
              <w:t>1</w:t>
            </w:r>
            <w:r w:rsidR="002E6F72">
              <w:rPr>
                <w:rFonts w:asciiTheme="minorEastAsia" w:hAnsiTheme="minorEastAsia" w:hint="eastAsia"/>
                <w:sz w:val="16"/>
                <w:szCs w:val="16"/>
              </w:rPr>
              <w:t>6</w:t>
            </w:r>
          </w:p>
        </w:tc>
        <w:tc>
          <w:tcPr>
            <w:tcW w:w="2095" w:type="dxa"/>
            <w:gridSpan w:val="2"/>
          </w:tcPr>
          <w:p w14:paraId="106ACEE1" w14:textId="77777777" w:rsidR="00585048" w:rsidRPr="0094069E" w:rsidRDefault="00585048" w:rsidP="00585048">
            <w:pPr>
              <w:spacing w:line="220" w:lineRule="exact"/>
              <w:rPr>
                <w:rFonts w:asciiTheme="minorEastAsia" w:hAnsiTheme="minorEastAsia"/>
                <w:sz w:val="16"/>
                <w:szCs w:val="16"/>
              </w:rPr>
            </w:pPr>
            <w:r w:rsidRPr="0094069E">
              <w:rPr>
                <w:rFonts w:asciiTheme="minorEastAsia" w:hAnsiTheme="minorEastAsia" w:hint="eastAsia"/>
                <w:sz w:val="16"/>
                <w:szCs w:val="16"/>
              </w:rPr>
              <w:t>その他</w:t>
            </w:r>
          </w:p>
        </w:tc>
        <w:tc>
          <w:tcPr>
            <w:tcW w:w="4184" w:type="dxa"/>
          </w:tcPr>
          <w:p w14:paraId="6C8F5A16" w14:textId="77777777" w:rsidR="00585048" w:rsidRPr="0094069E" w:rsidRDefault="00585048" w:rsidP="00585048">
            <w:pPr>
              <w:spacing w:line="220" w:lineRule="exact"/>
              <w:rPr>
                <w:rFonts w:asciiTheme="minorEastAsia" w:hAnsiTheme="minorEastAsia"/>
                <w:sz w:val="16"/>
                <w:szCs w:val="16"/>
              </w:rPr>
            </w:pPr>
          </w:p>
        </w:tc>
        <w:tc>
          <w:tcPr>
            <w:tcW w:w="1847" w:type="dxa"/>
          </w:tcPr>
          <w:p w14:paraId="528001B7" w14:textId="4CB8C97D" w:rsidR="00585048" w:rsidRPr="0094069E" w:rsidRDefault="00585048" w:rsidP="00585048">
            <w:pPr>
              <w:spacing w:line="220" w:lineRule="exact"/>
              <w:rPr>
                <w:rFonts w:asciiTheme="minorEastAsia" w:hAnsiTheme="minorEastAsia"/>
                <w:sz w:val="16"/>
                <w:szCs w:val="16"/>
              </w:rPr>
            </w:pPr>
            <w:r w:rsidRPr="0094069E">
              <w:rPr>
                <w:rFonts w:asciiTheme="minorEastAsia" w:hAnsiTheme="minorEastAsia" w:hint="eastAsia"/>
                <w:sz w:val="16"/>
                <w:szCs w:val="16"/>
              </w:rPr>
              <w:t>炉室、電気関係諸室等の室温測定等</w:t>
            </w:r>
            <w:r w:rsidR="00666060">
              <w:rPr>
                <w:rFonts w:asciiTheme="minorEastAsia" w:hAnsiTheme="minorEastAsia" w:hint="eastAsia"/>
                <w:sz w:val="16"/>
                <w:szCs w:val="16"/>
              </w:rPr>
              <w:t>広域連合</w:t>
            </w:r>
            <w:r w:rsidRPr="0094069E">
              <w:rPr>
                <w:rFonts w:asciiTheme="minorEastAsia" w:hAnsiTheme="minorEastAsia" w:hint="eastAsia"/>
                <w:sz w:val="16"/>
                <w:szCs w:val="16"/>
              </w:rPr>
              <w:t>が必要と認めるもの</w:t>
            </w:r>
          </w:p>
        </w:tc>
      </w:tr>
    </w:tbl>
    <w:p w14:paraId="7B3F3CBB" w14:textId="16CD1F0B" w:rsidR="00B812A5" w:rsidRDefault="00B812A5" w:rsidP="007D37DB">
      <w:pPr>
        <w:rPr>
          <w:rFonts w:asciiTheme="minorEastAsia" w:hAnsiTheme="minorEastAsia"/>
        </w:rPr>
      </w:pPr>
    </w:p>
    <w:bookmarkEnd w:id="20"/>
    <w:p w14:paraId="562CB413" w14:textId="0C052DE6" w:rsidR="00450309" w:rsidRDefault="00450309" w:rsidP="007D37DB">
      <w:pPr>
        <w:rPr>
          <w:rFonts w:asciiTheme="minorEastAsia" w:hAnsiTheme="minorEastAsia"/>
        </w:rPr>
      </w:pPr>
    </w:p>
    <w:p w14:paraId="3DBE80BC" w14:textId="505D7E45" w:rsidR="00450309" w:rsidRDefault="00450309">
      <w:pPr>
        <w:widowControl/>
        <w:jc w:val="left"/>
        <w:rPr>
          <w:rFonts w:asciiTheme="minorEastAsia" w:hAnsiTheme="minorEastAsia"/>
        </w:rPr>
      </w:pPr>
      <w:r>
        <w:rPr>
          <w:rFonts w:asciiTheme="minorEastAsia" w:hAnsiTheme="minorEastAsia"/>
        </w:rPr>
        <w:br w:type="page"/>
      </w:r>
    </w:p>
    <w:p w14:paraId="7426CA74" w14:textId="7A809C91" w:rsidR="00450309" w:rsidRPr="007D37DB" w:rsidRDefault="00450309" w:rsidP="00450309">
      <w:pPr>
        <w:ind w:leftChars="63" w:left="140"/>
        <w:rPr>
          <w:rFonts w:asciiTheme="minorEastAsia" w:hAnsiTheme="minorEastAsia"/>
        </w:rPr>
      </w:pPr>
      <w:r w:rsidRPr="00A30F1E">
        <w:rPr>
          <w:rFonts w:asciiTheme="minorEastAsia" w:hAnsiTheme="minorEastAsia" w:hint="eastAsia"/>
        </w:rPr>
        <w:lastRenderedPageBreak/>
        <w:t>引渡性能試験方法</w:t>
      </w:r>
      <w:r>
        <w:rPr>
          <w:rFonts w:asciiTheme="minorEastAsia" w:hAnsiTheme="minorEastAsia" w:hint="eastAsia"/>
        </w:rPr>
        <w:t>（マテリアルリサイクル推進施設</w:t>
      </w:r>
      <w:r w:rsidRPr="00A30F1E">
        <w:rPr>
          <w:rFonts w:asciiTheme="minorEastAsia" w:hAnsiTheme="minorEastAsia" w:hint="eastAsia"/>
        </w:rPr>
        <w:t>）</w:t>
      </w:r>
    </w:p>
    <w:tbl>
      <w:tblPr>
        <w:tblStyle w:val="a7"/>
        <w:tblW w:w="0" w:type="auto"/>
        <w:tblInd w:w="173" w:type="dxa"/>
        <w:tblLook w:val="04A0" w:firstRow="1" w:lastRow="0" w:firstColumn="1" w:lastColumn="0" w:noHBand="0" w:noVBand="1"/>
      </w:tblPr>
      <w:tblGrid>
        <w:gridCol w:w="594"/>
        <w:gridCol w:w="2095"/>
        <w:gridCol w:w="4184"/>
        <w:gridCol w:w="1847"/>
      </w:tblGrid>
      <w:tr w:rsidR="00450309" w:rsidRPr="008845D9" w14:paraId="766EE7A0" w14:textId="77777777" w:rsidTr="00F417EC">
        <w:tc>
          <w:tcPr>
            <w:tcW w:w="594" w:type="dxa"/>
          </w:tcPr>
          <w:p w14:paraId="0F31C2B3" w14:textId="77777777" w:rsidR="00450309" w:rsidRPr="008845D9" w:rsidRDefault="00450309" w:rsidP="00F417EC">
            <w:pPr>
              <w:spacing w:line="300" w:lineRule="exact"/>
              <w:jc w:val="center"/>
              <w:rPr>
                <w:rFonts w:asciiTheme="minorEastAsia" w:hAnsiTheme="minorEastAsia"/>
                <w:sz w:val="16"/>
                <w:szCs w:val="16"/>
              </w:rPr>
            </w:pPr>
            <w:r w:rsidRPr="008845D9">
              <w:rPr>
                <w:rFonts w:asciiTheme="minorEastAsia" w:hAnsiTheme="minorEastAsia" w:hint="eastAsia"/>
                <w:sz w:val="16"/>
                <w:szCs w:val="16"/>
              </w:rPr>
              <w:t>番号</w:t>
            </w:r>
          </w:p>
        </w:tc>
        <w:tc>
          <w:tcPr>
            <w:tcW w:w="2095" w:type="dxa"/>
          </w:tcPr>
          <w:p w14:paraId="0306F891" w14:textId="77777777" w:rsidR="00450309" w:rsidRPr="008845D9" w:rsidRDefault="00450309" w:rsidP="00F417EC">
            <w:pPr>
              <w:spacing w:line="300" w:lineRule="exact"/>
              <w:jc w:val="center"/>
              <w:rPr>
                <w:rFonts w:asciiTheme="minorEastAsia" w:hAnsiTheme="minorEastAsia"/>
                <w:sz w:val="16"/>
                <w:szCs w:val="16"/>
              </w:rPr>
            </w:pPr>
            <w:r w:rsidRPr="008845D9">
              <w:rPr>
                <w:rFonts w:asciiTheme="minorEastAsia" w:hAnsiTheme="minorEastAsia" w:hint="eastAsia"/>
                <w:sz w:val="16"/>
                <w:szCs w:val="16"/>
              </w:rPr>
              <w:t>試験項目</w:t>
            </w:r>
          </w:p>
        </w:tc>
        <w:tc>
          <w:tcPr>
            <w:tcW w:w="4184" w:type="dxa"/>
          </w:tcPr>
          <w:p w14:paraId="3D7A743F" w14:textId="77777777" w:rsidR="00450309" w:rsidRPr="008845D9" w:rsidRDefault="00450309" w:rsidP="00F417EC">
            <w:pPr>
              <w:spacing w:line="300" w:lineRule="exact"/>
              <w:jc w:val="center"/>
              <w:rPr>
                <w:rFonts w:asciiTheme="minorEastAsia" w:hAnsiTheme="minorEastAsia"/>
                <w:sz w:val="16"/>
                <w:szCs w:val="16"/>
              </w:rPr>
            </w:pPr>
            <w:r w:rsidRPr="008845D9">
              <w:rPr>
                <w:rFonts w:asciiTheme="minorEastAsia" w:hAnsiTheme="minorEastAsia" w:hint="eastAsia"/>
                <w:sz w:val="16"/>
                <w:szCs w:val="16"/>
              </w:rPr>
              <w:t>試験方法</w:t>
            </w:r>
          </w:p>
        </w:tc>
        <w:tc>
          <w:tcPr>
            <w:tcW w:w="1847" w:type="dxa"/>
          </w:tcPr>
          <w:p w14:paraId="1DCA56C1" w14:textId="77777777" w:rsidR="00450309" w:rsidRPr="008845D9" w:rsidRDefault="00450309" w:rsidP="00F417EC">
            <w:pPr>
              <w:spacing w:line="300" w:lineRule="exact"/>
              <w:jc w:val="center"/>
              <w:rPr>
                <w:rFonts w:asciiTheme="minorEastAsia" w:hAnsiTheme="minorEastAsia"/>
                <w:sz w:val="16"/>
                <w:szCs w:val="16"/>
              </w:rPr>
            </w:pPr>
            <w:r w:rsidRPr="008845D9">
              <w:rPr>
                <w:rFonts w:asciiTheme="minorEastAsia" w:hAnsiTheme="minorEastAsia" w:hint="eastAsia"/>
                <w:sz w:val="16"/>
                <w:szCs w:val="16"/>
              </w:rPr>
              <w:t>備考</w:t>
            </w:r>
          </w:p>
        </w:tc>
      </w:tr>
      <w:tr w:rsidR="00450309" w:rsidRPr="008845D9" w14:paraId="4218A7C1" w14:textId="77777777" w:rsidTr="00F417EC">
        <w:tc>
          <w:tcPr>
            <w:tcW w:w="594" w:type="dxa"/>
          </w:tcPr>
          <w:p w14:paraId="17B8EA33" w14:textId="77777777" w:rsidR="00450309" w:rsidRPr="008845D9" w:rsidRDefault="00450309" w:rsidP="00F417EC">
            <w:pPr>
              <w:spacing w:line="220" w:lineRule="exact"/>
              <w:rPr>
                <w:rFonts w:asciiTheme="minorEastAsia" w:hAnsiTheme="minorEastAsia"/>
                <w:sz w:val="16"/>
                <w:szCs w:val="16"/>
              </w:rPr>
            </w:pPr>
            <w:r w:rsidRPr="008845D9">
              <w:rPr>
                <w:rFonts w:asciiTheme="minorEastAsia" w:hAnsiTheme="minorEastAsia"/>
                <w:sz w:val="16"/>
                <w:szCs w:val="16"/>
              </w:rPr>
              <w:t>1</w:t>
            </w:r>
          </w:p>
        </w:tc>
        <w:tc>
          <w:tcPr>
            <w:tcW w:w="2095" w:type="dxa"/>
          </w:tcPr>
          <w:p w14:paraId="2BFD70C8" w14:textId="77777777" w:rsidR="00450309" w:rsidRPr="008845D9" w:rsidRDefault="00450309" w:rsidP="00F417EC">
            <w:pPr>
              <w:spacing w:line="220" w:lineRule="exact"/>
              <w:rPr>
                <w:rFonts w:asciiTheme="minorEastAsia" w:hAnsiTheme="minorEastAsia"/>
                <w:sz w:val="16"/>
                <w:szCs w:val="16"/>
              </w:rPr>
            </w:pPr>
            <w:r w:rsidRPr="008845D9">
              <w:rPr>
                <w:rFonts w:asciiTheme="minorEastAsia" w:hAnsiTheme="minorEastAsia" w:hint="eastAsia"/>
                <w:sz w:val="16"/>
                <w:szCs w:val="16"/>
              </w:rPr>
              <w:t>ごみ処理能力</w:t>
            </w:r>
          </w:p>
        </w:tc>
        <w:tc>
          <w:tcPr>
            <w:tcW w:w="4184" w:type="dxa"/>
          </w:tcPr>
          <w:p w14:paraId="05380834" w14:textId="77777777" w:rsidR="00450309" w:rsidRPr="00450309" w:rsidRDefault="00450309" w:rsidP="00450309">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(1)ごみ質</w:t>
            </w:r>
          </w:p>
          <w:p w14:paraId="519F5C66" w14:textId="77777777" w:rsidR="00450309" w:rsidRPr="00450309" w:rsidRDefault="00450309" w:rsidP="00450309">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組成、単位体積重量の確認を行う。実際のごみ質が計画ごみと大幅に異なる場合はごみ質を調整する。</w:t>
            </w:r>
          </w:p>
          <w:p w14:paraId="69A8A705" w14:textId="77777777" w:rsidR="00450309" w:rsidRPr="00450309" w:rsidRDefault="00450309" w:rsidP="00450309">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(2)運転時間</w:t>
            </w:r>
          </w:p>
          <w:p w14:paraId="061C4F39" w14:textId="24F8F80B" w:rsidR="00450309" w:rsidRPr="00450309" w:rsidRDefault="00450309" w:rsidP="00450309">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原則として５時間とする。ただし、ごみ量が確保できない場合は</w:t>
            </w:r>
            <w:r w:rsidRPr="000C1FEB">
              <w:rPr>
                <w:rFonts w:asciiTheme="minorEastAsia" w:hAnsiTheme="minorEastAsia" w:cs="Times New Roman" w:hint="eastAsia"/>
                <w:kern w:val="0"/>
                <w:sz w:val="16"/>
                <w:szCs w:val="16"/>
              </w:rPr>
              <w:t>１時間以上の</w:t>
            </w:r>
            <w:r w:rsidR="000C1FEB" w:rsidRPr="000C1FEB">
              <w:rPr>
                <w:rFonts w:asciiTheme="minorEastAsia" w:hAnsiTheme="minorEastAsia" w:cs="Times New Roman" w:hint="eastAsia"/>
                <w:kern w:val="0"/>
                <w:sz w:val="16"/>
                <w:szCs w:val="16"/>
              </w:rPr>
              <w:t>運転を</w:t>
            </w:r>
            <w:r w:rsidRPr="00450309">
              <w:rPr>
                <w:rFonts w:asciiTheme="minorEastAsia" w:hAnsiTheme="minorEastAsia" w:cs="Times New Roman" w:hint="eastAsia"/>
                <w:kern w:val="0"/>
                <w:sz w:val="16"/>
                <w:szCs w:val="16"/>
              </w:rPr>
              <w:t>５時間換算により処理能力を評価する。</w:t>
            </w:r>
          </w:p>
          <w:p w14:paraId="07180079" w14:textId="77777777" w:rsidR="00450309" w:rsidRPr="00450309" w:rsidRDefault="00450309" w:rsidP="00450309">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(3)ごみ量</w:t>
            </w:r>
          </w:p>
          <w:p w14:paraId="3ED6CF5D" w14:textId="77777777" w:rsidR="00450309" w:rsidRPr="00450309" w:rsidRDefault="00450309" w:rsidP="000C1FEB">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ごみクレーン又は計量機の計測データとする。</w:t>
            </w:r>
          </w:p>
          <w:p w14:paraId="51DDFF78" w14:textId="77777777" w:rsidR="00450309" w:rsidRPr="00450309" w:rsidRDefault="00450309" w:rsidP="00450309">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(4)測定回数</w:t>
            </w:r>
          </w:p>
          <w:p w14:paraId="033BD2D7" w14:textId="3073F1A5" w:rsidR="00450309" w:rsidRPr="000C1FEB" w:rsidRDefault="00450309" w:rsidP="00450309">
            <w:pPr>
              <w:spacing w:line="220" w:lineRule="exact"/>
              <w:ind w:leftChars="-35" w:left="-78"/>
              <w:rPr>
                <w:rFonts w:asciiTheme="minorEastAsia" w:hAnsiTheme="minorEastAsia"/>
                <w:sz w:val="16"/>
                <w:szCs w:val="16"/>
              </w:rPr>
            </w:pPr>
            <w:r w:rsidRPr="000C1FEB">
              <w:rPr>
                <w:rFonts w:asciiTheme="minorEastAsia" w:hAnsiTheme="minorEastAsia" w:hint="eastAsia"/>
                <w:sz w:val="16"/>
                <w:szCs w:val="16"/>
              </w:rPr>
              <w:t>各処理系統 １回</w:t>
            </w:r>
          </w:p>
        </w:tc>
        <w:tc>
          <w:tcPr>
            <w:tcW w:w="1847" w:type="dxa"/>
          </w:tcPr>
          <w:p w14:paraId="06A34EF4" w14:textId="372D91C1" w:rsidR="00450309" w:rsidRPr="000C1FEB" w:rsidRDefault="000C1FEB" w:rsidP="000C1FEB">
            <w:pPr>
              <w:spacing w:line="220" w:lineRule="exact"/>
              <w:rPr>
                <w:rFonts w:asciiTheme="minorEastAsia" w:hAnsiTheme="minorEastAsia"/>
                <w:sz w:val="16"/>
                <w:szCs w:val="16"/>
              </w:rPr>
            </w:pPr>
            <w:r w:rsidRPr="000C1FEB">
              <w:rPr>
                <w:rFonts w:asciiTheme="minorEastAsia" w:hAnsiTheme="minorEastAsia" w:hint="eastAsia"/>
                <w:sz w:val="16"/>
                <w:szCs w:val="16"/>
              </w:rPr>
              <w:t>計画値と単位体積重量が異なる場合は、両者の比率から補正する。</w:t>
            </w:r>
          </w:p>
        </w:tc>
      </w:tr>
      <w:tr w:rsidR="000C1FEB" w:rsidRPr="008845D9" w14:paraId="28A29277" w14:textId="77777777" w:rsidTr="00F417EC">
        <w:tc>
          <w:tcPr>
            <w:tcW w:w="594" w:type="dxa"/>
          </w:tcPr>
          <w:p w14:paraId="46E86B08" w14:textId="77777777" w:rsidR="000C1FEB" w:rsidRPr="000C5E5D" w:rsidRDefault="000C1FEB" w:rsidP="000C1FEB">
            <w:pPr>
              <w:spacing w:line="220" w:lineRule="exact"/>
              <w:rPr>
                <w:rFonts w:asciiTheme="minorEastAsia" w:hAnsiTheme="minorEastAsia"/>
                <w:sz w:val="16"/>
                <w:szCs w:val="16"/>
              </w:rPr>
            </w:pPr>
            <w:r w:rsidRPr="000C5E5D">
              <w:rPr>
                <w:rFonts w:asciiTheme="minorEastAsia" w:hAnsiTheme="minorEastAsia"/>
                <w:sz w:val="16"/>
                <w:szCs w:val="16"/>
              </w:rPr>
              <w:t>2</w:t>
            </w:r>
          </w:p>
        </w:tc>
        <w:tc>
          <w:tcPr>
            <w:tcW w:w="2095" w:type="dxa"/>
          </w:tcPr>
          <w:p w14:paraId="200AB318" w14:textId="5404D820" w:rsidR="000C1FEB" w:rsidRPr="000C5E5D" w:rsidRDefault="000C1FEB" w:rsidP="000C1FEB">
            <w:pPr>
              <w:spacing w:line="220" w:lineRule="exact"/>
              <w:rPr>
                <w:rFonts w:asciiTheme="minorEastAsia" w:hAnsiTheme="minorEastAsia"/>
                <w:sz w:val="16"/>
                <w:szCs w:val="16"/>
              </w:rPr>
            </w:pPr>
            <w:r>
              <w:rPr>
                <w:rFonts w:asciiTheme="minorEastAsia" w:hAnsiTheme="minorEastAsia" w:hint="eastAsia"/>
                <w:sz w:val="16"/>
                <w:szCs w:val="16"/>
              </w:rPr>
              <w:t>破砕基準</w:t>
            </w:r>
          </w:p>
        </w:tc>
        <w:tc>
          <w:tcPr>
            <w:tcW w:w="4184" w:type="dxa"/>
          </w:tcPr>
          <w:p w14:paraId="4D57068D" w14:textId="3A6254AE" w:rsidR="000C1FEB" w:rsidRPr="00450309" w:rsidRDefault="000C1FEB" w:rsidP="000C1FEB">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(1)</w:t>
            </w:r>
            <w:r>
              <w:rPr>
                <w:rFonts w:asciiTheme="minorEastAsia" w:hAnsiTheme="minorEastAsia" w:cs="Times New Roman" w:hint="eastAsia"/>
                <w:kern w:val="0"/>
                <w:sz w:val="16"/>
                <w:szCs w:val="16"/>
              </w:rPr>
              <w:t>採取場所</w:t>
            </w:r>
          </w:p>
          <w:p w14:paraId="1EA33281" w14:textId="293128FB" w:rsidR="000C1FEB" w:rsidRPr="00450309" w:rsidRDefault="000C1FEB" w:rsidP="000C1FEB">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各破砕機出口</w:t>
            </w:r>
          </w:p>
          <w:p w14:paraId="75D54C30" w14:textId="6F511C96" w:rsidR="000C1FEB" w:rsidRPr="00450309" w:rsidRDefault="000C1FEB" w:rsidP="000C1FEB">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(2)</w:t>
            </w:r>
            <w:r>
              <w:rPr>
                <w:rFonts w:asciiTheme="minorEastAsia" w:hAnsiTheme="minorEastAsia" w:cs="Times New Roman" w:hint="eastAsia"/>
                <w:kern w:val="0"/>
                <w:sz w:val="16"/>
                <w:szCs w:val="16"/>
              </w:rPr>
              <w:t>測定回数</w:t>
            </w:r>
          </w:p>
          <w:p w14:paraId="12D8B8AA" w14:textId="1C34CB9C" w:rsidR="000C1FEB" w:rsidRPr="00450309" w:rsidRDefault="000C1FEB" w:rsidP="000C1FEB">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各１回</w:t>
            </w:r>
          </w:p>
          <w:p w14:paraId="1F31028A" w14:textId="2D2F2FA7" w:rsidR="000C1FEB" w:rsidRPr="00450309" w:rsidRDefault="000C1FEB" w:rsidP="000C1FEB">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(3)</w:t>
            </w:r>
            <w:r>
              <w:rPr>
                <w:rFonts w:asciiTheme="minorEastAsia" w:hAnsiTheme="minorEastAsia" w:cs="Times New Roman" w:hint="eastAsia"/>
                <w:kern w:val="0"/>
                <w:sz w:val="16"/>
                <w:szCs w:val="16"/>
              </w:rPr>
              <w:t>測定手法</w:t>
            </w:r>
          </w:p>
          <w:p w14:paraId="4A09405E" w14:textId="735DB2A6" w:rsidR="000C1FEB" w:rsidRPr="008845D9" w:rsidRDefault="000C1FEB" w:rsidP="000C1FEB">
            <w:pPr>
              <w:kinsoku w:val="0"/>
              <w:overflowPunct w:val="0"/>
              <w:autoSpaceDE w:val="0"/>
              <w:autoSpaceDN w:val="0"/>
              <w:adjustRightInd w:val="0"/>
              <w:spacing w:line="240" w:lineRule="exact"/>
              <w:jc w:val="left"/>
              <w:rPr>
                <w:rFonts w:asciiTheme="minorEastAsia" w:hAnsiTheme="minorEastAsia"/>
                <w:sz w:val="16"/>
                <w:szCs w:val="16"/>
              </w:rPr>
            </w:pPr>
            <w:r>
              <w:rPr>
                <w:rFonts w:asciiTheme="minorEastAsia" w:hAnsiTheme="minorEastAsia" w:cs="Times New Roman" w:hint="eastAsia"/>
                <w:kern w:val="0"/>
                <w:sz w:val="16"/>
                <w:szCs w:val="16"/>
              </w:rPr>
              <w:t>手分析によ</w:t>
            </w:r>
            <w:r w:rsidRPr="00450309">
              <w:rPr>
                <w:rFonts w:asciiTheme="minorEastAsia" w:hAnsiTheme="minorEastAsia" w:cs="Times New Roman" w:hint="eastAsia"/>
                <w:kern w:val="0"/>
                <w:sz w:val="16"/>
                <w:szCs w:val="16"/>
              </w:rPr>
              <w:t>る。</w:t>
            </w:r>
          </w:p>
        </w:tc>
        <w:tc>
          <w:tcPr>
            <w:tcW w:w="1847" w:type="dxa"/>
          </w:tcPr>
          <w:p w14:paraId="5FF72DBD" w14:textId="6372BABD" w:rsidR="000C1FEB" w:rsidRPr="008845D9" w:rsidRDefault="000C1FEB" w:rsidP="000C1FEB">
            <w:pPr>
              <w:spacing w:line="220" w:lineRule="exact"/>
              <w:rPr>
                <w:rFonts w:asciiTheme="minorEastAsia" w:hAnsiTheme="minorEastAsia"/>
                <w:sz w:val="16"/>
                <w:szCs w:val="16"/>
              </w:rPr>
            </w:pPr>
          </w:p>
        </w:tc>
      </w:tr>
      <w:tr w:rsidR="00F80C85" w:rsidRPr="008845D9" w14:paraId="03E66D68" w14:textId="77777777" w:rsidTr="00F417EC">
        <w:tc>
          <w:tcPr>
            <w:tcW w:w="594" w:type="dxa"/>
          </w:tcPr>
          <w:p w14:paraId="36600939" w14:textId="45DD21B8" w:rsidR="00F80C85" w:rsidRPr="008845D9" w:rsidRDefault="00FA6D5A" w:rsidP="00F80C85">
            <w:pPr>
              <w:spacing w:line="220" w:lineRule="exact"/>
              <w:rPr>
                <w:rFonts w:asciiTheme="minorEastAsia" w:hAnsiTheme="minorEastAsia"/>
                <w:sz w:val="16"/>
                <w:szCs w:val="16"/>
              </w:rPr>
            </w:pPr>
            <w:r>
              <w:rPr>
                <w:rFonts w:asciiTheme="minorEastAsia" w:hAnsiTheme="minorEastAsia" w:hint="eastAsia"/>
                <w:sz w:val="16"/>
                <w:szCs w:val="16"/>
              </w:rPr>
              <w:t>3</w:t>
            </w:r>
          </w:p>
        </w:tc>
        <w:tc>
          <w:tcPr>
            <w:tcW w:w="2095" w:type="dxa"/>
          </w:tcPr>
          <w:p w14:paraId="6CA03EFB" w14:textId="0A6A952A" w:rsidR="00F80C85" w:rsidRPr="008845D9" w:rsidRDefault="00F80C85" w:rsidP="00F80C85">
            <w:pPr>
              <w:spacing w:line="220" w:lineRule="exact"/>
              <w:rPr>
                <w:rFonts w:asciiTheme="minorEastAsia" w:hAnsiTheme="minorEastAsia"/>
                <w:sz w:val="16"/>
                <w:szCs w:val="16"/>
              </w:rPr>
            </w:pPr>
            <w:r>
              <w:rPr>
                <w:rFonts w:asciiTheme="minorEastAsia" w:hAnsiTheme="minorEastAsia" w:hint="eastAsia"/>
                <w:sz w:val="16"/>
                <w:szCs w:val="16"/>
              </w:rPr>
              <w:t>選別基準</w:t>
            </w:r>
          </w:p>
        </w:tc>
        <w:tc>
          <w:tcPr>
            <w:tcW w:w="4184" w:type="dxa"/>
          </w:tcPr>
          <w:p w14:paraId="7782EF5B"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(1)</w:t>
            </w:r>
            <w:r>
              <w:rPr>
                <w:rFonts w:asciiTheme="minorEastAsia" w:hAnsiTheme="minorEastAsia" w:cs="Times New Roman" w:hint="eastAsia"/>
                <w:kern w:val="0"/>
                <w:sz w:val="16"/>
                <w:szCs w:val="16"/>
              </w:rPr>
              <w:t>採取場所</w:t>
            </w:r>
          </w:p>
          <w:p w14:paraId="75257E6D" w14:textId="782BC273"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各選別機出口</w:t>
            </w:r>
          </w:p>
          <w:p w14:paraId="3A700BEA"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(2)</w:t>
            </w:r>
            <w:r>
              <w:rPr>
                <w:rFonts w:asciiTheme="minorEastAsia" w:hAnsiTheme="minorEastAsia" w:cs="Times New Roman" w:hint="eastAsia"/>
                <w:kern w:val="0"/>
                <w:sz w:val="16"/>
                <w:szCs w:val="16"/>
              </w:rPr>
              <w:t>測定回数</w:t>
            </w:r>
          </w:p>
          <w:p w14:paraId="7785F4A2"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各１回</w:t>
            </w:r>
          </w:p>
          <w:p w14:paraId="6906E8E1"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(3)</w:t>
            </w:r>
            <w:r>
              <w:rPr>
                <w:rFonts w:asciiTheme="minorEastAsia" w:hAnsiTheme="minorEastAsia" w:cs="Times New Roman" w:hint="eastAsia"/>
                <w:kern w:val="0"/>
                <w:sz w:val="16"/>
                <w:szCs w:val="16"/>
              </w:rPr>
              <w:t>測定手法</w:t>
            </w:r>
          </w:p>
          <w:p w14:paraId="1ADD970F" w14:textId="4920EDA8" w:rsidR="00F80C85" w:rsidRPr="008845D9" w:rsidRDefault="00F80C85" w:rsidP="00F80C85">
            <w:pPr>
              <w:spacing w:line="220" w:lineRule="exact"/>
              <w:ind w:leftChars="-35" w:left="-78"/>
              <w:rPr>
                <w:rFonts w:asciiTheme="minorEastAsia" w:hAnsiTheme="minorEastAsia"/>
                <w:sz w:val="16"/>
                <w:szCs w:val="16"/>
              </w:rPr>
            </w:pPr>
            <w:r>
              <w:rPr>
                <w:rFonts w:asciiTheme="minorEastAsia" w:hAnsiTheme="minorEastAsia" w:cs="Times New Roman" w:hint="eastAsia"/>
                <w:kern w:val="0"/>
                <w:sz w:val="16"/>
                <w:szCs w:val="16"/>
              </w:rPr>
              <w:t>手分析によ</w:t>
            </w:r>
            <w:r w:rsidRPr="00450309">
              <w:rPr>
                <w:rFonts w:asciiTheme="minorEastAsia" w:hAnsiTheme="minorEastAsia" w:cs="Times New Roman" w:hint="eastAsia"/>
                <w:kern w:val="0"/>
                <w:sz w:val="16"/>
                <w:szCs w:val="16"/>
              </w:rPr>
              <w:t>る。</w:t>
            </w:r>
          </w:p>
        </w:tc>
        <w:tc>
          <w:tcPr>
            <w:tcW w:w="1847" w:type="dxa"/>
          </w:tcPr>
          <w:p w14:paraId="41F8E142" w14:textId="1A7C2644" w:rsidR="00F80C85" w:rsidRPr="008845D9" w:rsidRDefault="00F80C85" w:rsidP="00F80C85">
            <w:pPr>
              <w:spacing w:line="220" w:lineRule="exact"/>
              <w:rPr>
                <w:rFonts w:asciiTheme="minorEastAsia" w:hAnsiTheme="minorEastAsia"/>
                <w:sz w:val="16"/>
                <w:szCs w:val="16"/>
              </w:rPr>
            </w:pPr>
          </w:p>
        </w:tc>
      </w:tr>
      <w:tr w:rsidR="00F80C85" w:rsidRPr="008845D9" w14:paraId="26F0D176" w14:textId="77777777" w:rsidTr="00F417EC">
        <w:tc>
          <w:tcPr>
            <w:tcW w:w="594" w:type="dxa"/>
          </w:tcPr>
          <w:p w14:paraId="39FFECBF" w14:textId="49C25AB6" w:rsidR="00F80C85" w:rsidRPr="008845D9" w:rsidRDefault="00FA6D5A" w:rsidP="00F80C85">
            <w:pPr>
              <w:spacing w:line="220" w:lineRule="exact"/>
              <w:rPr>
                <w:rFonts w:asciiTheme="minorEastAsia" w:hAnsiTheme="minorEastAsia"/>
                <w:sz w:val="16"/>
                <w:szCs w:val="16"/>
              </w:rPr>
            </w:pPr>
            <w:r>
              <w:rPr>
                <w:rFonts w:asciiTheme="minorEastAsia" w:hAnsiTheme="minorEastAsia" w:hint="eastAsia"/>
                <w:sz w:val="16"/>
                <w:szCs w:val="16"/>
              </w:rPr>
              <w:t>4</w:t>
            </w:r>
          </w:p>
        </w:tc>
        <w:tc>
          <w:tcPr>
            <w:tcW w:w="2095" w:type="dxa"/>
          </w:tcPr>
          <w:p w14:paraId="3187D563" w14:textId="6405012F" w:rsidR="00F80C85" w:rsidRPr="00666F66" w:rsidRDefault="00F80C85" w:rsidP="00F80C85">
            <w:pPr>
              <w:spacing w:line="220" w:lineRule="exact"/>
              <w:rPr>
                <w:rFonts w:asciiTheme="minorEastAsia" w:hAnsiTheme="minorEastAsia"/>
                <w:sz w:val="16"/>
                <w:szCs w:val="16"/>
              </w:rPr>
            </w:pPr>
            <w:r>
              <w:rPr>
                <w:rFonts w:asciiTheme="minorEastAsia" w:hAnsiTheme="minorEastAsia" w:hint="eastAsia"/>
                <w:sz w:val="16"/>
                <w:szCs w:val="16"/>
              </w:rPr>
              <w:t>排気口出口粉じん濃度</w:t>
            </w:r>
          </w:p>
        </w:tc>
        <w:tc>
          <w:tcPr>
            <w:tcW w:w="4184" w:type="dxa"/>
          </w:tcPr>
          <w:p w14:paraId="72341DF2"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(1)</w:t>
            </w:r>
            <w:r>
              <w:rPr>
                <w:rFonts w:asciiTheme="minorEastAsia" w:hAnsiTheme="minorEastAsia" w:cs="Times New Roman" w:hint="eastAsia"/>
                <w:kern w:val="0"/>
                <w:sz w:val="16"/>
                <w:szCs w:val="16"/>
              </w:rPr>
              <w:t>採取場所</w:t>
            </w:r>
          </w:p>
          <w:p w14:paraId="546DB118" w14:textId="00E9C732"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集じん機出口又は排気口</w:t>
            </w:r>
          </w:p>
          <w:p w14:paraId="0F2FBA04"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(2)</w:t>
            </w:r>
            <w:r>
              <w:rPr>
                <w:rFonts w:asciiTheme="minorEastAsia" w:hAnsiTheme="minorEastAsia" w:cs="Times New Roman" w:hint="eastAsia"/>
                <w:kern w:val="0"/>
                <w:sz w:val="16"/>
                <w:szCs w:val="16"/>
              </w:rPr>
              <w:t>測定回数</w:t>
            </w:r>
          </w:p>
          <w:p w14:paraId="34FFEC31"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各１回</w:t>
            </w:r>
          </w:p>
          <w:p w14:paraId="5914EB3E" w14:textId="77777777" w:rsidR="00F80C85" w:rsidRPr="00450309" w:rsidRDefault="00F80C85" w:rsidP="00F80C85">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(3)</w:t>
            </w:r>
            <w:r>
              <w:rPr>
                <w:rFonts w:asciiTheme="minorEastAsia" w:hAnsiTheme="minorEastAsia" w:cs="Times New Roman" w:hint="eastAsia"/>
                <w:kern w:val="0"/>
                <w:sz w:val="16"/>
                <w:szCs w:val="16"/>
              </w:rPr>
              <w:t>測定手法</w:t>
            </w:r>
          </w:p>
          <w:p w14:paraId="5252AC0E" w14:textId="12918264" w:rsidR="00F80C85" w:rsidRPr="008845D9" w:rsidRDefault="00F80C85" w:rsidP="00F80C85">
            <w:pPr>
              <w:spacing w:line="220" w:lineRule="exact"/>
              <w:ind w:leftChars="-35" w:left="-78"/>
              <w:rPr>
                <w:rFonts w:asciiTheme="minorEastAsia" w:hAnsiTheme="minorEastAsia"/>
                <w:sz w:val="16"/>
                <w:szCs w:val="16"/>
              </w:rPr>
            </w:pPr>
            <w:r>
              <w:rPr>
                <w:rFonts w:asciiTheme="minorEastAsia" w:hAnsiTheme="minorEastAsia" w:cs="Times New Roman" w:hint="eastAsia"/>
                <w:kern w:val="0"/>
                <w:sz w:val="16"/>
                <w:szCs w:val="16"/>
              </w:rPr>
              <w:t>手分析によ</w:t>
            </w:r>
            <w:r w:rsidRPr="00450309">
              <w:rPr>
                <w:rFonts w:asciiTheme="minorEastAsia" w:hAnsiTheme="minorEastAsia" w:cs="Times New Roman" w:hint="eastAsia"/>
                <w:kern w:val="0"/>
                <w:sz w:val="16"/>
                <w:szCs w:val="16"/>
              </w:rPr>
              <w:t>る。</w:t>
            </w:r>
          </w:p>
        </w:tc>
        <w:tc>
          <w:tcPr>
            <w:tcW w:w="1847" w:type="dxa"/>
          </w:tcPr>
          <w:p w14:paraId="489F6BA1" w14:textId="27E3A7F1" w:rsidR="00F80C85" w:rsidRPr="008845D9" w:rsidRDefault="00F80C85" w:rsidP="00F80C85">
            <w:pPr>
              <w:spacing w:line="220" w:lineRule="exact"/>
              <w:rPr>
                <w:rFonts w:asciiTheme="minorEastAsia" w:hAnsiTheme="minorEastAsia"/>
                <w:sz w:val="16"/>
                <w:szCs w:val="16"/>
              </w:rPr>
            </w:pPr>
          </w:p>
        </w:tc>
      </w:tr>
      <w:tr w:rsidR="00F80C85" w:rsidRPr="008845D9" w14:paraId="31A6BEB7" w14:textId="77777777" w:rsidTr="00F417EC">
        <w:trPr>
          <w:trHeight w:val="1330"/>
        </w:trPr>
        <w:tc>
          <w:tcPr>
            <w:tcW w:w="594" w:type="dxa"/>
          </w:tcPr>
          <w:p w14:paraId="1B13C18A" w14:textId="163A2460" w:rsidR="00F80C85" w:rsidRPr="008845D9" w:rsidRDefault="00FA6D5A" w:rsidP="00F417EC">
            <w:pPr>
              <w:spacing w:line="220" w:lineRule="exact"/>
              <w:rPr>
                <w:rFonts w:asciiTheme="minorEastAsia" w:hAnsiTheme="minorEastAsia"/>
                <w:sz w:val="16"/>
                <w:szCs w:val="16"/>
              </w:rPr>
            </w:pPr>
            <w:r>
              <w:rPr>
                <w:rFonts w:asciiTheme="minorEastAsia" w:hAnsiTheme="minorEastAsia" w:hint="eastAsia"/>
                <w:sz w:val="16"/>
                <w:szCs w:val="16"/>
              </w:rPr>
              <w:t>5</w:t>
            </w:r>
          </w:p>
        </w:tc>
        <w:tc>
          <w:tcPr>
            <w:tcW w:w="2095" w:type="dxa"/>
          </w:tcPr>
          <w:p w14:paraId="5FF49409" w14:textId="0223002F" w:rsidR="00F80C85" w:rsidRPr="008845D9" w:rsidRDefault="00F80C85" w:rsidP="00F417EC">
            <w:pPr>
              <w:spacing w:line="220" w:lineRule="exact"/>
              <w:rPr>
                <w:rFonts w:asciiTheme="minorEastAsia" w:hAnsiTheme="minorEastAsia"/>
                <w:sz w:val="16"/>
                <w:szCs w:val="16"/>
              </w:rPr>
            </w:pPr>
            <w:r>
              <w:rPr>
                <w:rFonts w:asciiTheme="minorEastAsia" w:hAnsiTheme="minorEastAsia" w:hint="eastAsia"/>
                <w:sz w:val="16"/>
                <w:szCs w:val="16"/>
              </w:rPr>
              <w:t>作業環境中粉じん濃度</w:t>
            </w:r>
          </w:p>
        </w:tc>
        <w:tc>
          <w:tcPr>
            <w:tcW w:w="4184" w:type="dxa"/>
            <w:tcBorders>
              <w:bottom w:val="single" w:sz="4" w:space="0" w:color="auto"/>
            </w:tcBorders>
          </w:tcPr>
          <w:p w14:paraId="44E0135B" w14:textId="77777777" w:rsidR="00F80C85" w:rsidRPr="00450309" w:rsidRDefault="00F80C85" w:rsidP="00F417EC">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(1)</w:t>
            </w:r>
            <w:r w:rsidRPr="000C1FEB">
              <w:rPr>
                <w:rFonts w:asciiTheme="minorEastAsia" w:hAnsiTheme="minorEastAsia" w:cs="Times New Roman" w:hint="eastAsia"/>
                <w:kern w:val="0"/>
                <w:sz w:val="16"/>
                <w:szCs w:val="16"/>
              </w:rPr>
              <w:t>採取場所</w:t>
            </w:r>
          </w:p>
          <w:p w14:paraId="63536E16" w14:textId="28984332" w:rsidR="00F80C85" w:rsidRPr="00450309" w:rsidRDefault="00F80C85" w:rsidP="00F417EC">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Pr>
                <w:rFonts w:asciiTheme="minorEastAsia" w:hAnsiTheme="minorEastAsia" w:cs="Times New Roman" w:hint="eastAsia"/>
                <w:kern w:val="0"/>
                <w:sz w:val="16"/>
                <w:szCs w:val="16"/>
              </w:rPr>
              <w:t>プラットホーム、手選別室、プレス機及び梱包機廻りで作業員が常時作業する箇所</w:t>
            </w:r>
          </w:p>
          <w:p w14:paraId="12B32EA4" w14:textId="77777777" w:rsidR="00F80C85" w:rsidRPr="00450309" w:rsidRDefault="00F80C85" w:rsidP="00F417EC">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(2)</w:t>
            </w:r>
            <w:r w:rsidRPr="000C1FEB">
              <w:rPr>
                <w:rFonts w:asciiTheme="minorEastAsia" w:hAnsiTheme="minorEastAsia" w:cs="Times New Roman" w:hint="eastAsia"/>
                <w:kern w:val="0"/>
                <w:sz w:val="16"/>
                <w:szCs w:val="16"/>
              </w:rPr>
              <w:t>測定回数</w:t>
            </w:r>
          </w:p>
          <w:p w14:paraId="7F110B96" w14:textId="77777777" w:rsidR="00F80C85" w:rsidRPr="00450309" w:rsidRDefault="00F80C85" w:rsidP="00F417EC">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0C1FEB">
              <w:rPr>
                <w:rFonts w:asciiTheme="minorEastAsia" w:hAnsiTheme="minorEastAsia" w:cs="Times New Roman" w:hint="eastAsia"/>
                <w:kern w:val="0"/>
                <w:sz w:val="16"/>
                <w:szCs w:val="16"/>
              </w:rPr>
              <w:t>各１回</w:t>
            </w:r>
          </w:p>
          <w:p w14:paraId="4BF67AAB" w14:textId="77777777" w:rsidR="00F80C85" w:rsidRPr="00450309" w:rsidRDefault="00F80C85" w:rsidP="00F417EC">
            <w:pPr>
              <w:kinsoku w:val="0"/>
              <w:overflowPunct w:val="0"/>
              <w:autoSpaceDE w:val="0"/>
              <w:autoSpaceDN w:val="0"/>
              <w:adjustRightInd w:val="0"/>
              <w:spacing w:line="240" w:lineRule="exact"/>
              <w:jc w:val="left"/>
              <w:rPr>
                <w:rFonts w:asciiTheme="minorEastAsia" w:hAnsiTheme="minorEastAsia" w:cs="Times New Roman"/>
                <w:kern w:val="0"/>
                <w:sz w:val="16"/>
                <w:szCs w:val="16"/>
              </w:rPr>
            </w:pPr>
            <w:r w:rsidRPr="00450309">
              <w:rPr>
                <w:rFonts w:asciiTheme="minorEastAsia" w:hAnsiTheme="minorEastAsia" w:cs="Times New Roman" w:hint="eastAsia"/>
                <w:kern w:val="0"/>
                <w:sz w:val="16"/>
                <w:szCs w:val="16"/>
              </w:rPr>
              <w:t>(3)</w:t>
            </w:r>
            <w:r w:rsidRPr="000C1FEB">
              <w:rPr>
                <w:rFonts w:asciiTheme="minorEastAsia" w:hAnsiTheme="minorEastAsia" w:cs="Times New Roman" w:hint="eastAsia"/>
                <w:kern w:val="0"/>
                <w:sz w:val="16"/>
                <w:szCs w:val="16"/>
              </w:rPr>
              <w:t>測定手法</w:t>
            </w:r>
          </w:p>
          <w:p w14:paraId="49CCD1A8" w14:textId="0D161B03" w:rsidR="00F80C85" w:rsidRPr="000C1FEB" w:rsidRDefault="00F80C85" w:rsidP="00F417EC">
            <w:pPr>
              <w:spacing w:line="220" w:lineRule="exact"/>
              <w:ind w:leftChars="-35" w:left="-78"/>
              <w:rPr>
                <w:rFonts w:asciiTheme="minorEastAsia" w:hAnsiTheme="minorEastAsia"/>
                <w:sz w:val="16"/>
                <w:szCs w:val="16"/>
              </w:rPr>
            </w:pPr>
            <w:r>
              <w:rPr>
                <w:rFonts w:asciiTheme="minorEastAsia" w:hAnsiTheme="minorEastAsia" w:cs="ＭＳ ゴシック" w:hint="eastAsia"/>
                <w:sz w:val="16"/>
                <w:szCs w:val="16"/>
              </w:rPr>
              <w:t>監督員の承諾による</w:t>
            </w:r>
            <w:r w:rsidRPr="000C1FEB">
              <w:rPr>
                <w:rFonts w:asciiTheme="minorEastAsia" w:hAnsiTheme="minorEastAsia" w:cs="ＭＳ ゴシック" w:hint="eastAsia"/>
                <w:sz w:val="16"/>
                <w:szCs w:val="16"/>
              </w:rPr>
              <w:t>。</w:t>
            </w:r>
          </w:p>
        </w:tc>
        <w:tc>
          <w:tcPr>
            <w:tcW w:w="1847" w:type="dxa"/>
            <w:tcBorders>
              <w:bottom w:val="single" w:sz="4" w:space="0" w:color="auto"/>
            </w:tcBorders>
          </w:tcPr>
          <w:p w14:paraId="5193E436" w14:textId="77777777" w:rsidR="00F80C85" w:rsidRPr="008845D9" w:rsidRDefault="00F80C85" w:rsidP="00F417EC">
            <w:pPr>
              <w:spacing w:line="220" w:lineRule="exact"/>
              <w:rPr>
                <w:rFonts w:asciiTheme="minorEastAsia" w:hAnsiTheme="minorEastAsia"/>
                <w:sz w:val="16"/>
                <w:szCs w:val="16"/>
              </w:rPr>
            </w:pPr>
            <w:r>
              <w:rPr>
                <w:rFonts w:asciiTheme="minorEastAsia" w:hAnsiTheme="minorEastAsia" w:hint="eastAsia"/>
                <w:sz w:val="16"/>
                <w:szCs w:val="16"/>
              </w:rPr>
              <w:t>多重袋は除く。</w:t>
            </w:r>
          </w:p>
        </w:tc>
      </w:tr>
      <w:tr w:rsidR="00B8704B" w:rsidRPr="008845D9" w14:paraId="1FE5EC25" w14:textId="77777777" w:rsidTr="00F417EC">
        <w:tc>
          <w:tcPr>
            <w:tcW w:w="594" w:type="dxa"/>
          </w:tcPr>
          <w:p w14:paraId="64EF36D0" w14:textId="61E1E10D" w:rsidR="00B8704B" w:rsidRPr="008845D9" w:rsidRDefault="00FA6D5A" w:rsidP="00B8704B">
            <w:pPr>
              <w:spacing w:line="220" w:lineRule="exact"/>
              <w:rPr>
                <w:rFonts w:asciiTheme="minorEastAsia" w:hAnsiTheme="minorEastAsia"/>
                <w:sz w:val="16"/>
                <w:szCs w:val="16"/>
              </w:rPr>
            </w:pPr>
            <w:r>
              <w:rPr>
                <w:rFonts w:asciiTheme="minorEastAsia" w:hAnsiTheme="minorEastAsia" w:hint="eastAsia"/>
                <w:sz w:val="16"/>
                <w:szCs w:val="16"/>
              </w:rPr>
              <w:t>6</w:t>
            </w:r>
          </w:p>
        </w:tc>
        <w:tc>
          <w:tcPr>
            <w:tcW w:w="2095" w:type="dxa"/>
          </w:tcPr>
          <w:p w14:paraId="4816BC94" w14:textId="6F1A2D36" w:rsidR="00B8704B" w:rsidRPr="008845D9" w:rsidRDefault="00B8704B" w:rsidP="00B8704B">
            <w:pPr>
              <w:spacing w:line="220" w:lineRule="exact"/>
              <w:rPr>
                <w:rFonts w:asciiTheme="minorEastAsia" w:hAnsiTheme="minorEastAsia"/>
                <w:sz w:val="16"/>
                <w:szCs w:val="16"/>
              </w:rPr>
            </w:pPr>
            <w:r>
              <w:rPr>
                <w:rFonts w:asciiTheme="minorEastAsia" w:hAnsiTheme="minorEastAsia" w:hint="eastAsia"/>
                <w:sz w:val="16"/>
                <w:szCs w:val="16"/>
              </w:rPr>
              <w:t>騒音</w:t>
            </w:r>
          </w:p>
        </w:tc>
        <w:tc>
          <w:tcPr>
            <w:tcW w:w="4184" w:type="dxa"/>
          </w:tcPr>
          <w:p w14:paraId="696923F1" w14:textId="77777777" w:rsidR="00B8704B" w:rsidRPr="0094069E" w:rsidRDefault="00B8704B" w:rsidP="00B8704B">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0194CB8B" w14:textId="77777777" w:rsidR="00B8704B" w:rsidRPr="0094069E" w:rsidRDefault="00B8704B" w:rsidP="00B8704B">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監督員の指定する場所</w:t>
            </w:r>
          </w:p>
          <w:p w14:paraId="445131B1" w14:textId="77777777" w:rsidR="00B8704B" w:rsidRPr="0094069E" w:rsidRDefault="00B8704B" w:rsidP="00B8704B">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79EC34DB" w14:textId="77777777" w:rsidR="00B8704B" w:rsidRPr="0094069E" w:rsidRDefault="00B8704B" w:rsidP="00B8704B">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各時間区分の中で１回以上</w:t>
            </w:r>
          </w:p>
          <w:p w14:paraId="1E8BE134" w14:textId="75B4ADE4" w:rsidR="00B8704B" w:rsidRPr="008845D9" w:rsidRDefault="00B8704B" w:rsidP="00B8704B">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測定方法は「騒音規制法」による。</w:t>
            </w:r>
          </w:p>
        </w:tc>
        <w:tc>
          <w:tcPr>
            <w:tcW w:w="1847" w:type="dxa"/>
          </w:tcPr>
          <w:p w14:paraId="774B5417" w14:textId="596AD27E" w:rsidR="00B8704B" w:rsidRPr="008845D9" w:rsidRDefault="00DC280A" w:rsidP="00B8704B">
            <w:pPr>
              <w:spacing w:line="220" w:lineRule="exact"/>
              <w:rPr>
                <w:rFonts w:asciiTheme="minorEastAsia" w:hAnsiTheme="minorEastAsia"/>
                <w:sz w:val="16"/>
                <w:szCs w:val="16"/>
              </w:rPr>
            </w:pPr>
            <w:r>
              <w:rPr>
                <w:rFonts w:asciiTheme="minorEastAsia" w:hAnsiTheme="minorEastAsia" w:hint="eastAsia"/>
                <w:sz w:val="16"/>
                <w:szCs w:val="16"/>
              </w:rPr>
              <w:t>全系列運転した状態で、エネルギー回収型廃棄物処理施設の引渡性能試験と同時に行う。</w:t>
            </w:r>
          </w:p>
        </w:tc>
      </w:tr>
      <w:tr w:rsidR="00C55B2E" w:rsidRPr="008845D9" w14:paraId="04C90C20" w14:textId="77777777" w:rsidTr="00F417EC">
        <w:tc>
          <w:tcPr>
            <w:tcW w:w="594" w:type="dxa"/>
          </w:tcPr>
          <w:p w14:paraId="4AFC1770" w14:textId="0AE096E9" w:rsidR="00C55B2E" w:rsidRDefault="00C55B2E" w:rsidP="00C55B2E">
            <w:pPr>
              <w:spacing w:line="220" w:lineRule="exact"/>
              <w:rPr>
                <w:rFonts w:asciiTheme="minorEastAsia" w:hAnsiTheme="minorEastAsia"/>
                <w:sz w:val="16"/>
                <w:szCs w:val="16"/>
              </w:rPr>
            </w:pPr>
            <w:r>
              <w:rPr>
                <w:rFonts w:asciiTheme="minorEastAsia" w:hAnsiTheme="minorEastAsia" w:hint="eastAsia"/>
                <w:sz w:val="16"/>
                <w:szCs w:val="16"/>
              </w:rPr>
              <w:t>7</w:t>
            </w:r>
          </w:p>
        </w:tc>
        <w:tc>
          <w:tcPr>
            <w:tcW w:w="2095" w:type="dxa"/>
          </w:tcPr>
          <w:p w14:paraId="441C138F" w14:textId="6B6309B6" w:rsidR="00C55B2E" w:rsidRDefault="00C55B2E" w:rsidP="00C55B2E">
            <w:pPr>
              <w:spacing w:line="220" w:lineRule="exact"/>
              <w:rPr>
                <w:rFonts w:asciiTheme="minorEastAsia" w:hAnsiTheme="minorEastAsia"/>
                <w:sz w:val="16"/>
                <w:szCs w:val="16"/>
              </w:rPr>
            </w:pPr>
            <w:r>
              <w:rPr>
                <w:rFonts w:asciiTheme="minorEastAsia" w:hAnsiTheme="minorEastAsia" w:hint="eastAsia"/>
                <w:sz w:val="16"/>
                <w:szCs w:val="16"/>
              </w:rPr>
              <w:t>振動</w:t>
            </w:r>
          </w:p>
        </w:tc>
        <w:tc>
          <w:tcPr>
            <w:tcW w:w="4184" w:type="dxa"/>
          </w:tcPr>
          <w:p w14:paraId="29B04243" w14:textId="77777777" w:rsidR="00C55B2E" w:rsidRPr="0094069E" w:rsidRDefault="00C55B2E" w:rsidP="00C55B2E">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69EACD78" w14:textId="77777777" w:rsidR="00C55B2E" w:rsidRPr="0094069E" w:rsidRDefault="00C55B2E" w:rsidP="00C55B2E">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監督員の指定する場所</w:t>
            </w:r>
          </w:p>
          <w:p w14:paraId="6FD95938" w14:textId="77777777" w:rsidR="00C55B2E" w:rsidRPr="0094069E" w:rsidRDefault="00C55B2E" w:rsidP="00C55B2E">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0040B761" w14:textId="77777777" w:rsidR="00C55B2E" w:rsidRPr="0094069E" w:rsidRDefault="00C55B2E" w:rsidP="00C55B2E">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各時間区分の中で１回以上</w:t>
            </w:r>
          </w:p>
          <w:p w14:paraId="04271B29" w14:textId="4DC7A56E" w:rsidR="00C55B2E" w:rsidRPr="0094069E" w:rsidRDefault="00C55B2E" w:rsidP="00C55B2E">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測定方法は「振動規制法」による。</w:t>
            </w:r>
          </w:p>
        </w:tc>
        <w:tc>
          <w:tcPr>
            <w:tcW w:w="1847" w:type="dxa"/>
          </w:tcPr>
          <w:p w14:paraId="6B49AEF0" w14:textId="442F1E4B" w:rsidR="00C55B2E" w:rsidRDefault="00C55B2E" w:rsidP="00C55B2E">
            <w:pPr>
              <w:spacing w:line="220" w:lineRule="exact"/>
              <w:rPr>
                <w:rFonts w:asciiTheme="minorEastAsia" w:hAnsiTheme="minorEastAsia"/>
                <w:sz w:val="16"/>
                <w:szCs w:val="16"/>
              </w:rPr>
            </w:pPr>
            <w:r>
              <w:rPr>
                <w:rFonts w:asciiTheme="minorEastAsia" w:hAnsiTheme="minorEastAsia" w:hint="eastAsia"/>
                <w:sz w:val="16"/>
                <w:szCs w:val="16"/>
              </w:rPr>
              <w:t>全系列運転した状態で、エネルギー回収型廃棄物処理施設の引渡性能試験と同時に行う。</w:t>
            </w:r>
          </w:p>
        </w:tc>
      </w:tr>
    </w:tbl>
    <w:p w14:paraId="7FA06AC3" w14:textId="77777777" w:rsidR="00450309" w:rsidRPr="00F80C85" w:rsidRDefault="00450309" w:rsidP="00450309">
      <w:pPr>
        <w:widowControl/>
        <w:jc w:val="left"/>
        <w:rPr>
          <w:rFonts w:asciiTheme="minorEastAsia" w:hAnsiTheme="minorEastAsia"/>
          <w:sz w:val="16"/>
          <w:szCs w:val="16"/>
        </w:rPr>
      </w:pPr>
    </w:p>
    <w:p w14:paraId="482CC54F" w14:textId="4763A626" w:rsidR="00C55B2E" w:rsidRDefault="00C55B2E">
      <w:pPr>
        <w:widowControl/>
        <w:jc w:val="left"/>
        <w:rPr>
          <w:rFonts w:asciiTheme="minorEastAsia" w:hAnsiTheme="minorEastAsia"/>
          <w:sz w:val="16"/>
          <w:szCs w:val="16"/>
        </w:rPr>
      </w:pPr>
      <w:r>
        <w:rPr>
          <w:rFonts w:asciiTheme="minorEastAsia" w:hAnsiTheme="minorEastAsia"/>
          <w:sz w:val="16"/>
          <w:szCs w:val="16"/>
        </w:rPr>
        <w:br w:type="page"/>
      </w:r>
    </w:p>
    <w:tbl>
      <w:tblPr>
        <w:tblStyle w:val="a7"/>
        <w:tblpPr w:leftFromText="142" w:rightFromText="142" w:vertAnchor="text" w:horzAnchor="margin" w:tblpXSpec="center" w:tblpY="131"/>
        <w:tblW w:w="0" w:type="auto"/>
        <w:tblLook w:val="04A0" w:firstRow="1" w:lastRow="0" w:firstColumn="1" w:lastColumn="0" w:noHBand="0" w:noVBand="1"/>
      </w:tblPr>
      <w:tblGrid>
        <w:gridCol w:w="594"/>
        <w:gridCol w:w="426"/>
        <w:gridCol w:w="1669"/>
        <w:gridCol w:w="4184"/>
        <w:gridCol w:w="1847"/>
      </w:tblGrid>
      <w:tr w:rsidR="00B8704B" w:rsidRPr="0094069E" w14:paraId="53200B9C" w14:textId="77777777" w:rsidTr="00B8704B">
        <w:tc>
          <w:tcPr>
            <w:tcW w:w="594" w:type="dxa"/>
          </w:tcPr>
          <w:p w14:paraId="3ED51BDC" w14:textId="77777777" w:rsidR="00B8704B" w:rsidRPr="0094069E" w:rsidRDefault="00B8704B" w:rsidP="00B8704B">
            <w:pPr>
              <w:spacing w:line="300" w:lineRule="exact"/>
              <w:jc w:val="center"/>
              <w:rPr>
                <w:rFonts w:asciiTheme="minorEastAsia" w:hAnsiTheme="minorEastAsia"/>
                <w:sz w:val="16"/>
                <w:szCs w:val="16"/>
              </w:rPr>
            </w:pPr>
            <w:r w:rsidRPr="0094069E">
              <w:rPr>
                <w:rFonts w:asciiTheme="minorEastAsia" w:hAnsiTheme="minorEastAsia" w:hint="eastAsia"/>
                <w:sz w:val="16"/>
                <w:szCs w:val="16"/>
              </w:rPr>
              <w:lastRenderedPageBreak/>
              <w:t>番号</w:t>
            </w:r>
          </w:p>
        </w:tc>
        <w:tc>
          <w:tcPr>
            <w:tcW w:w="2095" w:type="dxa"/>
            <w:gridSpan w:val="2"/>
          </w:tcPr>
          <w:p w14:paraId="109A9094" w14:textId="77777777" w:rsidR="00B8704B" w:rsidRPr="0094069E" w:rsidRDefault="00B8704B" w:rsidP="00B8704B">
            <w:pPr>
              <w:spacing w:line="300" w:lineRule="exact"/>
              <w:jc w:val="center"/>
              <w:rPr>
                <w:rFonts w:asciiTheme="minorEastAsia" w:hAnsiTheme="minorEastAsia"/>
                <w:sz w:val="16"/>
                <w:szCs w:val="16"/>
              </w:rPr>
            </w:pPr>
            <w:r w:rsidRPr="0094069E">
              <w:rPr>
                <w:rFonts w:asciiTheme="minorEastAsia" w:hAnsiTheme="minorEastAsia" w:hint="eastAsia"/>
                <w:sz w:val="16"/>
                <w:szCs w:val="16"/>
              </w:rPr>
              <w:t>試験項目</w:t>
            </w:r>
          </w:p>
        </w:tc>
        <w:tc>
          <w:tcPr>
            <w:tcW w:w="4184" w:type="dxa"/>
          </w:tcPr>
          <w:p w14:paraId="14A94673" w14:textId="77777777" w:rsidR="00B8704B" w:rsidRPr="0094069E" w:rsidRDefault="00B8704B" w:rsidP="00B8704B">
            <w:pPr>
              <w:spacing w:line="300" w:lineRule="exact"/>
              <w:jc w:val="center"/>
              <w:rPr>
                <w:rFonts w:asciiTheme="minorEastAsia" w:hAnsiTheme="minorEastAsia"/>
                <w:sz w:val="16"/>
                <w:szCs w:val="16"/>
              </w:rPr>
            </w:pPr>
            <w:r w:rsidRPr="0094069E">
              <w:rPr>
                <w:rFonts w:asciiTheme="minorEastAsia" w:hAnsiTheme="minorEastAsia" w:hint="eastAsia"/>
                <w:sz w:val="16"/>
                <w:szCs w:val="16"/>
              </w:rPr>
              <w:t>試験方法</w:t>
            </w:r>
          </w:p>
        </w:tc>
        <w:tc>
          <w:tcPr>
            <w:tcW w:w="1847" w:type="dxa"/>
          </w:tcPr>
          <w:p w14:paraId="3D006499" w14:textId="77777777" w:rsidR="00B8704B" w:rsidRPr="0094069E" w:rsidRDefault="00B8704B" w:rsidP="00B8704B">
            <w:pPr>
              <w:spacing w:line="300" w:lineRule="exact"/>
              <w:jc w:val="center"/>
              <w:rPr>
                <w:rFonts w:asciiTheme="minorEastAsia" w:hAnsiTheme="minorEastAsia"/>
                <w:sz w:val="16"/>
                <w:szCs w:val="16"/>
              </w:rPr>
            </w:pPr>
            <w:r w:rsidRPr="0094069E">
              <w:rPr>
                <w:rFonts w:asciiTheme="minorEastAsia" w:hAnsiTheme="minorEastAsia" w:hint="eastAsia"/>
                <w:sz w:val="16"/>
                <w:szCs w:val="16"/>
              </w:rPr>
              <w:t>備考</w:t>
            </w:r>
          </w:p>
        </w:tc>
      </w:tr>
      <w:tr w:rsidR="00DC280A" w:rsidRPr="0094069E" w14:paraId="380EB518" w14:textId="77777777" w:rsidTr="00B8704B">
        <w:tc>
          <w:tcPr>
            <w:tcW w:w="594" w:type="dxa"/>
            <w:vMerge w:val="restart"/>
          </w:tcPr>
          <w:p w14:paraId="0F6A4B32" w14:textId="0D19EB28" w:rsidR="00DC280A" w:rsidRPr="0094069E" w:rsidRDefault="00FA6D5A" w:rsidP="00DC280A">
            <w:pPr>
              <w:spacing w:line="220" w:lineRule="exact"/>
              <w:rPr>
                <w:rFonts w:asciiTheme="minorEastAsia" w:hAnsiTheme="minorEastAsia"/>
                <w:sz w:val="16"/>
                <w:szCs w:val="16"/>
              </w:rPr>
            </w:pPr>
            <w:r>
              <w:rPr>
                <w:rFonts w:asciiTheme="minorEastAsia" w:hAnsiTheme="minorEastAsia" w:hint="eastAsia"/>
                <w:sz w:val="16"/>
                <w:szCs w:val="16"/>
              </w:rPr>
              <w:t>8</w:t>
            </w:r>
          </w:p>
        </w:tc>
        <w:tc>
          <w:tcPr>
            <w:tcW w:w="426" w:type="dxa"/>
            <w:vMerge w:val="restart"/>
          </w:tcPr>
          <w:p w14:paraId="7BD389BD" w14:textId="77777777" w:rsidR="00DC280A" w:rsidRPr="0094069E" w:rsidRDefault="00DC280A" w:rsidP="00DC280A">
            <w:pPr>
              <w:spacing w:line="220" w:lineRule="exact"/>
              <w:rPr>
                <w:rFonts w:asciiTheme="minorEastAsia" w:hAnsiTheme="minorEastAsia"/>
                <w:sz w:val="16"/>
                <w:szCs w:val="16"/>
              </w:rPr>
            </w:pPr>
            <w:r w:rsidRPr="0094069E">
              <w:rPr>
                <w:rFonts w:asciiTheme="minorEastAsia" w:hAnsiTheme="minorEastAsia" w:hint="eastAsia"/>
                <w:sz w:val="16"/>
                <w:szCs w:val="16"/>
              </w:rPr>
              <w:t>悪臭</w:t>
            </w:r>
          </w:p>
        </w:tc>
        <w:tc>
          <w:tcPr>
            <w:tcW w:w="1669" w:type="dxa"/>
          </w:tcPr>
          <w:p w14:paraId="7D5809EC" w14:textId="77777777" w:rsidR="00DC280A" w:rsidRPr="0094069E" w:rsidRDefault="00DC280A" w:rsidP="00DC280A">
            <w:pPr>
              <w:spacing w:line="220" w:lineRule="exact"/>
              <w:rPr>
                <w:rFonts w:asciiTheme="minorEastAsia" w:hAnsiTheme="minorEastAsia"/>
                <w:sz w:val="16"/>
                <w:szCs w:val="16"/>
              </w:rPr>
            </w:pPr>
            <w:r w:rsidRPr="0094069E">
              <w:rPr>
                <w:rFonts w:asciiTheme="minorEastAsia" w:hAnsiTheme="minorEastAsia" w:hint="eastAsia"/>
                <w:sz w:val="16"/>
                <w:szCs w:val="16"/>
              </w:rPr>
              <w:t>敷地境界</w:t>
            </w:r>
          </w:p>
        </w:tc>
        <w:tc>
          <w:tcPr>
            <w:tcW w:w="4184" w:type="dxa"/>
          </w:tcPr>
          <w:p w14:paraId="3581A316"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495A62AD"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監督員が指定する場所</w:t>
            </w:r>
          </w:p>
          <w:p w14:paraId="2B885EF7"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29AFF496"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同一測定点につき２回以上</w:t>
            </w:r>
          </w:p>
          <w:p w14:paraId="5E46E393"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測定方法は「悪臭防止法」及び「県条例」による。</w:t>
            </w:r>
          </w:p>
          <w:p w14:paraId="60956A5F"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hint="eastAsia"/>
                <w:sz w:val="16"/>
                <w:szCs w:val="16"/>
              </w:rPr>
              <w:t>測定は，昼及び清掃車搬入終了後，構内道路を散水した状態で行うものとする。</w:t>
            </w:r>
          </w:p>
        </w:tc>
        <w:tc>
          <w:tcPr>
            <w:tcW w:w="1847" w:type="dxa"/>
          </w:tcPr>
          <w:p w14:paraId="5F1EB4E6" w14:textId="498651A4" w:rsidR="00DC280A" w:rsidRPr="0094069E" w:rsidRDefault="00DC280A" w:rsidP="00DC280A">
            <w:pPr>
              <w:spacing w:line="220" w:lineRule="exact"/>
              <w:rPr>
                <w:rFonts w:asciiTheme="minorEastAsia" w:hAnsiTheme="minorEastAsia"/>
                <w:sz w:val="16"/>
                <w:szCs w:val="16"/>
              </w:rPr>
            </w:pPr>
            <w:r>
              <w:rPr>
                <w:rFonts w:asciiTheme="minorEastAsia" w:hAnsiTheme="minorEastAsia" w:hint="eastAsia"/>
                <w:sz w:val="16"/>
                <w:szCs w:val="16"/>
              </w:rPr>
              <w:t>全系列運転した状態で、エネルギー回収型廃棄物処理施設の引渡性能試験と同時に行う。</w:t>
            </w:r>
          </w:p>
        </w:tc>
      </w:tr>
      <w:tr w:rsidR="00DC280A" w:rsidRPr="0094069E" w14:paraId="307F0BAF" w14:textId="77777777" w:rsidTr="00B8704B">
        <w:tc>
          <w:tcPr>
            <w:tcW w:w="594" w:type="dxa"/>
            <w:vMerge/>
          </w:tcPr>
          <w:p w14:paraId="274635E2" w14:textId="77777777" w:rsidR="00DC280A" w:rsidRPr="0094069E" w:rsidRDefault="00DC280A" w:rsidP="00DC280A">
            <w:pPr>
              <w:spacing w:line="220" w:lineRule="exact"/>
              <w:rPr>
                <w:rFonts w:asciiTheme="minorEastAsia" w:hAnsiTheme="minorEastAsia"/>
                <w:sz w:val="16"/>
                <w:szCs w:val="16"/>
              </w:rPr>
            </w:pPr>
          </w:p>
        </w:tc>
        <w:tc>
          <w:tcPr>
            <w:tcW w:w="426" w:type="dxa"/>
            <w:vMerge/>
          </w:tcPr>
          <w:p w14:paraId="4B8DE29D" w14:textId="77777777" w:rsidR="00DC280A" w:rsidRPr="0094069E" w:rsidRDefault="00DC280A" w:rsidP="00DC280A">
            <w:pPr>
              <w:spacing w:line="220" w:lineRule="exact"/>
              <w:rPr>
                <w:rFonts w:asciiTheme="minorEastAsia" w:hAnsiTheme="minorEastAsia"/>
                <w:sz w:val="16"/>
                <w:szCs w:val="16"/>
              </w:rPr>
            </w:pPr>
          </w:p>
        </w:tc>
        <w:tc>
          <w:tcPr>
            <w:tcW w:w="1669" w:type="dxa"/>
          </w:tcPr>
          <w:p w14:paraId="1D3B6DC4" w14:textId="77777777" w:rsidR="00DC280A" w:rsidRPr="0094069E" w:rsidRDefault="00DC280A" w:rsidP="00DC280A">
            <w:pPr>
              <w:spacing w:line="220" w:lineRule="exact"/>
              <w:rPr>
                <w:rFonts w:asciiTheme="minorEastAsia" w:hAnsiTheme="minorEastAsia"/>
                <w:sz w:val="16"/>
                <w:szCs w:val="16"/>
              </w:rPr>
            </w:pPr>
            <w:r w:rsidRPr="0094069E">
              <w:rPr>
                <w:rFonts w:asciiTheme="minorEastAsia" w:hAnsiTheme="minorEastAsia" w:hint="eastAsia"/>
                <w:sz w:val="16"/>
                <w:szCs w:val="16"/>
              </w:rPr>
              <w:t>排出口</w:t>
            </w:r>
          </w:p>
        </w:tc>
        <w:tc>
          <w:tcPr>
            <w:tcW w:w="4184" w:type="dxa"/>
          </w:tcPr>
          <w:p w14:paraId="0BEEABAF"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測定場所</w:t>
            </w:r>
          </w:p>
          <w:p w14:paraId="5E3D03E2" w14:textId="4C70D33A" w:rsidR="00DC280A" w:rsidRPr="0094069E" w:rsidRDefault="00DC280A" w:rsidP="00DC280A">
            <w:pPr>
              <w:spacing w:line="220" w:lineRule="exact"/>
              <w:ind w:leftChars="-35" w:left="-78"/>
              <w:rPr>
                <w:rFonts w:asciiTheme="minorEastAsia" w:hAnsiTheme="minorEastAsia"/>
                <w:sz w:val="16"/>
                <w:szCs w:val="16"/>
              </w:rPr>
            </w:pPr>
            <w:r>
              <w:rPr>
                <w:rFonts w:asciiTheme="minorEastAsia" w:hAnsiTheme="minorEastAsia" w:hint="eastAsia"/>
                <w:sz w:val="16"/>
                <w:szCs w:val="16"/>
              </w:rPr>
              <w:t>排気口</w:t>
            </w:r>
            <w:r w:rsidRPr="0094069E">
              <w:rPr>
                <w:rFonts w:asciiTheme="minorEastAsia" w:hAnsiTheme="minorEastAsia" w:hint="eastAsia"/>
                <w:sz w:val="16"/>
                <w:szCs w:val="16"/>
              </w:rPr>
              <w:t>及び脱臭装置排出口</w:t>
            </w:r>
          </w:p>
          <w:p w14:paraId="65CACE7D"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（2）</w:t>
            </w:r>
            <w:r w:rsidRPr="0094069E">
              <w:rPr>
                <w:rFonts w:asciiTheme="minorEastAsia" w:hAnsiTheme="minorEastAsia" w:hint="eastAsia"/>
                <w:sz w:val="16"/>
                <w:szCs w:val="16"/>
              </w:rPr>
              <w:t>測定回数</w:t>
            </w:r>
          </w:p>
          <w:p w14:paraId="30608600"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回</w:t>
            </w:r>
            <w:r w:rsidRPr="0094069E">
              <w:rPr>
                <w:rFonts w:asciiTheme="minorEastAsia" w:hAnsiTheme="minorEastAsia"/>
                <w:sz w:val="16"/>
                <w:szCs w:val="16"/>
              </w:rPr>
              <w:t>/</w:t>
            </w:r>
            <w:r w:rsidRPr="0094069E">
              <w:rPr>
                <w:rFonts w:asciiTheme="minorEastAsia" w:hAnsiTheme="minorEastAsia" w:hint="eastAsia"/>
                <w:sz w:val="16"/>
                <w:szCs w:val="16"/>
              </w:rPr>
              <w:t>箇所・炉以上（煙突）</w:t>
            </w:r>
          </w:p>
          <w:p w14:paraId="020179C2"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1</w:t>
            </w:r>
            <w:r w:rsidRPr="0094069E">
              <w:rPr>
                <w:rFonts w:asciiTheme="minorEastAsia" w:hAnsiTheme="minorEastAsia" w:hint="eastAsia"/>
                <w:sz w:val="16"/>
                <w:szCs w:val="16"/>
              </w:rPr>
              <w:t>回</w:t>
            </w:r>
            <w:r w:rsidRPr="0094069E">
              <w:rPr>
                <w:rFonts w:asciiTheme="minorEastAsia" w:hAnsiTheme="minorEastAsia"/>
                <w:sz w:val="16"/>
                <w:szCs w:val="16"/>
              </w:rPr>
              <w:t>/</w:t>
            </w:r>
            <w:r w:rsidRPr="0094069E">
              <w:rPr>
                <w:rFonts w:asciiTheme="minorEastAsia" w:hAnsiTheme="minorEastAsia" w:hint="eastAsia"/>
                <w:sz w:val="16"/>
                <w:szCs w:val="16"/>
              </w:rPr>
              <w:t>箇所以上（脱臭装置）</w:t>
            </w:r>
          </w:p>
          <w:p w14:paraId="0DA8AD18" w14:textId="77777777" w:rsidR="00DC280A" w:rsidRPr="0094069E" w:rsidRDefault="00DC280A" w:rsidP="00DC280A">
            <w:pPr>
              <w:spacing w:line="220" w:lineRule="exact"/>
              <w:ind w:leftChars="-35" w:left="-78"/>
              <w:rPr>
                <w:rFonts w:asciiTheme="minorEastAsia" w:hAnsiTheme="minorEastAsia"/>
                <w:sz w:val="16"/>
                <w:szCs w:val="16"/>
              </w:rPr>
            </w:pPr>
            <w:r w:rsidRPr="0094069E">
              <w:rPr>
                <w:rFonts w:asciiTheme="minorEastAsia" w:hAnsiTheme="minorEastAsia"/>
                <w:sz w:val="16"/>
                <w:szCs w:val="16"/>
              </w:rPr>
              <w:t>（3）</w:t>
            </w:r>
            <w:r w:rsidRPr="0094069E">
              <w:rPr>
                <w:rFonts w:asciiTheme="minorEastAsia" w:hAnsiTheme="minorEastAsia" w:hint="eastAsia"/>
                <w:sz w:val="16"/>
                <w:szCs w:val="16"/>
              </w:rPr>
              <w:t>測定方法は「悪臭防止法」及び「県条例」による。</w:t>
            </w:r>
          </w:p>
        </w:tc>
        <w:tc>
          <w:tcPr>
            <w:tcW w:w="1847" w:type="dxa"/>
          </w:tcPr>
          <w:p w14:paraId="1B052C3E" w14:textId="77777777" w:rsidR="00DC280A" w:rsidRPr="0094069E" w:rsidRDefault="00DC280A" w:rsidP="00DC280A">
            <w:pPr>
              <w:spacing w:line="220" w:lineRule="exact"/>
              <w:rPr>
                <w:rFonts w:asciiTheme="minorEastAsia" w:hAnsiTheme="minorEastAsia"/>
                <w:sz w:val="16"/>
                <w:szCs w:val="16"/>
              </w:rPr>
            </w:pPr>
          </w:p>
        </w:tc>
      </w:tr>
      <w:tr w:rsidR="00DC280A" w:rsidRPr="0094069E" w14:paraId="4BBF0741" w14:textId="77777777" w:rsidTr="00B8704B">
        <w:tc>
          <w:tcPr>
            <w:tcW w:w="594" w:type="dxa"/>
          </w:tcPr>
          <w:p w14:paraId="6F0AABF7" w14:textId="4F850469" w:rsidR="00DC280A" w:rsidRPr="0094069E" w:rsidRDefault="00FA6D5A" w:rsidP="00DC280A">
            <w:pPr>
              <w:spacing w:line="300" w:lineRule="exact"/>
              <w:rPr>
                <w:rFonts w:asciiTheme="minorEastAsia" w:hAnsiTheme="minorEastAsia"/>
                <w:sz w:val="16"/>
                <w:szCs w:val="16"/>
              </w:rPr>
            </w:pPr>
            <w:r>
              <w:rPr>
                <w:rFonts w:asciiTheme="minorEastAsia" w:hAnsiTheme="minorEastAsia" w:hint="eastAsia"/>
                <w:sz w:val="16"/>
                <w:szCs w:val="16"/>
              </w:rPr>
              <w:t>9</w:t>
            </w:r>
          </w:p>
        </w:tc>
        <w:tc>
          <w:tcPr>
            <w:tcW w:w="2095" w:type="dxa"/>
            <w:gridSpan w:val="2"/>
          </w:tcPr>
          <w:p w14:paraId="0774154D" w14:textId="77777777" w:rsidR="00DC280A" w:rsidRPr="0094069E" w:rsidRDefault="00DC280A" w:rsidP="00DC280A">
            <w:pPr>
              <w:spacing w:line="220" w:lineRule="exact"/>
              <w:rPr>
                <w:rFonts w:asciiTheme="minorEastAsia" w:hAnsiTheme="minorEastAsia"/>
                <w:sz w:val="16"/>
                <w:szCs w:val="16"/>
              </w:rPr>
            </w:pPr>
            <w:r w:rsidRPr="0094069E">
              <w:rPr>
                <w:rFonts w:asciiTheme="minorEastAsia" w:hAnsiTheme="minorEastAsia" w:hint="eastAsia"/>
                <w:sz w:val="16"/>
                <w:szCs w:val="16"/>
              </w:rPr>
              <w:t>緊急作動試験</w:t>
            </w:r>
          </w:p>
        </w:tc>
        <w:tc>
          <w:tcPr>
            <w:tcW w:w="4184" w:type="dxa"/>
          </w:tcPr>
          <w:p w14:paraId="0B61D41D" w14:textId="77BFE9B2" w:rsidR="00DC280A" w:rsidRPr="0094069E" w:rsidRDefault="00DC280A" w:rsidP="00DC280A">
            <w:pPr>
              <w:spacing w:line="220" w:lineRule="exact"/>
              <w:ind w:leftChars="-35" w:left="-78"/>
            </w:pPr>
            <w:r>
              <w:rPr>
                <w:rFonts w:asciiTheme="minorEastAsia" w:hAnsiTheme="minorEastAsia" w:hint="eastAsia"/>
                <w:sz w:val="16"/>
                <w:szCs w:val="16"/>
              </w:rPr>
              <w:t>試験方法は監督員の承諾による</w:t>
            </w:r>
            <w:r w:rsidRPr="0094069E">
              <w:rPr>
                <w:rFonts w:asciiTheme="minorEastAsia" w:hAnsiTheme="minorEastAsia" w:hint="eastAsia"/>
                <w:sz w:val="16"/>
                <w:szCs w:val="16"/>
              </w:rPr>
              <w:t>。</w:t>
            </w:r>
          </w:p>
        </w:tc>
        <w:tc>
          <w:tcPr>
            <w:tcW w:w="1847" w:type="dxa"/>
          </w:tcPr>
          <w:p w14:paraId="4313054C" w14:textId="77777777" w:rsidR="00DC280A" w:rsidRPr="0094069E" w:rsidRDefault="00DC280A" w:rsidP="00DC280A">
            <w:pPr>
              <w:spacing w:line="220" w:lineRule="exact"/>
              <w:rPr>
                <w:rFonts w:asciiTheme="minorEastAsia" w:hAnsiTheme="minorEastAsia"/>
                <w:sz w:val="16"/>
                <w:szCs w:val="16"/>
              </w:rPr>
            </w:pPr>
          </w:p>
        </w:tc>
      </w:tr>
    </w:tbl>
    <w:p w14:paraId="3E04FA4E" w14:textId="66F3FA63" w:rsidR="000C1FEB" w:rsidRDefault="000C1FEB" w:rsidP="00450309">
      <w:pPr>
        <w:widowControl/>
        <w:jc w:val="left"/>
        <w:rPr>
          <w:rFonts w:asciiTheme="minorEastAsia" w:hAnsiTheme="minorEastAsia"/>
          <w:sz w:val="16"/>
          <w:szCs w:val="16"/>
        </w:rPr>
      </w:pPr>
    </w:p>
    <w:p w14:paraId="4F4B663B" w14:textId="77777777" w:rsidR="00450309" w:rsidRDefault="00450309" w:rsidP="007D37DB">
      <w:pPr>
        <w:rPr>
          <w:rFonts w:asciiTheme="minorEastAsia" w:hAnsiTheme="minorEastAsia"/>
        </w:rPr>
      </w:pPr>
    </w:p>
    <w:p w14:paraId="655E18F6" w14:textId="0CC511EC" w:rsidR="007D37DB" w:rsidRPr="007D37DB" w:rsidRDefault="007D37DB" w:rsidP="00B75674">
      <w:pPr>
        <w:pStyle w:val="5"/>
      </w:pPr>
      <w:r w:rsidRPr="007D37DB">
        <w:rPr>
          <w:rFonts w:hint="eastAsia"/>
        </w:rPr>
        <w:t>予備性能試験</w:t>
      </w:r>
    </w:p>
    <w:p w14:paraId="2C4B3FD5" w14:textId="465C1898" w:rsidR="002641F8" w:rsidRPr="005D72F5" w:rsidRDefault="007D37DB" w:rsidP="008472BA">
      <w:pPr>
        <w:pStyle w:val="6"/>
      </w:pPr>
      <w:r w:rsidRPr="007D37DB">
        <w:rPr>
          <w:rFonts w:hint="eastAsia"/>
        </w:rPr>
        <w:t>引渡性能試験を順</w:t>
      </w:r>
      <w:r w:rsidRPr="005D72F5">
        <w:rPr>
          <w:rFonts w:hint="eastAsia"/>
        </w:rPr>
        <w:t>調に実施し、かつその後の完全な運転を行うために、</w:t>
      </w:r>
      <w:r w:rsidR="00384973" w:rsidRPr="005D72F5">
        <w:rPr>
          <w:rFonts w:hint="eastAsia"/>
        </w:rPr>
        <w:t>建設事業者</w:t>
      </w:r>
      <w:r w:rsidRPr="005D72F5">
        <w:rPr>
          <w:rFonts w:hint="eastAsia"/>
        </w:rPr>
        <w:t>は、引渡性能試験の前に予備性能試験を行い、予備性能試験成績書を引渡性能試験前に</w:t>
      </w:r>
      <w:r w:rsidR="00666060">
        <w:rPr>
          <w:rFonts w:hint="eastAsia"/>
        </w:rPr>
        <w:t>広域連合</w:t>
      </w:r>
      <w:r w:rsidRPr="005D72F5">
        <w:rPr>
          <w:rFonts w:hint="eastAsia"/>
        </w:rPr>
        <w:t>に提出しなければならない。</w:t>
      </w:r>
    </w:p>
    <w:p w14:paraId="0864A2D4" w14:textId="238DCAB4" w:rsidR="002641F8" w:rsidRPr="005D72F5" w:rsidRDefault="007D37DB" w:rsidP="008472BA">
      <w:pPr>
        <w:pStyle w:val="6"/>
      </w:pPr>
      <w:r w:rsidRPr="005D72F5">
        <w:rPr>
          <w:rFonts w:hint="eastAsia"/>
        </w:rPr>
        <w:t>予備性能試験期間は</w:t>
      </w:r>
      <w:r w:rsidR="00BB5E55">
        <w:rPr>
          <w:rFonts w:hint="eastAsia"/>
        </w:rPr>
        <w:t>、エネルギー回収型廃棄物処理施設で</w:t>
      </w:r>
      <w:r w:rsidR="00BB5E55" w:rsidRPr="00703392">
        <w:rPr>
          <w:rFonts w:hint="eastAsia"/>
        </w:rPr>
        <w:t>２</w:t>
      </w:r>
      <w:r w:rsidRPr="00703392">
        <w:rPr>
          <w:rFonts w:hint="eastAsia"/>
        </w:rPr>
        <w:t>日以上</w:t>
      </w:r>
      <w:r w:rsidR="00BB5E55">
        <w:rPr>
          <w:rFonts w:hint="eastAsia"/>
        </w:rPr>
        <w:t>、マテリアルリサイクル推進施設で</w:t>
      </w:r>
      <w:r w:rsidR="00BB5E55" w:rsidRPr="00703392">
        <w:rPr>
          <w:rFonts w:hint="eastAsia"/>
        </w:rPr>
        <w:t>１日以上</w:t>
      </w:r>
      <w:r w:rsidRPr="005D72F5">
        <w:rPr>
          <w:rFonts w:hint="eastAsia"/>
        </w:rPr>
        <w:t>とする。</w:t>
      </w:r>
    </w:p>
    <w:p w14:paraId="350E9089" w14:textId="77777777" w:rsidR="002641F8" w:rsidRPr="005D72F5" w:rsidRDefault="007D37DB" w:rsidP="008472BA">
      <w:pPr>
        <w:pStyle w:val="6"/>
      </w:pPr>
      <w:r w:rsidRPr="005D72F5">
        <w:rPr>
          <w:rFonts w:hint="eastAsia"/>
        </w:rPr>
        <w:t>予備性能試験成績書は、この期間中の施設の処理実績及び運転データを収録、整理して作成すること。</w:t>
      </w:r>
    </w:p>
    <w:p w14:paraId="596132D9" w14:textId="19F1E741" w:rsidR="007D37DB" w:rsidRPr="005D72F5" w:rsidRDefault="007D37DB" w:rsidP="008472BA">
      <w:pPr>
        <w:pStyle w:val="6"/>
      </w:pPr>
      <w:r w:rsidRPr="005D72F5">
        <w:rPr>
          <w:rFonts w:hint="eastAsia"/>
        </w:rPr>
        <w:t>性能が発揮されない場合は、</w:t>
      </w:r>
      <w:r w:rsidR="00384973" w:rsidRPr="005D72F5">
        <w:rPr>
          <w:rFonts w:hint="eastAsia"/>
        </w:rPr>
        <w:t>建設事業者</w:t>
      </w:r>
      <w:r w:rsidRPr="005D72F5">
        <w:rPr>
          <w:rFonts w:hint="eastAsia"/>
        </w:rPr>
        <w:t>の責任において対策を施し引き続き再試験を実施すること。</w:t>
      </w:r>
    </w:p>
    <w:p w14:paraId="17A1C0AC" w14:textId="77777777" w:rsidR="007D37DB" w:rsidRPr="005D72F5" w:rsidRDefault="007D37DB" w:rsidP="00B75674">
      <w:pPr>
        <w:pStyle w:val="5"/>
      </w:pPr>
      <w:r w:rsidRPr="005D72F5">
        <w:rPr>
          <w:rFonts w:hint="eastAsia"/>
        </w:rPr>
        <w:t>引渡性能試験</w:t>
      </w:r>
    </w:p>
    <w:p w14:paraId="3369425A" w14:textId="1CD1682D" w:rsidR="007D37DB" w:rsidRDefault="007D37DB" w:rsidP="008472BA">
      <w:pPr>
        <w:pStyle w:val="6"/>
      </w:pPr>
      <w:r w:rsidRPr="005D72F5">
        <w:rPr>
          <w:rFonts w:hint="eastAsia"/>
        </w:rPr>
        <w:t>工事期間中に引渡性能試験を行</w:t>
      </w:r>
      <w:r w:rsidRPr="007D37DB">
        <w:rPr>
          <w:rFonts w:hint="eastAsia"/>
        </w:rPr>
        <w:t>うものとする。</w:t>
      </w:r>
      <w:bookmarkStart w:id="22" w:name="_Hlk66440930"/>
      <w:r w:rsidR="00BB5E55">
        <w:rPr>
          <w:rFonts w:hint="eastAsia"/>
        </w:rPr>
        <w:t>エネルギー回収型廃棄物処理施設では</w:t>
      </w:r>
      <w:r w:rsidRPr="0094069E">
        <w:rPr>
          <w:rFonts w:hint="eastAsia"/>
        </w:rPr>
        <w:t>試験に先立って</w:t>
      </w:r>
      <w:r w:rsidR="00BB5E55" w:rsidRPr="00703392">
        <w:rPr>
          <w:rFonts w:hint="eastAsia"/>
        </w:rPr>
        <w:t>２</w:t>
      </w:r>
      <w:r w:rsidR="00B26C23" w:rsidRPr="00703392">
        <w:rPr>
          <w:rFonts w:hint="eastAsia"/>
        </w:rPr>
        <w:t>日</w:t>
      </w:r>
      <w:r w:rsidRPr="00703392">
        <w:rPr>
          <w:rFonts w:hint="eastAsia"/>
        </w:rPr>
        <w:t>以上</w:t>
      </w:r>
      <w:r w:rsidRPr="0094069E">
        <w:rPr>
          <w:rFonts w:hint="eastAsia"/>
        </w:rPr>
        <w:t>前から定格運転に入るものとし、引き続き処理能力に見合った焼却量における試験を</w:t>
      </w:r>
      <w:r w:rsidR="00BB5E55" w:rsidRPr="00703392">
        <w:rPr>
          <w:rFonts w:hint="eastAsia"/>
        </w:rPr>
        <w:t>２</w:t>
      </w:r>
      <w:r w:rsidR="00B26C23" w:rsidRPr="00703392">
        <w:rPr>
          <w:rFonts w:hint="eastAsia"/>
        </w:rPr>
        <w:t>日</w:t>
      </w:r>
      <w:r w:rsidRPr="00703392">
        <w:rPr>
          <w:rFonts w:hint="eastAsia"/>
        </w:rPr>
        <w:t>以上</w:t>
      </w:r>
      <w:r w:rsidRPr="0094069E">
        <w:rPr>
          <w:rFonts w:hint="eastAsia"/>
        </w:rPr>
        <w:t>連続して行うものとする。</w:t>
      </w:r>
    </w:p>
    <w:p w14:paraId="2896539A" w14:textId="7D97B070" w:rsidR="00BB5E55" w:rsidRPr="00BB5E55" w:rsidRDefault="00BB5E55" w:rsidP="00BB5E55">
      <w:pPr>
        <w:ind w:leftChars="334" w:left="740" w:firstLineChars="100" w:firstLine="222"/>
      </w:pPr>
      <w:r>
        <w:rPr>
          <w:rFonts w:hint="eastAsia"/>
        </w:rPr>
        <w:t>また、マテリアルリサイクル推進施設</w:t>
      </w:r>
      <w:bookmarkEnd w:id="22"/>
      <w:r>
        <w:rPr>
          <w:rFonts w:hint="eastAsia"/>
        </w:rPr>
        <w:t>では</w:t>
      </w:r>
      <w:r w:rsidRPr="00703392">
        <w:rPr>
          <w:rFonts w:hint="eastAsia"/>
        </w:rPr>
        <w:t>１日以上</w:t>
      </w:r>
      <w:r>
        <w:rPr>
          <w:rFonts w:hint="eastAsia"/>
        </w:rPr>
        <w:t>とする。</w:t>
      </w:r>
    </w:p>
    <w:p w14:paraId="6823558D" w14:textId="653DE27F" w:rsidR="007D37DB" w:rsidRDefault="007D37DB" w:rsidP="008472BA">
      <w:pPr>
        <w:pStyle w:val="6"/>
      </w:pPr>
      <w:r w:rsidRPr="0094069E">
        <w:rPr>
          <w:rFonts w:hint="eastAsia"/>
        </w:rPr>
        <w:t>引渡性能試験は、</w:t>
      </w:r>
      <w:r w:rsidR="00666060">
        <w:rPr>
          <w:rFonts w:hint="eastAsia"/>
        </w:rPr>
        <w:t>広域連合</w:t>
      </w:r>
      <w:r w:rsidRPr="0094069E">
        <w:rPr>
          <w:rFonts w:hint="eastAsia"/>
        </w:rPr>
        <w:t>立会のもとに性能保証事項につい</w:t>
      </w:r>
      <w:r w:rsidRPr="007D37DB">
        <w:rPr>
          <w:rFonts w:hint="eastAsia"/>
        </w:rPr>
        <w:t>て実施すること。</w:t>
      </w:r>
    </w:p>
    <w:p w14:paraId="1FACD3DD" w14:textId="77777777" w:rsidR="007D37DB" w:rsidRPr="007D37DB" w:rsidRDefault="007D37DB" w:rsidP="00B75674">
      <w:pPr>
        <w:pStyle w:val="5"/>
      </w:pPr>
      <w:r w:rsidRPr="007D37DB">
        <w:rPr>
          <w:rFonts w:hint="eastAsia"/>
        </w:rPr>
        <w:t>性能試験にかかる費用</w:t>
      </w:r>
    </w:p>
    <w:p w14:paraId="44488B45" w14:textId="1D47160C" w:rsidR="007D37DB" w:rsidRPr="00C3613A" w:rsidRDefault="007D37DB" w:rsidP="005D72F5">
      <w:pPr>
        <w:pStyle w:val="40"/>
        <w:ind w:leftChars="200" w:left="443" w:firstLine="222"/>
      </w:pPr>
      <w:r w:rsidRPr="007D37DB">
        <w:rPr>
          <w:rFonts w:hint="eastAsia"/>
        </w:rPr>
        <w:t>予備性能試験、引渡性</w:t>
      </w:r>
      <w:r w:rsidRPr="0094069E">
        <w:rPr>
          <w:rFonts w:hint="eastAsia"/>
        </w:rPr>
        <w:t>能試験による性能確認に必要な費用については、分析等試験費用はすべて</w:t>
      </w:r>
      <w:r w:rsidR="00384973" w:rsidRPr="0094069E">
        <w:rPr>
          <w:rFonts w:hint="eastAsia"/>
        </w:rPr>
        <w:t>受注者</w:t>
      </w:r>
      <w:r w:rsidRPr="0094069E">
        <w:rPr>
          <w:rFonts w:hint="eastAsia"/>
        </w:rPr>
        <w:t>負担とする。</w:t>
      </w:r>
      <w:r w:rsidR="000D0B3A" w:rsidRPr="0094069E">
        <w:rPr>
          <w:rFonts w:hint="eastAsia"/>
        </w:rPr>
        <w:t>それ以外については、</w:t>
      </w:r>
      <w:r w:rsidR="0094069E">
        <w:fldChar w:fldCharType="begin"/>
      </w:r>
      <w:r w:rsidR="0094069E">
        <w:instrText xml:space="preserve"> REF _Ref58935557 \w \h </w:instrText>
      </w:r>
      <w:r w:rsidR="0094069E">
        <w:fldChar w:fldCharType="separate"/>
      </w:r>
      <w:r w:rsidR="00D87A75">
        <w:rPr>
          <w:rFonts w:hint="eastAsia"/>
        </w:rPr>
        <w:t xml:space="preserve">第１編第１章　第５節　３　</w:t>
      </w:r>
      <w:r w:rsidR="0094069E">
        <w:fldChar w:fldCharType="end"/>
      </w:r>
      <w:r w:rsidR="000D0B3A" w:rsidRPr="0094069E">
        <w:rPr>
          <w:rFonts w:hint="eastAsia"/>
        </w:rPr>
        <w:t>に示す負担区分に従うこと。</w:t>
      </w:r>
    </w:p>
    <w:p w14:paraId="2E13A292" w14:textId="77777777" w:rsidR="00C45DA5" w:rsidRDefault="00C45DA5" w:rsidP="007D37DB">
      <w:pPr>
        <w:rPr>
          <w:rFonts w:asciiTheme="minorEastAsia" w:hAnsiTheme="minorEastAsia"/>
        </w:rPr>
      </w:pPr>
    </w:p>
    <w:p w14:paraId="3F0C21FC" w14:textId="77777777" w:rsidR="00BD5D72" w:rsidRPr="004C1397" w:rsidRDefault="00BD5D72">
      <w:pPr>
        <w:widowControl/>
        <w:jc w:val="left"/>
        <w:rPr>
          <w:rFonts w:asciiTheme="minorEastAsia" w:hAnsiTheme="minorEastAsia" w:cstheme="majorBidi"/>
          <w:b/>
          <w:sz w:val="24"/>
        </w:rPr>
      </w:pPr>
      <w:r w:rsidRPr="004C1397">
        <w:br w:type="page"/>
      </w:r>
    </w:p>
    <w:p w14:paraId="42507FF9" w14:textId="4F80A3C0" w:rsidR="007D37DB" w:rsidRPr="00C3613A" w:rsidRDefault="00045875" w:rsidP="005B4D43">
      <w:pPr>
        <w:pStyle w:val="3"/>
      </w:pPr>
      <w:bookmarkStart w:id="23" w:name="_Toc110449248"/>
      <w:r w:rsidRPr="00C3613A">
        <w:rPr>
          <w:rFonts w:hint="eastAsia"/>
        </w:rPr>
        <w:lastRenderedPageBreak/>
        <w:t>契約不適合責任</w:t>
      </w:r>
      <w:bookmarkEnd w:id="23"/>
    </w:p>
    <w:p w14:paraId="254A517E" w14:textId="4F6B992F" w:rsidR="007D37DB" w:rsidRPr="00165E2D" w:rsidRDefault="007D37DB" w:rsidP="00BF65D5">
      <w:pPr>
        <w:pStyle w:val="11"/>
        <w:ind w:leftChars="127" w:left="281" w:firstLine="222"/>
      </w:pPr>
      <w:r w:rsidRPr="005D72F5">
        <w:rPr>
          <w:rFonts w:hint="eastAsia"/>
        </w:rPr>
        <w:t>設計、施工及び材質ならびに構造上の欠陥によるすべての破損及び故障等は</w:t>
      </w:r>
      <w:r w:rsidR="00384973" w:rsidRPr="005D72F5">
        <w:rPr>
          <w:rFonts w:hint="eastAsia"/>
        </w:rPr>
        <w:t>建設事業者</w:t>
      </w:r>
      <w:r w:rsidRPr="005D72F5">
        <w:rPr>
          <w:rFonts w:hint="eastAsia"/>
        </w:rPr>
        <w:t>の負担にて速やかに補修、改造</w:t>
      </w:r>
      <w:r w:rsidRPr="00165E2D">
        <w:rPr>
          <w:rFonts w:hint="eastAsia"/>
        </w:rPr>
        <w:t>、改善</w:t>
      </w:r>
      <w:r w:rsidR="00147D33" w:rsidRPr="00165E2D">
        <w:rPr>
          <w:rFonts w:ascii="ＭＳ 明朝" w:eastAsia="ＭＳ 明朝" w:hAnsiTheme="minorEastAsia" w:cs="Times New Roman" w:hint="eastAsia"/>
          <w:szCs w:val="21"/>
        </w:rPr>
        <w:t>また</w:t>
      </w:r>
      <w:r w:rsidRPr="00165E2D">
        <w:rPr>
          <w:rFonts w:hint="eastAsia"/>
        </w:rPr>
        <w:t>は取替を行わなければならない。</w:t>
      </w:r>
    </w:p>
    <w:p w14:paraId="2F25270A" w14:textId="73E9CF0B" w:rsidR="007D37DB" w:rsidRPr="00C3613A" w:rsidRDefault="001B230F" w:rsidP="00BF65D5">
      <w:pPr>
        <w:pStyle w:val="11"/>
        <w:ind w:leftChars="127" w:left="281" w:firstLine="222"/>
      </w:pPr>
      <w:r>
        <w:rPr>
          <w:rFonts w:hint="eastAsia"/>
        </w:rPr>
        <w:t>本施設</w:t>
      </w:r>
      <w:r w:rsidR="007D37DB" w:rsidRPr="00165E2D">
        <w:rPr>
          <w:rFonts w:hint="eastAsia"/>
        </w:rPr>
        <w:t>は性能発注</w:t>
      </w:r>
      <w:r w:rsidR="00A96381" w:rsidRPr="00165E2D">
        <w:rPr>
          <w:rFonts w:hint="eastAsia"/>
        </w:rPr>
        <w:t>（</w:t>
      </w:r>
      <w:r w:rsidR="007D37DB" w:rsidRPr="00165E2D">
        <w:rPr>
          <w:rFonts w:hint="eastAsia"/>
        </w:rPr>
        <w:t>設計施工契約</w:t>
      </w:r>
      <w:r w:rsidR="00A96381" w:rsidRPr="00165E2D">
        <w:rPr>
          <w:rFonts w:hint="eastAsia"/>
        </w:rPr>
        <w:t>）</w:t>
      </w:r>
      <w:r w:rsidR="007D37DB" w:rsidRPr="00165E2D">
        <w:rPr>
          <w:rFonts w:hint="eastAsia"/>
        </w:rPr>
        <w:t>という発注方法を採用しているため、</w:t>
      </w:r>
      <w:r w:rsidR="00384973" w:rsidRPr="00165E2D">
        <w:rPr>
          <w:rFonts w:hint="eastAsia"/>
        </w:rPr>
        <w:t>建設事業者</w:t>
      </w:r>
      <w:r w:rsidR="007D37DB" w:rsidRPr="00165E2D">
        <w:rPr>
          <w:rFonts w:hint="eastAsia"/>
        </w:rPr>
        <w:t>は施工の</w:t>
      </w:r>
      <w:r w:rsidR="00045875" w:rsidRPr="00165E2D">
        <w:rPr>
          <w:rFonts w:hint="eastAsia"/>
        </w:rPr>
        <w:t>契約不適合</w:t>
      </w:r>
      <w:r w:rsidR="007D37DB" w:rsidRPr="00165E2D">
        <w:rPr>
          <w:rFonts w:hint="eastAsia"/>
        </w:rPr>
        <w:t>に加えて設計の</w:t>
      </w:r>
      <w:r w:rsidR="00045875" w:rsidRPr="00165E2D">
        <w:rPr>
          <w:rFonts w:hint="eastAsia"/>
        </w:rPr>
        <w:t>契約</w:t>
      </w:r>
      <w:r w:rsidR="00045875" w:rsidRPr="00C3613A">
        <w:rPr>
          <w:rFonts w:hint="eastAsia"/>
        </w:rPr>
        <w:t>不適合</w:t>
      </w:r>
      <w:r w:rsidR="007D37DB" w:rsidRPr="00C3613A">
        <w:rPr>
          <w:rFonts w:hint="eastAsia"/>
        </w:rPr>
        <w:t>についても</w:t>
      </w:r>
      <w:r w:rsidR="00045875" w:rsidRPr="00C3613A">
        <w:rPr>
          <w:rFonts w:hint="eastAsia"/>
        </w:rPr>
        <w:t>履行</w:t>
      </w:r>
      <w:r w:rsidR="007D37DB" w:rsidRPr="00C3613A">
        <w:rPr>
          <w:rFonts w:hint="eastAsia"/>
        </w:rPr>
        <w:t>する責任を負う。</w:t>
      </w:r>
    </w:p>
    <w:p w14:paraId="3F57836C" w14:textId="1C2E3697" w:rsidR="007D37DB" w:rsidRPr="00C3613A" w:rsidRDefault="00045875" w:rsidP="00BF65D5">
      <w:pPr>
        <w:pStyle w:val="11"/>
        <w:ind w:leftChars="127" w:left="281" w:firstLine="222"/>
      </w:pPr>
      <w:r w:rsidRPr="00C3613A">
        <w:rPr>
          <w:rFonts w:hint="eastAsia"/>
        </w:rPr>
        <w:t>契約不適合内容</w:t>
      </w:r>
      <w:r w:rsidR="007D37DB" w:rsidRPr="00C3613A">
        <w:rPr>
          <w:rFonts w:hint="eastAsia"/>
        </w:rPr>
        <w:t>の改善等に関しては、</w:t>
      </w:r>
      <w:r w:rsidRPr="00C3613A">
        <w:rPr>
          <w:rFonts w:hint="eastAsia"/>
        </w:rPr>
        <w:t>契約不適合に係る請求等が可能な期間</w:t>
      </w:r>
      <w:r w:rsidR="007D37DB" w:rsidRPr="00C3613A">
        <w:rPr>
          <w:rFonts w:hint="eastAsia"/>
        </w:rPr>
        <w:t>を定め、この期間内に性能、機能、耐用等に関して疑義が発生した場合、</w:t>
      </w:r>
      <w:r w:rsidR="00666060">
        <w:rPr>
          <w:rFonts w:hint="eastAsia"/>
        </w:rPr>
        <w:t>広域連合</w:t>
      </w:r>
      <w:r w:rsidR="007D37DB" w:rsidRPr="00C3613A">
        <w:rPr>
          <w:rFonts w:hint="eastAsia"/>
        </w:rPr>
        <w:t>は</w:t>
      </w:r>
      <w:r w:rsidRPr="00C3613A">
        <w:rPr>
          <w:rFonts w:hint="eastAsia"/>
        </w:rPr>
        <w:t>建設事業者</w:t>
      </w:r>
      <w:r w:rsidR="007D37DB" w:rsidRPr="00C3613A">
        <w:rPr>
          <w:rFonts w:hint="eastAsia"/>
        </w:rPr>
        <w:t>に対し</w:t>
      </w:r>
      <w:r w:rsidRPr="00C3613A">
        <w:rPr>
          <w:rFonts w:hint="eastAsia"/>
        </w:rPr>
        <w:t>履行の追完請求</w:t>
      </w:r>
      <w:r w:rsidR="000A22D5">
        <w:rPr>
          <w:rFonts w:hint="eastAsia"/>
        </w:rPr>
        <w:t>が</w:t>
      </w:r>
      <w:r w:rsidR="007D37DB" w:rsidRPr="00C3613A">
        <w:rPr>
          <w:rFonts w:hint="eastAsia"/>
        </w:rPr>
        <w:t>できる。</w:t>
      </w:r>
    </w:p>
    <w:p w14:paraId="1B59A971" w14:textId="43AFFB21" w:rsidR="007D37DB" w:rsidRPr="007D37DB" w:rsidRDefault="00045875" w:rsidP="00BF65D5">
      <w:pPr>
        <w:pStyle w:val="11"/>
        <w:ind w:leftChars="127" w:left="281" w:firstLine="222"/>
      </w:pPr>
      <w:r w:rsidRPr="00C3613A">
        <w:rPr>
          <w:rFonts w:hint="eastAsia"/>
        </w:rPr>
        <w:t>契約不適合</w:t>
      </w:r>
      <w:r w:rsidR="007D37DB" w:rsidRPr="00C3613A">
        <w:rPr>
          <w:rFonts w:hint="eastAsia"/>
        </w:rPr>
        <w:t>の有無については、適時</w:t>
      </w:r>
      <w:r w:rsidRPr="00C3613A">
        <w:rPr>
          <w:rFonts w:hint="eastAsia"/>
        </w:rPr>
        <w:t>契約不適合に係る</w:t>
      </w:r>
      <w:r w:rsidR="007D37DB" w:rsidRPr="00C3613A">
        <w:rPr>
          <w:rFonts w:hint="eastAsia"/>
        </w:rPr>
        <w:t>検査を行いそ</w:t>
      </w:r>
      <w:r w:rsidR="007D37DB" w:rsidRPr="007D37DB">
        <w:rPr>
          <w:rFonts w:hint="eastAsia"/>
        </w:rPr>
        <w:t>の結果を基に判定するものとする。</w:t>
      </w:r>
    </w:p>
    <w:p w14:paraId="53E85D51" w14:textId="77777777" w:rsidR="000E5B23" w:rsidRPr="00BD5D72" w:rsidRDefault="000E5B23" w:rsidP="007D37DB">
      <w:pPr>
        <w:rPr>
          <w:rFonts w:asciiTheme="minorEastAsia" w:hAnsiTheme="minorEastAsia"/>
        </w:rPr>
      </w:pPr>
    </w:p>
    <w:p w14:paraId="1450CC56" w14:textId="5141FE20" w:rsidR="007D37DB" w:rsidRPr="00C3613A" w:rsidRDefault="00045875" w:rsidP="000536DC">
      <w:pPr>
        <w:pStyle w:val="4"/>
      </w:pPr>
      <w:r w:rsidRPr="00C3613A">
        <w:rPr>
          <w:rFonts w:hint="eastAsia"/>
        </w:rPr>
        <w:t>契約不適合責任</w:t>
      </w:r>
    </w:p>
    <w:p w14:paraId="7ABBC5E5" w14:textId="6BBEE2FF" w:rsidR="007D37DB" w:rsidRPr="00C3613A" w:rsidRDefault="00045875" w:rsidP="00B75674">
      <w:pPr>
        <w:pStyle w:val="5"/>
      </w:pPr>
      <w:r w:rsidRPr="00C3613A">
        <w:rPr>
          <w:rFonts w:hint="eastAsia"/>
        </w:rPr>
        <w:t>設計上の契約不適合</w:t>
      </w:r>
    </w:p>
    <w:p w14:paraId="10A3ED69" w14:textId="15E68867" w:rsidR="007D37DB" w:rsidRPr="00C3613A" w:rsidRDefault="000B1E7A" w:rsidP="008472BA">
      <w:pPr>
        <w:pStyle w:val="6"/>
      </w:pPr>
      <w:r w:rsidRPr="00C3613A">
        <w:rPr>
          <w:rFonts w:hint="eastAsia"/>
        </w:rPr>
        <w:t>設計上の</w:t>
      </w:r>
      <w:r w:rsidR="00045875" w:rsidRPr="00C3613A">
        <w:rPr>
          <w:rFonts w:hint="eastAsia"/>
        </w:rPr>
        <w:t>契約不適合に係る請求等が可能な期間</w:t>
      </w:r>
      <w:r w:rsidR="007D37DB" w:rsidRPr="00C3613A">
        <w:rPr>
          <w:rFonts w:hint="eastAsia"/>
        </w:rPr>
        <w:t>は原則として、引渡後</w:t>
      </w:r>
      <w:r w:rsidR="00045875" w:rsidRPr="00C3613A">
        <w:rPr>
          <w:rFonts w:hint="eastAsia"/>
        </w:rPr>
        <w:t>10</w:t>
      </w:r>
      <w:r w:rsidR="007D37DB" w:rsidRPr="00C3613A">
        <w:rPr>
          <w:rFonts w:hint="eastAsia"/>
        </w:rPr>
        <w:t>年間とする。この期間内に発生した</w:t>
      </w:r>
      <w:r w:rsidRPr="006A5C75">
        <w:rPr>
          <w:rFonts w:hint="eastAsia"/>
        </w:rPr>
        <w:t>設計上の契約不適合</w:t>
      </w:r>
      <w:r w:rsidR="007D37DB" w:rsidRPr="006A5C75">
        <w:rPr>
          <w:rFonts w:hint="eastAsia"/>
        </w:rPr>
        <w:t>は、設計図書に記載した施設の性能及び機能、主要装置の耐用に対して、すべて</w:t>
      </w:r>
      <w:r w:rsidRPr="006A5C75">
        <w:rPr>
          <w:rFonts w:hint="eastAsia"/>
        </w:rPr>
        <w:t>建設事業者</w:t>
      </w:r>
      <w:r w:rsidR="007D37DB" w:rsidRPr="006A5C75">
        <w:rPr>
          <w:rFonts w:hint="eastAsia"/>
        </w:rPr>
        <w:t>の責任において、改善等すること。なお、設計図書とは、</w:t>
      </w:r>
      <w:r w:rsidR="0055546B" w:rsidRPr="006A5C75">
        <w:fldChar w:fldCharType="begin"/>
      </w:r>
      <w:r w:rsidR="0055546B" w:rsidRPr="006A5C75">
        <w:instrText xml:space="preserve"> </w:instrText>
      </w:r>
      <w:r w:rsidR="0055546B" w:rsidRPr="006A5C75">
        <w:rPr>
          <w:rFonts w:hint="eastAsia"/>
        </w:rPr>
        <w:instrText>REF _Ref62658287 \r \h</w:instrText>
      </w:r>
      <w:r w:rsidR="0055546B" w:rsidRPr="006A5C75">
        <w:instrText xml:space="preserve"> </w:instrText>
      </w:r>
      <w:r w:rsidR="0055546B" w:rsidRPr="006A5C75">
        <w:fldChar w:fldCharType="separate"/>
      </w:r>
      <w:r w:rsidR="00D87A75">
        <w:rPr>
          <w:rFonts w:hint="eastAsia"/>
        </w:rPr>
        <w:t xml:space="preserve">第９節　</w:t>
      </w:r>
      <w:r w:rsidR="0055546B" w:rsidRPr="006A5C75">
        <w:fldChar w:fldCharType="end"/>
      </w:r>
      <w:r w:rsidR="0055546B" w:rsidRPr="006A5C75">
        <w:fldChar w:fldCharType="begin"/>
      </w:r>
      <w:r w:rsidR="0055546B" w:rsidRPr="006A5C75">
        <w:instrText xml:space="preserve"> REF _Ref62658295 \h </w:instrText>
      </w:r>
      <w:r w:rsidR="0055546B" w:rsidRPr="006A5C75">
        <w:fldChar w:fldCharType="separate"/>
      </w:r>
      <w:r w:rsidR="00D87A75" w:rsidRPr="007D37DB">
        <w:rPr>
          <w:rFonts w:hint="eastAsia"/>
        </w:rPr>
        <w:t>提出図書</w:t>
      </w:r>
      <w:r w:rsidR="0055546B" w:rsidRPr="006A5C75">
        <w:fldChar w:fldCharType="end"/>
      </w:r>
      <w:r w:rsidR="007D37DB" w:rsidRPr="006A5C75">
        <w:rPr>
          <w:rFonts w:hint="eastAsia"/>
        </w:rPr>
        <w:t>に規定する実施設計図書、施工承諾申請図書、工事関連図書、完成図書とする</w:t>
      </w:r>
      <w:r w:rsidR="007D37DB" w:rsidRPr="00C3613A">
        <w:rPr>
          <w:rFonts w:hint="eastAsia"/>
        </w:rPr>
        <w:t>。</w:t>
      </w:r>
    </w:p>
    <w:p w14:paraId="472D454E" w14:textId="3BBA9D12" w:rsidR="007D37DB" w:rsidRPr="00C3613A" w:rsidRDefault="007D37DB" w:rsidP="008472BA">
      <w:pPr>
        <w:pStyle w:val="6"/>
      </w:pPr>
      <w:r w:rsidRPr="00C3613A">
        <w:rPr>
          <w:rFonts w:hint="eastAsia"/>
        </w:rPr>
        <w:t>引渡後、施設の性能及び機能、装置の耐用に</w:t>
      </w:r>
      <w:r w:rsidR="00212F79" w:rsidRPr="00FA6D5A">
        <w:rPr>
          <w:rFonts w:hint="eastAsia"/>
        </w:rPr>
        <w:t>関し、引渡し性能試験の結果に</w:t>
      </w:r>
      <w:r w:rsidRPr="00C3613A">
        <w:rPr>
          <w:rFonts w:hint="eastAsia"/>
        </w:rPr>
        <w:t>疑義が生</w:t>
      </w:r>
      <w:r w:rsidRPr="005D72F5">
        <w:rPr>
          <w:rFonts w:hint="eastAsia"/>
        </w:rPr>
        <w:t>じた場合は、</w:t>
      </w:r>
      <w:r w:rsidR="00666060">
        <w:rPr>
          <w:rFonts w:hint="eastAsia"/>
        </w:rPr>
        <w:t>広域連合</w:t>
      </w:r>
      <w:r w:rsidRPr="005D72F5">
        <w:rPr>
          <w:rFonts w:hint="eastAsia"/>
        </w:rPr>
        <w:t>と</w:t>
      </w:r>
      <w:r w:rsidR="00AB2C8E" w:rsidRPr="005D72F5">
        <w:rPr>
          <w:rFonts w:hint="eastAsia"/>
        </w:rPr>
        <w:t>建設事業者</w:t>
      </w:r>
      <w:r w:rsidRPr="005D72F5">
        <w:rPr>
          <w:rFonts w:hint="eastAsia"/>
        </w:rPr>
        <w:t>との協議のもとに</w:t>
      </w:r>
      <w:r w:rsidR="00AB2C8E" w:rsidRPr="005D72F5">
        <w:rPr>
          <w:rFonts w:hint="eastAsia"/>
        </w:rPr>
        <w:t>建設事業者</w:t>
      </w:r>
      <w:r w:rsidRPr="005D72F5">
        <w:rPr>
          <w:rFonts w:hint="eastAsia"/>
        </w:rPr>
        <w:t>が作成した性能確認試験要領書に基づき、両者が合意した時期に実施するものとする。これに関する費用は、</w:t>
      </w:r>
      <w:r w:rsidR="001B230F">
        <w:rPr>
          <w:rFonts w:hint="eastAsia"/>
        </w:rPr>
        <w:t>本施設</w:t>
      </w:r>
      <w:r w:rsidRPr="005D72F5">
        <w:rPr>
          <w:rFonts w:hint="eastAsia"/>
        </w:rPr>
        <w:t>の通常運転にかかる費用は</w:t>
      </w:r>
      <w:r w:rsidR="00666060">
        <w:rPr>
          <w:rFonts w:hint="eastAsia"/>
        </w:rPr>
        <w:t>広域連合</w:t>
      </w:r>
      <w:r w:rsidRPr="005D72F5">
        <w:rPr>
          <w:rFonts w:hint="eastAsia"/>
        </w:rPr>
        <w:t>の負担とし、新たに必要となる分析等にかかる費</w:t>
      </w:r>
      <w:r w:rsidRPr="00C3613A">
        <w:rPr>
          <w:rFonts w:hint="eastAsia"/>
        </w:rPr>
        <w:t>用は責任者負担とする。</w:t>
      </w:r>
    </w:p>
    <w:p w14:paraId="45ACEB55" w14:textId="3F52AC52" w:rsidR="007D37DB" w:rsidRPr="00C3613A" w:rsidRDefault="007D37DB" w:rsidP="008472BA">
      <w:pPr>
        <w:pStyle w:val="6"/>
      </w:pPr>
      <w:r w:rsidRPr="00C3613A">
        <w:rPr>
          <w:rFonts w:hint="eastAsia"/>
        </w:rPr>
        <w:t>性能確認試験の結果、</w:t>
      </w:r>
      <w:r w:rsidR="006B7999" w:rsidRPr="00C3613A">
        <w:rPr>
          <w:rFonts w:hint="eastAsia"/>
        </w:rPr>
        <w:t>建設事業者</w:t>
      </w:r>
      <w:r w:rsidRPr="00C3613A">
        <w:rPr>
          <w:rFonts w:hint="eastAsia"/>
        </w:rPr>
        <w:t>の</w:t>
      </w:r>
      <w:r w:rsidR="006B7999" w:rsidRPr="00C3613A">
        <w:rPr>
          <w:rFonts w:hint="eastAsia"/>
        </w:rPr>
        <w:t>契約不適合</w:t>
      </w:r>
      <w:r w:rsidRPr="00C3613A">
        <w:rPr>
          <w:rFonts w:hint="eastAsia"/>
        </w:rPr>
        <w:t>に起因し所定の性能及び機能を満足できなかった場合は、</w:t>
      </w:r>
      <w:r w:rsidR="006B7999" w:rsidRPr="00C3613A">
        <w:rPr>
          <w:rFonts w:hint="eastAsia"/>
        </w:rPr>
        <w:t>建設事業者</w:t>
      </w:r>
      <w:r w:rsidRPr="00C3613A">
        <w:rPr>
          <w:rFonts w:hint="eastAsia"/>
        </w:rPr>
        <w:t>の責任において速やかに改善すること。</w:t>
      </w:r>
    </w:p>
    <w:p w14:paraId="15CCED1B" w14:textId="3954CE81" w:rsidR="007D37DB" w:rsidRPr="00C3613A" w:rsidRDefault="002873E1" w:rsidP="00B75674">
      <w:pPr>
        <w:pStyle w:val="5"/>
      </w:pPr>
      <w:r w:rsidRPr="00C3613A">
        <w:rPr>
          <w:rFonts w:hint="eastAsia"/>
        </w:rPr>
        <w:t>施工上の契約不適合</w:t>
      </w:r>
    </w:p>
    <w:p w14:paraId="71B0D463" w14:textId="77777777" w:rsidR="007D37DB" w:rsidRPr="00C3613A" w:rsidRDefault="007D37DB" w:rsidP="008472BA">
      <w:pPr>
        <w:pStyle w:val="6"/>
      </w:pPr>
      <w:r w:rsidRPr="00C3613A">
        <w:rPr>
          <w:rFonts w:hint="eastAsia"/>
        </w:rPr>
        <w:t>プラント工事関係</w:t>
      </w:r>
    </w:p>
    <w:p w14:paraId="29B904D5" w14:textId="40A9B4BA" w:rsidR="004A4ADA" w:rsidRPr="00C3613A" w:rsidRDefault="007D37DB" w:rsidP="004A4ADA">
      <w:pPr>
        <w:autoSpaceDE w:val="0"/>
        <w:autoSpaceDN w:val="0"/>
        <w:adjustRightInd w:val="0"/>
        <w:ind w:leftChars="210" w:left="465" w:firstLineChars="100" w:firstLine="222"/>
        <w:jc w:val="left"/>
        <w:rPr>
          <w:rFonts w:ascii="ＭＳ 明朝" w:hAnsi="ＭＳ 明朝" w:cs="ＭＳ 明朝"/>
          <w:kern w:val="0"/>
          <w:sz w:val="22"/>
        </w:rPr>
      </w:pPr>
      <w:r w:rsidRPr="00C3613A">
        <w:rPr>
          <w:rFonts w:asciiTheme="minorEastAsia" w:hAnsiTheme="minorEastAsia" w:hint="eastAsia"/>
        </w:rPr>
        <w:t>プラント工事関係の</w:t>
      </w:r>
      <w:r w:rsidR="004B5DDA" w:rsidRPr="00C3613A">
        <w:rPr>
          <w:rFonts w:asciiTheme="minorEastAsia" w:hAnsiTheme="minorEastAsia" w:hint="eastAsia"/>
        </w:rPr>
        <w:t>契約不適合に係る請求等が可能な期間</w:t>
      </w:r>
      <w:r w:rsidRPr="00C3613A">
        <w:rPr>
          <w:rFonts w:asciiTheme="minorEastAsia" w:hAnsiTheme="minorEastAsia" w:hint="eastAsia"/>
        </w:rPr>
        <w:t>は原則として、引渡後</w:t>
      </w:r>
      <w:r w:rsidR="000A22D5">
        <w:rPr>
          <w:rFonts w:asciiTheme="minorEastAsia" w:hAnsiTheme="minorEastAsia" w:hint="eastAsia"/>
        </w:rPr>
        <w:t>３</w:t>
      </w:r>
      <w:r w:rsidRPr="00C3613A">
        <w:rPr>
          <w:rFonts w:asciiTheme="minorEastAsia" w:hAnsiTheme="minorEastAsia" w:hint="eastAsia"/>
        </w:rPr>
        <w:t>年間とする。</w:t>
      </w:r>
      <w:r w:rsidR="004A4ADA" w:rsidRPr="00C3613A">
        <w:rPr>
          <w:rFonts w:asciiTheme="minorEastAsia" w:hAnsiTheme="minorEastAsia" w:cs="ＭＳ 明朝" w:hint="eastAsia"/>
          <w:kern w:val="0"/>
          <w:szCs w:val="21"/>
        </w:rPr>
        <w:t>ただし、建設事業者の故意、または重大な過失によって</w:t>
      </w:r>
      <w:r w:rsidR="004A4ADA" w:rsidRPr="00C3613A">
        <w:rPr>
          <w:rFonts w:ascii="ＭＳ 明朝" w:hAnsi="ＭＳ 明朝" w:cs="ＭＳ 明朝" w:hint="eastAsia"/>
          <w:kern w:val="0"/>
          <w:szCs w:val="21"/>
        </w:rPr>
        <w:t>生じたものであるときは10年とする。</w:t>
      </w:r>
      <w:r w:rsidR="00666060">
        <w:rPr>
          <w:rFonts w:ascii="ＭＳ 明朝" w:hAnsi="ＭＳ 明朝" w:cs="ＭＳ 明朝" w:hint="eastAsia"/>
          <w:kern w:val="0"/>
          <w:szCs w:val="21"/>
        </w:rPr>
        <w:t>広域連合</w:t>
      </w:r>
      <w:r w:rsidR="004A4ADA" w:rsidRPr="00C3613A">
        <w:rPr>
          <w:rFonts w:ascii="ＭＳ 明朝" w:hAnsi="ＭＳ 明朝" w:cs="ＭＳ 明朝" w:hint="eastAsia"/>
          <w:kern w:val="0"/>
          <w:szCs w:val="21"/>
        </w:rPr>
        <w:t>と建設事業者が協議の上、別に定める消耗品についてはこの限りではない。</w:t>
      </w:r>
    </w:p>
    <w:p w14:paraId="0CCB1E16" w14:textId="77777777" w:rsidR="007D37DB" w:rsidRPr="00C3613A" w:rsidRDefault="007D37DB" w:rsidP="008472BA">
      <w:pPr>
        <w:pStyle w:val="6"/>
      </w:pPr>
      <w:r w:rsidRPr="00C3613A">
        <w:rPr>
          <w:rFonts w:hint="eastAsia"/>
        </w:rPr>
        <w:t>建築工事関係</w:t>
      </w:r>
      <w:r w:rsidR="00A96381" w:rsidRPr="00C3613A">
        <w:rPr>
          <w:rFonts w:hint="eastAsia"/>
        </w:rPr>
        <w:t>（</w:t>
      </w:r>
      <w:r w:rsidRPr="00C3613A">
        <w:rPr>
          <w:rFonts w:hint="eastAsia"/>
        </w:rPr>
        <w:t>建築機械設備、建築電気設備を含む</w:t>
      </w:r>
      <w:r w:rsidR="00A96381" w:rsidRPr="00C3613A">
        <w:t>）</w:t>
      </w:r>
    </w:p>
    <w:p w14:paraId="674DD834" w14:textId="60D6276D" w:rsidR="007D37DB" w:rsidRPr="00C3613A" w:rsidRDefault="007D37DB" w:rsidP="005D72F5">
      <w:pPr>
        <w:pStyle w:val="51"/>
        <w:ind w:leftChars="200" w:left="443" w:firstLine="222"/>
      </w:pPr>
      <w:r w:rsidRPr="00C3613A">
        <w:rPr>
          <w:rFonts w:hint="eastAsia"/>
        </w:rPr>
        <w:t>建築工事関係の</w:t>
      </w:r>
      <w:r w:rsidR="00452192" w:rsidRPr="00C3613A">
        <w:rPr>
          <w:rFonts w:asciiTheme="minorEastAsia" w:eastAsiaTheme="minorEastAsia" w:hAnsiTheme="minorEastAsia" w:hint="eastAsia"/>
        </w:rPr>
        <w:t>契約不適合に係る請求等が可能な期間</w:t>
      </w:r>
      <w:r w:rsidRPr="00C3613A">
        <w:rPr>
          <w:rFonts w:hint="eastAsia"/>
        </w:rPr>
        <w:t>は原則として引渡後</w:t>
      </w:r>
      <w:r w:rsidR="000A22D5">
        <w:rPr>
          <w:rFonts w:hint="eastAsia"/>
        </w:rPr>
        <w:t>３</w:t>
      </w:r>
      <w:r w:rsidR="00541CBF" w:rsidRPr="00C3613A">
        <w:rPr>
          <w:rFonts w:hint="eastAsia"/>
        </w:rPr>
        <w:t>年間</w:t>
      </w:r>
      <w:r w:rsidRPr="00C3613A">
        <w:rPr>
          <w:rFonts w:hint="eastAsia"/>
        </w:rPr>
        <w:t>とする。</w:t>
      </w:r>
      <w:r w:rsidR="00452192" w:rsidRPr="00C3613A">
        <w:rPr>
          <w:rFonts w:asciiTheme="minorEastAsia" w:eastAsiaTheme="minorEastAsia" w:hAnsiTheme="minorEastAsia" w:cs="ＭＳ 明朝" w:hint="eastAsia"/>
          <w:kern w:val="0"/>
          <w:szCs w:val="21"/>
        </w:rPr>
        <w:t>ただし、</w:t>
      </w:r>
      <w:r w:rsidR="00452192" w:rsidRPr="00C3613A">
        <w:rPr>
          <w:rFonts w:asciiTheme="minorEastAsia" w:hAnsiTheme="minorEastAsia" w:cs="ＭＳ 明朝" w:hint="eastAsia"/>
          <w:kern w:val="0"/>
          <w:szCs w:val="21"/>
        </w:rPr>
        <w:t>建設事業者</w:t>
      </w:r>
      <w:r w:rsidR="00452192" w:rsidRPr="00C3613A">
        <w:rPr>
          <w:rFonts w:asciiTheme="minorEastAsia" w:eastAsiaTheme="minorEastAsia" w:hAnsiTheme="minorEastAsia" w:cs="ＭＳ 明朝" w:hint="eastAsia"/>
          <w:kern w:val="0"/>
          <w:szCs w:val="21"/>
        </w:rPr>
        <w:t>の故意、または重大な過失によって</w:t>
      </w:r>
      <w:r w:rsidR="00452192" w:rsidRPr="00C3613A">
        <w:rPr>
          <w:rFonts w:hAnsi="ＭＳ 明朝" w:cs="ＭＳ 明朝" w:hint="eastAsia"/>
          <w:kern w:val="0"/>
          <w:szCs w:val="21"/>
        </w:rPr>
        <w:t>生じたものであるときは10年とする。</w:t>
      </w:r>
      <w:r w:rsidR="00666060">
        <w:rPr>
          <w:rFonts w:hAnsi="ＭＳ 明朝" w:cs="ＭＳ 明朝" w:hint="eastAsia"/>
          <w:kern w:val="0"/>
          <w:szCs w:val="21"/>
        </w:rPr>
        <w:t>広域連合</w:t>
      </w:r>
      <w:r w:rsidR="00452192" w:rsidRPr="00C3613A">
        <w:rPr>
          <w:rFonts w:hAnsi="ＭＳ 明朝" w:cs="ＭＳ 明朝" w:hint="eastAsia"/>
          <w:kern w:val="0"/>
          <w:szCs w:val="21"/>
        </w:rPr>
        <w:t>と建設事業者が協議の上、別に定める消耗品についてはこの限りではない。</w:t>
      </w:r>
    </w:p>
    <w:p w14:paraId="306C3528" w14:textId="77777777" w:rsidR="007D37DB" w:rsidRPr="007D37DB" w:rsidRDefault="007D37DB" w:rsidP="005D72F5">
      <w:pPr>
        <w:pStyle w:val="51"/>
        <w:ind w:leftChars="200" w:left="443" w:firstLine="222"/>
      </w:pPr>
      <w:r w:rsidRPr="007D37DB">
        <w:rPr>
          <w:rFonts w:hint="eastAsia"/>
        </w:rPr>
        <w:lastRenderedPageBreak/>
        <w:t>また、防水工事等については「建築工事共通仕様書</w:t>
      </w:r>
      <w:r w:rsidR="00A96381">
        <w:rPr>
          <w:rFonts w:hint="eastAsia"/>
        </w:rPr>
        <w:t>（</w:t>
      </w:r>
      <w:r w:rsidRPr="007D37DB">
        <w:rPr>
          <w:rFonts w:hint="eastAsia"/>
        </w:rPr>
        <w:t>最新版</w:t>
      </w:r>
      <w:r w:rsidR="00A96381">
        <w:rPr>
          <w:rFonts w:hint="eastAsia"/>
        </w:rPr>
        <w:t>）</w:t>
      </w:r>
      <w:r w:rsidRPr="007D37DB">
        <w:rPr>
          <w:rFonts w:hint="eastAsia"/>
        </w:rPr>
        <w:t>」を基本とし、保証年数を明記した保証書を提出すること。</w:t>
      </w:r>
    </w:p>
    <w:p w14:paraId="4A33AA0A" w14:textId="77777777" w:rsidR="00171A25" w:rsidRPr="00C3613A" w:rsidRDefault="00171A25" w:rsidP="008472BA">
      <w:pPr>
        <w:pStyle w:val="6"/>
      </w:pPr>
      <w:r w:rsidRPr="00C3613A">
        <w:rPr>
          <w:rFonts w:hint="eastAsia"/>
        </w:rPr>
        <w:t>提案項目の履行</w:t>
      </w:r>
    </w:p>
    <w:p w14:paraId="6359BF2F" w14:textId="4D3C2E11" w:rsidR="00171A25" w:rsidRPr="00C3613A" w:rsidRDefault="00171A25" w:rsidP="00171A25">
      <w:pPr>
        <w:ind w:leftChars="200" w:left="443" w:firstLineChars="100" w:firstLine="222"/>
      </w:pPr>
      <w:r w:rsidRPr="00C3613A">
        <w:rPr>
          <w:rFonts w:hint="eastAsia"/>
        </w:rPr>
        <w:t>総合評価一般競争入札におい</w:t>
      </w:r>
      <w:r w:rsidRPr="005D72F5">
        <w:rPr>
          <w:rFonts w:hint="eastAsia"/>
        </w:rPr>
        <w:t>て、</w:t>
      </w:r>
      <w:r w:rsidR="00384973" w:rsidRPr="005D72F5">
        <w:rPr>
          <w:rFonts w:hint="eastAsia"/>
        </w:rPr>
        <w:t>建設事業者</w:t>
      </w:r>
      <w:r w:rsidRPr="005D72F5">
        <w:rPr>
          <w:rFonts w:hint="eastAsia"/>
        </w:rPr>
        <w:t>が提案した技術評価項目の内容の履行は建設事業者の責任とし、</w:t>
      </w:r>
      <w:r w:rsidR="00666060">
        <w:rPr>
          <w:rFonts w:hint="eastAsia"/>
        </w:rPr>
        <w:t>広域連合</w:t>
      </w:r>
      <w:r w:rsidRPr="005D72F5">
        <w:rPr>
          <w:rFonts w:hint="eastAsia"/>
        </w:rPr>
        <w:t>が未達と</w:t>
      </w:r>
      <w:r w:rsidRPr="00C3613A">
        <w:rPr>
          <w:rFonts w:hint="eastAsia"/>
        </w:rPr>
        <w:t>判断した場合、建設事業者は誠意を持って解決にあたり、建設事業者の責任において早急に未達部分を達成すること。</w:t>
      </w:r>
    </w:p>
    <w:p w14:paraId="4D0B2939" w14:textId="1B63EBCC" w:rsidR="00171A25" w:rsidRPr="00C3613A" w:rsidRDefault="00171A25" w:rsidP="00171A25">
      <w:pPr>
        <w:ind w:leftChars="200" w:left="443" w:firstLineChars="100" w:firstLine="222"/>
        <w:rPr>
          <w:szCs w:val="21"/>
        </w:rPr>
      </w:pPr>
      <w:r w:rsidRPr="00C3613A">
        <w:rPr>
          <w:rFonts w:ascii="ＭＳ 明朝" w:hAnsi="ＭＳ 明朝" w:cs="ＭＳ 明朝" w:hint="eastAsia"/>
          <w:kern w:val="0"/>
          <w:szCs w:val="21"/>
        </w:rPr>
        <w:t>なお、未達の取り扱いに不誠実と判断した場合には、損害賠償等の法的手段を取ることがある。</w:t>
      </w:r>
    </w:p>
    <w:p w14:paraId="1F34DDF4" w14:textId="77777777" w:rsidR="00171A25" w:rsidRPr="00C3613A" w:rsidRDefault="00171A25" w:rsidP="007D37DB">
      <w:pPr>
        <w:rPr>
          <w:rFonts w:asciiTheme="minorEastAsia" w:hAnsiTheme="minorEastAsia"/>
        </w:rPr>
      </w:pPr>
    </w:p>
    <w:p w14:paraId="15D942A9" w14:textId="7227373A" w:rsidR="007D37DB" w:rsidRPr="00C3613A" w:rsidRDefault="00171A25" w:rsidP="000536DC">
      <w:pPr>
        <w:pStyle w:val="4"/>
      </w:pPr>
      <w:r w:rsidRPr="00C3613A">
        <w:rPr>
          <w:rFonts w:hint="eastAsia"/>
        </w:rPr>
        <w:t>契約不適合に係る検査</w:t>
      </w:r>
    </w:p>
    <w:p w14:paraId="4ADF15A0" w14:textId="5E38E80A" w:rsidR="007D37DB" w:rsidRPr="00C3613A" w:rsidRDefault="00666060" w:rsidP="007D5A87">
      <w:pPr>
        <w:pStyle w:val="40"/>
        <w:ind w:left="222" w:firstLine="222"/>
      </w:pPr>
      <w:r>
        <w:rPr>
          <w:rFonts w:hint="eastAsia"/>
        </w:rPr>
        <w:t>広域連合</w:t>
      </w:r>
      <w:r w:rsidR="007D37DB" w:rsidRPr="00C3613A">
        <w:rPr>
          <w:rFonts w:hint="eastAsia"/>
        </w:rPr>
        <w:t>は施設の性能、機能、耐用等</w:t>
      </w:r>
      <w:r w:rsidR="00212F79" w:rsidRPr="00FA6D5A">
        <w:rPr>
          <w:rFonts w:hint="eastAsia"/>
        </w:rPr>
        <w:t>契約不適合責任の</w:t>
      </w:r>
      <w:r w:rsidR="007D37DB" w:rsidRPr="00C3613A">
        <w:rPr>
          <w:rFonts w:hint="eastAsia"/>
        </w:rPr>
        <w:t>疑義が生じた場合は、</w:t>
      </w:r>
      <w:r w:rsidR="00171A25" w:rsidRPr="00C3613A">
        <w:rPr>
          <w:rFonts w:hint="eastAsia"/>
        </w:rPr>
        <w:t>建設事業者</w:t>
      </w:r>
      <w:r w:rsidR="007D37DB" w:rsidRPr="00C3613A">
        <w:rPr>
          <w:rFonts w:hint="eastAsia"/>
        </w:rPr>
        <w:t>に対し</w:t>
      </w:r>
      <w:r w:rsidR="00171A25" w:rsidRPr="00C3613A">
        <w:rPr>
          <w:rFonts w:hint="eastAsia"/>
        </w:rPr>
        <w:t>契約不適合に係る検査</w:t>
      </w:r>
      <w:r w:rsidR="007D37DB" w:rsidRPr="00C3613A">
        <w:rPr>
          <w:rFonts w:hint="eastAsia"/>
        </w:rPr>
        <w:t>を行わせることが出来るものとする。</w:t>
      </w:r>
      <w:r w:rsidR="00171A25" w:rsidRPr="00C3613A">
        <w:rPr>
          <w:rFonts w:hint="eastAsia"/>
        </w:rPr>
        <w:t>建設事業者</w:t>
      </w:r>
      <w:r w:rsidR="007D37DB" w:rsidRPr="00C3613A">
        <w:rPr>
          <w:rFonts w:hint="eastAsia"/>
        </w:rPr>
        <w:t>は</w:t>
      </w:r>
      <w:r>
        <w:rPr>
          <w:rFonts w:hint="eastAsia"/>
        </w:rPr>
        <w:t>広域連合</w:t>
      </w:r>
      <w:r w:rsidR="007D37DB" w:rsidRPr="00C3613A">
        <w:rPr>
          <w:rFonts w:hint="eastAsia"/>
        </w:rPr>
        <w:t>と協議したうえで、</w:t>
      </w:r>
      <w:r w:rsidR="00171A25" w:rsidRPr="00C3613A">
        <w:rPr>
          <w:rFonts w:hint="eastAsia"/>
        </w:rPr>
        <w:t>契約不適合に係る検査</w:t>
      </w:r>
      <w:r w:rsidR="007D37DB" w:rsidRPr="00C3613A">
        <w:rPr>
          <w:rFonts w:hint="eastAsia"/>
        </w:rPr>
        <w:t>を実施しその結果を報告すること。</w:t>
      </w:r>
      <w:r w:rsidR="00171A25" w:rsidRPr="00C3613A">
        <w:rPr>
          <w:rFonts w:hint="eastAsia"/>
        </w:rPr>
        <w:t>契約不適合に係る検査</w:t>
      </w:r>
      <w:r w:rsidR="007D37DB" w:rsidRPr="00C3613A">
        <w:rPr>
          <w:rFonts w:hint="eastAsia"/>
        </w:rPr>
        <w:t>費用は</w:t>
      </w:r>
      <w:r w:rsidR="00171A25" w:rsidRPr="00C3613A">
        <w:rPr>
          <w:rFonts w:hint="eastAsia"/>
        </w:rPr>
        <w:t>建設事業者</w:t>
      </w:r>
      <w:r w:rsidR="007D37DB" w:rsidRPr="00C3613A">
        <w:rPr>
          <w:rFonts w:hint="eastAsia"/>
        </w:rPr>
        <w:t>の負担とする。</w:t>
      </w:r>
      <w:r w:rsidR="00171A25" w:rsidRPr="00C3613A">
        <w:rPr>
          <w:rFonts w:hint="eastAsia"/>
        </w:rPr>
        <w:t>契約不適合に係る検査</w:t>
      </w:r>
      <w:r w:rsidR="007D37DB" w:rsidRPr="00C3613A">
        <w:rPr>
          <w:rFonts w:hint="eastAsia"/>
        </w:rPr>
        <w:t>による</w:t>
      </w:r>
      <w:r w:rsidR="00171A25" w:rsidRPr="00C3613A">
        <w:rPr>
          <w:rFonts w:hint="eastAsia"/>
        </w:rPr>
        <w:t>契約不適合</w:t>
      </w:r>
      <w:r w:rsidR="007D37DB" w:rsidRPr="00C3613A">
        <w:rPr>
          <w:rFonts w:hint="eastAsia"/>
        </w:rPr>
        <w:t>の判定は、</w:t>
      </w:r>
      <w:r w:rsidR="00171A25" w:rsidRPr="00C3613A">
        <w:rPr>
          <w:rFonts w:hint="eastAsia"/>
        </w:rPr>
        <w:t>契約不適合</w:t>
      </w:r>
      <w:r w:rsidR="007D37DB" w:rsidRPr="00C3613A">
        <w:rPr>
          <w:rFonts w:hint="eastAsia"/>
        </w:rPr>
        <w:t>確認要領書により行うものとする。本検査で</w:t>
      </w:r>
      <w:r w:rsidR="00171A25" w:rsidRPr="00C3613A">
        <w:rPr>
          <w:rFonts w:hint="eastAsia"/>
        </w:rPr>
        <w:t>契約不適合</w:t>
      </w:r>
      <w:r w:rsidR="007D37DB" w:rsidRPr="00C3613A">
        <w:rPr>
          <w:rFonts w:hint="eastAsia"/>
        </w:rPr>
        <w:t>と認められる部分については</w:t>
      </w:r>
      <w:r w:rsidR="00171A25" w:rsidRPr="00C3613A">
        <w:rPr>
          <w:rFonts w:hint="eastAsia"/>
        </w:rPr>
        <w:t>建設事業者</w:t>
      </w:r>
      <w:r w:rsidR="007D37DB" w:rsidRPr="00C3613A">
        <w:rPr>
          <w:rFonts w:hint="eastAsia"/>
        </w:rPr>
        <w:t>の責任において改善、補修すること。</w:t>
      </w:r>
      <w:r w:rsidR="00273489" w:rsidRPr="00C3613A">
        <w:rPr>
          <w:rFonts w:hint="eastAsia"/>
        </w:rPr>
        <w:t>改善・補修に当たって建設事業者は、改善・補修要領書を提出し、</w:t>
      </w:r>
      <w:r>
        <w:rPr>
          <w:rFonts w:hint="eastAsia"/>
        </w:rPr>
        <w:t>広域連合</w:t>
      </w:r>
      <w:r w:rsidR="00273489" w:rsidRPr="00C3613A">
        <w:rPr>
          <w:rFonts w:hint="eastAsia"/>
        </w:rPr>
        <w:t>の承諾を受けること。</w:t>
      </w:r>
    </w:p>
    <w:p w14:paraId="42964046" w14:textId="77777777" w:rsidR="00EB18D5" w:rsidRDefault="00EB18D5" w:rsidP="007D37DB">
      <w:pPr>
        <w:rPr>
          <w:rFonts w:asciiTheme="minorEastAsia" w:hAnsiTheme="minorEastAsia"/>
        </w:rPr>
      </w:pPr>
    </w:p>
    <w:p w14:paraId="192C86B6" w14:textId="1B85EA49" w:rsidR="007D37DB" w:rsidRPr="00C3613A" w:rsidRDefault="00171A25" w:rsidP="000536DC">
      <w:pPr>
        <w:pStyle w:val="4"/>
      </w:pPr>
      <w:r w:rsidRPr="00C3613A">
        <w:rPr>
          <w:rFonts w:hint="eastAsia"/>
        </w:rPr>
        <w:t>契約不適合</w:t>
      </w:r>
      <w:r w:rsidR="007D37DB" w:rsidRPr="00C3613A">
        <w:rPr>
          <w:rFonts w:hint="eastAsia"/>
        </w:rPr>
        <w:t>確認要領書</w:t>
      </w:r>
    </w:p>
    <w:p w14:paraId="5C38C051" w14:textId="7DB8AD2A" w:rsidR="007D37DB" w:rsidRPr="005D72F5" w:rsidRDefault="00384973" w:rsidP="007D5A87">
      <w:pPr>
        <w:pStyle w:val="40"/>
        <w:ind w:left="222" w:firstLine="222"/>
      </w:pPr>
      <w:r w:rsidRPr="005D72F5">
        <w:rPr>
          <w:rFonts w:hint="eastAsia"/>
        </w:rPr>
        <w:t>建設事業者</w:t>
      </w:r>
      <w:r w:rsidR="007D37DB" w:rsidRPr="005D72F5">
        <w:rPr>
          <w:rFonts w:hint="eastAsia"/>
        </w:rPr>
        <w:t>は、あらかじめ「</w:t>
      </w:r>
      <w:r w:rsidR="00171A25" w:rsidRPr="005D72F5">
        <w:rPr>
          <w:rFonts w:hint="eastAsia"/>
        </w:rPr>
        <w:t>契約不適合</w:t>
      </w:r>
      <w:r w:rsidR="007D37DB" w:rsidRPr="005D72F5">
        <w:rPr>
          <w:rFonts w:hint="eastAsia"/>
        </w:rPr>
        <w:t>確認要領書」を</w:t>
      </w:r>
      <w:r w:rsidR="00666060">
        <w:rPr>
          <w:rFonts w:hint="eastAsia"/>
        </w:rPr>
        <w:t>広域連合</w:t>
      </w:r>
      <w:r w:rsidR="007D37DB" w:rsidRPr="005D72F5">
        <w:rPr>
          <w:rFonts w:hint="eastAsia"/>
        </w:rPr>
        <w:t>に提出し、承諾を受けること。</w:t>
      </w:r>
    </w:p>
    <w:p w14:paraId="0836D937" w14:textId="77777777" w:rsidR="00EB18D5" w:rsidRDefault="00EB18D5" w:rsidP="007D37DB">
      <w:pPr>
        <w:rPr>
          <w:rFonts w:asciiTheme="minorEastAsia" w:hAnsiTheme="minorEastAsia"/>
        </w:rPr>
      </w:pPr>
    </w:p>
    <w:p w14:paraId="3B37DB23" w14:textId="22FB9158" w:rsidR="007D37DB" w:rsidRPr="00C3613A" w:rsidRDefault="00171A25" w:rsidP="000536DC">
      <w:pPr>
        <w:pStyle w:val="4"/>
      </w:pPr>
      <w:r w:rsidRPr="00C3613A">
        <w:rPr>
          <w:rFonts w:hint="eastAsia"/>
        </w:rPr>
        <w:t>契約不適合</w:t>
      </w:r>
      <w:r w:rsidR="007D37DB" w:rsidRPr="00C3613A">
        <w:rPr>
          <w:rFonts w:hint="eastAsia"/>
        </w:rPr>
        <w:t>確認の基準</w:t>
      </w:r>
    </w:p>
    <w:p w14:paraId="68DEA47B" w14:textId="2803A281" w:rsidR="007D37DB" w:rsidRPr="00C3613A" w:rsidRDefault="00171A25" w:rsidP="007D5A87">
      <w:pPr>
        <w:pStyle w:val="40"/>
        <w:ind w:left="222" w:firstLine="222"/>
      </w:pPr>
      <w:r w:rsidRPr="00C3613A">
        <w:rPr>
          <w:rFonts w:hint="eastAsia"/>
        </w:rPr>
        <w:t>契約不適合</w:t>
      </w:r>
      <w:r w:rsidR="007D37DB" w:rsidRPr="00C3613A">
        <w:rPr>
          <w:rFonts w:hint="eastAsia"/>
        </w:rPr>
        <w:t>確認の基本的な考え方は以下のとおりとする。</w:t>
      </w:r>
    </w:p>
    <w:p w14:paraId="4058E98F" w14:textId="77777777" w:rsidR="007D37DB" w:rsidRPr="00C3613A" w:rsidRDefault="007D37DB" w:rsidP="00E35E35">
      <w:pPr>
        <w:pStyle w:val="7"/>
        <w:numPr>
          <w:ilvl w:val="6"/>
          <w:numId w:val="19"/>
        </w:numPr>
      </w:pPr>
      <w:r w:rsidRPr="00C3613A">
        <w:rPr>
          <w:rFonts w:hint="eastAsia"/>
        </w:rPr>
        <w:t>運転上支障がある事態が発生した場合</w:t>
      </w:r>
    </w:p>
    <w:p w14:paraId="2E04FBDA" w14:textId="77777777" w:rsidR="007D37DB" w:rsidRPr="00C3613A" w:rsidRDefault="007D37DB" w:rsidP="00F71A29">
      <w:pPr>
        <w:pStyle w:val="7"/>
      </w:pPr>
      <w:r w:rsidRPr="00C3613A">
        <w:rPr>
          <w:rFonts w:hint="eastAsia"/>
        </w:rPr>
        <w:t>構造上・施工上の欠陥が発見された場合</w:t>
      </w:r>
    </w:p>
    <w:p w14:paraId="103E9910" w14:textId="77777777" w:rsidR="007D37DB" w:rsidRPr="00C3613A" w:rsidRDefault="007D37DB" w:rsidP="00F71A29">
      <w:pPr>
        <w:pStyle w:val="7"/>
      </w:pPr>
      <w:r w:rsidRPr="00C3613A">
        <w:rPr>
          <w:rFonts w:hint="eastAsia"/>
        </w:rPr>
        <w:t>主要部分に亀裂、破損、脱落、曲がり、摩耗等が発生し、著しく機能が損なわれた場合</w:t>
      </w:r>
    </w:p>
    <w:p w14:paraId="4C82BD80" w14:textId="77777777" w:rsidR="007D37DB" w:rsidRPr="00C3613A" w:rsidRDefault="007D37DB" w:rsidP="00F71A29">
      <w:pPr>
        <w:pStyle w:val="7"/>
      </w:pPr>
      <w:r w:rsidRPr="00C3613A">
        <w:rPr>
          <w:rFonts w:hint="eastAsia"/>
        </w:rPr>
        <w:t>性能に著しい低下が認められた場合</w:t>
      </w:r>
    </w:p>
    <w:p w14:paraId="4EACA44D" w14:textId="1FA35E10" w:rsidR="007D37DB" w:rsidRPr="00C3613A" w:rsidRDefault="007D37DB" w:rsidP="00F71A29">
      <w:pPr>
        <w:pStyle w:val="7"/>
      </w:pPr>
      <w:r w:rsidRPr="00C3613A">
        <w:rPr>
          <w:rFonts w:hint="eastAsia"/>
        </w:rPr>
        <w:t>主要装置の耐用が著しく短い場合</w:t>
      </w:r>
    </w:p>
    <w:p w14:paraId="595C5CF5" w14:textId="38B41036" w:rsidR="00171A25" w:rsidRPr="00C3613A" w:rsidRDefault="00171A25" w:rsidP="00171A25">
      <w:pPr>
        <w:pStyle w:val="7"/>
      </w:pPr>
      <w:r w:rsidRPr="00C3613A">
        <w:rPr>
          <w:rFonts w:hint="eastAsia"/>
        </w:rPr>
        <w:t>通常運転において提案された薬剤使用量を著しく超える場合</w:t>
      </w:r>
    </w:p>
    <w:p w14:paraId="5027FEC8" w14:textId="77777777" w:rsidR="00EB18D5" w:rsidRDefault="00EB18D5" w:rsidP="007D37DB">
      <w:pPr>
        <w:rPr>
          <w:rFonts w:asciiTheme="minorEastAsia" w:hAnsiTheme="minorEastAsia"/>
        </w:rPr>
      </w:pPr>
    </w:p>
    <w:p w14:paraId="29660C35" w14:textId="05743631" w:rsidR="007D37DB" w:rsidRPr="005D72F5" w:rsidRDefault="006A2C7D" w:rsidP="000536DC">
      <w:pPr>
        <w:pStyle w:val="4"/>
      </w:pPr>
      <w:r w:rsidRPr="005D72F5">
        <w:rPr>
          <w:rFonts w:hint="eastAsia"/>
        </w:rPr>
        <w:t>契約不適合</w:t>
      </w:r>
      <w:r w:rsidR="007D37DB" w:rsidRPr="005D72F5">
        <w:rPr>
          <w:rFonts w:hint="eastAsia"/>
        </w:rPr>
        <w:t>の改善、補修</w:t>
      </w:r>
    </w:p>
    <w:p w14:paraId="4AEF2705" w14:textId="4EE5778D" w:rsidR="007D37DB" w:rsidRPr="005D72F5" w:rsidRDefault="006A2C7D" w:rsidP="00B75674">
      <w:pPr>
        <w:pStyle w:val="5"/>
      </w:pPr>
      <w:r w:rsidRPr="005D72F5">
        <w:rPr>
          <w:rFonts w:hint="eastAsia"/>
        </w:rPr>
        <w:t>契約不適合責任</w:t>
      </w:r>
    </w:p>
    <w:p w14:paraId="53B8B585" w14:textId="701827E2" w:rsidR="007D37DB" w:rsidRPr="005D72F5" w:rsidRDefault="006A2C7D" w:rsidP="005D72F5">
      <w:pPr>
        <w:pStyle w:val="40"/>
        <w:ind w:leftChars="200" w:left="443" w:firstLine="222"/>
      </w:pPr>
      <w:r w:rsidRPr="005D72F5">
        <w:rPr>
          <w:rFonts w:asciiTheme="minorEastAsia" w:eastAsiaTheme="minorEastAsia" w:hAnsiTheme="minorEastAsia" w:hint="eastAsia"/>
        </w:rPr>
        <w:t>契約不適合に係る請求等が可能な期間</w:t>
      </w:r>
      <w:r w:rsidR="006A31BF" w:rsidRPr="005D72F5">
        <w:rPr>
          <w:rFonts w:asciiTheme="minorEastAsia" w:eastAsiaTheme="minorEastAsia" w:hAnsiTheme="minorEastAsia" w:hint="eastAsia"/>
        </w:rPr>
        <w:t>中</w:t>
      </w:r>
      <w:r w:rsidR="007D37DB" w:rsidRPr="005D72F5">
        <w:rPr>
          <w:rFonts w:hint="eastAsia"/>
        </w:rPr>
        <w:t>に生じた</w:t>
      </w:r>
      <w:r w:rsidRPr="005D72F5">
        <w:rPr>
          <w:rFonts w:hint="eastAsia"/>
        </w:rPr>
        <w:t>契約不適合内容について</w:t>
      </w:r>
      <w:r w:rsidR="007D37DB" w:rsidRPr="005D72F5">
        <w:rPr>
          <w:rFonts w:hint="eastAsia"/>
        </w:rPr>
        <w:t>は、</w:t>
      </w:r>
      <w:r w:rsidR="00666060">
        <w:rPr>
          <w:rFonts w:hint="eastAsia"/>
        </w:rPr>
        <w:t>広域連合</w:t>
      </w:r>
      <w:r w:rsidR="007D37DB" w:rsidRPr="005D72F5">
        <w:rPr>
          <w:rFonts w:hint="eastAsia"/>
        </w:rPr>
        <w:t>の指定する時期に</w:t>
      </w:r>
      <w:r w:rsidR="00384973" w:rsidRPr="005D72F5">
        <w:rPr>
          <w:rFonts w:hint="eastAsia"/>
        </w:rPr>
        <w:t>建設事業者</w:t>
      </w:r>
      <w:r w:rsidR="007D37DB" w:rsidRPr="005D72F5">
        <w:rPr>
          <w:rFonts w:hint="eastAsia"/>
        </w:rPr>
        <w:t>が無償で改善・補修すること。改善・補修に当たっては、改善・補修要領書を提出し、承諾を受けること。</w:t>
      </w:r>
    </w:p>
    <w:p w14:paraId="70188CD3" w14:textId="54709B60" w:rsidR="007D37DB" w:rsidRPr="005D72F5" w:rsidRDefault="006A2C7D" w:rsidP="00B75674">
      <w:pPr>
        <w:pStyle w:val="5"/>
      </w:pPr>
      <w:r w:rsidRPr="005D72F5">
        <w:rPr>
          <w:rFonts w:hint="eastAsia"/>
        </w:rPr>
        <w:lastRenderedPageBreak/>
        <w:t>契約不適合</w:t>
      </w:r>
      <w:r w:rsidR="007D37DB" w:rsidRPr="005D72F5">
        <w:rPr>
          <w:rFonts w:hint="eastAsia"/>
        </w:rPr>
        <w:t>判定に要する経費</w:t>
      </w:r>
    </w:p>
    <w:p w14:paraId="78DF6EDD" w14:textId="4BF46995" w:rsidR="007D37DB" w:rsidRPr="005D72F5" w:rsidRDefault="00A8438F" w:rsidP="005D72F5">
      <w:pPr>
        <w:pStyle w:val="40"/>
        <w:ind w:leftChars="200" w:left="443" w:firstLine="222"/>
      </w:pPr>
      <w:r w:rsidRPr="005D72F5">
        <w:rPr>
          <w:rFonts w:asciiTheme="minorEastAsia" w:eastAsiaTheme="minorEastAsia" w:hAnsiTheme="minorEastAsia" w:hint="eastAsia"/>
        </w:rPr>
        <w:t>契約不適合に係る請求等が可能な期間中</w:t>
      </w:r>
      <w:r w:rsidR="007D37DB" w:rsidRPr="005D72F5">
        <w:rPr>
          <w:rFonts w:hint="eastAsia"/>
        </w:rPr>
        <w:t>の</w:t>
      </w:r>
      <w:r w:rsidRPr="005D72F5">
        <w:rPr>
          <w:rFonts w:hint="eastAsia"/>
        </w:rPr>
        <w:t>契約不適合</w:t>
      </w:r>
      <w:r w:rsidR="007D37DB" w:rsidRPr="005D72F5">
        <w:rPr>
          <w:rFonts w:hint="eastAsia"/>
        </w:rPr>
        <w:t>判定に要する経費は</w:t>
      </w:r>
      <w:r w:rsidRPr="005D72F5">
        <w:rPr>
          <w:rFonts w:hint="eastAsia"/>
        </w:rPr>
        <w:t>建設事業者</w:t>
      </w:r>
      <w:r w:rsidR="007D37DB" w:rsidRPr="005D72F5">
        <w:rPr>
          <w:rFonts w:hint="eastAsia"/>
        </w:rPr>
        <w:t>の負担とする。</w:t>
      </w:r>
    </w:p>
    <w:p w14:paraId="2EAD0A00" w14:textId="6AB2E40D" w:rsidR="00EB18D5" w:rsidRPr="00384973" w:rsidRDefault="00EB18D5" w:rsidP="007D37DB">
      <w:pPr>
        <w:rPr>
          <w:rFonts w:asciiTheme="minorEastAsia" w:hAnsiTheme="minorEastAsia"/>
          <w:color w:val="FFC000"/>
        </w:rPr>
      </w:pPr>
    </w:p>
    <w:p w14:paraId="5721D78B" w14:textId="77777777" w:rsidR="000D7B07" w:rsidRDefault="000D7B07" w:rsidP="007D37DB">
      <w:pPr>
        <w:rPr>
          <w:rFonts w:asciiTheme="minorEastAsia" w:hAnsiTheme="minorEastAsia"/>
        </w:rPr>
      </w:pPr>
    </w:p>
    <w:p w14:paraId="18BC2EF2" w14:textId="77777777" w:rsidR="00A8438F" w:rsidRDefault="00A8438F">
      <w:pPr>
        <w:widowControl/>
        <w:jc w:val="left"/>
        <w:rPr>
          <w:rFonts w:asciiTheme="minorEastAsia" w:hAnsiTheme="minorEastAsia" w:cstheme="majorBidi"/>
          <w:b/>
          <w:sz w:val="24"/>
        </w:rPr>
      </w:pPr>
      <w:bookmarkStart w:id="24" w:name="_Ref56071527"/>
      <w:bookmarkStart w:id="25" w:name="_Ref56071543"/>
      <w:r>
        <w:br w:type="page"/>
      </w:r>
    </w:p>
    <w:p w14:paraId="4856DC4B" w14:textId="1317F26E" w:rsidR="007D37DB" w:rsidRPr="00245147" w:rsidRDefault="007D37DB" w:rsidP="005B4D43">
      <w:pPr>
        <w:pStyle w:val="3"/>
      </w:pPr>
      <w:bookmarkStart w:id="26" w:name="_Ref58924196"/>
      <w:bookmarkStart w:id="27" w:name="_Toc110449249"/>
      <w:r w:rsidRPr="00245147">
        <w:rPr>
          <w:rFonts w:hint="eastAsia"/>
        </w:rPr>
        <w:lastRenderedPageBreak/>
        <w:t>工事範囲</w:t>
      </w:r>
      <w:bookmarkEnd w:id="24"/>
      <w:bookmarkEnd w:id="25"/>
      <w:bookmarkEnd w:id="26"/>
      <w:bookmarkEnd w:id="27"/>
    </w:p>
    <w:p w14:paraId="49779D94" w14:textId="245373EA" w:rsidR="007D37DB" w:rsidRPr="005D72F5" w:rsidRDefault="007D37DB" w:rsidP="00DA2E39">
      <w:pPr>
        <w:pStyle w:val="11"/>
        <w:ind w:firstLine="222"/>
      </w:pPr>
      <w:r w:rsidRPr="005D72F5">
        <w:rPr>
          <w:rFonts w:hint="eastAsia"/>
        </w:rPr>
        <w:t>本</w:t>
      </w:r>
      <w:r w:rsidR="00120BAD" w:rsidRPr="005D72F5">
        <w:rPr>
          <w:rFonts w:hint="eastAsia"/>
        </w:rPr>
        <w:t>要求水準書</w:t>
      </w:r>
      <w:r w:rsidRPr="005D72F5">
        <w:rPr>
          <w:rFonts w:hint="eastAsia"/>
        </w:rPr>
        <w:t>で定める工事範囲は次のとおりとする。</w:t>
      </w:r>
    </w:p>
    <w:p w14:paraId="0CE52045" w14:textId="77777777" w:rsidR="007D37DB" w:rsidRPr="007D37DB" w:rsidRDefault="007D37DB" w:rsidP="000536DC">
      <w:pPr>
        <w:pStyle w:val="4"/>
      </w:pPr>
      <w:r w:rsidRPr="007D37DB">
        <w:rPr>
          <w:rFonts w:hint="eastAsia"/>
        </w:rPr>
        <w:t>機械設備工事</w:t>
      </w:r>
    </w:p>
    <w:p w14:paraId="4D13A0F3" w14:textId="6DB2AC83" w:rsidR="007D37DB" w:rsidRDefault="007D37DB" w:rsidP="00B75674">
      <w:pPr>
        <w:pStyle w:val="5"/>
      </w:pPr>
      <w:r w:rsidRPr="007D37DB">
        <w:rPr>
          <w:rFonts w:hint="eastAsia"/>
        </w:rPr>
        <w:t>各設備共通設備</w:t>
      </w:r>
    </w:p>
    <w:p w14:paraId="52DC501E" w14:textId="1A7DDA21" w:rsidR="00AC1A0D" w:rsidRDefault="00AC1A0D" w:rsidP="00AC1A0D">
      <w:pPr>
        <w:ind w:leftChars="191" w:left="423"/>
      </w:pPr>
      <w:r>
        <w:rPr>
          <w:rFonts w:hint="eastAsia"/>
        </w:rPr>
        <w:t>＜エネルギー回収型廃棄物処理施設＞</w:t>
      </w:r>
    </w:p>
    <w:p w14:paraId="051278BA" w14:textId="77777777" w:rsidR="007D37DB" w:rsidRPr="007D37DB" w:rsidRDefault="007D37DB" w:rsidP="00B75674">
      <w:pPr>
        <w:pStyle w:val="5"/>
      </w:pPr>
      <w:r w:rsidRPr="007D37DB">
        <w:rPr>
          <w:rFonts w:hint="eastAsia"/>
        </w:rPr>
        <w:t>受入れ・供給設備</w:t>
      </w:r>
    </w:p>
    <w:p w14:paraId="30AE2102" w14:textId="041E50E2" w:rsidR="007D37DB" w:rsidRPr="007D37DB" w:rsidRDefault="007D37DB" w:rsidP="00B75674">
      <w:pPr>
        <w:pStyle w:val="5"/>
      </w:pPr>
      <w:r w:rsidRPr="007D37DB">
        <w:rPr>
          <w:rFonts w:hint="eastAsia"/>
        </w:rPr>
        <w:t>燃焼設備</w:t>
      </w:r>
      <w:r w:rsidR="00245147">
        <w:rPr>
          <w:rFonts w:hint="eastAsia"/>
        </w:rPr>
        <w:t>、燃焼溶融設備</w:t>
      </w:r>
    </w:p>
    <w:p w14:paraId="23350E5D" w14:textId="77777777" w:rsidR="007D37DB" w:rsidRPr="007D37DB" w:rsidRDefault="007D37DB" w:rsidP="00B75674">
      <w:pPr>
        <w:pStyle w:val="5"/>
      </w:pPr>
      <w:r w:rsidRPr="007D37DB">
        <w:rPr>
          <w:rFonts w:hint="eastAsia"/>
        </w:rPr>
        <w:t>燃焼ガス冷却設備</w:t>
      </w:r>
    </w:p>
    <w:p w14:paraId="4574C7F2" w14:textId="77777777" w:rsidR="007D37DB" w:rsidRPr="007D37DB" w:rsidRDefault="007D37DB" w:rsidP="00B75674">
      <w:pPr>
        <w:pStyle w:val="5"/>
      </w:pPr>
      <w:r w:rsidRPr="007D37DB">
        <w:rPr>
          <w:rFonts w:hint="eastAsia"/>
        </w:rPr>
        <w:t>排ガス処理設備</w:t>
      </w:r>
    </w:p>
    <w:p w14:paraId="2C2777AA" w14:textId="77777777" w:rsidR="007D37DB" w:rsidRPr="007D37DB" w:rsidRDefault="007D37DB" w:rsidP="00B75674">
      <w:pPr>
        <w:pStyle w:val="5"/>
      </w:pPr>
      <w:r w:rsidRPr="007D37DB">
        <w:rPr>
          <w:rFonts w:hint="eastAsia"/>
        </w:rPr>
        <w:t>余熱利用設備</w:t>
      </w:r>
    </w:p>
    <w:p w14:paraId="01268C0E" w14:textId="77777777" w:rsidR="007D37DB" w:rsidRPr="007D37DB" w:rsidRDefault="007D37DB" w:rsidP="00B75674">
      <w:pPr>
        <w:pStyle w:val="5"/>
      </w:pPr>
      <w:r w:rsidRPr="007D37DB">
        <w:rPr>
          <w:rFonts w:hint="eastAsia"/>
        </w:rPr>
        <w:t>通風設備</w:t>
      </w:r>
    </w:p>
    <w:p w14:paraId="3ED799A7" w14:textId="7C0EC78B" w:rsidR="007D37DB" w:rsidRPr="007D37DB" w:rsidRDefault="007D37DB" w:rsidP="00B75674">
      <w:pPr>
        <w:pStyle w:val="5"/>
      </w:pPr>
      <w:r w:rsidRPr="007D37DB">
        <w:rPr>
          <w:rFonts w:hint="eastAsia"/>
        </w:rPr>
        <w:t>灰出し設備</w:t>
      </w:r>
      <w:r w:rsidR="00245147">
        <w:rPr>
          <w:rFonts w:hint="eastAsia"/>
        </w:rPr>
        <w:t>、スラグ・メタル・溶融飛灰処理設備</w:t>
      </w:r>
    </w:p>
    <w:p w14:paraId="3F4DF129" w14:textId="77777777" w:rsidR="007D37DB" w:rsidRPr="007D37DB" w:rsidRDefault="007D37DB" w:rsidP="00B75674">
      <w:pPr>
        <w:pStyle w:val="5"/>
      </w:pPr>
      <w:r w:rsidRPr="007D37DB">
        <w:rPr>
          <w:rFonts w:hint="eastAsia"/>
        </w:rPr>
        <w:t>給水設備</w:t>
      </w:r>
    </w:p>
    <w:p w14:paraId="2C297A5A" w14:textId="77777777" w:rsidR="007D37DB" w:rsidRPr="007D37DB" w:rsidRDefault="007D37DB" w:rsidP="00B75674">
      <w:pPr>
        <w:pStyle w:val="5"/>
      </w:pPr>
      <w:r w:rsidRPr="007D37DB">
        <w:rPr>
          <w:rFonts w:hint="eastAsia"/>
        </w:rPr>
        <w:t>排水処理設備</w:t>
      </w:r>
    </w:p>
    <w:p w14:paraId="4E479AF9" w14:textId="77777777" w:rsidR="007D37DB" w:rsidRPr="007D37DB" w:rsidRDefault="007D37DB" w:rsidP="00B75674">
      <w:pPr>
        <w:pStyle w:val="5"/>
      </w:pPr>
      <w:r w:rsidRPr="007D37DB">
        <w:rPr>
          <w:rFonts w:hint="eastAsia"/>
        </w:rPr>
        <w:t>電気設備</w:t>
      </w:r>
    </w:p>
    <w:p w14:paraId="2C1118DA" w14:textId="77777777" w:rsidR="007D37DB" w:rsidRPr="007D37DB" w:rsidRDefault="007D37DB" w:rsidP="00B75674">
      <w:pPr>
        <w:pStyle w:val="5"/>
      </w:pPr>
      <w:r w:rsidRPr="007D37DB">
        <w:rPr>
          <w:rFonts w:hint="eastAsia"/>
        </w:rPr>
        <w:t>計装制御設備</w:t>
      </w:r>
    </w:p>
    <w:p w14:paraId="26F3273B" w14:textId="77777777" w:rsidR="007D37DB" w:rsidRPr="007D37DB" w:rsidRDefault="007D37DB" w:rsidP="00B75674">
      <w:pPr>
        <w:pStyle w:val="5"/>
      </w:pPr>
      <w:r w:rsidRPr="007D37DB">
        <w:rPr>
          <w:rFonts w:hint="eastAsia"/>
        </w:rPr>
        <w:t>雑設備</w:t>
      </w:r>
    </w:p>
    <w:p w14:paraId="2C807861" w14:textId="45073708" w:rsidR="00AC1A0D" w:rsidRDefault="00AC1A0D" w:rsidP="00AC1A0D">
      <w:pPr>
        <w:ind w:leftChars="191" w:left="423"/>
      </w:pPr>
      <w:r>
        <w:rPr>
          <w:rFonts w:hint="eastAsia"/>
        </w:rPr>
        <w:t>＜マテリアルリサイクル推進施設＞</w:t>
      </w:r>
    </w:p>
    <w:p w14:paraId="5796F7B4" w14:textId="77777777" w:rsidR="00AC1A0D" w:rsidRPr="007D37DB" w:rsidRDefault="00AC1A0D" w:rsidP="00AC1A0D">
      <w:pPr>
        <w:pStyle w:val="5"/>
      </w:pPr>
      <w:r w:rsidRPr="007D37DB">
        <w:rPr>
          <w:rFonts w:hint="eastAsia"/>
        </w:rPr>
        <w:t>受入れ・供給設備</w:t>
      </w:r>
    </w:p>
    <w:p w14:paraId="55A9A5C2" w14:textId="2CD83C02" w:rsidR="00AC1A0D" w:rsidRPr="007D37DB" w:rsidRDefault="002262D4" w:rsidP="00AC1A0D">
      <w:pPr>
        <w:pStyle w:val="5"/>
      </w:pPr>
      <w:r>
        <w:rPr>
          <w:rFonts w:hint="eastAsia"/>
        </w:rPr>
        <w:t>不燃・粗大ごみ処理系統</w:t>
      </w:r>
    </w:p>
    <w:p w14:paraId="6848D67F" w14:textId="63564F96" w:rsidR="00AC1A0D" w:rsidRPr="007D37DB" w:rsidRDefault="002262D4" w:rsidP="00AC1A0D">
      <w:pPr>
        <w:pStyle w:val="5"/>
      </w:pPr>
      <w:r>
        <w:rPr>
          <w:rFonts w:hint="eastAsia"/>
        </w:rPr>
        <w:t>ペットボトル処理系統</w:t>
      </w:r>
    </w:p>
    <w:p w14:paraId="4D59A9DE" w14:textId="134C5482" w:rsidR="00AC1A0D" w:rsidRPr="007D37DB" w:rsidRDefault="002262D4" w:rsidP="00AC1A0D">
      <w:pPr>
        <w:pStyle w:val="5"/>
      </w:pPr>
      <w:r>
        <w:rPr>
          <w:rFonts w:hint="eastAsia"/>
        </w:rPr>
        <w:t>プラマーク容器包装処理系統</w:t>
      </w:r>
    </w:p>
    <w:p w14:paraId="03D67A6D" w14:textId="63FF84E5" w:rsidR="00AC1A0D" w:rsidRPr="007D37DB" w:rsidRDefault="002262D4" w:rsidP="00AC1A0D">
      <w:pPr>
        <w:pStyle w:val="5"/>
      </w:pPr>
      <w:r>
        <w:rPr>
          <w:rFonts w:hint="eastAsia"/>
        </w:rPr>
        <w:t>空き缶類処理系統</w:t>
      </w:r>
    </w:p>
    <w:p w14:paraId="562353BB" w14:textId="410D3739" w:rsidR="00AC1A0D" w:rsidRPr="007D37DB" w:rsidRDefault="002262D4" w:rsidP="00AC1A0D">
      <w:pPr>
        <w:pStyle w:val="5"/>
      </w:pPr>
      <w:r>
        <w:rPr>
          <w:rFonts w:hint="eastAsia"/>
        </w:rPr>
        <w:t>ビン類処理系統</w:t>
      </w:r>
    </w:p>
    <w:p w14:paraId="24500640" w14:textId="199236E2" w:rsidR="00AC1A0D" w:rsidRPr="007D37DB" w:rsidRDefault="002262D4" w:rsidP="00AC1A0D">
      <w:pPr>
        <w:pStyle w:val="5"/>
      </w:pPr>
      <w:r>
        <w:rPr>
          <w:rFonts w:hint="eastAsia"/>
        </w:rPr>
        <w:t>ガス缶類、スプレー缶処理系統</w:t>
      </w:r>
    </w:p>
    <w:p w14:paraId="2D0C8C82" w14:textId="63656147" w:rsidR="00AC1A0D" w:rsidRDefault="002262D4" w:rsidP="00AC1A0D">
      <w:pPr>
        <w:pStyle w:val="5"/>
      </w:pPr>
      <w:r>
        <w:rPr>
          <w:rFonts w:hint="eastAsia"/>
        </w:rPr>
        <w:t>生活金物類</w:t>
      </w:r>
    </w:p>
    <w:p w14:paraId="55772719" w14:textId="4528E3D5" w:rsidR="00AC1A0D" w:rsidRPr="007D37DB" w:rsidRDefault="002262D4" w:rsidP="00AC1A0D">
      <w:pPr>
        <w:pStyle w:val="5"/>
      </w:pPr>
      <w:r>
        <w:rPr>
          <w:rFonts w:hint="eastAsia"/>
        </w:rPr>
        <w:t>給</w:t>
      </w:r>
      <w:r w:rsidR="00AC1A0D" w:rsidRPr="007D37DB">
        <w:rPr>
          <w:rFonts w:hint="eastAsia"/>
        </w:rPr>
        <w:t>水設備</w:t>
      </w:r>
    </w:p>
    <w:p w14:paraId="5723DC0C" w14:textId="695AF6B2" w:rsidR="00AC1A0D" w:rsidRPr="007D37DB" w:rsidRDefault="00CC1FDD" w:rsidP="00AC1A0D">
      <w:pPr>
        <w:pStyle w:val="5"/>
      </w:pPr>
      <w:r w:rsidRPr="007D37DB">
        <w:rPr>
          <w:rFonts w:hint="eastAsia"/>
        </w:rPr>
        <w:t>排水処理設備</w:t>
      </w:r>
    </w:p>
    <w:p w14:paraId="15BD9CC4" w14:textId="599677A0" w:rsidR="00AC1A0D" w:rsidRPr="007D37DB" w:rsidRDefault="00CC1FDD" w:rsidP="00AC1A0D">
      <w:pPr>
        <w:pStyle w:val="5"/>
      </w:pPr>
      <w:r w:rsidRPr="007D37DB">
        <w:rPr>
          <w:rFonts w:hint="eastAsia"/>
        </w:rPr>
        <w:t>電気設備</w:t>
      </w:r>
    </w:p>
    <w:p w14:paraId="2633CDF7" w14:textId="1273F216" w:rsidR="00AC1A0D" w:rsidRPr="007D37DB" w:rsidRDefault="00CC1FDD" w:rsidP="00AC1A0D">
      <w:pPr>
        <w:pStyle w:val="5"/>
      </w:pPr>
      <w:r w:rsidRPr="007D37DB">
        <w:rPr>
          <w:rFonts w:hint="eastAsia"/>
        </w:rPr>
        <w:t>計装制御設備</w:t>
      </w:r>
    </w:p>
    <w:p w14:paraId="33E7BDA8" w14:textId="57CC2B37" w:rsidR="00AC1A0D" w:rsidRPr="00AC1A0D" w:rsidRDefault="00E866C7" w:rsidP="00E866C7">
      <w:pPr>
        <w:pStyle w:val="5"/>
        <w:rPr>
          <w:rFonts w:asciiTheme="minorEastAsia" w:hAnsiTheme="minorEastAsia"/>
        </w:rPr>
      </w:pPr>
      <w:r w:rsidRPr="007D37DB">
        <w:rPr>
          <w:rFonts w:hint="eastAsia"/>
        </w:rPr>
        <w:t>雑設備</w:t>
      </w:r>
    </w:p>
    <w:p w14:paraId="5B8BBFC2" w14:textId="77777777" w:rsidR="007D37DB" w:rsidRPr="007D37DB" w:rsidRDefault="007D37DB" w:rsidP="000536DC">
      <w:pPr>
        <w:pStyle w:val="4"/>
      </w:pPr>
      <w:r w:rsidRPr="007D37DB">
        <w:rPr>
          <w:rFonts w:hint="eastAsia"/>
        </w:rPr>
        <w:lastRenderedPageBreak/>
        <w:t>土木・建築工事</w:t>
      </w:r>
    </w:p>
    <w:p w14:paraId="1B4849C6" w14:textId="77777777" w:rsidR="007D37DB" w:rsidRPr="007D37DB" w:rsidRDefault="007D37DB" w:rsidP="00B75674">
      <w:pPr>
        <w:pStyle w:val="5"/>
      </w:pPr>
      <w:r w:rsidRPr="007D37DB">
        <w:rPr>
          <w:rFonts w:hint="eastAsia"/>
        </w:rPr>
        <w:t>建築工事</w:t>
      </w:r>
    </w:p>
    <w:p w14:paraId="3F42F1AB" w14:textId="77777777" w:rsidR="007D37DB" w:rsidRPr="007D37DB" w:rsidRDefault="007D37DB" w:rsidP="00B75674">
      <w:pPr>
        <w:pStyle w:val="5"/>
      </w:pPr>
      <w:r w:rsidRPr="007D37DB">
        <w:rPr>
          <w:rFonts w:hint="eastAsia"/>
        </w:rPr>
        <w:t>土木工事及び外構工事</w:t>
      </w:r>
    </w:p>
    <w:p w14:paraId="063E0491" w14:textId="20A061BA" w:rsidR="007D37DB" w:rsidRPr="007D37DB" w:rsidRDefault="007D37DB" w:rsidP="00B75674">
      <w:pPr>
        <w:pStyle w:val="5"/>
      </w:pPr>
      <w:r w:rsidRPr="007D37DB">
        <w:rPr>
          <w:rFonts w:hint="eastAsia"/>
        </w:rPr>
        <w:t>建築</w:t>
      </w:r>
      <w:r w:rsidR="00147178">
        <w:rPr>
          <w:rFonts w:hint="eastAsia"/>
        </w:rPr>
        <w:t>機械</w:t>
      </w:r>
      <w:r w:rsidRPr="007D37DB">
        <w:rPr>
          <w:rFonts w:hint="eastAsia"/>
        </w:rPr>
        <w:t>設備工事</w:t>
      </w:r>
    </w:p>
    <w:p w14:paraId="1441E12E" w14:textId="77777777" w:rsidR="007D37DB" w:rsidRPr="007D37DB" w:rsidRDefault="007D37DB" w:rsidP="00B75674">
      <w:pPr>
        <w:pStyle w:val="5"/>
      </w:pPr>
      <w:r w:rsidRPr="007D37DB">
        <w:rPr>
          <w:rFonts w:hint="eastAsia"/>
        </w:rPr>
        <w:t>建築電気設備工事</w:t>
      </w:r>
    </w:p>
    <w:p w14:paraId="3E686585" w14:textId="77777777" w:rsidR="00EB18D5" w:rsidRDefault="00EB18D5" w:rsidP="007D37DB">
      <w:pPr>
        <w:rPr>
          <w:rFonts w:asciiTheme="minorEastAsia" w:hAnsiTheme="minorEastAsia"/>
        </w:rPr>
      </w:pPr>
    </w:p>
    <w:p w14:paraId="460B87EB" w14:textId="77777777" w:rsidR="007D37DB" w:rsidRPr="007D37DB" w:rsidRDefault="007D37DB" w:rsidP="000536DC">
      <w:pPr>
        <w:pStyle w:val="4"/>
      </w:pPr>
      <w:r w:rsidRPr="007D37DB">
        <w:rPr>
          <w:rFonts w:hint="eastAsia"/>
        </w:rPr>
        <w:t>その他の工事</w:t>
      </w:r>
    </w:p>
    <w:p w14:paraId="436A0BBA" w14:textId="77777777" w:rsidR="007D37DB" w:rsidRPr="007D37DB" w:rsidRDefault="007D37DB" w:rsidP="00B75674">
      <w:pPr>
        <w:pStyle w:val="5"/>
      </w:pPr>
      <w:r w:rsidRPr="007D37DB">
        <w:rPr>
          <w:rFonts w:hint="eastAsia"/>
        </w:rPr>
        <w:t>試運転及び運転指導費</w:t>
      </w:r>
    </w:p>
    <w:p w14:paraId="5650B1BD" w14:textId="77777777" w:rsidR="007D37DB" w:rsidRPr="007D37DB" w:rsidRDefault="007D37DB" w:rsidP="00B75674">
      <w:pPr>
        <w:pStyle w:val="5"/>
      </w:pPr>
      <w:r w:rsidRPr="007D37DB">
        <w:rPr>
          <w:rFonts w:hint="eastAsia"/>
        </w:rPr>
        <w:t>予備品及び消耗品</w:t>
      </w:r>
    </w:p>
    <w:p w14:paraId="70BF9153" w14:textId="77777777" w:rsidR="007D37DB" w:rsidRPr="007D37DB" w:rsidRDefault="007D37DB" w:rsidP="00B75674">
      <w:pPr>
        <w:pStyle w:val="5"/>
      </w:pPr>
      <w:r w:rsidRPr="007D37DB">
        <w:rPr>
          <w:rFonts w:hint="eastAsia"/>
        </w:rPr>
        <w:t>その他必要な工事</w:t>
      </w:r>
    </w:p>
    <w:p w14:paraId="00370C0D" w14:textId="77777777" w:rsidR="00EB18D5" w:rsidRDefault="00EB18D5" w:rsidP="007D37DB">
      <w:pPr>
        <w:rPr>
          <w:rFonts w:asciiTheme="minorEastAsia" w:hAnsiTheme="minorEastAsia"/>
        </w:rPr>
      </w:pPr>
    </w:p>
    <w:p w14:paraId="5AD5FB9A" w14:textId="77777777" w:rsidR="007D37DB" w:rsidRPr="007D37DB" w:rsidRDefault="007D37DB" w:rsidP="000536DC">
      <w:pPr>
        <w:pStyle w:val="4"/>
      </w:pPr>
      <w:r w:rsidRPr="007D37DB">
        <w:rPr>
          <w:rFonts w:hint="eastAsia"/>
        </w:rPr>
        <w:t>工事範囲外</w:t>
      </w:r>
    </w:p>
    <w:p w14:paraId="62AB68F9" w14:textId="77777777" w:rsidR="00BE5B7F" w:rsidRDefault="00D01148" w:rsidP="00D01148">
      <w:pPr>
        <w:pStyle w:val="5"/>
        <w:numPr>
          <w:ilvl w:val="0"/>
          <w:numId w:val="0"/>
        </w:numPr>
        <w:ind w:left="426"/>
      </w:pPr>
      <w:r>
        <w:rPr>
          <w:rFonts w:hint="eastAsia"/>
        </w:rPr>
        <w:t>1</w:t>
      </w:r>
      <w:r>
        <w:t>)</w:t>
      </w:r>
      <w:r w:rsidR="00AC1A0D">
        <w:rPr>
          <w:rFonts w:hint="eastAsia"/>
        </w:rPr>
        <w:t xml:space="preserve">　</w:t>
      </w:r>
      <w:r>
        <w:rPr>
          <w:rFonts w:hint="eastAsia"/>
        </w:rPr>
        <w:t>敷地造成及び進入道路工事</w:t>
      </w:r>
    </w:p>
    <w:p w14:paraId="152DA219" w14:textId="7BEDE75E" w:rsidR="00D01148" w:rsidRPr="00BE5B7F" w:rsidRDefault="00D6504D" w:rsidP="00BE5B7F">
      <w:pPr>
        <w:pStyle w:val="5"/>
        <w:numPr>
          <w:ilvl w:val="0"/>
          <w:numId w:val="0"/>
        </w:numPr>
        <w:ind w:left="426" w:firstLineChars="200" w:firstLine="443"/>
      </w:pPr>
      <w:r w:rsidRPr="00BE5B7F">
        <w:rPr>
          <w:rFonts w:hint="eastAsia"/>
        </w:rPr>
        <w:t>令和６年</w:t>
      </w:r>
      <w:r w:rsidR="007341A4" w:rsidRPr="00BE5B7F">
        <w:rPr>
          <w:rFonts w:hint="eastAsia"/>
        </w:rPr>
        <w:t>３</w:t>
      </w:r>
      <w:r w:rsidRPr="00BE5B7F">
        <w:rPr>
          <w:rFonts w:hint="eastAsia"/>
        </w:rPr>
        <w:t>月</w:t>
      </w:r>
      <w:r w:rsidR="00BE5B7F" w:rsidRPr="00BE5B7F">
        <w:rPr>
          <w:rFonts w:hint="eastAsia"/>
        </w:rPr>
        <w:t>（最長８月）</w:t>
      </w:r>
      <w:r w:rsidRPr="00BE5B7F">
        <w:rPr>
          <w:rFonts w:hint="eastAsia"/>
        </w:rPr>
        <w:t>完了予定</w:t>
      </w:r>
      <w:r w:rsidR="00FA6D5A" w:rsidRPr="00BE5B7F">
        <w:rPr>
          <w:rFonts w:hint="eastAsia"/>
        </w:rPr>
        <w:t>（排水側溝及び舗装を除く）</w:t>
      </w:r>
    </w:p>
    <w:p w14:paraId="625495EC" w14:textId="4F72444A" w:rsidR="007D37DB" w:rsidRPr="007D37DB" w:rsidRDefault="00AC1A0D" w:rsidP="00D01148">
      <w:pPr>
        <w:pStyle w:val="5"/>
        <w:numPr>
          <w:ilvl w:val="0"/>
          <w:numId w:val="0"/>
        </w:numPr>
        <w:ind w:left="426"/>
      </w:pPr>
      <w:r>
        <w:rPr>
          <w:rFonts w:hint="eastAsia"/>
        </w:rPr>
        <w:t>2</w:t>
      </w:r>
      <w:r>
        <w:t>)</w:t>
      </w:r>
      <w:r>
        <w:rPr>
          <w:rFonts w:hint="eastAsia"/>
        </w:rPr>
        <w:t xml:space="preserve">　</w:t>
      </w:r>
      <w:r w:rsidR="007D37DB" w:rsidRPr="007D37DB">
        <w:rPr>
          <w:rFonts w:hint="eastAsia"/>
        </w:rPr>
        <w:t>電波障害対策工事</w:t>
      </w:r>
    </w:p>
    <w:p w14:paraId="620873EC" w14:textId="77777777" w:rsidR="000D7B07" w:rsidRDefault="000D7B07" w:rsidP="007D37DB">
      <w:pPr>
        <w:rPr>
          <w:rFonts w:asciiTheme="minorEastAsia" w:hAnsiTheme="minorEastAsia"/>
        </w:rPr>
      </w:pPr>
    </w:p>
    <w:p w14:paraId="6BCCEC6E" w14:textId="77777777" w:rsidR="00A8438F" w:rsidRDefault="00A8438F">
      <w:pPr>
        <w:widowControl/>
        <w:jc w:val="left"/>
        <w:rPr>
          <w:rFonts w:asciiTheme="minorEastAsia" w:hAnsiTheme="minorEastAsia" w:cstheme="majorBidi"/>
          <w:b/>
          <w:sz w:val="24"/>
        </w:rPr>
      </w:pPr>
      <w:bookmarkStart w:id="28" w:name="_Ref56100156"/>
      <w:r>
        <w:br w:type="page"/>
      </w:r>
    </w:p>
    <w:p w14:paraId="795401DE" w14:textId="0661AA3F" w:rsidR="007D37DB" w:rsidRPr="007D37DB" w:rsidRDefault="007D37DB" w:rsidP="005B4D43">
      <w:pPr>
        <w:pStyle w:val="3"/>
      </w:pPr>
      <w:bookmarkStart w:id="29" w:name="_Ref62658287"/>
      <w:bookmarkStart w:id="30" w:name="_Ref62658291"/>
      <w:bookmarkStart w:id="31" w:name="_Ref62658295"/>
      <w:bookmarkStart w:id="32" w:name="_Toc110449250"/>
      <w:r w:rsidRPr="007D37DB">
        <w:rPr>
          <w:rFonts w:hint="eastAsia"/>
        </w:rPr>
        <w:lastRenderedPageBreak/>
        <w:t>提出図書</w:t>
      </w:r>
      <w:bookmarkEnd w:id="28"/>
      <w:bookmarkEnd w:id="29"/>
      <w:bookmarkEnd w:id="30"/>
      <w:bookmarkEnd w:id="31"/>
      <w:bookmarkEnd w:id="32"/>
    </w:p>
    <w:p w14:paraId="25F9A6AF" w14:textId="7E4BEC8F" w:rsidR="00EB18D5" w:rsidRDefault="00EB18D5" w:rsidP="007D37DB">
      <w:pPr>
        <w:rPr>
          <w:rFonts w:asciiTheme="minorEastAsia" w:hAnsiTheme="minorEastAsia"/>
        </w:rPr>
      </w:pPr>
    </w:p>
    <w:p w14:paraId="63D31A51" w14:textId="77777777" w:rsidR="000654D7" w:rsidRPr="00110489" w:rsidRDefault="000654D7" w:rsidP="000654D7">
      <w:pPr>
        <w:pStyle w:val="4"/>
      </w:pPr>
      <w:r w:rsidRPr="00110489">
        <w:rPr>
          <w:rFonts w:hint="eastAsia"/>
        </w:rPr>
        <w:t>基本設計図書（入札書類）</w:t>
      </w:r>
    </w:p>
    <w:p w14:paraId="34A5775C" w14:textId="01FDBA36" w:rsidR="000654D7" w:rsidRPr="00110489" w:rsidRDefault="000654D7" w:rsidP="000654D7">
      <w:pPr>
        <w:ind w:leftChars="100" w:left="222" w:firstLineChars="100" w:firstLine="222"/>
        <w:rPr>
          <w:rFonts w:ascii="ＭＳ 明朝" w:eastAsia="ＭＳ 明朝"/>
          <w:dstrike/>
          <w:color w:val="FF6600"/>
        </w:rPr>
      </w:pPr>
      <w:r w:rsidRPr="00110489">
        <w:rPr>
          <w:rFonts w:ascii="ＭＳ 明朝" w:eastAsia="ＭＳ 明朝" w:hint="eastAsia"/>
        </w:rPr>
        <w:t>参加資格を得た応募者は、入札書及び本事業に対する提案内容を記載した応募書類（以下「入札書類」という。）として基本設計図書を提出する。</w:t>
      </w:r>
    </w:p>
    <w:p w14:paraId="4AE0C768" w14:textId="34734918" w:rsidR="000654D7" w:rsidRPr="005D72F5" w:rsidRDefault="000654D7" w:rsidP="000654D7">
      <w:pPr>
        <w:ind w:leftChars="100" w:left="222" w:firstLineChars="100" w:firstLine="222"/>
        <w:rPr>
          <w:rFonts w:ascii="ＭＳ 明朝" w:eastAsia="ＭＳ 明朝"/>
        </w:rPr>
      </w:pPr>
      <w:r w:rsidRPr="00110489">
        <w:rPr>
          <w:rFonts w:ascii="ＭＳ 明朝" w:eastAsia="ＭＳ 明朝" w:hint="eastAsia"/>
        </w:rPr>
        <w:t>入札書類の詳細は、別途提示する入札説明書によるものとするが、様式集に沿って作成するもの</w:t>
      </w:r>
      <w:r w:rsidRPr="005D72F5">
        <w:rPr>
          <w:rFonts w:ascii="ＭＳ 明朝" w:eastAsia="ＭＳ 明朝" w:hint="eastAsia"/>
        </w:rPr>
        <w:t>とし、「入札書」は封筒に封緘するものとする。なお、様式内に別途指示がある場合を除き、入札書類には構成する企業等を直接的に特定できる記述を行わないこと。</w:t>
      </w:r>
    </w:p>
    <w:p w14:paraId="2C4EC975" w14:textId="5F33F9E9" w:rsidR="000654D7" w:rsidRPr="00110489" w:rsidRDefault="000654D7" w:rsidP="000654D7">
      <w:pPr>
        <w:ind w:leftChars="100" w:left="222" w:firstLineChars="100" w:firstLine="222"/>
        <w:rPr>
          <w:rFonts w:ascii="ＭＳ 明朝" w:eastAsia="ＭＳ 明朝"/>
        </w:rPr>
      </w:pPr>
      <w:r w:rsidRPr="005D72F5">
        <w:rPr>
          <w:rFonts w:ascii="ＭＳ 明朝" w:eastAsia="ＭＳ 明朝" w:hint="eastAsia"/>
        </w:rPr>
        <w:t>また、</w:t>
      </w:r>
      <w:r w:rsidR="00110489" w:rsidRPr="005D72F5">
        <w:rPr>
          <w:rFonts w:ascii="ＭＳ 明朝" w:eastAsia="ＭＳ 明朝" w:hint="eastAsia"/>
        </w:rPr>
        <w:t>応募</w:t>
      </w:r>
      <w:r w:rsidRPr="005D72F5">
        <w:rPr>
          <w:rFonts w:ascii="ＭＳ 明朝" w:eastAsia="ＭＳ 明朝" w:hint="eastAsia"/>
        </w:rPr>
        <w:t>者は、</w:t>
      </w:r>
      <w:r w:rsidR="00666060">
        <w:rPr>
          <w:rFonts w:ascii="ＭＳ 明朝" w:eastAsia="ＭＳ 明朝" w:hint="eastAsia"/>
        </w:rPr>
        <w:t>広域連合</w:t>
      </w:r>
      <w:r w:rsidRPr="005D72F5">
        <w:rPr>
          <w:rFonts w:ascii="ＭＳ 明朝" w:eastAsia="ＭＳ 明朝" w:hint="eastAsia"/>
        </w:rPr>
        <w:t>の指定する期日までに入札書類を提出すること。なお、入札書類等の作成に要する経費は</w:t>
      </w:r>
      <w:r w:rsidR="00110489" w:rsidRPr="005D72F5">
        <w:rPr>
          <w:rFonts w:ascii="ＭＳ 明朝" w:eastAsia="ＭＳ 明朝" w:hint="eastAsia"/>
        </w:rPr>
        <w:t>応募</w:t>
      </w:r>
      <w:r w:rsidR="00110489" w:rsidRPr="00110489">
        <w:rPr>
          <w:rFonts w:ascii="ＭＳ 明朝" w:eastAsia="ＭＳ 明朝" w:hint="eastAsia"/>
        </w:rPr>
        <w:t>者</w:t>
      </w:r>
      <w:r w:rsidRPr="00110489">
        <w:rPr>
          <w:rFonts w:ascii="ＭＳ 明朝" w:eastAsia="ＭＳ 明朝" w:hint="eastAsia"/>
        </w:rPr>
        <w:t>の負担とする。</w:t>
      </w:r>
    </w:p>
    <w:p w14:paraId="109A5821" w14:textId="77777777" w:rsidR="000654D7" w:rsidRDefault="000654D7" w:rsidP="007D37DB">
      <w:pPr>
        <w:rPr>
          <w:rFonts w:asciiTheme="minorEastAsia" w:hAnsiTheme="minorEastAsia"/>
        </w:rPr>
      </w:pPr>
    </w:p>
    <w:p w14:paraId="757C46D0" w14:textId="77777777" w:rsidR="007D37DB" w:rsidRPr="007D37DB" w:rsidRDefault="007D37DB" w:rsidP="000536DC">
      <w:pPr>
        <w:pStyle w:val="4"/>
      </w:pPr>
      <w:r w:rsidRPr="007D37DB">
        <w:rPr>
          <w:rFonts w:hint="eastAsia"/>
        </w:rPr>
        <w:t>契約設計図書</w:t>
      </w:r>
    </w:p>
    <w:p w14:paraId="3BB57F17" w14:textId="76AFFFE3" w:rsidR="007D37DB" w:rsidRPr="007D37DB" w:rsidRDefault="005D72F5" w:rsidP="00832172">
      <w:pPr>
        <w:pStyle w:val="40"/>
        <w:ind w:left="222" w:firstLine="222"/>
      </w:pPr>
      <w:r w:rsidRPr="00C576B5">
        <w:rPr>
          <w:rFonts w:hint="eastAsia"/>
        </w:rPr>
        <w:t>落札者</w:t>
      </w:r>
      <w:r w:rsidR="007D37DB" w:rsidRPr="00C576B5">
        <w:rPr>
          <w:rFonts w:hint="eastAsia"/>
        </w:rPr>
        <w:t>は、</w:t>
      </w:r>
      <w:r w:rsidR="007D37DB" w:rsidRPr="005D72F5">
        <w:rPr>
          <w:rFonts w:hint="eastAsia"/>
        </w:rPr>
        <w:t>本</w:t>
      </w:r>
      <w:r w:rsidR="00120BAD" w:rsidRPr="005D72F5">
        <w:rPr>
          <w:rFonts w:hint="eastAsia"/>
        </w:rPr>
        <w:t>要求水準書</w:t>
      </w:r>
      <w:r w:rsidR="007D37DB" w:rsidRPr="005D72F5">
        <w:rPr>
          <w:rFonts w:hint="eastAsia"/>
        </w:rPr>
        <w:t>に基づき</w:t>
      </w:r>
      <w:r w:rsidR="00666060">
        <w:rPr>
          <w:rFonts w:hint="eastAsia"/>
        </w:rPr>
        <w:t>広域連合</w:t>
      </w:r>
      <w:r w:rsidR="007D37DB" w:rsidRPr="00110489">
        <w:rPr>
          <w:rFonts w:hint="eastAsia"/>
        </w:rPr>
        <w:t>の</w:t>
      </w:r>
      <w:r w:rsidR="007D37DB" w:rsidRPr="007D37DB">
        <w:rPr>
          <w:rFonts w:hint="eastAsia"/>
        </w:rPr>
        <w:t>指定する期日までに次の契約設計図書</w:t>
      </w:r>
      <w:r w:rsidR="007D37DB" w:rsidRPr="00063C65">
        <w:rPr>
          <w:rFonts w:hint="eastAsia"/>
        </w:rPr>
        <w:t>を各</w:t>
      </w:r>
      <w:r w:rsidR="00CC1FDD">
        <w:rPr>
          <w:rFonts w:hint="eastAsia"/>
        </w:rPr>
        <w:t>２</w:t>
      </w:r>
      <w:r w:rsidR="007D37DB" w:rsidRPr="00063C65">
        <w:rPr>
          <w:rFonts w:hint="eastAsia"/>
        </w:rPr>
        <w:t>部</w:t>
      </w:r>
      <w:r w:rsidR="007D37DB" w:rsidRPr="007D37DB">
        <w:rPr>
          <w:rFonts w:hint="eastAsia"/>
        </w:rPr>
        <w:t>提出すること。ただし、</w:t>
      </w:r>
      <w:r w:rsidR="000654D7" w:rsidRPr="00110489">
        <w:rPr>
          <w:rFonts w:hint="eastAsia"/>
        </w:rPr>
        <w:t>基本</w:t>
      </w:r>
      <w:r w:rsidR="007D37DB" w:rsidRPr="00110489">
        <w:rPr>
          <w:rFonts w:hint="eastAsia"/>
        </w:rPr>
        <w:t>設計図書に変更がない場合は、</w:t>
      </w:r>
      <w:r w:rsidR="000654D7" w:rsidRPr="00110489">
        <w:rPr>
          <w:rFonts w:hint="eastAsia"/>
        </w:rPr>
        <w:t>基本</w:t>
      </w:r>
      <w:r w:rsidR="007D37DB" w:rsidRPr="00110489">
        <w:rPr>
          <w:rFonts w:hint="eastAsia"/>
        </w:rPr>
        <w:t>設計図書をもって契約設計図書とする。契約設計図書の種類及び体裁は</w:t>
      </w:r>
      <w:r w:rsidR="000654D7" w:rsidRPr="00110489">
        <w:rPr>
          <w:rFonts w:hint="eastAsia"/>
        </w:rPr>
        <w:t>基本</w:t>
      </w:r>
      <w:r w:rsidR="007D37DB" w:rsidRPr="007D37DB">
        <w:rPr>
          <w:rFonts w:hint="eastAsia"/>
        </w:rPr>
        <w:t>設計図書に準じるものとする。</w:t>
      </w:r>
    </w:p>
    <w:p w14:paraId="3CD973FE" w14:textId="77777777" w:rsidR="00702DBE" w:rsidRDefault="00702DBE" w:rsidP="007D37DB">
      <w:pPr>
        <w:rPr>
          <w:rFonts w:asciiTheme="minorEastAsia" w:hAnsiTheme="minorEastAsia"/>
        </w:rPr>
      </w:pPr>
    </w:p>
    <w:p w14:paraId="7D439A8E" w14:textId="77777777" w:rsidR="007D37DB" w:rsidRPr="007D37DB" w:rsidRDefault="007D37DB" w:rsidP="000536DC">
      <w:pPr>
        <w:pStyle w:val="4"/>
      </w:pPr>
      <w:r w:rsidRPr="007D37DB">
        <w:rPr>
          <w:rFonts w:hint="eastAsia"/>
        </w:rPr>
        <w:t>実施設計図書</w:t>
      </w:r>
    </w:p>
    <w:p w14:paraId="258D3E23" w14:textId="1DDB30B0" w:rsidR="007D37DB" w:rsidRPr="005B7EE3" w:rsidRDefault="00384973" w:rsidP="00832172">
      <w:pPr>
        <w:pStyle w:val="40"/>
        <w:ind w:left="222" w:firstLine="222"/>
        <w:rPr>
          <w:strike/>
          <w:shd w:val="pct15" w:color="auto" w:fill="FFFFFF"/>
        </w:rPr>
      </w:pPr>
      <w:r w:rsidRPr="005D72F5">
        <w:rPr>
          <w:rFonts w:hint="eastAsia"/>
        </w:rPr>
        <w:t>建設事業者</w:t>
      </w:r>
      <w:r w:rsidR="007D37DB" w:rsidRPr="005D72F5">
        <w:rPr>
          <w:rFonts w:hint="eastAsia"/>
        </w:rPr>
        <w:t>は契約後ただちに実施設計に着手するものとし、実施設計図書として次のものを</w:t>
      </w:r>
      <w:r w:rsidR="00D759DD" w:rsidRPr="005D72F5">
        <w:rPr>
          <w:rFonts w:hint="eastAsia"/>
        </w:rPr>
        <w:t>提出</w:t>
      </w:r>
      <w:r w:rsidR="007D37DB" w:rsidRPr="005D72F5">
        <w:rPr>
          <w:rFonts w:hint="eastAsia"/>
        </w:rPr>
        <w:t>するこ</w:t>
      </w:r>
      <w:r w:rsidR="007D37DB" w:rsidRPr="007D37DB">
        <w:rPr>
          <w:rFonts w:hint="eastAsia"/>
        </w:rPr>
        <w:t>と。</w:t>
      </w:r>
    </w:p>
    <w:p w14:paraId="369584A1" w14:textId="5522CA01" w:rsidR="007D37DB" w:rsidRPr="00063C65" w:rsidRDefault="007D37DB" w:rsidP="00832172">
      <w:pPr>
        <w:pStyle w:val="40"/>
        <w:ind w:left="222" w:firstLine="222"/>
      </w:pPr>
      <w:r w:rsidRPr="007D37DB">
        <w:rPr>
          <w:rFonts w:hint="eastAsia"/>
        </w:rPr>
        <w:t>仕様書類</w:t>
      </w:r>
      <w:r w:rsidR="00EF5E46">
        <w:rPr>
          <w:rFonts w:hint="eastAsia"/>
        </w:rPr>
        <w:t xml:space="preserve">　　　</w:t>
      </w:r>
      <w:r w:rsidR="00847344">
        <w:t xml:space="preserve">　</w:t>
      </w:r>
      <w:r w:rsidRPr="007D37DB">
        <w:rPr>
          <w:rFonts w:hint="eastAsia"/>
        </w:rPr>
        <w:t>Ａ４版</w:t>
      </w:r>
      <w:r w:rsidR="00D759DD" w:rsidRPr="00063C65">
        <w:rPr>
          <w:rFonts w:hint="eastAsia"/>
        </w:rPr>
        <w:t xml:space="preserve">　</w:t>
      </w:r>
      <w:r w:rsidR="00CC1FDD">
        <w:rPr>
          <w:rFonts w:hint="eastAsia"/>
        </w:rPr>
        <w:t>３</w:t>
      </w:r>
      <w:r w:rsidR="00D759DD" w:rsidRPr="00063C65">
        <w:rPr>
          <w:rFonts w:hint="eastAsia"/>
        </w:rPr>
        <w:t>部</w:t>
      </w:r>
    </w:p>
    <w:p w14:paraId="210DEC02" w14:textId="1B68493F" w:rsidR="007D37DB" w:rsidRPr="00063C65" w:rsidRDefault="007D37DB" w:rsidP="00832172">
      <w:pPr>
        <w:pStyle w:val="40"/>
        <w:ind w:left="222" w:firstLine="222"/>
      </w:pPr>
      <w:r w:rsidRPr="00063C65">
        <w:rPr>
          <w:rFonts w:hint="eastAsia"/>
        </w:rPr>
        <w:t>図面類</w:t>
      </w:r>
      <w:r w:rsidR="00EF5E46" w:rsidRPr="00063C65">
        <w:rPr>
          <w:rFonts w:hint="eastAsia"/>
        </w:rPr>
        <w:t xml:space="preserve">　　　　</w:t>
      </w:r>
      <w:r w:rsidR="00847344" w:rsidRPr="00063C65">
        <w:t xml:space="preserve">　</w:t>
      </w:r>
      <w:r w:rsidRPr="00063C65">
        <w:rPr>
          <w:rFonts w:hint="eastAsia"/>
        </w:rPr>
        <w:t>Ａ１版</w:t>
      </w:r>
      <w:r w:rsidR="00D759DD" w:rsidRPr="00063C65">
        <w:rPr>
          <w:rFonts w:hint="eastAsia"/>
        </w:rPr>
        <w:t xml:space="preserve">　</w:t>
      </w:r>
      <w:r w:rsidR="00CC1FDD">
        <w:rPr>
          <w:rFonts w:hint="eastAsia"/>
        </w:rPr>
        <w:t>２</w:t>
      </w:r>
      <w:r w:rsidRPr="00063C65">
        <w:rPr>
          <w:rFonts w:hint="eastAsia"/>
        </w:rPr>
        <w:t>部</w:t>
      </w:r>
    </w:p>
    <w:p w14:paraId="2E23C233" w14:textId="68E47AC1" w:rsidR="007D37DB" w:rsidRPr="005B7EE3" w:rsidRDefault="007D37DB" w:rsidP="00832172">
      <w:pPr>
        <w:pStyle w:val="40"/>
        <w:ind w:left="222" w:firstLine="222"/>
        <w:rPr>
          <w:shd w:val="pct15" w:color="auto" w:fill="FFFFFF"/>
        </w:rPr>
      </w:pPr>
      <w:r w:rsidRPr="00063C65">
        <w:rPr>
          <w:rFonts w:hint="eastAsia"/>
        </w:rPr>
        <w:t>図面類</w:t>
      </w:r>
      <w:r w:rsidR="00A96381" w:rsidRPr="00063C65">
        <w:rPr>
          <w:rFonts w:hint="eastAsia"/>
        </w:rPr>
        <w:t>（</w:t>
      </w:r>
      <w:r w:rsidRPr="00063C65">
        <w:rPr>
          <w:rFonts w:hint="eastAsia"/>
        </w:rPr>
        <w:t>縮小版</w:t>
      </w:r>
      <w:r w:rsidR="00C45DA5" w:rsidRPr="00063C65">
        <w:rPr>
          <w:rFonts w:hint="eastAsia"/>
        </w:rPr>
        <w:t>）</w:t>
      </w:r>
      <w:r w:rsidRPr="00063C65">
        <w:rPr>
          <w:rFonts w:hint="eastAsia"/>
        </w:rPr>
        <w:t>Ａ３版</w:t>
      </w:r>
      <w:r w:rsidR="00D759DD" w:rsidRPr="00063C65">
        <w:rPr>
          <w:rFonts w:hint="eastAsia"/>
        </w:rPr>
        <w:t xml:space="preserve">　</w:t>
      </w:r>
      <w:r w:rsidR="00CC1FDD">
        <w:rPr>
          <w:rFonts w:hint="eastAsia"/>
        </w:rPr>
        <w:t>３</w:t>
      </w:r>
      <w:r w:rsidR="00D759DD" w:rsidRPr="00063C65">
        <w:rPr>
          <w:rFonts w:hint="eastAsia"/>
        </w:rPr>
        <w:t>部</w:t>
      </w:r>
      <w:r w:rsidR="00AC2B66" w:rsidRPr="00635D18">
        <w:rPr>
          <w:rFonts w:hint="eastAsia"/>
        </w:rPr>
        <w:t>（２つ折製本）</w:t>
      </w:r>
    </w:p>
    <w:p w14:paraId="2CDDDE38" w14:textId="77777777" w:rsidR="007D37DB" w:rsidRPr="007D37DB" w:rsidRDefault="007D37DB" w:rsidP="00B75674">
      <w:pPr>
        <w:pStyle w:val="5"/>
      </w:pPr>
      <w:r w:rsidRPr="007D37DB">
        <w:rPr>
          <w:rFonts w:hint="eastAsia"/>
        </w:rPr>
        <w:t>プラント工事関係</w:t>
      </w:r>
    </w:p>
    <w:p w14:paraId="56A2CCF4" w14:textId="77777777" w:rsidR="007D37DB" w:rsidRPr="007D37DB" w:rsidRDefault="007D37DB" w:rsidP="008472BA">
      <w:pPr>
        <w:pStyle w:val="6"/>
      </w:pPr>
      <w:r w:rsidRPr="007D37DB">
        <w:rPr>
          <w:rFonts w:hint="eastAsia"/>
        </w:rPr>
        <w:t>工事仕様書</w:t>
      </w:r>
    </w:p>
    <w:p w14:paraId="3E9D98D6" w14:textId="77777777" w:rsidR="007D37DB" w:rsidRPr="007D37DB" w:rsidRDefault="007D37DB" w:rsidP="008472BA">
      <w:pPr>
        <w:pStyle w:val="6"/>
      </w:pPr>
      <w:r w:rsidRPr="007D37DB">
        <w:rPr>
          <w:rFonts w:hint="eastAsia"/>
        </w:rPr>
        <w:t>設計計算書</w:t>
      </w:r>
    </w:p>
    <w:p w14:paraId="3EFD2EAC" w14:textId="77777777" w:rsidR="007D37DB" w:rsidRPr="007D37DB" w:rsidRDefault="007D37DB" w:rsidP="00E35E35">
      <w:pPr>
        <w:pStyle w:val="7"/>
        <w:numPr>
          <w:ilvl w:val="6"/>
          <w:numId w:val="20"/>
        </w:numPr>
      </w:pPr>
      <w:r w:rsidRPr="007D37DB">
        <w:rPr>
          <w:rFonts w:hint="eastAsia"/>
        </w:rPr>
        <w:t>性能曲線図</w:t>
      </w:r>
    </w:p>
    <w:p w14:paraId="11F449AA" w14:textId="77185BCF" w:rsidR="007D37DB" w:rsidRPr="007D37DB" w:rsidRDefault="007D37DB" w:rsidP="00F71A29">
      <w:pPr>
        <w:pStyle w:val="7"/>
      </w:pPr>
      <w:r w:rsidRPr="007D37DB">
        <w:rPr>
          <w:rFonts w:hint="eastAsia"/>
        </w:rPr>
        <w:t>物質収支</w:t>
      </w:r>
    </w:p>
    <w:p w14:paraId="63BAB5AE" w14:textId="7C871A78" w:rsidR="007D37DB" w:rsidRPr="007D37DB" w:rsidRDefault="007D37DB" w:rsidP="00F71A29">
      <w:pPr>
        <w:pStyle w:val="7"/>
      </w:pPr>
      <w:r w:rsidRPr="007D37DB">
        <w:rPr>
          <w:rFonts w:hint="eastAsia"/>
        </w:rPr>
        <w:t>熱収支</w:t>
      </w:r>
      <w:r w:rsidR="00A96381">
        <w:rPr>
          <w:rFonts w:hint="eastAsia"/>
        </w:rPr>
        <w:t>（</w:t>
      </w:r>
      <w:r w:rsidRPr="007D37DB">
        <w:rPr>
          <w:rFonts w:hint="eastAsia"/>
        </w:rPr>
        <w:t>熱精算図</w:t>
      </w:r>
      <w:r w:rsidR="00A96381">
        <w:rPr>
          <w:rFonts w:hint="eastAsia"/>
        </w:rPr>
        <w:t>）</w:t>
      </w:r>
    </w:p>
    <w:p w14:paraId="0CD8B386" w14:textId="660F5A9D" w:rsidR="007D37DB" w:rsidRPr="00110489" w:rsidRDefault="007D37DB" w:rsidP="00F71A29">
      <w:pPr>
        <w:pStyle w:val="7"/>
      </w:pPr>
      <w:r w:rsidRPr="00110489">
        <w:rPr>
          <w:rFonts w:hint="eastAsia"/>
        </w:rPr>
        <w:t>用役収支</w:t>
      </w:r>
    </w:p>
    <w:p w14:paraId="706BD0F3" w14:textId="3F1700BA" w:rsidR="007D37DB" w:rsidRPr="00110489" w:rsidRDefault="009855D6" w:rsidP="00F71A29">
      <w:pPr>
        <w:pStyle w:val="7"/>
      </w:pPr>
      <w:r w:rsidRPr="00110489">
        <w:rPr>
          <w:rFonts w:hint="eastAsia"/>
        </w:rPr>
        <w:t>炉床</w:t>
      </w:r>
      <w:r w:rsidR="007D37DB" w:rsidRPr="00110489">
        <w:rPr>
          <w:rFonts w:hint="eastAsia"/>
        </w:rPr>
        <w:t>燃焼率</w:t>
      </w:r>
    </w:p>
    <w:p w14:paraId="733C0019" w14:textId="77777777" w:rsidR="007D37DB" w:rsidRPr="007D37DB" w:rsidRDefault="007D37DB" w:rsidP="00F71A29">
      <w:pPr>
        <w:pStyle w:val="7"/>
      </w:pPr>
      <w:r w:rsidRPr="00110489">
        <w:rPr>
          <w:rFonts w:hint="eastAsia"/>
        </w:rPr>
        <w:t>燃焼</w:t>
      </w:r>
      <w:r w:rsidRPr="007D37DB">
        <w:rPr>
          <w:rFonts w:hint="eastAsia"/>
        </w:rPr>
        <w:t>室熱負荷</w:t>
      </w:r>
    </w:p>
    <w:p w14:paraId="5FDCA8CE" w14:textId="45CA0E28" w:rsidR="007D37DB" w:rsidRPr="007D37DB" w:rsidRDefault="007D37DB" w:rsidP="00F71A29">
      <w:pPr>
        <w:pStyle w:val="7"/>
      </w:pPr>
      <w:r w:rsidRPr="007D37DB">
        <w:rPr>
          <w:rFonts w:hint="eastAsia"/>
        </w:rPr>
        <w:t>ボイラ関係計算書</w:t>
      </w:r>
      <w:r w:rsidR="00A96381">
        <w:rPr>
          <w:rFonts w:hint="eastAsia"/>
        </w:rPr>
        <w:t>（</w:t>
      </w:r>
      <w:r w:rsidRPr="007D37DB">
        <w:rPr>
          <w:rFonts w:hint="eastAsia"/>
        </w:rPr>
        <w:t>通過ガス温度</w:t>
      </w:r>
      <w:r w:rsidR="00A96381">
        <w:rPr>
          <w:rFonts w:hint="eastAsia"/>
        </w:rPr>
        <w:t>）</w:t>
      </w:r>
    </w:p>
    <w:p w14:paraId="2F44CC11" w14:textId="77777777" w:rsidR="007D37DB" w:rsidRPr="007D37DB" w:rsidRDefault="007D37DB" w:rsidP="00F71A29">
      <w:pPr>
        <w:pStyle w:val="7"/>
      </w:pPr>
      <w:r w:rsidRPr="007D37DB">
        <w:rPr>
          <w:rFonts w:hint="eastAsia"/>
        </w:rPr>
        <w:t>煙突拡散計算書</w:t>
      </w:r>
    </w:p>
    <w:p w14:paraId="7D556ADC" w14:textId="77777777" w:rsidR="007D37DB" w:rsidRPr="007D37DB" w:rsidRDefault="007D37DB" w:rsidP="00F71A29">
      <w:pPr>
        <w:pStyle w:val="7"/>
      </w:pPr>
      <w:r w:rsidRPr="007D37DB">
        <w:rPr>
          <w:rFonts w:hint="eastAsia"/>
        </w:rPr>
        <w:t>容量計算、性能計算、構造計算</w:t>
      </w:r>
      <w:r w:rsidR="00A96381">
        <w:rPr>
          <w:rFonts w:hint="eastAsia"/>
        </w:rPr>
        <w:t>（</w:t>
      </w:r>
      <w:r w:rsidRPr="007D37DB">
        <w:rPr>
          <w:rFonts w:hint="eastAsia"/>
        </w:rPr>
        <w:t>主要機器について</w:t>
      </w:r>
      <w:r w:rsidR="00A96381">
        <w:rPr>
          <w:rFonts w:hint="eastAsia"/>
        </w:rPr>
        <w:t>）</w:t>
      </w:r>
    </w:p>
    <w:p w14:paraId="50F16D16" w14:textId="77777777" w:rsidR="007D37DB" w:rsidRPr="007D37DB" w:rsidRDefault="007D37DB" w:rsidP="008472BA">
      <w:pPr>
        <w:pStyle w:val="6"/>
      </w:pPr>
      <w:r w:rsidRPr="007D37DB">
        <w:rPr>
          <w:rFonts w:hint="eastAsia"/>
        </w:rPr>
        <w:t>施設全体配置図、主要平面、断面、立面図</w:t>
      </w:r>
    </w:p>
    <w:p w14:paraId="58F2C5E0" w14:textId="77777777" w:rsidR="007D37DB" w:rsidRPr="007D37DB" w:rsidRDefault="007D37DB" w:rsidP="008472BA">
      <w:pPr>
        <w:pStyle w:val="6"/>
      </w:pPr>
      <w:r w:rsidRPr="007D37DB">
        <w:rPr>
          <w:rFonts w:hint="eastAsia"/>
        </w:rPr>
        <w:t>各階機器配置図</w:t>
      </w:r>
    </w:p>
    <w:p w14:paraId="749DF6E4" w14:textId="77777777" w:rsidR="007D37DB" w:rsidRPr="007D37DB" w:rsidRDefault="007D37DB" w:rsidP="008472BA">
      <w:pPr>
        <w:pStyle w:val="6"/>
      </w:pPr>
      <w:r w:rsidRPr="007D37DB">
        <w:rPr>
          <w:rFonts w:hint="eastAsia"/>
        </w:rPr>
        <w:t>主要設備組立平面図、断面図</w:t>
      </w:r>
    </w:p>
    <w:p w14:paraId="6B1584D5" w14:textId="77777777" w:rsidR="007D37DB" w:rsidRPr="007D37DB" w:rsidRDefault="007D37DB" w:rsidP="008472BA">
      <w:pPr>
        <w:pStyle w:val="6"/>
      </w:pPr>
      <w:r w:rsidRPr="007D37DB">
        <w:rPr>
          <w:rFonts w:hint="eastAsia"/>
        </w:rPr>
        <w:lastRenderedPageBreak/>
        <w:t>計装制御系統図</w:t>
      </w:r>
    </w:p>
    <w:p w14:paraId="3395D0E5" w14:textId="77777777" w:rsidR="007D37DB" w:rsidRPr="007D37DB" w:rsidRDefault="007D37DB" w:rsidP="008472BA">
      <w:pPr>
        <w:pStyle w:val="6"/>
      </w:pPr>
      <w:r w:rsidRPr="007D37DB">
        <w:rPr>
          <w:rFonts w:hint="eastAsia"/>
        </w:rPr>
        <w:t>電算機システム構成図</w:t>
      </w:r>
    </w:p>
    <w:p w14:paraId="157BC23A" w14:textId="77777777" w:rsidR="007D37DB" w:rsidRPr="007D37DB" w:rsidRDefault="007D37DB" w:rsidP="008472BA">
      <w:pPr>
        <w:pStyle w:val="6"/>
      </w:pPr>
      <w:r w:rsidRPr="007D37DB">
        <w:rPr>
          <w:rFonts w:hint="eastAsia"/>
        </w:rPr>
        <w:t>電気設備主要回路単線系統図</w:t>
      </w:r>
    </w:p>
    <w:p w14:paraId="47D6E72A" w14:textId="77777777" w:rsidR="007D37DB" w:rsidRPr="007D37DB" w:rsidRDefault="007D37DB" w:rsidP="008472BA">
      <w:pPr>
        <w:pStyle w:val="6"/>
      </w:pPr>
      <w:r w:rsidRPr="007D37DB">
        <w:rPr>
          <w:rFonts w:hint="eastAsia"/>
        </w:rPr>
        <w:t>配管設備図</w:t>
      </w:r>
    </w:p>
    <w:p w14:paraId="1A6F03A9" w14:textId="77777777" w:rsidR="007D37DB" w:rsidRPr="007D37DB" w:rsidRDefault="007D37DB" w:rsidP="008472BA">
      <w:pPr>
        <w:pStyle w:val="6"/>
      </w:pPr>
      <w:r w:rsidRPr="007D37DB">
        <w:rPr>
          <w:rFonts w:hint="eastAsia"/>
        </w:rPr>
        <w:t>負荷設備一覧表</w:t>
      </w:r>
    </w:p>
    <w:p w14:paraId="2FEC3639" w14:textId="77777777" w:rsidR="007D37DB" w:rsidRPr="007D37DB" w:rsidRDefault="007D37DB" w:rsidP="008472BA">
      <w:pPr>
        <w:pStyle w:val="6"/>
      </w:pPr>
      <w:r w:rsidRPr="007D37DB">
        <w:rPr>
          <w:rFonts w:hint="eastAsia"/>
        </w:rPr>
        <w:t>工事工程表</w:t>
      </w:r>
    </w:p>
    <w:p w14:paraId="13E8FBA8" w14:textId="77777777" w:rsidR="007D37DB" w:rsidRPr="007D37DB" w:rsidRDefault="007D37DB" w:rsidP="008472BA">
      <w:pPr>
        <w:pStyle w:val="6"/>
      </w:pPr>
      <w:r w:rsidRPr="007D37DB">
        <w:rPr>
          <w:rFonts w:hint="eastAsia"/>
        </w:rPr>
        <w:t>実施設計工程表</w:t>
      </w:r>
      <w:r w:rsidR="00A96381">
        <w:rPr>
          <w:rFonts w:hint="eastAsia"/>
        </w:rPr>
        <w:t>（</w:t>
      </w:r>
      <w:r w:rsidRPr="007D37DB">
        <w:rPr>
          <w:rFonts w:hint="eastAsia"/>
        </w:rPr>
        <w:t>各種届出書の提出日を含む</w:t>
      </w:r>
      <w:r w:rsidR="00A96381">
        <w:rPr>
          <w:rFonts w:hint="eastAsia"/>
        </w:rPr>
        <w:t>）</w:t>
      </w:r>
    </w:p>
    <w:p w14:paraId="6C0B126D" w14:textId="77777777" w:rsidR="007D37DB" w:rsidRPr="007D37DB" w:rsidRDefault="007D37DB" w:rsidP="008472BA">
      <w:pPr>
        <w:pStyle w:val="6"/>
      </w:pPr>
      <w:r w:rsidRPr="007D37DB">
        <w:rPr>
          <w:rFonts w:hint="eastAsia"/>
        </w:rPr>
        <w:t>内訳書</w:t>
      </w:r>
    </w:p>
    <w:p w14:paraId="7FCEDADA" w14:textId="66775EC4" w:rsidR="007D37DB" w:rsidRDefault="007D37DB" w:rsidP="008472BA">
      <w:pPr>
        <w:pStyle w:val="6"/>
      </w:pPr>
      <w:r w:rsidRPr="007D37DB">
        <w:rPr>
          <w:rFonts w:hint="eastAsia"/>
        </w:rPr>
        <w:t>予備品、消耗品、工具リスト</w:t>
      </w:r>
    </w:p>
    <w:p w14:paraId="0C7B7EBE" w14:textId="0C14125C" w:rsidR="00110489" w:rsidRPr="005D72F5" w:rsidRDefault="00110489" w:rsidP="008472BA">
      <w:pPr>
        <w:pStyle w:val="6"/>
      </w:pPr>
      <w:r w:rsidRPr="005D72F5">
        <w:rPr>
          <w:rFonts w:hint="eastAsia"/>
        </w:rPr>
        <w:t>長寿命化総合計画（施設保全計画）</w:t>
      </w:r>
    </w:p>
    <w:p w14:paraId="36778B25" w14:textId="77777777" w:rsidR="008B7C85" w:rsidRPr="008B7C85" w:rsidRDefault="008B7C85" w:rsidP="008B7C85"/>
    <w:p w14:paraId="3DAED5C1" w14:textId="77777777" w:rsidR="007D37DB" w:rsidRPr="007D37DB" w:rsidRDefault="007D37DB" w:rsidP="00B75674">
      <w:pPr>
        <w:pStyle w:val="5"/>
      </w:pPr>
      <w:r w:rsidRPr="007D37DB">
        <w:rPr>
          <w:rFonts w:hint="eastAsia"/>
        </w:rPr>
        <w:t>建築工事関係</w:t>
      </w:r>
    </w:p>
    <w:p w14:paraId="774B30FD" w14:textId="77777777" w:rsidR="007D37DB" w:rsidRPr="007D37DB" w:rsidRDefault="007D37DB" w:rsidP="008472BA">
      <w:pPr>
        <w:pStyle w:val="6"/>
      </w:pPr>
      <w:r w:rsidRPr="007D37DB">
        <w:rPr>
          <w:rFonts w:hint="eastAsia"/>
        </w:rPr>
        <w:t>建築意匠設計図</w:t>
      </w:r>
    </w:p>
    <w:p w14:paraId="1AA35EFC" w14:textId="77777777" w:rsidR="007D37DB" w:rsidRPr="007D37DB" w:rsidRDefault="007D37DB" w:rsidP="008472BA">
      <w:pPr>
        <w:pStyle w:val="6"/>
      </w:pPr>
      <w:r w:rsidRPr="007D37DB">
        <w:rPr>
          <w:rFonts w:hint="eastAsia"/>
        </w:rPr>
        <w:t>建築構造設計図</w:t>
      </w:r>
    </w:p>
    <w:p w14:paraId="087FB3CE" w14:textId="0291F525" w:rsidR="007D37DB" w:rsidRPr="007D37DB" w:rsidRDefault="007D37DB" w:rsidP="008472BA">
      <w:pPr>
        <w:pStyle w:val="6"/>
      </w:pPr>
      <w:r w:rsidRPr="007D37DB">
        <w:rPr>
          <w:rFonts w:hint="eastAsia"/>
        </w:rPr>
        <w:t>建築機械</w:t>
      </w:r>
      <w:r w:rsidR="00AE21D6">
        <w:rPr>
          <w:rFonts w:hint="eastAsia"/>
        </w:rPr>
        <w:t>設備</w:t>
      </w:r>
      <w:r w:rsidRPr="007D37DB">
        <w:rPr>
          <w:rFonts w:hint="eastAsia"/>
        </w:rPr>
        <w:t>設計図</w:t>
      </w:r>
    </w:p>
    <w:p w14:paraId="2621998A" w14:textId="20462870" w:rsidR="007D37DB" w:rsidRDefault="007D37DB" w:rsidP="008472BA">
      <w:pPr>
        <w:pStyle w:val="6"/>
      </w:pPr>
      <w:r w:rsidRPr="007D37DB">
        <w:rPr>
          <w:rFonts w:hint="eastAsia"/>
        </w:rPr>
        <w:t>建築電気設備設計図</w:t>
      </w:r>
    </w:p>
    <w:p w14:paraId="51E93A5C" w14:textId="77777777" w:rsidR="007D37DB" w:rsidRPr="007D37DB" w:rsidRDefault="007D37DB" w:rsidP="008472BA">
      <w:pPr>
        <w:pStyle w:val="6"/>
      </w:pPr>
      <w:r w:rsidRPr="007D37DB">
        <w:rPr>
          <w:rFonts w:hint="eastAsia"/>
        </w:rPr>
        <w:t>外構設計図</w:t>
      </w:r>
    </w:p>
    <w:p w14:paraId="7B70AAC5" w14:textId="7CE79AB6" w:rsidR="007D37DB" w:rsidRPr="007D37DB" w:rsidRDefault="007D37DB" w:rsidP="008472BA">
      <w:pPr>
        <w:pStyle w:val="6"/>
      </w:pPr>
      <w:r w:rsidRPr="007D37DB">
        <w:rPr>
          <w:rFonts w:hint="eastAsia"/>
        </w:rPr>
        <w:t>構造計画</w:t>
      </w:r>
      <w:r w:rsidR="00AA62E0" w:rsidRPr="00635D18">
        <w:rPr>
          <w:rFonts w:hint="eastAsia"/>
        </w:rPr>
        <w:t>書</w:t>
      </w:r>
    </w:p>
    <w:p w14:paraId="2C542F1E" w14:textId="77777777" w:rsidR="007D37DB" w:rsidRPr="007D37DB" w:rsidRDefault="007D37DB" w:rsidP="008472BA">
      <w:pPr>
        <w:pStyle w:val="6"/>
      </w:pPr>
      <w:r w:rsidRPr="007D37DB">
        <w:rPr>
          <w:rFonts w:hint="eastAsia"/>
        </w:rPr>
        <w:t>各種工事仕様書</w:t>
      </w:r>
      <w:r w:rsidR="00A96381">
        <w:rPr>
          <w:rFonts w:hint="eastAsia"/>
        </w:rPr>
        <w:t>（</w:t>
      </w:r>
      <w:r w:rsidRPr="007D37DB">
        <w:rPr>
          <w:rFonts w:hint="eastAsia"/>
        </w:rPr>
        <w:t>仮設工事、安全計画を含む</w:t>
      </w:r>
      <w:r w:rsidR="00A96381">
        <w:rPr>
          <w:rFonts w:hint="eastAsia"/>
        </w:rPr>
        <w:t>）</w:t>
      </w:r>
    </w:p>
    <w:p w14:paraId="34A06CF0" w14:textId="77777777" w:rsidR="007D37DB" w:rsidRPr="007D37DB" w:rsidRDefault="007D37DB" w:rsidP="008472BA">
      <w:pPr>
        <w:pStyle w:val="6"/>
      </w:pPr>
      <w:r w:rsidRPr="007D37DB">
        <w:rPr>
          <w:rFonts w:hint="eastAsia"/>
        </w:rPr>
        <w:t>各種工事計算書</w:t>
      </w:r>
    </w:p>
    <w:p w14:paraId="09800144" w14:textId="77777777" w:rsidR="007D37DB" w:rsidRPr="007D37DB" w:rsidRDefault="007D37DB" w:rsidP="008472BA">
      <w:pPr>
        <w:pStyle w:val="6"/>
      </w:pPr>
      <w:r w:rsidRPr="007D37DB">
        <w:rPr>
          <w:rFonts w:hint="eastAsia"/>
        </w:rPr>
        <w:t>色彩計画図</w:t>
      </w:r>
    </w:p>
    <w:p w14:paraId="0EBD4B86" w14:textId="77777777" w:rsidR="007D37DB" w:rsidRPr="007D37DB" w:rsidRDefault="007D37DB" w:rsidP="008472BA">
      <w:pPr>
        <w:pStyle w:val="6"/>
      </w:pPr>
      <w:r w:rsidRPr="007D37DB">
        <w:rPr>
          <w:rFonts w:hint="eastAsia"/>
        </w:rPr>
        <w:t>負荷設備一覧表</w:t>
      </w:r>
    </w:p>
    <w:p w14:paraId="0F07018A" w14:textId="77777777" w:rsidR="007D37DB" w:rsidRPr="007D37DB" w:rsidRDefault="007D37DB" w:rsidP="008472BA">
      <w:pPr>
        <w:pStyle w:val="6"/>
      </w:pPr>
      <w:r w:rsidRPr="007D37DB">
        <w:rPr>
          <w:rFonts w:hint="eastAsia"/>
        </w:rPr>
        <w:t>建築設備機器一覧表</w:t>
      </w:r>
    </w:p>
    <w:p w14:paraId="1AD2C4E8" w14:textId="77777777" w:rsidR="007D37DB" w:rsidRPr="007D37DB" w:rsidRDefault="007D37DB" w:rsidP="008472BA">
      <w:pPr>
        <w:pStyle w:val="6"/>
      </w:pPr>
      <w:r w:rsidRPr="007D37DB">
        <w:rPr>
          <w:rFonts w:hint="eastAsia"/>
        </w:rPr>
        <w:t>建築内部、外部仕上表及び面積表</w:t>
      </w:r>
    </w:p>
    <w:p w14:paraId="30640501" w14:textId="6A0E5CFB" w:rsidR="00A37E3E" w:rsidRDefault="007D37DB" w:rsidP="008472BA">
      <w:pPr>
        <w:pStyle w:val="6"/>
      </w:pPr>
      <w:r w:rsidRPr="007D37DB">
        <w:rPr>
          <w:rFonts w:hint="eastAsia"/>
        </w:rPr>
        <w:t>工事工程表</w:t>
      </w:r>
    </w:p>
    <w:p w14:paraId="03B71090" w14:textId="3A3D43EB" w:rsidR="00A37E3E" w:rsidRPr="005D72F5" w:rsidRDefault="00A37E3E" w:rsidP="008472BA">
      <w:pPr>
        <w:pStyle w:val="6"/>
      </w:pPr>
      <w:r w:rsidRPr="005D72F5">
        <w:rPr>
          <w:rFonts w:hint="eastAsia"/>
        </w:rPr>
        <w:t>実施設計工程表（各種届出書の提出日を含む）</w:t>
      </w:r>
    </w:p>
    <w:p w14:paraId="46BAF5C7" w14:textId="618E21AB" w:rsidR="00A37E3E" w:rsidRPr="005D72F5" w:rsidRDefault="00A37E3E" w:rsidP="008472BA">
      <w:pPr>
        <w:pStyle w:val="6"/>
      </w:pPr>
      <w:r w:rsidRPr="005D72F5">
        <w:rPr>
          <w:rFonts w:hint="eastAsia"/>
        </w:rPr>
        <w:t>内訳書</w:t>
      </w:r>
    </w:p>
    <w:p w14:paraId="24AE8905" w14:textId="6E47365B" w:rsidR="00A37E3E" w:rsidRPr="005D72F5" w:rsidRDefault="00A37E3E" w:rsidP="008472BA">
      <w:pPr>
        <w:pStyle w:val="6"/>
      </w:pPr>
      <w:r w:rsidRPr="005D72F5">
        <w:rPr>
          <w:rFonts w:hint="eastAsia"/>
        </w:rPr>
        <w:t>透視図及び鳥瞰図（各１視点）</w:t>
      </w:r>
    </w:p>
    <w:p w14:paraId="6D84202C" w14:textId="2BC14356" w:rsidR="007D37DB" w:rsidRPr="007D37DB" w:rsidRDefault="007D37DB" w:rsidP="008472BA">
      <w:pPr>
        <w:pStyle w:val="6"/>
      </w:pPr>
      <w:r w:rsidRPr="007D37DB">
        <w:rPr>
          <w:rFonts w:hint="eastAsia"/>
        </w:rPr>
        <w:t>その他指示する図書</w:t>
      </w:r>
    </w:p>
    <w:p w14:paraId="00D325AF" w14:textId="77777777" w:rsidR="00EF5E46" w:rsidRPr="00DA2E39" w:rsidRDefault="00EF5E46" w:rsidP="007D37DB">
      <w:pPr>
        <w:rPr>
          <w:rFonts w:asciiTheme="minorEastAsia" w:hAnsiTheme="minorEastAsia"/>
        </w:rPr>
      </w:pPr>
    </w:p>
    <w:p w14:paraId="3F595B0E" w14:textId="77777777" w:rsidR="007D37DB" w:rsidRPr="007D37DB" w:rsidRDefault="007D37DB" w:rsidP="000536DC">
      <w:pPr>
        <w:pStyle w:val="4"/>
      </w:pPr>
      <w:r w:rsidRPr="007D37DB">
        <w:rPr>
          <w:rFonts w:hint="eastAsia"/>
        </w:rPr>
        <w:t>施工承諾申請図書</w:t>
      </w:r>
    </w:p>
    <w:p w14:paraId="6206EF91" w14:textId="3A66A385" w:rsidR="007D37DB" w:rsidRPr="007D37DB" w:rsidRDefault="00384973" w:rsidP="00832172">
      <w:pPr>
        <w:pStyle w:val="40"/>
        <w:ind w:left="222" w:firstLine="222"/>
      </w:pPr>
      <w:r w:rsidRPr="005D72F5">
        <w:rPr>
          <w:rFonts w:hint="eastAsia"/>
        </w:rPr>
        <w:t>建設事業者</w:t>
      </w:r>
      <w:r w:rsidR="007D37DB" w:rsidRPr="005D72F5">
        <w:rPr>
          <w:rFonts w:hint="eastAsia"/>
        </w:rPr>
        <w:t>は、実施設計に基づき工事を行うものとする。工事施工に際しては事前に承</w:t>
      </w:r>
      <w:r w:rsidR="007D37DB" w:rsidRPr="007D37DB">
        <w:rPr>
          <w:rFonts w:hint="eastAsia"/>
        </w:rPr>
        <w:t>諾申請図書</w:t>
      </w:r>
      <w:r w:rsidR="007D37DB" w:rsidRPr="00110489">
        <w:rPr>
          <w:rFonts w:hint="eastAsia"/>
        </w:rPr>
        <w:t>により</w:t>
      </w:r>
      <w:r w:rsidR="00666060">
        <w:rPr>
          <w:rFonts w:hint="eastAsia"/>
        </w:rPr>
        <w:t>広域連合</w:t>
      </w:r>
      <w:r w:rsidR="007D37DB" w:rsidRPr="00110489">
        <w:rPr>
          <w:rFonts w:hint="eastAsia"/>
        </w:rPr>
        <w:t>の承</w:t>
      </w:r>
      <w:r w:rsidR="007D37DB" w:rsidRPr="007D37DB">
        <w:rPr>
          <w:rFonts w:hint="eastAsia"/>
        </w:rPr>
        <w:t>諾を得てから着工すること。図書は次の内容のもの</w:t>
      </w:r>
      <w:r w:rsidR="007D37DB" w:rsidRPr="00F50631">
        <w:rPr>
          <w:rFonts w:hint="eastAsia"/>
        </w:rPr>
        <w:t>を各</w:t>
      </w:r>
      <w:r w:rsidR="004F09FF" w:rsidRPr="00F50631">
        <w:rPr>
          <w:rFonts w:hint="eastAsia"/>
        </w:rPr>
        <w:t>3</w:t>
      </w:r>
      <w:r w:rsidR="007D37DB" w:rsidRPr="00F50631">
        <w:rPr>
          <w:rFonts w:hint="eastAsia"/>
        </w:rPr>
        <w:t>部</w:t>
      </w:r>
      <w:r w:rsidR="007D37DB" w:rsidRPr="007D37DB">
        <w:rPr>
          <w:rFonts w:hint="eastAsia"/>
        </w:rPr>
        <w:t>提出すること。</w:t>
      </w:r>
    </w:p>
    <w:p w14:paraId="3F217DEB" w14:textId="77777777" w:rsidR="007D37DB" w:rsidRPr="007D37DB" w:rsidRDefault="007D37DB" w:rsidP="00B75674">
      <w:pPr>
        <w:pStyle w:val="5"/>
      </w:pPr>
      <w:r w:rsidRPr="007D37DB">
        <w:rPr>
          <w:rFonts w:hint="eastAsia"/>
        </w:rPr>
        <w:t>承諾申請図書一覧表</w:t>
      </w:r>
    </w:p>
    <w:p w14:paraId="02E87DF6" w14:textId="77777777" w:rsidR="007D37DB" w:rsidRPr="007D37DB" w:rsidRDefault="007D37DB" w:rsidP="00B75674">
      <w:pPr>
        <w:pStyle w:val="5"/>
      </w:pPr>
      <w:r w:rsidRPr="007D37DB">
        <w:rPr>
          <w:rFonts w:hint="eastAsia"/>
        </w:rPr>
        <w:lastRenderedPageBreak/>
        <w:t>土木・建築及び設備機器詳細図</w:t>
      </w:r>
    </w:p>
    <w:p w14:paraId="2C34F4D3" w14:textId="77777777" w:rsidR="007D37DB" w:rsidRPr="007D37DB" w:rsidRDefault="00A96381" w:rsidP="00095E7C">
      <w:pPr>
        <w:pStyle w:val="40"/>
        <w:ind w:left="222" w:firstLine="222"/>
      </w:pPr>
      <w:r>
        <w:rPr>
          <w:rFonts w:hint="eastAsia"/>
        </w:rPr>
        <w:t>（</w:t>
      </w:r>
      <w:r w:rsidR="007D37DB" w:rsidRPr="007D37DB">
        <w:rPr>
          <w:rFonts w:hint="eastAsia"/>
        </w:rPr>
        <w:t>構造図、断面図、各部詳細図、組立図、主要部品図、付属品図</w:t>
      </w:r>
      <w:r>
        <w:rPr>
          <w:rFonts w:hint="eastAsia"/>
        </w:rPr>
        <w:t>）</w:t>
      </w:r>
    </w:p>
    <w:p w14:paraId="06A10DD0" w14:textId="77777777" w:rsidR="007D37DB" w:rsidRPr="007D37DB" w:rsidRDefault="007D37DB" w:rsidP="00B75674">
      <w:pPr>
        <w:pStyle w:val="5"/>
      </w:pPr>
      <w:r w:rsidRPr="007D37DB">
        <w:rPr>
          <w:rFonts w:hint="eastAsia"/>
        </w:rPr>
        <w:t>施工要領書</w:t>
      </w:r>
    </w:p>
    <w:p w14:paraId="6B9B8FCB" w14:textId="77777777" w:rsidR="007D37DB" w:rsidRPr="007D37DB" w:rsidRDefault="00A96381" w:rsidP="00095E7C">
      <w:pPr>
        <w:pStyle w:val="40"/>
        <w:ind w:left="222" w:firstLine="222"/>
      </w:pPr>
      <w:r>
        <w:rPr>
          <w:rFonts w:hint="eastAsia"/>
        </w:rPr>
        <w:t>（</w:t>
      </w:r>
      <w:r w:rsidR="007D37DB" w:rsidRPr="007D37DB">
        <w:rPr>
          <w:rFonts w:hint="eastAsia"/>
        </w:rPr>
        <w:t>搬入要領書、据付要領書を含む</w:t>
      </w:r>
      <w:r>
        <w:rPr>
          <w:rFonts w:hint="eastAsia"/>
        </w:rPr>
        <w:t>）</w:t>
      </w:r>
    </w:p>
    <w:p w14:paraId="49E85788" w14:textId="77777777" w:rsidR="007D37DB" w:rsidRPr="007D37DB" w:rsidRDefault="007D37DB" w:rsidP="00B75674">
      <w:pPr>
        <w:pStyle w:val="5"/>
      </w:pPr>
      <w:r w:rsidRPr="007D37DB">
        <w:rPr>
          <w:rFonts w:hint="eastAsia"/>
        </w:rPr>
        <w:t>検査要領書</w:t>
      </w:r>
    </w:p>
    <w:p w14:paraId="7172CEC0" w14:textId="77777777" w:rsidR="007D37DB" w:rsidRPr="007D37DB" w:rsidRDefault="007D37DB" w:rsidP="00B75674">
      <w:pPr>
        <w:pStyle w:val="5"/>
      </w:pPr>
      <w:r w:rsidRPr="007D37DB">
        <w:rPr>
          <w:rFonts w:hint="eastAsia"/>
        </w:rPr>
        <w:t>計算書、検討書</w:t>
      </w:r>
    </w:p>
    <w:p w14:paraId="5C728D7D" w14:textId="77777777" w:rsidR="007D37DB" w:rsidRPr="007D37DB" w:rsidRDefault="007D37DB" w:rsidP="00B75674">
      <w:pPr>
        <w:pStyle w:val="5"/>
      </w:pPr>
      <w:r w:rsidRPr="007D37DB">
        <w:rPr>
          <w:rFonts w:hint="eastAsia"/>
        </w:rPr>
        <w:t>打合せ議事録</w:t>
      </w:r>
    </w:p>
    <w:p w14:paraId="31AAEA6C" w14:textId="77777777" w:rsidR="007D37DB" w:rsidRPr="007D37DB" w:rsidRDefault="007D37DB" w:rsidP="00B75674">
      <w:pPr>
        <w:pStyle w:val="5"/>
      </w:pPr>
      <w:r w:rsidRPr="007D37DB">
        <w:rPr>
          <w:rFonts w:hint="eastAsia"/>
        </w:rPr>
        <w:t>その他必要な図書</w:t>
      </w:r>
    </w:p>
    <w:p w14:paraId="04F00E4D" w14:textId="77777777" w:rsidR="00EF5E46" w:rsidRDefault="00EF5E46" w:rsidP="007D37DB">
      <w:pPr>
        <w:rPr>
          <w:rFonts w:asciiTheme="minorEastAsia" w:hAnsiTheme="minorEastAsia"/>
        </w:rPr>
      </w:pPr>
    </w:p>
    <w:p w14:paraId="08614404" w14:textId="77777777" w:rsidR="007D37DB" w:rsidRPr="007D37DB" w:rsidRDefault="007D37DB" w:rsidP="000536DC">
      <w:pPr>
        <w:pStyle w:val="4"/>
      </w:pPr>
      <w:r w:rsidRPr="007D37DB">
        <w:rPr>
          <w:rFonts w:hint="eastAsia"/>
        </w:rPr>
        <w:t>完成図書</w:t>
      </w:r>
    </w:p>
    <w:p w14:paraId="167B0F18" w14:textId="4CD19977" w:rsidR="007D37DB" w:rsidRPr="007D37DB" w:rsidRDefault="005D72F5" w:rsidP="00832172">
      <w:pPr>
        <w:pStyle w:val="40"/>
        <w:ind w:left="222" w:firstLine="222"/>
      </w:pPr>
      <w:r w:rsidRPr="00C576B5">
        <w:rPr>
          <w:rFonts w:hint="eastAsia"/>
        </w:rPr>
        <w:t>落札者</w:t>
      </w:r>
      <w:r w:rsidR="007D37DB" w:rsidRPr="007D37DB">
        <w:rPr>
          <w:rFonts w:hint="eastAsia"/>
        </w:rPr>
        <w:t>は、工事</w:t>
      </w:r>
      <w:r w:rsidR="00CF7C7B">
        <w:rPr>
          <w:rFonts w:hint="eastAsia"/>
        </w:rPr>
        <w:t>しゅん</w:t>
      </w:r>
      <w:r w:rsidR="007D37DB" w:rsidRPr="007D37DB">
        <w:rPr>
          <w:rFonts w:hint="eastAsia"/>
        </w:rPr>
        <w:t>工に際して完成図書として次のものを提出すること。</w:t>
      </w:r>
    </w:p>
    <w:p w14:paraId="09FEC3B2" w14:textId="1FF953E2" w:rsidR="007D37DB" w:rsidRPr="00F50631" w:rsidRDefault="00CF7C7B" w:rsidP="00B75674">
      <w:pPr>
        <w:pStyle w:val="5"/>
      </w:pPr>
      <w:r>
        <w:rPr>
          <w:rFonts w:hint="eastAsia"/>
        </w:rPr>
        <w:t>しゅん</w:t>
      </w:r>
      <w:r w:rsidR="007D37DB" w:rsidRPr="00F50631">
        <w:rPr>
          <w:rFonts w:hint="eastAsia"/>
        </w:rPr>
        <w:t>工図</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007D37DB" w:rsidRPr="00F50631">
        <w:rPr>
          <w:rFonts w:hint="eastAsia"/>
        </w:rPr>
        <w:t>部</w:t>
      </w:r>
    </w:p>
    <w:p w14:paraId="0DA62B14" w14:textId="2A284A0C" w:rsidR="007D37DB" w:rsidRPr="00F50631" w:rsidRDefault="00CF7C7B" w:rsidP="00B75674">
      <w:pPr>
        <w:pStyle w:val="5"/>
      </w:pPr>
      <w:r>
        <w:rPr>
          <w:rFonts w:hint="eastAsia"/>
        </w:rPr>
        <w:t>しゅん</w:t>
      </w:r>
      <w:r w:rsidR="007D37DB" w:rsidRPr="00F50631">
        <w:rPr>
          <w:rFonts w:hint="eastAsia"/>
        </w:rPr>
        <w:t>工図縮</w:t>
      </w:r>
      <w:r w:rsidR="00013119">
        <w:rPr>
          <w:rFonts w:hint="eastAsia"/>
        </w:rPr>
        <w:t>小</w:t>
      </w:r>
      <w:r w:rsidR="007D37DB" w:rsidRPr="00F50631">
        <w:rPr>
          <w:rFonts w:hint="eastAsia"/>
        </w:rPr>
        <w:t>版「</w:t>
      </w:r>
      <w:r w:rsidR="007D37DB" w:rsidRPr="00F50631">
        <w:t>A3</w:t>
      </w:r>
      <w:r w:rsidR="007D37DB" w:rsidRPr="00F50631">
        <w:rPr>
          <w:rFonts w:hint="eastAsia"/>
        </w:rPr>
        <w:t>判」</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EF5E46" w:rsidRPr="001564D3">
        <w:rPr>
          <w:rFonts w:hint="eastAsia"/>
          <w:sz w:val="18"/>
          <w:szCs w:val="18"/>
        </w:rPr>
        <w:t xml:space="preserve">　</w:t>
      </w:r>
      <w:r w:rsidR="00275FAA" w:rsidRPr="001564D3">
        <w:rPr>
          <w:rFonts w:hint="eastAsia"/>
          <w:sz w:val="18"/>
          <w:szCs w:val="18"/>
        </w:rPr>
        <w:t xml:space="preserve">　</w:t>
      </w:r>
      <w:r w:rsidR="00D95C9A" w:rsidRPr="00F50631">
        <w:rPr>
          <w:rFonts w:hint="eastAsia"/>
        </w:rPr>
        <w:t>2</w:t>
      </w:r>
      <w:r w:rsidR="007D37DB" w:rsidRPr="00F50631">
        <w:rPr>
          <w:rFonts w:hint="eastAsia"/>
        </w:rPr>
        <w:t>部</w:t>
      </w:r>
    </w:p>
    <w:p w14:paraId="3ACF6692" w14:textId="7F438FEF" w:rsidR="007D37DB" w:rsidRPr="00F50631" w:rsidRDefault="00CF7C7B" w:rsidP="00B75674">
      <w:pPr>
        <w:pStyle w:val="5"/>
      </w:pPr>
      <w:r>
        <w:rPr>
          <w:rFonts w:hint="eastAsia"/>
        </w:rPr>
        <w:t>しゅん</w:t>
      </w:r>
      <w:r w:rsidR="007D37DB" w:rsidRPr="00F50631">
        <w:rPr>
          <w:rFonts w:hint="eastAsia"/>
        </w:rPr>
        <w:t>工原図</w:t>
      </w:r>
      <w:r w:rsidR="00A96381" w:rsidRPr="00F50631">
        <w:rPr>
          <w:rFonts w:hint="eastAsia"/>
        </w:rPr>
        <w:t>（</w:t>
      </w:r>
      <w:r w:rsidR="007D37DB" w:rsidRPr="00F50631">
        <w:rPr>
          <w:rFonts w:hint="eastAsia"/>
        </w:rPr>
        <w:t>第２原図</w:t>
      </w:r>
      <w:r w:rsidR="00A96381" w:rsidRPr="00F50631">
        <w:rPr>
          <w:rFonts w:hint="eastAsia"/>
        </w:rPr>
        <w:t>）</w:t>
      </w:r>
      <w:r w:rsidR="007D37DB" w:rsidRPr="00F50631">
        <w:rPr>
          <w:rFonts w:hint="eastAsia"/>
        </w:rPr>
        <w:t>及び</w:t>
      </w:r>
      <w:r w:rsidR="007D37DB" w:rsidRPr="00F50631">
        <w:t>CAD</w:t>
      </w:r>
      <w:r w:rsidR="00275FAA">
        <w:rPr>
          <w:rFonts w:hint="eastAsia"/>
        </w:rPr>
        <w:t>データ</w:t>
      </w:r>
      <w:r w:rsidR="00EF5E46" w:rsidRPr="00F50631">
        <w:rPr>
          <w:rFonts w:hint="eastAsia"/>
        </w:rPr>
        <w:t xml:space="preserve">　　</w:t>
      </w:r>
      <w:r w:rsidR="00095E7C"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007D37DB" w:rsidRPr="00F50631">
        <w:rPr>
          <w:rFonts w:hint="eastAsia"/>
        </w:rPr>
        <w:t>部</w:t>
      </w:r>
    </w:p>
    <w:p w14:paraId="508F5CAE" w14:textId="6366D839" w:rsidR="007D37DB" w:rsidRPr="00F50631" w:rsidRDefault="007D37DB" w:rsidP="00B75674">
      <w:pPr>
        <w:pStyle w:val="5"/>
      </w:pPr>
      <w:r w:rsidRPr="00F50631">
        <w:rPr>
          <w:rFonts w:hint="eastAsia"/>
        </w:rPr>
        <w:t>仕様書</w:t>
      </w:r>
      <w:r w:rsidR="00A96381" w:rsidRPr="00F50631">
        <w:rPr>
          <w:rFonts w:hint="eastAsia"/>
        </w:rPr>
        <w:t>（</w:t>
      </w:r>
      <w:r w:rsidRPr="00F50631">
        <w:rPr>
          <w:rFonts w:hint="eastAsia"/>
        </w:rPr>
        <w:t>設計計算書及びフローシート等含む</w:t>
      </w:r>
      <w:r w:rsidR="00A96381" w:rsidRPr="00F50631">
        <w:rPr>
          <w:rFonts w:hint="eastAsia"/>
        </w:rPr>
        <w:t>）</w:t>
      </w:r>
      <w:r w:rsidR="00095E7C" w:rsidRPr="00F50631">
        <w:rPr>
          <w:rFonts w:hint="eastAsia"/>
        </w:rPr>
        <w:tab/>
      </w:r>
      <w:r w:rsidR="00B66743" w:rsidRPr="00F50631">
        <w:rPr>
          <w:rFonts w:hint="eastAsia"/>
        </w:rPr>
        <w:t xml:space="preserve">　　　</w:t>
      </w:r>
      <w:r w:rsidR="00D95C9A" w:rsidRPr="00F50631">
        <w:rPr>
          <w:rFonts w:hint="eastAsia"/>
        </w:rPr>
        <w:t>2</w:t>
      </w:r>
      <w:r w:rsidRPr="00F50631">
        <w:rPr>
          <w:rFonts w:hint="eastAsia"/>
        </w:rPr>
        <w:t>部</w:t>
      </w:r>
    </w:p>
    <w:p w14:paraId="26E35D66" w14:textId="41584631" w:rsidR="007D37DB" w:rsidRPr="00F50631" w:rsidRDefault="007D37DB" w:rsidP="00B75674">
      <w:pPr>
        <w:pStyle w:val="5"/>
      </w:pPr>
      <w:r w:rsidRPr="00F50631">
        <w:rPr>
          <w:rFonts w:hint="eastAsia"/>
        </w:rPr>
        <w:t>取扱い説明書</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7B82D1E4" w14:textId="4189810B" w:rsidR="007D37DB" w:rsidRPr="00F50631" w:rsidRDefault="007D37DB" w:rsidP="00B75674">
      <w:pPr>
        <w:pStyle w:val="5"/>
      </w:pPr>
      <w:r w:rsidRPr="00F50631">
        <w:rPr>
          <w:rFonts w:hint="eastAsia"/>
        </w:rPr>
        <w:t>試運転報告書</w:t>
      </w:r>
      <w:r w:rsidR="00A96381" w:rsidRPr="00F50631">
        <w:rPr>
          <w:rFonts w:hint="eastAsia"/>
        </w:rPr>
        <w:t>（</w:t>
      </w:r>
      <w:r w:rsidRPr="00F50631">
        <w:rPr>
          <w:rFonts w:hint="eastAsia"/>
        </w:rPr>
        <w:t>予備性能試験を含む</w:t>
      </w:r>
      <w:r w:rsidR="00A96381" w:rsidRPr="00F50631">
        <w:rPr>
          <w:rFonts w:hint="eastAsia"/>
        </w:rPr>
        <w:t>）</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64BB0EBD" w14:textId="6E2ACD1D" w:rsidR="007D37DB" w:rsidRPr="00F50631" w:rsidRDefault="007D37DB" w:rsidP="00B75674">
      <w:pPr>
        <w:pStyle w:val="5"/>
      </w:pPr>
      <w:r w:rsidRPr="00F50631">
        <w:rPr>
          <w:rFonts w:hint="eastAsia"/>
        </w:rPr>
        <w:t>引渡性能試験報告書</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77314CB0" w14:textId="1452FE57" w:rsidR="007D37DB" w:rsidRPr="00F50631" w:rsidRDefault="007D37DB" w:rsidP="00B75674">
      <w:pPr>
        <w:pStyle w:val="5"/>
      </w:pPr>
      <w:r w:rsidRPr="00F50631">
        <w:rPr>
          <w:rFonts w:hint="eastAsia"/>
        </w:rPr>
        <w:t>単体機器試験成績書</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3957E896" w14:textId="421F69DC" w:rsidR="007D37DB" w:rsidRPr="00F50631" w:rsidRDefault="007D37DB" w:rsidP="00B75674">
      <w:pPr>
        <w:pStyle w:val="5"/>
      </w:pPr>
      <w:r w:rsidRPr="00F50631">
        <w:rPr>
          <w:rFonts w:hint="eastAsia"/>
        </w:rPr>
        <w:t>機器台帳</w:t>
      </w:r>
      <w:r w:rsidR="00A96381" w:rsidRPr="00F50631">
        <w:rPr>
          <w:rFonts w:hint="eastAsia"/>
        </w:rPr>
        <w:t>（</w:t>
      </w:r>
      <w:r w:rsidRPr="00F50631">
        <w:rPr>
          <w:rFonts w:hint="eastAsia"/>
        </w:rPr>
        <w:t>電子媒体含む</w:t>
      </w:r>
      <w:r w:rsidR="00A96381" w:rsidRPr="00F50631">
        <w:rPr>
          <w:rFonts w:hint="eastAsia"/>
        </w:rPr>
        <w:t>）</w:t>
      </w:r>
      <w:r w:rsidR="00EF5E46" w:rsidRPr="00F50631">
        <w:rPr>
          <w:rFonts w:hint="eastAsia"/>
        </w:rPr>
        <w:t xml:space="preserve">　　　　　　　　</w:t>
      </w:r>
      <w:r w:rsidR="00B66743"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7C8284A7" w14:textId="1B03E052" w:rsidR="007D37DB" w:rsidRPr="00F50631" w:rsidRDefault="007D37DB" w:rsidP="00B75674">
      <w:pPr>
        <w:pStyle w:val="5"/>
      </w:pPr>
      <w:r w:rsidRPr="00F50631">
        <w:rPr>
          <w:rFonts w:hint="eastAsia"/>
        </w:rPr>
        <w:t>機器履歴台帳</w:t>
      </w:r>
      <w:r w:rsidR="00A96381" w:rsidRPr="00F50631">
        <w:rPr>
          <w:rFonts w:hint="eastAsia"/>
        </w:rPr>
        <w:t>（</w:t>
      </w:r>
      <w:r w:rsidRPr="00F50631">
        <w:rPr>
          <w:rFonts w:hint="eastAsia"/>
        </w:rPr>
        <w:t>電子媒体含む</w:t>
      </w:r>
      <w:r w:rsidR="00A96381" w:rsidRPr="00F50631">
        <w:rPr>
          <w:rFonts w:hint="eastAsia"/>
        </w:rPr>
        <w:t>）</w:t>
      </w:r>
      <w:r w:rsidR="00EF5E46" w:rsidRPr="00F50631">
        <w:rPr>
          <w:rFonts w:hint="eastAsia"/>
        </w:rPr>
        <w:t xml:space="preserve">　　　　</w:t>
      </w:r>
      <w:r w:rsidR="00B66743" w:rsidRPr="00F50631">
        <w:rPr>
          <w:rFonts w:hint="eastAsia"/>
        </w:rPr>
        <w:t xml:space="preserve">　　　</w:t>
      </w:r>
      <w:r w:rsidR="00D95C9A"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4559E042" w14:textId="2E00A5AA" w:rsidR="004A461E" w:rsidRPr="00F50631" w:rsidRDefault="004A461E" w:rsidP="00B75674">
      <w:pPr>
        <w:pStyle w:val="5"/>
      </w:pPr>
      <w:r w:rsidRPr="00F50631">
        <w:rPr>
          <w:rFonts w:hint="eastAsia"/>
        </w:rPr>
        <w:t xml:space="preserve">構造計算書、確認申請書　　　　　　　　　　</w:t>
      </w:r>
      <w:r w:rsidR="00B66743" w:rsidRPr="00F50631">
        <w:rPr>
          <w:rFonts w:hint="eastAsia"/>
        </w:rPr>
        <w:t xml:space="preserve">　　　</w:t>
      </w:r>
      <w:r w:rsidRPr="00F50631">
        <w:rPr>
          <w:rFonts w:hint="eastAsia"/>
        </w:rPr>
        <w:t>2部</w:t>
      </w:r>
    </w:p>
    <w:p w14:paraId="7910FBE0" w14:textId="5BB93F48" w:rsidR="00367746" w:rsidRPr="00F50631" w:rsidRDefault="00582740" w:rsidP="00367746">
      <w:pPr>
        <w:pStyle w:val="5"/>
      </w:pPr>
      <w:r w:rsidRPr="00F50631">
        <w:rPr>
          <w:rFonts w:hint="eastAsia"/>
        </w:rPr>
        <w:t>運転管理</w:t>
      </w:r>
      <w:r w:rsidR="00367746" w:rsidRPr="00F50631">
        <w:rPr>
          <w:rFonts w:hint="eastAsia"/>
        </w:rPr>
        <w:t xml:space="preserve">マニュアル　　　　　　　　　　</w:t>
      </w:r>
      <w:r w:rsidR="00B66743" w:rsidRPr="00F50631">
        <w:rPr>
          <w:rFonts w:hint="eastAsia"/>
        </w:rPr>
        <w:t xml:space="preserve">　　　</w:t>
      </w:r>
      <w:r w:rsidR="00367746" w:rsidRPr="00F50631">
        <w:rPr>
          <w:rFonts w:hint="eastAsia"/>
        </w:rPr>
        <w:t xml:space="preserve">　　2部</w:t>
      </w:r>
    </w:p>
    <w:p w14:paraId="3627E36B" w14:textId="5EFD4BC3" w:rsidR="007D37DB" w:rsidRPr="00F50631" w:rsidRDefault="007D37DB" w:rsidP="00B75674">
      <w:pPr>
        <w:pStyle w:val="5"/>
      </w:pPr>
      <w:r w:rsidRPr="00F50631">
        <w:rPr>
          <w:rFonts w:hint="eastAsia"/>
        </w:rPr>
        <w:t>打合せ議事録</w:t>
      </w:r>
      <w:r w:rsidR="00EF5E46" w:rsidRPr="00F50631">
        <w:rPr>
          <w:rFonts w:hint="eastAsia"/>
        </w:rPr>
        <w:t xml:space="preserve">　　　　　　　　　　　　　</w:t>
      </w:r>
      <w:r w:rsidR="00B66743" w:rsidRPr="00F50631">
        <w:rPr>
          <w:rFonts w:hint="eastAsia"/>
        </w:rPr>
        <w:t xml:space="preserve">　　　</w:t>
      </w:r>
      <w:r w:rsidR="00D95C9A" w:rsidRPr="00F50631">
        <w:rPr>
          <w:rFonts w:hint="eastAsia"/>
        </w:rPr>
        <w:t xml:space="preserve">　</w:t>
      </w:r>
      <w:r w:rsidR="00EF5E46" w:rsidRPr="00F50631">
        <w:rPr>
          <w:rFonts w:hint="eastAsia"/>
        </w:rPr>
        <w:t xml:space="preserve">　</w:t>
      </w:r>
      <w:r w:rsidR="00D95C9A" w:rsidRPr="00F50631">
        <w:rPr>
          <w:rFonts w:hint="eastAsia"/>
        </w:rPr>
        <w:t>2</w:t>
      </w:r>
      <w:r w:rsidRPr="00F50631">
        <w:rPr>
          <w:rFonts w:hint="eastAsia"/>
        </w:rPr>
        <w:t>部</w:t>
      </w:r>
    </w:p>
    <w:p w14:paraId="334C5750" w14:textId="5DF5BABC" w:rsidR="007D37DB" w:rsidRPr="00F50631" w:rsidRDefault="007D37DB" w:rsidP="00B75674">
      <w:pPr>
        <w:pStyle w:val="5"/>
      </w:pPr>
      <w:r w:rsidRPr="00F50631">
        <w:rPr>
          <w:rFonts w:hint="eastAsia"/>
        </w:rPr>
        <w:t>工程ごとの工事写真及び</w:t>
      </w:r>
      <w:r w:rsidR="00CF7C7B">
        <w:rPr>
          <w:rFonts w:hint="eastAsia"/>
        </w:rPr>
        <w:t>しゅん</w:t>
      </w:r>
      <w:r w:rsidRPr="00F50631">
        <w:rPr>
          <w:rFonts w:hint="eastAsia"/>
        </w:rPr>
        <w:t>工写真</w:t>
      </w:r>
      <w:r w:rsidR="00A96381" w:rsidRPr="00F50631">
        <w:rPr>
          <w:rFonts w:hint="eastAsia"/>
        </w:rPr>
        <w:t>（</w:t>
      </w:r>
      <w:r w:rsidRPr="00F50631">
        <w:rPr>
          <w:rFonts w:hint="eastAsia"/>
        </w:rPr>
        <w:t>各々カラー</w:t>
      </w:r>
      <w:r w:rsidR="00A96381" w:rsidRPr="00F50631">
        <w:rPr>
          <w:rFonts w:hint="eastAsia"/>
        </w:rPr>
        <w:t>）</w:t>
      </w:r>
      <w:r w:rsidR="00AE21D6">
        <w:rPr>
          <w:rFonts w:hint="eastAsia"/>
        </w:rPr>
        <w:t xml:space="preserve">　</w:t>
      </w:r>
      <w:r w:rsidR="00B66743" w:rsidRPr="00F50631">
        <w:rPr>
          <w:rFonts w:hint="eastAsia"/>
        </w:rPr>
        <w:t xml:space="preserve">　</w:t>
      </w:r>
      <w:r w:rsidR="00D95C9A" w:rsidRPr="00F50631">
        <w:rPr>
          <w:rFonts w:hint="eastAsia"/>
        </w:rPr>
        <w:t>2</w:t>
      </w:r>
      <w:r w:rsidRPr="00F50631">
        <w:rPr>
          <w:rFonts w:hint="eastAsia"/>
        </w:rPr>
        <w:t>部</w:t>
      </w:r>
    </w:p>
    <w:p w14:paraId="12BE70EE" w14:textId="4ECD39B9" w:rsidR="007D37DB" w:rsidRPr="00F50631" w:rsidRDefault="007D37DB" w:rsidP="00B75674">
      <w:pPr>
        <w:pStyle w:val="5"/>
      </w:pPr>
      <w:r w:rsidRPr="00F50631">
        <w:rPr>
          <w:rFonts w:hint="eastAsia"/>
        </w:rPr>
        <w:t>その他指示する図書</w:t>
      </w:r>
      <w:r w:rsidR="00EF5E46" w:rsidRPr="00F50631">
        <w:rPr>
          <w:rFonts w:hint="eastAsia"/>
        </w:rPr>
        <w:t xml:space="preserve">　　　　　　　　　</w:t>
      </w:r>
      <w:r w:rsidR="00D95C9A" w:rsidRPr="00F50631">
        <w:rPr>
          <w:rFonts w:hint="eastAsia"/>
        </w:rPr>
        <w:t xml:space="preserve">　</w:t>
      </w:r>
      <w:r w:rsidR="00EF5E46" w:rsidRPr="00F50631">
        <w:rPr>
          <w:rFonts w:hint="eastAsia"/>
        </w:rPr>
        <w:t xml:space="preserve">　　</w:t>
      </w:r>
      <w:r w:rsidR="00B66743" w:rsidRPr="00F50631">
        <w:rPr>
          <w:rFonts w:hint="eastAsia"/>
        </w:rPr>
        <w:t xml:space="preserve">　　　</w:t>
      </w:r>
      <w:r w:rsidR="00D95C9A" w:rsidRPr="00F50631">
        <w:rPr>
          <w:rFonts w:hint="eastAsia"/>
        </w:rPr>
        <w:t>2</w:t>
      </w:r>
      <w:r w:rsidRPr="00F50631">
        <w:rPr>
          <w:rFonts w:hint="eastAsia"/>
        </w:rPr>
        <w:t>部</w:t>
      </w:r>
    </w:p>
    <w:p w14:paraId="261492D8" w14:textId="07A536CD" w:rsidR="00A8438F" w:rsidRDefault="004A461E" w:rsidP="005D72F5">
      <w:pPr>
        <w:ind w:leftChars="300" w:left="887" w:hangingChars="100" w:hanging="222"/>
        <w:rPr>
          <w:rFonts w:asciiTheme="minorEastAsia" w:hAnsiTheme="minorEastAsia" w:cstheme="majorBidi"/>
          <w:b/>
          <w:sz w:val="24"/>
        </w:rPr>
      </w:pPr>
      <w:r w:rsidRPr="00B66743">
        <w:rPr>
          <w:rFonts w:asciiTheme="minorEastAsia" w:hAnsiTheme="minorEastAsia" w:hint="eastAsia"/>
        </w:rPr>
        <w:t>※CAD図面や計算書など、電子記憶媒体で提出できるものは、媒体に収録したものも併せて提出する</w:t>
      </w:r>
      <w:r w:rsidR="00B66743">
        <w:rPr>
          <w:rFonts w:asciiTheme="minorEastAsia" w:hAnsiTheme="minorEastAsia" w:hint="eastAsia"/>
        </w:rPr>
        <w:t>こと</w:t>
      </w:r>
      <w:r w:rsidRPr="00B66743">
        <w:rPr>
          <w:rFonts w:asciiTheme="minorEastAsia" w:hAnsiTheme="minorEastAsia" w:hint="eastAsia"/>
        </w:rPr>
        <w:t>。なお、ファイル形式はPDFファイルを基本とするが、</w:t>
      </w:r>
      <w:r w:rsidR="00CF7C7B">
        <w:rPr>
          <w:rFonts w:hint="eastAsia"/>
        </w:rPr>
        <w:t>しゅん</w:t>
      </w:r>
      <w:r w:rsidRPr="00B66743">
        <w:rPr>
          <w:rFonts w:asciiTheme="minorEastAsia" w:hAnsiTheme="minorEastAsia" w:hint="eastAsia"/>
        </w:rPr>
        <w:t>工図、工程ごとの工事写真及び</w:t>
      </w:r>
      <w:r w:rsidR="00CF7C7B">
        <w:rPr>
          <w:rFonts w:hint="eastAsia"/>
        </w:rPr>
        <w:t>しゅん</w:t>
      </w:r>
      <w:r w:rsidRPr="00B66743">
        <w:rPr>
          <w:rFonts w:asciiTheme="minorEastAsia" w:hAnsiTheme="minorEastAsia" w:hint="eastAsia"/>
        </w:rPr>
        <w:t>工写真、その他</w:t>
      </w:r>
      <w:r w:rsidR="00666060">
        <w:rPr>
          <w:rFonts w:asciiTheme="minorEastAsia" w:hAnsiTheme="minorEastAsia" w:hint="eastAsia"/>
        </w:rPr>
        <w:t>広域連合</w:t>
      </w:r>
      <w:r w:rsidRPr="00B66743">
        <w:rPr>
          <w:rFonts w:asciiTheme="minorEastAsia" w:hAnsiTheme="minorEastAsia" w:hint="eastAsia"/>
        </w:rPr>
        <w:t>が指示する図書のファイル形式については</w:t>
      </w:r>
      <w:r w:rsidR="00666060">
        <w:rPr>
          <w:rFonts w:asciiTheme="minorEastAsia" w:hAnsiTheme="minorEastAsia" w:hint="eastAsia"/>
        </w:rPr>
        <w:t>広域連合</w:t>
      </w:r>
      <w:r w:rsidRPr="00B66743">
        <w:rPr>
          <w:rFonts w:asciiTheme="minorEastAsia" w:hAnsiTheme="minorEastAsia" w:hint="eastAsia"/>
        </w:rPr>
        <w:t>と協議とする。</w:t>
      </w:r>
      <w:r w:rsidR="00A8438F">
        <w:br w:type="page"/>
      </w:r>
    </w:p>
    <w:p w14:paraId="0C3925AB" w14:textId="08B1BFB7" w:rsidR="007D37DB" w:rsidRPr="007D37DB" w:rsidRDefault="007D37DB" w:rsidP="005B4D43">
      <w:pPr>
        <w:pStyle w:val="3"/>
      </w:pPr>
      <w:bookmarkStart w:id="33" w:name="_Toc110449251"/>
      <w:r w:rsidRPr="007D37DB">
        <w:rPr>
          <w:rFonts w:hint="eastAsia"/>
        </w:rPr>
        <w:lastRenderedPageBreak/>
        <w:t>検査及び試験</w:t>
      </w:r>
      <w:bookmarkEnd w:id="33"/>
    </w:p>
    <w:p w14:paraId="0766DA7B" w14:textId="77777777" w:rsidR="007D37DB" w:rsidRDefault="007D37DB" w:rsidP="00832172">
      <w:pPr>
        <w:pStyle w:val="11"/>
        <w:ind w:firstLine="222"/>
      </w:pPr>
      <w:r w:rsidRPr="007D37DB">
        <w:rPr>
          <w:rFonts w:hint="eastAsia"/>
        </w:rPr>
        <w:t>工事に使用する主要機器、材料の検査及び試験は下記による。</w:t>
      </w:r>
    </w:p>
    <w:p w14:paraId="0FD84D7E" w14:textId="77777777" w:rsidR="00832172" w:rsidRPr="007D37DB" w:rsidRDefault="00832172" w:rsidP="00832172">
      <w:pPr>
        <w:pStyle w:val="11"/>
        <w:ind w:firstLine="222"/>
      </w:pPr>
    </w:p>
    <w:p w14:paraId="7821A613" w14:textId="77777777" w:rsidR="007D37DB" w:rsidRPr="007D37DB" w:rsidRDefault="007D37DB" w:rsidP="000536DC">
      <w:pPr>
        <w:pStyle w:val="4"/>
      </w:pPr>
      <w:r w:rsidRPr="007D37DB">
        <w:rPr>
          <w:rFonts w:hint="eastAsia"/>
        </w:rPr>
        <w:t>立会検査及び立会試験</w:t>
      </w:r>
    </w:p>
    <w:p w14:paraId="3DED15CC" w14:textId="12677568" w:rsidR="007D37DB" w:rsidRPr="00E10AE8" w:rsidRDefault="007D37DB" w:rsidP="00832172">
      <w:pPr>
        <w:pStyle w:val="40"/>
        <w:ind w:left="222" w:firstLine="222"/>
      </w:pPr>
      <w:r w:rsidRPr="007D37DB">
        <w:rPr>
          <w:rFonts w:hint="eastAsia"/>
        </w:rPr>
        <w:t>指定主要機器、材</w:t>
      </w:r>
      <w:r w:rsidRPr="00E10AE8">
        <w:rPr>
          <w:rFonts w:hint="eastAsia"/>
        </w:rPr>
        <w:t>料の検査及び試験は、</w:t>
      </w:r>
      <w:r w:rsidR="00666060">
        <w:rPr>
          <w:rFonts w:hint="eastAsia"/>
        </w:rPr>
        <w:t>広域連合</w:t>
      </w:r>
      <w:r w:rsidRPr="00E10AE8">
        <w:rPr>
          <w:rFonts w:hint="eastAsia"/>
        </w:rPr>
        <w:t>の立会のもとで行うこと。ただし、</w:t>
      </w:r>
      <w:r w:rsidR="00666060">
        <w:rPr>
          <w:rFonts w:hint="eastAsia"/>
        </w:rPr>
        <w:t>広域連合</w:t>
      </w:r>
      <w:r w:rsidRPr="00E10AE8">
        <w:rPr>
          <w:rFonts w:hint="eastAsia"/>
        </w:rPr>
        <w:t>が特に認めた場合には</w:t>
      </w:r>
      <w:r w:rsidR="00384973" w:rsidRPr="00E10AE8">
        <w:rPr>
          <w:rFonts w:hint="eastAsia"/>
        </w:rPr>
        <w:t>建設事業者</w:t>
      </w:r>
      <w:r w:rsidRPr="00E10AE8">
        <w:rPr>
          <w:rFonts w:hint="eastAsia"/>
        </w:rPr>
        <w:t>が提示する検査</w:t>
      </w:r>
      <w:r w:rsidR="00A96381" w:rsidRPr="00E10AE8">
        <w:rPr>
          <w:rFonts w:hint="eastAsia"/>
        </w:rPr>
        <w:t>（</w:t>
      </w:r>
      <w:r w:rsidRPr="00E10AE8">
        <w:rPr>
          <w:rFonts w:hint="eastAsia"/>
        </w:rPr>
        <w:t>試験</w:t>
      </w:r>
      <w:r w:rsidR="00A96381" w:rsidRPr="00E10AE8">
        <w:rPr>
          <w:rFonts w:hint="eastAsia"/>
        </w:rPr>
        <w:t>）</w:t>
      </w:r>
      <w:r w:rsidRPr="00E10AE8">
        <w:rPr>
          <w:rFonts w:hint="eastAsia"/>
        </w:rPr>
        <w:t>成績表をもってこれに代えることができる。</w:t>
      </w:r>
    </w:p>
    <w:p w14:paraId="57C0B84A" w14:textId="77777777" w:rsidR="00EF5E46" w:rsidRPr="00F00644" w:rsidRDefault="00EF5E46" w:rsidP="007D37DB">
      <w:pPr>
        <w:rPr>
          <w:rFonts w:asciiTheme="minorEastAsia" w:hAnsiTheme="minorEastAsia"/>
        </w:rPr>
      </w:pPr>
    </w:p>
    <w:p w14:paraId="176AC281" w14:textId="77777777" w:rsidR="007D37DB" w:rsidRPr="007D37DB" w:rsidRDefault="007D37DB" w:rsidP="000536DC">
      <w:pPr>
        <w:pStyle w:val="4"/>
      </w:pPr>
      <w:r w:rsidRPr="007D37DB">
        <w:rPr>
          <w:rFonts w:hint="eastAsia"/>
        </w:rPr>
        <w:t>検査及び試験の方法</w:t>
      </w:r>
    </w:p>
    <w:p w14:paraId="75B49D9C" w14:textId="49AEF68A" w:rsidR="007D37DB" w:rsidRPr="007D37DB" w:rsidRDefault="007D37DB" w:rsidP="00832172">
      <w:pPr>
        <w:pStyle w:val="40"/>
        <w:ind w:left="222" w:firstLine="222"/>
      </w:pPr>
      <w:r w:rsidRPr="007D37DB">
        <w:rPr>
          <w:rFonts w:hint="eastAsia"/>
        </w:rPr>
        <w:t>検査及び試験は、</w:t>
      </w:r>
      <w:r w:rsidRPr="006B149F">
        <w:rPr>
          <w:rFonts w:hint="eastAsia"/>
        </w:rPr>
        <w:t>あらかじめ</w:t>
      </w:r>
      <w:r w:rsidR="00666060">
        <w:rPr>
          <w:rFonts w:hint="eastAsia"/>
        </w:rPr>
        <w:t>広域連合</w:t>
      </w:r>
      <w:r w:rsidRPr="006B149F">
        <w:rPr>
          <w:rFonts w:hint="eastAsia"/>
        </w:rPr>
        <w:t>の承諾を得た検査</w:t>
      </w:r>
      <w:r w:rsidR="00A96381" w:rsidRPr="006B149F">
        <w:rPr>
          <w:rFonts w:hint="eastAsia"/>
        </w:rPr>
        <w:t>（</w:t>
      </w:r>
      <w:r w:rsidRPr="006B149F">
        <w:rPr>
          <w:rFonts w:hint="eastAsia"/>
        </w:rPr>
        <w:t>試</w:t>
      </w:r>
      <w:r w:rsidRPr="007D37DB">
        <w:rPr>
          <w:rFonts w:hint="eastAsia"/>
        </w:rPr>
        <w:t>験</w:t>
      </w:r>
      <w:r w:rsidR="00A96381">
        <w:rPr>
          <w:rFonts w:hint="eastAsia"/>
        </w:rPr>
        <w:t>）</w:t>
      </w:r>
      <w:r w:rsidRPr="007D37DB">
        <w:rPr>
          <w:rFonts w:hint="eastAsia"/>
        </w:rPr>
        <w:t>要領書に基づいて行うこと。</w:t>
      </w:r>
    </w:p>
    <w:p w14:paraId="2D0F6634" w14:textId="77777777" w:rsidR="00EF5E46" w:rsidRDefault="00EF5E46" w:rsidP="007D37DB">
      <w:pPr>
        <w:rPr>
          <w:rFonts w:asciiTheme="minorEastAsia" w:hAnsiTheme="minorEastAsia"/>
        </w:rPr>
      </w:pPr>
    </w:p>
    <w:p w14:paraId="42D0AE89" w14:textId="77777777" w:rsidR="007D37DB" w:rsidRPr="007D37DB" w:rsidRDefault="007D37DB" w:rsidP="000536DC">
      <w:pPr>
        <w:pStyle w:val="4"/>
      </w:pPr>
      <w:r w:rsidRPr="007D37DB">
        <w:rPr>
          <w:rFonts w:hint="eastAsia"/>
        </w:rPr>
        <w:t>検査及び試験の省略</w:t>
      </w:r>
    </w:p>
    <w:p w14:paraId="5AC488D9" w14:textId="6DE07783" w:rsidR="007D37DB" w:rsidRPr="00165E2D" w:rsidRDefault="007D37DB" w:rsidP="00832172">
      <w:pPr>
        <w:pStyle w:val="40"/>
        <w:ind w:left="222" w:firstLine="222"/>
      </w:pPr>
      <w:r w:rsidRPr="007D37DB">
        <w:rPr>
          <w:rFonts w:hint="eastAsia"/>
        </w:rPr>
        <w:t>公</w:t>
      </w:r>
      <w:r w:rsidRPr="00165E2D">
        <w:rPr>
          <w:rFonts w:hint="eastAsia"/>
        </w:rPr>
        <w:t>的</w:t>
      </w:r>
      <w:r w:rsidR="00147D33" w:rsidRPr="00165E2D">
        <w:rPr>
          <w:rFonts w:hAnsiTheme="minorEastAsia" w:cs="Times New Roman" w:hint="eastAsia"/>
          <w:szCs w:val="21"/>
        </w:rPr>
        <w:t>また</w:t>
      </w:r>
      <w:r w:rsidRPr="00165E2D">
        <w:rPr>
          <w:rFonts w:hint="eastAsia"/>
        </w:rPr>
        <w:t>はこれに準ずる機関の発行した証明書等で成績が確認できる機器については、検査及び試験を省略できる場合がある。</w:t>
      </w:r>
    </w:p>
    <w:p w14:paraId="40C2C6D2" w14:textId="77777777" w:rsidR="00EF5E46" w:rsidRPr="00165E2D" w:rsidRDefault="00EF5E46" w:rsidP="007D37DB">
      <w:pPr>
        <w:rPr>
          <w:rFonts w:asciiTheme="minorEastAsia" w:hAnsiTheme="minorEastAsia"/>
        </w:rPr>
      </w:pPr>
    </w:p>
    <w:p w14:paraId="0B5245E7" w14:textId="77777777" w:rsidR="007D37DB" w:rsidRPr="00165E2D" w:rsidRDefault="007D37DB" w:rsidP="000536DC">
      <w:pPr>
        <w:pStyle w:val="4"/>
      </w:pPr>
      <w:r w:rsidRPr="00165E2D">
        <w:rPr>
          <w:rFonts w:hint="eastAsia"/>
        </w:rPr>
        <w:t>経費の負担</w:t>
      </w:r>
    </w:p>
    <w:p w14:paraId="6E5059B3" w14:textId="53A19428" w:rsidR="007D37DB" w:rsidRPr="006B149F" w:rsidRDefault="007D37DB" w:rsidP="00832172">
      <w:pPr>
        <w:pStyle w:val="40"/>
        <w:ind w:left="222" w:firstLine="222"/>
      </w:pPr>
      <w:r w:rsidRPr="00165E2D">
        <w:rPr>
          <w:rFonts w:hint="eastAsia"/>
        </w:rPr>
        <w:t>工事に係る検査及び試験の手続きは</w:t>
      </w:r>
      <w:r w:rsidR="007A415E" w:rsidRPr="00165E2D">
        <w:rPr>
          <w:rFonts w:hint="eastAsia"/>
        </w:rPr>
        <w:t>建設事業者</w:t>
      </w:r>
      <w:r w:rsidRPr="00165E2D">
        <w:rPr>
          <w:rFonts w:hint="eastAsia"/>
        </w:rPr>
        <w:t>において行い、これに要する経費は</w:t>
      </w:r>
      <w:r w:rsidR="007A415E" w:rsidRPr="00165E2D">
        <w:rPr>
          <w:rFonts w:hint="eastAsia"/>
        </w:rPr>
        <w:t>建設事業者</w:t>
      </w:r>
      <w:r w:rsidRPr="00165E2D">
        <w:rPr>
          <w:rFonts w:hint="eastAsia"/>
        </w:rPr>
        <w:t>の負担とする。ただし、</w:t>
      </w:r>
      <w:r w:rsidR="00666060">
        <w:rPr>
          <w:rFonts w:hint="eastAsia"/>
        </w:rPr>
        <w:t>広域連合</w:t>
      </w:r>
      <w:r w:rsidRPr="00165E2D">
        <w:rPr>
          <w:rFonts w:hint="eastAsia"/>
        </w:rPr>
        <w:t>の職員</w:t>
      </w:r>
      <w:r w:rsidR="00147D33" w:rsidRPr="00165E2D">
        <w:rPr>
          <w:rFonts w:hAnsiTheme="minorEastAsia" w:cs="Times New Roman" w:hint="eastAsia"/>
          <w:szCs w:val="21"/>
        </w:rPr>
        <w:t>また</w:t>
      </w:r>
      <w:r w:rsidR="00666060">
        <w:rPr>
          <w:rFonts w:hint="eastAsia"/>
        </w:rPr>
        <w:t>広域連合</w:t>
      </w:r>
      <w:r w:rsidRPr="00165E2D">
        <w:rPr>
          <w:rFonts w:hint="eastAsia"/>
        </w:rPr>
        <w:t>が指</w:t>
      </w:r>
      <w:r w:rsidRPr="006B149F">
        <w:rPr>
          <w:rFonts w:hint="eastAsia"/>
        </w:rPr>
        <w:t>示する監督員</w:t>
      </w:r>
      <w:r w:rsidR="00A96381" w:rsidRPr="006B149F">
        <w:rPr>
          <w:rFonts w:hint="eastAsia"/>
        </w:rPr>
        <w:t>（</w:t>
      </w:r>
      <w:r w:rsidRPr="006B149F">
        <w:rPr>
          <w:rFonts w:hint="eastAsia"/>
        </w:rPr>
        <w:t>委託職員を含む</w:t>
      </w:r>
      <w:r w:rsidR="00A96381" w:rsidRPr="006B149F">
        <w:rPr>
          <w:rFonts w:hint="eastAsia"/>
        </w:rPr>
        <w:t>）</w:t>
      </w:r>
      <w:r w:rsidRPr="006B149F">
        <w:rPr>
          <w:rFonts w:hint="eastAsia"/>
        </w:rPr>
        <w:t>の旅費等は除く。</w:t>
      </w:r>
    </w:p>
    <w:p w14:paraId="1B8E1D5E" w14:textId="77777777" w:rsidR="00702DBE" w:rsidRDefault="00702DBE" w:rsidP="007D37DB">
      <w:pPr>
        <w:rPr>
          <w:rFonts w:asciiTheme="minorEastAsia" w:hAnsiTheme="minorEastAsia"/>
        </w:rPr>
      </w:pPr>
    </w:p>
    <w:p w14:paraId="71466EFF" w14:textId="77777777" w:rsidR="00F00644" w:rsidRDefault="00F00644">
      <w:pPr>
        <w:widowControl/>
        <w:jc w:val="left"/>
        <w:rPr>
          <w:rFonts w:asciiTheme="minorEastAsia" w:hAnsiTheme="minorEastAsia" w:cstheme="majorBidi"/>
          <w:b/>
          <w:sz w:val="24"/>
        </w:rPr>
      </w:pPr>
      <w:r>
        <w:br w:type="page"/>
      </w:r>
    </w:p>
    <w:p w14:paraId="36096402" w14:textId="07818205" w:rsidR="007D37DB" w:rsidRDefault="007D37DB" w:rsidP="005B4D43">
      <w:pPr>
        <w:pStyle w:val="3"/>
      </w:pPr>
      <w:bookmarkStart w:id="34" w:name="_Toc110449252"/>
      <w:r w:rsidRPr="007D37DB">
        <w:rPr>
          <w:rFonts w:hint="eastAsia"/>
        </w:rPr>
        <w:lastRenderedPageBreak/>
        <w:t>正式引渡し</w:t>
      </w:r>
      <w:bookmarkEnd w:id="34"/>
    </w:p>
    <w:p w14:paraId="0E65B9BC" w14:textId="77777777" w:rsidR="00382D6E" w:rsidRPr="00382D6E" w:rsidRDefault="00382D6E" w:rsidP="00382D6E"/>
    <w:p w14:paraId="214E77CC" w14:textId="6834187B" w:rsidR="007D37DB" w:rsidRPr="007D37DB" w:rsidRDefault="007D37DB" w:rsidP="00832172">
      <w:pPr>
        <w:pStyle w:val="11"/>
        <w:ind w:firstLine="222"/>
      </w:pPr>
      <w:r w:rsidRPr="007D37DB">
        <w:rPr>
          <w:rFonts w:hint="eastAsia"/>
        </w:rPr>
        <w:t>工事</w:t>
      </w:r>
      <w:r w:rsidR="00CF7C7B">
        <w:rPr>
          <w:rFonts w:hint="eastAsia"/>
        </w:rPr>
        <w:t>しゅん</w:t>
      </w:r>
      <w:r w:rsidRPr="007D37DB">
        <w:rPr>
          <w:rFonts w:hint="eastAsia"/>
        </w:rPr>
        <w:t>工後</w:t>
      </w:r>
      <w:r w:rsidRPr="00E10AE8">
        <w:rPr>
          <w:rFonts w:hint="eastAsia"/>
        </w:rPr>
        <w:t>、</w:t>
      </w:r>
      <w:r w:rsidR="001B230F">
        <w:rPr>
          <w:rFonts w:hint="eastAsia"/>
        </w:rPr>
        <w:t>本施設</w:t>
      </w:r>
      <w:r w:rsidRPr="007D37DB">
        <w:rPr>
          <w:rFonts w:hint="eastAsia"/>
        </w:rPr>
        <w:t>を正式引渡しするものとすること。</w:t>
      </w:r>
    </w:p>
    <w:p w14:paraId="5A568322" w14:textId="2A2AE3E2" w:rsidR="007D37DB" w:rsidRPr="007D37DB" w:rsidRDefault="007D37DB" w:rsidP="00832172">
      <w:pPr>
        <w:pStyle w:val="11"/>
        <w:ind w:firstLine="222"/>
      </w:pPr>
      <w:r w:rsidRPr="007D37DB">
        <w:rPr>
          <w:rFonts w:hint="eastAsia"/>
        </w:rPr>
        <w:t>工事</w:t>
      </w:r>
      <w:r w:rsidR="00CF7C7B">
        <w:rPr>
          <w:rFonts w:hint="eastAsia"/>
        </w:rPr>
        <w:t>しゅん</w:t>
      </w:r>
      <w:r w:rsidRPr="007D37DB">
        <w:rPr>
          <w:rFonts w:hint="eastAsia"/>
        </w:rPr>
        <w:t>工とは、</w:t>
      </w:r>
      <w:r w:rsidR="00F00644">
        <w:fldChar w:fldCharType="begin"/>
      </w:r>
      <w:r w:rsidR="00F00644">
        <w:instrText xml:space="preserve"> REF _Ref58924196 \w \h </w:instrText>
      </w:r>
      <w:r w:rsidR="00F00644">
        <w:fldChar w:fldCharType="separate"/>
      </w:r>
      <w:r w:rsidR="00D87A75">
        <w:rPr>
          <w:rFonts w:hint="eastAsia"/>
        </w:rPr>
        <w:t xml:space="preserve">第１編第１章　第８節　</w:t>
      </w:r>
      <w:r w:rsidR="00F00644">
        <w:fldChar w:fldCharType="end"/>
      </w:r>
      <w:r w:rsidRPr="007D37DB">
        <w:rPr>
          <w:rFonts w:hint="eastAsia"/>
        </w:rPr>
        <w:t>に記載された工事範囲の工事を全て完了し、</w:t>
      </w:r>
      <w:r w:rsidR="00F00644">
        <w:fldChar w:fldCharType="begin"/>
      </w:r>
      <w:r w:rsidR="00F00644">
        <w:instrText xml:space="preserve"> </w:instrText>
      </w:r>
      <w:r w:rsidR="00F00644">
        <w:rPr>
          <w:rFonts w:hint="eastAsia"/>
        </w:rPr>
        <w:instrText>REF _Ref58924218 \w \h</w:instrText>
      </w:r>
      <w:r w:rsidR="00F00644">
        <w:instrText xml:space="preserve"> </w:instrText>
      </w:r>
      <w:r w:rsidR="00F00644">
        <w:fldChar w:fldCharType="separate"/>
      </w:r>
      <w:r w:rsidR="00D87A75">
        <w:rPr>
          <w:rFonts w:hint="eastAsia"/>
        </w:rPr>
        <w:t xml:space="preserve">第１編第１章　第６節　</w:t>
      </w:r>
      <w:r w:rsidR="00F00644">
        <w:fldChar w:fldCharType="end"/>
      </w:r>
      <w:r w:rsidRPr="007D37DB">
        <w:rPr>
          <w:rFonts w:hint="eastAsia"/>
        </w:rPr>
        <w:t>による引渡性能試験により所定の性能が確認された後、契約書に規定する</w:t>
      </w:r>
      <w:r w:rsidR="00CF7C7B">
        <w:rPr>
          <w:rFonts w:hint="eastAsia"/>
        </w:rPr>
        <w:t>しゅん</w:t>
      </w:r>
      <w:r w:rsidRPr="007D37DB">
        <w:rPr>
          <w:rFonts w:hint="eastAsia"/>
        </w:rPr>
        <w:t>工検査を受け、これに合格した時点とする。</w:t>
      </w:r>
    </w:p>
    <w:p w14:paraId="2217956D" w14:textId="77777777" w:rsidR="00702DBE" w:rsidRPr="00F00644" w:rsidRDefault="00702DBE" w:rsidP="007D37DB">
      <w:pPr>
        <w:rPr>
          <w:rFonts w:asciiTheme="minorEastAsia" w:hAnsiTheme="minorEastAsia"/>
        </w:rPr>
      </w:pPr>
    </w:p>
    <w:p w14:paraId="65969577" w14:textId="77777777" w:rsidR="00AD4CCD" w:rsidRDefault="00AD4CCD">
      <w:pPr>
        <w:widowControl/>
        <w:jc w:val="left"/>
        <w:rPr>
          <w:rFonts w:asciiTheme="minorEastAsia" w:hAnsiTheme="minorEastAsia" w:cstheme="majorBidi"/>
          <w:b/>
          <w:sz w:val="24"/>
        </w:rPr>
      </w:pPr>
      <w:r>
        <w:br w:type="page"/>
      </w:r>
    </w:p>
    <w:p w14:paraId="7DCC3DB3" w14:textId="699072F2" w:rsidR="007D37DB" w:rsidRPr="007D37DB" w:rsidRDefault="007D37DB" w:rsidP="005B4D43">
      <w:pPr>
        <w:pStyle w:val="3"/>
      </w:pPr>
      <w:bookmarkStart w:id="35" w:name="_Toc110449253"/>
      <w:r w:rsidRPr="007D37DB">
        <w:rPr>
          <w:rFonts w:hint="eastAsia"/>
        </w:rPr>
        <w:lastRenderedPageBreak/>
        <w:t>その他</w:t>
      </w:r>
      <w:bookmarkEnd w:id="35"/>
    </w:p>
    <w:p w14:paraId="1F680AB1" w14:textId="77777777" w:rsidR="00EF5E46" w:rsidRDefault="00EF5E46" w:rsidP="007D37DB">
      <w:pPr>
        <w:rPr>
          <w:rFonts w:asciiTheme="minorEastAsia" w:hAnsiTheme="minorEastAsia"/>
        </w:rPr>
      </w:pPr>
    </w:p>
    <w:p w14:paraId="756EFC25" w14:textId="77777777" w:rsidR="007D37DB" w:rsidRPr="007D37DB" w:rsidRDefault="007D37DB" w:rsidP="000536DC">
      <w:pPr>
        <w:pStyle w:val="4"/>
      </w:pPr>
      <w:r w:rsidRPr="007D37DB">
        <w:rPr>
          <w:rFonts w:hint="eastAsia"/>
        </w:rPr>
        <w:t>関係法令等の遵守</w:t>
      </w:r>
    </w:p>
    <w:p w14:paraId="3DCBFB19" w14:textId="77777777" w:rsidR="007D37DB" w:rsidRPr="007D37DB" w:rsidRDefault="007D37DB" w:rsidP="00832172">
      <w:pPr>
        <w:pStyle w:val="40"/>
        <w:ind w:left="222" w:firstLine="222"/>
      </w:pPr>
      <w:r w:rsidRPr="007D37DB">
        <w:rPr>
          <w:rFonts w:hint="eastAsia"/>
        </w:rPr>
        <w:t>本工事の設計施工に当たっては、関係法令等を遵守しなければならない。</w:t>
      </w:r>
    </w:p>
    <w:p w14:paraId="556CB809" w14:textId="5A1D0C65" w:rsidR="00EF5E46" w:rsidRDefault="00EF5E46" w:rsidP="00F417EC">
      <w:pPr>
        <w:spacing w:line="240" w:lineRule="exact"/>
        <w:rPr>
          <w:rFonts w:asciiTheme="minorEastAsia" w:hAnsiTheme="minorEastAsia"/>
        </w:rPr>
      </w:pPr>
    </w:p>
    <w:p w14:paraId="27716738" w14:textId="23E63083" w:rsidR="00AD4CCD" w:rsidRPr="006B149F" w:rsidRDefault="00AD4CCD" w:rsidP="007D37DB">
      <w:pPr>
        <w:rPr>
          <w:rFonts w:asciiTheme="minorEastAsia" w:hAnsiTheme="minorEastAsia"/>
        </w:rPr>
      </w:pPr>
      <w:r w:rsidRPr="006B149F">
        <w:rPr>
          <w:rFonts w:asciiTheme="minorEastAsia" w:hAnsiTheme="minorEastAsia" w:hint="eastAsia"/>
        </w:rPr>
        <w:t>（関係法令等例示）</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7"/>
        <w:gridCol w:w="4537"/>
      </w:tblGrid>
      <w:tr w:rsidR="006B149F" w:rsidRPr="006B149F" w14:paraId="087E5A4C" w14:textId="77777777" w:rsidTr="00341B20">
        <w:tc>
          <w:tcPr>
            <w:tcW w:w="4537" w:type="dxa"/>
            <w:shd w:val="clear" w:color="auto" w:fill="auto"/>
          </w:tcPr>
          <w:p w14:paraId="2AD3C7EA"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●廃棄物の処理及び清掃に関する法律（昭和45年法律第137号）</w:t>
            </w:r>
          </w:p>
        </w:tc>
        <w:tc>
          <w:tcPr>
            <w:tcW w:w="4537" w:type="dxa"/>
            <w:shd w:val="clear" w:color="auto" w:fill="auto"/>
          </w:tcPr>
          <w:p w14:paraId="19A921B2"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●電気事業法（昭和39年法律第170号）</w:t>
            </w:r>
          </w:p>
        </w:tc>
      </w:tr>
      <w:tr w:rsidR="006B149F" w:rsidRPr="006B149F" w14:paraId="30C145AD" w14:textId="77777777" w:rsidTr="00341B20">
        <w:tc>
          <w:tcPr>
            <w:tcW w:w="4537" w:type="dxa"/>
            <w:shd w:val="clear" w:color="auto" w:fill="auto"/>
          </w:tcPr>
          <w:p w14:paraId="725AC4A9"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●環境基本法（平成5年法律第91号）</w:t>
            </w:r>
          </w:p>
        </w:tc>
        <w:tc>
          <w:tcPr>
            <w:tcW w:w="4537" w:type="dxa"/>
            <w:shd w:val="clear" w:color="auto" w:fill="auto"/>
          </w:tcPr>
          <w:p w14:paraId="1F378A4C"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●電気工事士法（昭和35年法律第139号）</w:t>
            </w:r>
          </w:p>
        </w:tc>
      </w:tr>
      <w:tr w:rsidR="006B149F" w:rsidRPr="006B149F" w14:paraId="7DC32B18" w14:textId="77777777" w:rsidTr="00341B20">
        <w:tc>
          <w:tcPr>
            <w:tcW w:w="4537" w:type="dxa"/>
            <w:shd w:val="clear" w:color="auto" w:fill="auto"/>
          </w:tcPr>
          <w:p w14:paraId="019ABCF1"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●都市計画法（昭和43年法律第100号）</w:t>
            </w:r>
          </w:p>
        </w:tc>
        <w:tc>
          <w:tcPr>
            <w:tcW w:w="4537" w:type="dxa"/>
            <w:shd w:val="clear" w:color="auto" w:fill="auto"/>
          </w:tcPr>
          <w:p w14:paraId="284F1AC8"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●電波法（昭和25年法律第131号）</w:t>
            </w:r>
          </w:p>
        </w:tc>
      </w:tr>
      <w:tr w:rsidR="006B149F" w:rsidRPr="006B149F" w14:paraId="025C635F" w14:textId="77777777" w:rsidTr="00341B20">
        <w:tc>
          <w:tcPr>
            <w:tcW w:w="4537" w:type="dxa"/>
            <w:shd w:val="clear" w:color="auto" w:fill="auto"/>
          </w:tcPr>
          <w:p w14:paraId="43592527"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●大気汚染防止法（昭和43年法律第97号）</w:t>
            </w:r>
          </w:p>
        </w:tc>
        <w:tc>
          <w:tcPr>
            <w:tcW w:w="4537" w:type="dxa"/>
            <w:shd w:val="clear" w:color="auto" w:fill="auto"/>
          </w:tcPr>
          <w:p w14:paraId="4DF31AEA"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●電気事業者による再生可能エネルギー電気の調達に関する特別措置法（平成24年経済産業省令第46号）</w:t>
            </w:r>
          </w:p>
        </w:tc>
      </w:tr>
      <w:tr w:rsidR="006B149F" w:rsidRPr="006B149F" w14:paraId="5C4EEC7B" w14:textId="77777777" w:rsidTr="00341B20">
        <w:tc>
          <w:tcPr>
            <w:tcW w:w="4537" w:type="dxa"/>
            <w:shd w:val="clear" w:color="auto" w:fill="auto"/>
          </w:tcPr>
          <w:p w14:paraId="2D5CD741"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●騒音規制法（昭和43年法律第98号）</w:t>
            </w:r>
          </w:p>
        </w:tc>
        <w:tc>
          <w:tcPr>
            <w:tcW w:w="4537" w:type="dxa"/>
            <w:shd w:val="clear" w:color="auto" w:fill="auto"/>
          </w:tcPr>
          <w:p w14:paraId="5DBAA4BE"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●電気用品安全法（昭和36年法律第234号）</w:t>
            </w:r>
          </w:p>
        </w:tc>
      </w:tr>
      <w:tr w:rsidR="006B149F" w:rsidRPr="006B149F" w14:paraId="6396E51F" w14:textId="77777777" w:rsidTr="00341B20">
        <w:tc>
          <w:tcPr>
            <w:tcW w:w="4537" w:type="dxa"/>
            <w:shd w:val="clear" w:color="auto" w:fill="auto"/>
          </w:tcPr>
          <w:p w14:paraId="5AD31442"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●振動規制法（昭和51年法律第64号）</w:t>
            </w:r>
          </w:p>
        </w:tc>
        <w:tc>
          <w:tcPr>
            <w:tcW w:w="4537" w:type="dxa"/>
            <w:shd w:val="clear" w:color="auto" w:fill="auto"/>
          </w:tcPr>
          <w:p w14:paraId="6EBCFF31"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●再生資源の利用の促進に関する法律（平成3年法律第48号）</w:t>
            </w:r>
          </w:p>
        </w:tc>
      </w:tr>
      <w:tr w:rsidR="006B149F" w:rsidRPr="006B149F" w14:paraId="5546D94D" w14:textId="77777777" w:rsidTr="00341B20">
        <w:tc>
          <w:tcPr>
            <w:tcW w:w="4537" w:type="dxa"/>
            <w:shd w:val="clear" w:color="auto" w:fill="auto"/>
          </w:tcPr>
          <w:p w14:paraId="2EE0CCE0"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●悪臭防止法（昭和46年法律第91号）</w:t>
            </w:r>
          </w:p>
        </w:tc>
        <w:tc>
          <w:tcPr>
            <w:tcW w:w="4537" w:type="dxa"/>
            <w:shd w:val="clear" w:color="auto" w:fill="auto"/>
          </w:tcPr>
          <w:p w14:paraId="01207576" w14:textId="77777777" w:rsidR="006B149F" w:rsidRPr="006B149F" w:rsidRDefault="006B149F" w:rsidP="006B149F">
            <w:pPr>
              <w:spacing w:line="320" w:lineRule="exact"/>
              <w:jc w:val="left"/>
              <w:rPr>
                <w:rFonts w:asciiTheme="minorEastAsia" w:hAnsiTheme="minorEastAsia" w:cs="Times New Roman"/>
                <w:szCs w:val="21"/>
              </w:rPr>
            </w:pPr>
            <w:r w:rsidRPr="006B149F">
              <w:rPr>
                <w:rFonts w:ascii="ＭＳ 明朝" w:eastAsia="ＭＳ 明朝" w:hAnsi="Century" w:cs="Times New Roman" w:hint="eastAsia"/>
                <w:szCs w:val="21"/>
              </w:rPr>
              <w:t>●建設工事に係る資材の再資源化等に関する法律（平成12年法律第104号）</w:t>
            </w:r>
          </w:p>
        </w:tc>
      </w:tr>
      <w:tr w:rsidR="006B149F" w:rsidRPr="006B149F" w14:paraId="2B7A3D5D" w14:textId="77777777" w:rsidTr="00341B20">
        <w:tc>
          <w:tcPr>
            <w:tcW w:w="4537" w:type="dxa"/>
            <w:shd w:val="clear" w:color="auto" w:fill="auto"/>
          </w:tcPr>
          <w:p w14:paraId="1A0B49F9"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●ダイオキシン類対策特別措置法（平成11年法律第105号）</w:t>
            </w:r>
          </w:p>
        </w:tc>
        <w:tc>
          <w:tcPr>
            <w:tcW w:w="4537" w:type="dxa"/>
            <w:shd w:val="clear" w:color="auto" w:fill="auto"/>
          </w:tcPr>
          <w:p w14:paraId="3E21A315" w14:textId="77777777" w:rsidR="006B149F" w:rsidRPr="006B149F" w:rsidRDefault="006B149F" w:rsidP="006B149F">
            <w:pPr>
              <w:spacing w:line="320" w:lineRule="exact"/>
              <w:jc w:val="left"/>
              <w:rPr>
                <w:rFonts w:asciiTheme="minorEastAsia" w:hAnsiTheme="minorEastAsia" w:cs="Times New Roman"/>
                <w:szCs w:val="21"/>
                <w:shd w:val="clear" w:color="auto" w:fill="FFFFFF"/>
              </w:rPr>
            </w:pPr>
            <w:r w:rsidRPr="006B149F">
              <w:rPr>
                <w:rFonts w:ascii="ＭＳ 明朝" w:eastAsia="ＭＳ 明朝" w:hAnsi="Century" w:cs="Times New Roman" w:hint="eastAsia"/>
                <w:szCs w:val="21"/>
              </w:rPr>
              <w:t>●国等による環境物品等の調達の推進等に関する法律（平成12年法律第100号）</w:t>
            </w:r>
          </w:p>
        </w:tc>
      </w:tr>
      <w:tr w:rsidR="006B149F" w:rsidRPr="006B149F" w14:paraId="5E72DE99" w14:textId="77777777" w:rsidTr="00341B20">
        <w:tc>
          <w:tcPr>
            <w:tcW w:w="4537" w:type="dxa"/>
            <w:shd w:val="clear" w:color="auto" w:fill="auto"/>
          </w:tcPr>
          <w:p w14:paraId="0B90DF5F"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●水質汚濁防止法（昭和45年法律第138号）</w:t>
            </w:r>
          </w:p>
        </w:tc>
        <w:tc>
          <w:tcPr>
            <w:tcW w:w="4537" w:type="dxa"/>
            <w:shd w:val="clear" w:color="auto" w:fill="auto"/>
          </w:tcPr>
          <w:p w14:paraId="4FD5F708"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●航空法（昭和27年法律第231号）</w:t>
            </w:r>
          </w:p>
        </w:tc>
      </w:tr>
      <w:tr w:rsidR="006B149F" w:rsidRPr="006B149F" w14:paraId="5ED0E853" w14:textId="77777777" w:rsidTr="00341B20">
        <w:tc>
          <w:tcPr>
            <w:tcW w:w="4537" w:type="dxa"/>
            <w:shd w:val="clear" w:color="auto" w:fill="auto"/>
          </w:tcPr>
          <w:p w14:paraId="77D2749C"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●下水道法（昭和33年法律第79号）</w:t>
            </w:r>
          </w:p>
        </w:tc>
        <w:tc>
          <w:tcPr>
            <w:tcW w:w="4537" w:type="dxa"/>
            <w:shd w:val="clear" w:color="auto" w:fill="auto"/>
          </w:tcPr>
          <w:p w14:paraId="5FD08D7D"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●景観法（平成16年法律第110号）</w:t>
            </w:r>
          </w:p>
        </w:tc>
      </w:tr>
      <w:tr w:rsidR="006B149F" w:rsidRPr="006B149F" w14:paraId="4BE0496A" w14:textId="77777777" w:rsidTr="00341B20">
        <w:tc>
          <w:tcPr>
            <w:tcW w:w="4537" w:type="dxa"/>
            <w:shd w:val="clear" w:color="auto" w:fill="auto"/>
          </w:tcPr>
          <w:p w14:paraId="0F6D91EB"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●土壌汚染対策法（平成14年法律第53号）</w:t>
            </w:r>
          </w:p>
        </w:tc>
        <w:tc>
          <w:tcPr>
            <w:tcW w:w="4537" w:type="dxa"/>
            <w:shd w:val="clear" w:color="auto" w:fill="auto"/>
          </w:tcPr>
          <w:p w14:paraId="7983AF12"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●計量法（平成4年法律第51号）</w:t>
            </w:r>
          </w:p>
        </w:tc>
      </w:tr>
      <w:tr w:rsidR="006B149F" w:rsidRPr="006B149F" w14:paraId="0D406266" w14:textId="77777777" w:rsidTr="00341B20">
        <w:tc>
          <w:tcPr>
            <w:tcW w:w="4537" w:type="dxa"/>
            <w:shd w:val="clear" w:color="auto" w:fill="auto"/>
          </w:tcPr>
          <w:p w14:paraId="766D355B"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●水道法（昭和32年法律第177号）</w:t>
            </w:r>
          </w:p>
        </w:tc>
        <w:tc>
          <w:tcPr>
            <w:tcW w:w="4537" w:type="dxa"/>
            <w:shd w:val="clear" w:color="auto" w:fill="auto"/>
          </w:tcPr>
          <w:p w14:paraId="56A4D9B2"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●道路法（昭和27年法律第180号）</w:t>
            </w:r>
          </w:p>
        </w:tc>
      </w:tr>
      <w:tr w:rsidR="006B149F" w:rsidRPr="006B149F" w14:paraId="06AB9FDA" w14:textId="77777777" w:rsidTr="00341B20">
        <w:tc>
          <w:tcPr>
            <w:tcW w:w="4537" w:type="dxa"/>
            <w:shd w:val="clear" w:color="auto" w:fill="auto"/>
          </w:tcPr>
          <w:p w14:paraId="7A0BA9A2"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●建築基準法（昭和25年法律第201号）</w:t>
            </w:r>
          </w:p>
        </w:tc>
        <w:tc>
          <w:tcPr>
            <w:tcW w:w="4537" w:type="dxa"/>
            <w:shd w:val="clear" w:color="auto" w:fill="auto"/>
          </w:tcPr>
          <w:p w14:paraId="2C77B01A"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●建築物における衛生的環境の確保に関する法律（昭和45年法律第20号）</w:t>
            </w:r>
          </w:p>
        </w:tc>
      </w:tr>
      <w:tr w:rsidR="006B149F" w:rsidRPr="006B149F" w14:paraId="563B2642" w14:textId="77777777" w:rsidTr="00341B20">
        <w:tc>
          <w:tcPr>
            <w:tcW w:w="4537" w:type="dxa"/>
            <w:shd w:val="clear" w:color="auto" w:fill="auto"/>
          </w:tcPr>
          <w:p w14:paraId="01202FD6"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●建築士法（昭和25年法律第202号）</w:t>
            </w:r>
          </w:p>
        </w:tc>
        <w:tc>
          <w:tcPr>
            <w:tcW w:w="4537" w:type="dxa"/>
            <w:shd w:val="clear" w:color="auto" w:fill="auto"/>
          </w:tcPr>
          <w:p w14:paraId="4AD7DCB7"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●高齢者、障害者等の移動等の円滑化の促進に関する法律（平成18年法律第91号）</w:t>
            </w:r>
          </w:p>
        </w:tc>
      </w:tr>
      <w:tr w:rsidR="006B149F" w:rsidRPr="006B149F" w14:paraId="6B521FD3" w14:textId="77777777" w:rsidTr="00341B20">
        <w:tc>
          <w:tcPr>
            <w:tcW w:w="4537" w:type="dxa"/>
            <w:shd w:val="clear" w:color="auto" w:fill="auto"/>
          </w:tcPr>
          <w:p w14:paraId="363785BF"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●消防法（昭和23年法律第186号）</w:t>
            </w:r>
          </w:p>
        </w:tc>
        <w:tc>
          <w:tcPr>
            <w:tcW w:w="4537" w:type="dxa"/>
            <w:shd w:val="clear" w:color="auto" w:fill="auto"/>
          </w:tcPr>
          <w:p w14:paraId="0B12CD14" w14:textId="52C3A264"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341B20" w:rsidRPr="006B149F">
              <w:rPr>
                <w:rFonts w:ascii="ＭＳ 明朝" w:eastAsia="ＭＳ 明朝" w:hAnsi="Century" w:cs="Times New Roman" w:hint="eastAsia"/>
                <w:szCs w:val="21"/>
              </w:rPr>
              <w:t>労働基準法（昭和22年法律第49号）</w:t>
            </w:r>
          </w:p>
        </w:tc>
      </w:tr>
      <w:tr w:rsidR="006B149F" w:rsidRPr="006B149F" w14:paraId="0A2B95F2" w14:textId="77777777" w:rsidTr="00341B20">
        <w:tc>
          <w:tcPr>
            <w:tcW w:w="4537" w:type="dxa"/>
            <w:shd w:val="clear" w:color="auto" w:fill="auto"/>
          </w:tcPr>
          <w:p w14:paraId="489BDE42"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●建設業法（昭和24年法律第100号）</w:t>
            </w:r>
          </w:p>
        </w:tc>
        <w:tc>
          <w:tcPr>
            <w:tcW w:w="4537" w:type="dxa"/>
            <w:shd w:val="clear" w:color="auto" w:fill="auto"/>
          </w:tcPr>
          <w:p w14:paraId="1EAA6684" w14:textId="76D247C8"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341B20" w:rsidRPr="006B149F">
              <w:rPr>
                <w:rFonts w:ascii="ＭＳ 明朝" w:eastAsia="ＭＳ 明朝" w:hAnsi="Century" w:cs="Times New Roman" w:hint="eastAsia"/>
                <w:szCs w:val="21"/>
              </w:rPr>
              <w:t>労働安全衛生法（昭和47年法律第57号）</w:t>
            </w:r>
          </w:p>
        </w:tc>
      </w:tr>
      <w:tr w:rsidR="006B149F" w:rsidRPr="006B149F" w14:paraId="20D72C9D" w14:textId="77777777" w:rsidTr="00341B20">
        <w:tc>
          <w:tcPr>
            <w:tcW w:w="4537" w:type="dxa"/>
            <w:shd w:val="clear" w:color="auto" w:fill="auto"/>
          </w:tcPr>
          <w:p w14:paraId="45241D09"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●河川法（昭和39年法律第167号）</w:t>
            </w:r>
          </w:p>
        </w:tc>
        <w:tc>
          <w:tcPr>
            <w:tcW w:w="4537" w:type="dxa"/>
            <w:shd w:val="clear" w:color="auto" w:fill="auto"/>
          </w:tcPr>
          <w:p w14:paraId="157ABDFC" w14:textId="2A560AF9"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341B20" w:rsidRPr="006B149F">
              <w:rPr>
                <w:rFonts w:ascii="ＭＳ 明朝" w:eastAsia="ＭＳ 明朝" w:hAnsi="Century" w:cs="Times New Roman" w:hint="eastAsia"/>
                <w:szCs w:val="21"/>
              </w:rPr>
              <w:t>高圧ガス保安法（昭和26年法律第204号）</w:t>
            </w:r>
          </w:p>
        </w:tc>
      </w:tr>
      <w:tr w:rsidR="006B149F" w:rsidRPr="006B149F" w14:paraId="626C2DDB" w14:textId="77777777" w:rsidTr="00341B20">
        <w:tc>
          <w:tcPr>
            <w:tcW w:w="4537" w:type="dxa"/>
            <w:shd w:val="clear" w:color="auto" w:fill="auto"/>
          </w:tcPr>
          <w:p w14:paraId="79D7421F" w14:textId="77777777"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●工場立地法（昭和34年法律第24号）</w:t>
            </w:r>
          </w:p>
        </w:tc>
        <w:tc>
          <w:tcPr>
            <w:tcW w:w="4537" w:type="dxa"/>
            <w:shd w:val="clear" w:color="auto" w:fill="auto"/>
          </w:tcPr>
          <w:p w14:paraId="52109D37" w14:textId="6686EE94"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ボイラー及び圧力容器安全規則（昭和47年労働省令第33号）</w:t>
            </w:r>
          </w:p>
        </w:tc>
      </w:tr>
      <w:tr w:rsidR="00341B20" w:rsidRPr="006B149F" w14:paraId="538C41B9" w14:textId="77777777" w:rsidTr="00341B20">
        <w:tc>
          <w:tcPr>
            <w:tcW w:w="4537" w:type="dxa"/>
            <w:shd w:val="clear" w:color="auto" w:fill="auto"/>
          </w:tcPr>
          <w:p w14:paraId="60880571" w14:textId="77777777" w:rsidR="00341B20" w:rsidRPr="006B149F" w:rsidRDefault="00341B20" w:rsidP="00F417EC">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●電気設備に関する技術基準を定める省令（平成9年通商産業省令第52号）</w:t>
            </w:r>
          </w:p>
        </w:tc>
        <w:tc>
          <w:tcPr>
            <w:tcW w:w="4537" w:type="dxa"/>
            <w:shd w:val="clear" w:color="auto" w:fill="auto"/>
          </w:tcPr>
          <w:p w14:paraId="5D45A308" w14:textId="153FBDAB" w:rsidR="00341B20" w:rsidRPr="006B149F" w:rsidRDefault="00341B20" w:rsidP="00F417EC">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事務所衛生基準規則（昭和47年労働省令第43号）</w:t>
            </w:r>
          </w:p>
        </w:tc>
      </w:tr>
      <w:tr w:rsidR="00341B20" w:rsidRPr="006B149F" w14:paraId="7E3850DA" w14:textId="77777777" w:rsidTr="00341B20">
        <w:tc>
          <w:tcPr>
            <w:tcW w:w="4537" w:type="dxa"/>
            <w:shd w:val="clear" w:color="auto" w:fill="auto"/>
          </w:tcPr>
          <w:p w14:paraId="46C22B8D" w14:textId="77777777" w:rsidR="00341B20" w:rsidRPr="006B149F" w:rsidRDefault="00341B20" w:rsidP="00F417EC">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●クレーン等安全規則（昭和47年労働省令第34号）及びクレーン構造規格（平成7年労働省告示第134号）</w:t>
            </w:r>
          </w:p>
        </w:tc>
        <w:tc>
          <w:tcPr>
            <w:tcW w:w="4537" w:type="dxa"/>
            <w:shd w:val="clear" w:color="auto" w:fill="auto"/>
          </w:tcPr>
          <w:p w14:paraId="220D95CB" w14:textId="64C8C126" w:rsidR="00341B20" w:rsidRPr="006B149F" w:rsidRDefault="00341B20" w:rsidP="00F417EC">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lang w:eastAsia="zh-CN"/>
              </w:rPr>
              <w:t>酸素欠乏症等防止規則（</w:t>
            </w:r>
            <w:r w:rsidR="00F417EC" w:rsidRPr="006B149F">
              <w:rPr>
                <w:rFonts w:ascii="ＭＳ 明朝" w:eastAsia="ＭＳ 明朝" w:hAnsi="Century" w:cs="Times New Roman"/>
                <w:szCs w:val="21"/>
                <w:lang w:eastAsia="zh-CN"/>
              </w:rPr>
              <w:t>昭和</w:t>
            </w:r>
            <w:r w:rsidR="00F417EC" w:rsidRPr="006B149F">
              <w:rPr>
                <w:rFonts w:ascii="ＭＳ 明朝" w:eastAsia="ＭＳ 明朝" w:hAnsi="Century" w:cs="Times New Roman" w:hint="eastAsia"/>
                <w:szCs w:val="21"/>
                <w:lang w:eastAsia="zh-CN"/>
              </w:rPr>
              <w:t>47</w:t>
            </w:r>
            <w:r w:rsidR="00F417EC" w:rsidRPr="006B149F">
              <w:rPr>
                <w:rFonts w:ascii="ＭＳ 明朝" w:eastAsia="ＭＳ 明朝" w:hAnsi="Century" w:cs="Times New Roman"/>
                <w:szCs w:val="21"/>
                <w:lang w:eastAsia="zh-CN"/>
              </w:rPr>
              <w:t>年労働省令第</w:t>
            </w:r>
            <w:r w:rsidR="00F417EC" w:rsidRPr="006B149F">
              <w:rPr>
                <w:rFonts w:ascii="ＭＳ 明朝" w:eastAsia="ＭＳ 明朝" w:hAnsi="Century" w:cs="Times New Roman" w:hint="eastAsia"/>
                <w:szCs w:val="21"/>
                <w:lang w:eastAsia="zh-CN"/>
              </w:rPr>
              <w:t>42</w:t>
            </w:r>
            <w:r w:rsidR="00F417EC" w:rsidRPr="006B149F">
              <w:rPr>
                <w:rFonts w:ascii="ＭＳ 明朝" w:eastAsia="ＭＳ 明朝" w:hAnsi="Century" w:cs="Times New Roman"/>
                <w:szCs w:val="21"/>
                <w:lang w:eastAsia="zh-CN"/>
              </w:rPr>
              <w:t>号</w:t>
            </w:r>
            <w:r w:rsidR="00F417EC" w:rsidRPr="006B149F">
              <w:rPr>
                <w:rFonts w:ascii="ＭＳ 明朝" w:eastAsia="ＭＳ 明朝" w:hAnsi="Century" w:cs="Times New Roman" w:hint="eastAsia"/>
                <w:szCs w:val="21"/>
                <w:lang w:eastAsia="zh-CN"/>
              </w:rPr>
              <w:t>）</w:t>
            </w:r>
          </w:p>
        </w:tc>
      </w:tr>
    </w:tbl>
    <w:p w14:paraId="369D2C0F" w14:textId="77777777" w:rsidR="00AD4CCD" w:rsidRPr="006B149F" w:rsidRDefault="00AD4CCD" w:rsidP="00AD4CCD">
      <w:pPr>
        <w:rPr>
          <w:rFonts w:asciiTheme="minorEastAsia" w:hAnsiTheme="minorEastAsia"/>
        </w:rPr>
      </w:pPr>
      <w:r w:rsidRPr="006B149F">
        <w:rPr>
          <w:rFonts w:asciiTheme="minorEastAsia" w:hAnsiTheme="minorEastAsia" w:hint="eastAsia"/>
        </w:rPr>
        <w:lastRenderedPageBreak/>
        <w:t>（関係法令等例示）</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7"/>
        <w:gridCol w:w="4537"/>
      </w:tblGrid>
      <w:tr w:rsidR="006B149F" w:rsidRPr="006B149F" w14:paraId="37C83F49" w14:textId="77777777" w:rsidTr="00F417EC">
        <w:tc>
          <w:tcPr>
            <w:tcW w:w="4537" w:type="dxa"/>
            <w:shd w:val="clear" w:color="auto" w:fill="auto"/>
          </w:tcPr>
          <w:p w14:paraId="5DB568A8" w14:textId="57AB0592"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lang w:eastAsia="zh-CN"/>
              </w:rPr>
              <w:t>特定化学物質障害予防規則（</w:t>
            </w:r>
            <w:r w:rsidR="00F417EC" w:rsidRPr="006B149F">
              <w:rPr>
                <w:rFonts w:ascii="ＭＳ 明朝" w:eastAsia="ＭＳ 明朝" w:hAnsi="Century" w:cs="Times New Roman"/>
                <w:szCs w:val="21"/>
                <w:lang w:eastAsia="zh-CN"/>
              </w:rPr>
              <w:t>昭和</w:t>
            </w:r>
            <w:r w:rsidR="00F417EC" w:rsidRPr="006B149F">
              <w:rPr>
                <w:rFonts w:ascii="ＭＳ 明朝" w:eastAsia="ＭＳ 明朝" w:hAnsi="Century" w:cs="Times New Roman" w:hint="eastAsia"/>
                <w:szCs w:val="21"/>
                <w:lang w:eastAsia="zh-CN"/>
              </w:rPr>
              <w:t>47</w:t>
            </w:r>
            <w:r w:rsidR="00F417EC" w:rsidRPr="006B149F">
              <w:rPr>
                <w:rFonts w:ascii="ＭＳ 明朝" w:eastAsia="ＭＳ 明朝" w:hAnsi="Century" w:cs="Times New Roman"/>
                <w:szCs w:val="21"/>
                <w:lang w:eastAsia="zh-CN"/>
              </w:rPr>
              <w:t>年労働省令第</w:t>
            </w:r>
            <w:r w:rsidR="00F417EC" w:rsidRPr="006B149F">
              <w:rPr>
                <w:rFonts w:ascii="ＭＳ 明朝" w:eastAsia="ＭＳ 明朝" w:hAnsi="Century" w:cs="Times New Roman" w:hint="eastAsia"/>
                <w:szCs w:val="21"/>
                <w:lang w:eastAsia="zh-CN"/>
              </w:rPr>
              <w:t>39</w:t>
            </w:r>
            <w:r w:rsidR="00F417EC" w:rsidRPr="006B149F">
              <w:rPr>
                <w:rFonts w:ascii="ＭＳ 明朝" w:eastAsia="ＭＳ 明朝" w:hAnsi="Century" w:cs="Times New Roman"/>
                <w:szCs w:val="21"/>
                <w:lang w:eastAsia="zh-CN"/>
              </w:rPr>
              <w:t>号</w:t>
            </w:r>
            <w:r w:rsidR="00F417EC" w:rsidRPr="006B149F">
              <w:rPr>
                <w:rFonts w:ascii="ＭＳ 明朝" w:eastAsia="ＭＳ 明朝" w:hAnsi="Century" w:cs="Times New Roman" w:hint="eastAsia"/>
                <w:szCs w:val="21"/>
                <w:lang w:eastAsia="zh-CN"/>
              </w:rPr>
              <w:t>）</w:t>
            </w:r>
          </w:p>
        </w:tc>
        <w:tc>
          <w:tcPr>
            <w:tcW w:w="4537" w:type="dxa"/>
            <w:shd w:val="clear" w:color="auto" w:fill="auto"/>
          </w:tcPr>
          <w:p w14:paraId="137CDA1D" w14:textId="048677D0"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Pr>
                <w:rFonts w:ascii="ＭＳ 明朝" w:eastAsia="ＭＳ 明朝" w:hAnsi="ＭＳ 明朝" w:hint="eastAsia"/>
              </w:rPr>
              <w:t>熊本県生活環境の保全等に関する条例</w:t>
            </w:r>
            <w:r w:rsidR="00F417EC" w:rsidRPr="006B149F">
              <w:rPr>
                <w:rFonts w:ascii="ＭＳ 明朝" w:eastAsia="ＭＳ 明朝" w:hAnsi="Century" w:cs="Times New Roman" w:hint="eastAsia"/>
                <w:szCs w:val="21"/>
              </w:rPr>
              <w:t>（昭和4</w:t>
            </w:r>
            <w:r w:rsidR="00F417EC">
              <w:rPr>
                <w:rFonts w:ascii="ＭＳ 明朝" w:eastAsia="ＭＳ 明朝" w:hAnsi="Century" w:cs="Times New Roman" w:hint="eastAsia"/>
                <w:szCs w:val="21"/>
              </w:rPr>
              <w:t>4</w:t>
            </w:r>
            <w:r w:rsidR="00F417EC" w:rsidRPr="006B149F">
              <w:rPr>
                <w:rFonts w:ascii="ＭＳ 明朝" w:eastAsia="ＭＳ 明朝" w:hAnsi="Century" w:cs="Times New Roman" w:hint="eastAsia"/>
                <w:szCs w:val="21"/>
              </w:rPr>
              <w:t>年条例第</w:t>
            </w:r>
            <w:r w:rsidR="00F417EC">
              <w:rPr>
                <w:rFonts w:ascii="ＭＳ 明朝" w:eastAsia="ＭＳ 明朝" w:hAnsi="Century" w:cs="Times New Roman" w:hint="eastAsia"/>
                <w:szCs w:val="21"/>
              </w:rPr>
              <w:t>2</w:t>
            </w:r>
            <w:r w:rsidR="00F417EC" w:rsidRPr="006B149F">
              <w:rPr>
                <w:rFonts w:ascii="ＭＳ 明朝" w:eastAsia="ＭＳ 明朝" w:hAnsi="Century" w:cs="Times New Roman" w:hint="eastAsia"/>
                <w:szCs w:val="21"/>
              </w:rPr>
              <w:t>3号）</w:t>
            </w:r>
          </w:p>
        </w:tc>
      </w:tr>
      <w:tr w:rsidR="006B149F" w:rsidRPr="006B149F" w14:paraId="56131D1B" w14:textId="77777777" w:rsidTr="00F417EC">
        <w:tc>
          <w:tcPr>
            <w:tcW w:w="4537" w:type="dxa"/>
            <w:shd w:val="clear" w:color="auto" w:fill="auto"/>
          </w:tcPr>
          <w:p w14:paraId="1830A891" w14:textId="13AF4F42"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発電用火力設備に関する技術基準を定める省令（</w:t>
            </w:r>
            <w:r w:rsidR="00F417EC" w:rsidRPr="006B149F">
              <w:rPr>
                <w:rFonts w:ascii="ＭＳ 明朝" w:eastAsia="ＭＳ 明朝" w:hAnsi="Century" w:cs="Times New Roman"/>
                <w:szCs w:val="21"/>
              </w:rPr>
              <w:t>平成</w:t>
            </w:r>
            <w:r w:rsidR="00F417EC" w:rsidRPr="006B149F">
              <w:rPr>
                <w:rFonts w:ascii="ＭＳ 明朝" w:eastAsia="ＭＳ 明朝" w:hAnsi="Century" w:cs="Times New Roman" w:hint="eastAsia"/>
                <w:szCs w:val="21"/>
              </w:rPr>
              <w:t>9</w:t>
            </w:r>
            <w:r w:rsidR="00F417EC" w:rsidRPr="006B149F">
              <w:rPr>
                <w:rFonts w:ascii="ＭＳ 明朝" w:eastAsia="ＭＳ 明朝" w:hAnsi="Century" w:cs="Times New Roman"/>
                <w:szCs w:val="21"/>
              </w:rPr>
              <w:t>年通商産業省令第</w:t>
            </w:r>
            <w:r w:rsidR="00F417EC" w:rsidRPr="006B149F">
              <w:rPr>
                <w:rFonts w:ascii="ＭＳ 明朝" w:eastAsia="ＭＳ 明朝" w:hAnsi="Century" w:cs="Times New Roman" w:hint="eastAsia"/>
                <w:szCs w:val="21"/>
              </w:rPr>
              <w:t>51</w:t>
            </w:r>
            <w:r w:rsidR="00F417EC" w:rsidRPr="006B149F">
              <w:rPr>
                <w:rFonts w:ascii="ＭＳ 明朝" w:eastAsia="ＭＳ 明朝" w:hAnsi="Century" w:cs="Times New Roman"/>
                <w:szCs w:val="21"/>
              </w:rPr>
              <w:t>号</w:t>
            </w:r>
            <w:r w:rsidR="00F417EC" w:rsidRPr="006B149F">
              <w:rPr>
                <w:rFonts w:ascii="ＭＳ 明朝" w:eastAsia="ＭＳ 明朝" w:hAnsi="Century" w:cs="Times New Roman" w:hint="eastAsia"/>
                <w:szCs w:val="21"/>
              </w:rPr>
              <w:t>）</w:t>
            </w:r>
          </w:p>
        </w:tc>
        <w:tc>
          <w:tcPr>
            <w:tcW w:w="4537" w:type="dxa"/>
            <w:shd w:val="clear" w:color="auto" w:fill="auto"/>
          </w:tcPr>
          <w:p w14:paraId="1DBF7C5F" w14:textId="078CBC85" w:rsidR="006B149F" w:rsidRPr="006B149F" w:rsidRDefault="006B149F" w:rsidP="00341B20">
            <w:pPr>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Pr>
                <w:rFonts w:ascii="ＭＳ 明朝" w:eastAsia="ＭＳ 明朝" w:hAnsi="Century" w:cs="Times New Roman" w:hint="eastAsia"/>
                <w:szCs w:val="21"/>
              </w:rPr>
              <w:t>熊本</w:t>
            </w:r>
            <w:r w:rsidR="00F417EC" w:rsidRPr="006B149F">
              <w:rPr>
                <w:rFonts w:ascii="ＭＳ 明朝" w:eastAsia="ＭＳ 明朝" w:hAnsi="Century" w:cs="Times New Roman" w:hint="eastAsia"/>
                <w:szCs w:val="21"/>
              </w:rPr>
              <w:t>県環境影響評価条例（平成</w:t>
            </w:r>
            <w:r w:rsidR="00F417EC">
              <w:rPr>
                <w:rFonts w:ascii="ＭＳ 明朝" w:eastAsia="ＭＳ 明朝" w:hAnsi="Century" w:cs="Times New Roman" w:hint="eastAsia"/>
                <w:szCs w:val="21"/>
              </w:rPr>
              <w:t>12</w:t>
            </w:r>
            <w:r w:rsidR="00F417EC" w:rsidRPr="006B149F">
              <w:rPr>
                <w:rFonts w:ascii="ＭＳ 明朝" w:eastAsia="ＭＳ 明朝" w:hAnsi="Century" w:cs="Times New Roman" w:hint="eastAsia"/>
                <w:szCs w:val="21"/>
              </w:rPr>
              <w:t>年条例第</w:t>
            </w:r>
            <w:r w:rsidR="00F417EC">
              <w:rPr>
                <w:rFonts w:ascii="ＭＳ 明朝" w:eastAsia="ＭＳ 明朝" w:hAnsi="Century" w:cs="Times New Roman" w:hint="eastAsia"/>
                <w:szCs w:val="21"/>
              </w:rPr>
              <w:t>6</w:t>
            </w:r>
            <w:r w:rsidR="00F417EC" w:rsidRPr="006B149F">
              <w:rPr>
                <w:rFonts w:ascii="ＭＳ 明朝" w:eastAsia="ＭＳ 明朝" w:hAnsi="Century" w:cs="Times New Roman" w:hint="eastAsia"/>
                <w:szCs w:val="21"/>
              </w:rPr>
              <w:t>1号）</w:t>
            </w:r>
          </w:p>
        </w:tc>
      </w:tr>
      <w:tr w:rsidR="006B149F" w:rsidRPr="006B149F" w14:paraId="18B3492B" w14:textId="77777777" w:rsidTr="00F417EC">
        <w:tc>
          <w:tcPr>
            <w:tcW w:w="4537" w:type="dxa"/>
            <w:shd w:val="clear" w:color="auto" w:fill="auto"/>
          </w:tcPr>
          <w:p w14:paraId="3650716C" w14:textId="1BE18D6F"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危険物の規制に関する規則（</w:t>
            </w:r>
            <w:r w:rsidR="00F417EC" w:rsidRPr="006B149F">
              <w:rPr>
                <w:rFonts w:ascii="ＭＳ 明朝" w:eastAsia="ＭＳ 明朝" w:hAnsi="Century" w:cs="Times New Roman"/>
                <w:szCs w:val="21"/>
              </w:rPr>
              <w:t>昭和</w:t>
            </w:r>
            <w:r w:rsidR="00F417EC" w:rsidRPr="006B149F">
              <w:rPr>
                <w:rFonts w:ascii="ＭＳ 明朝" w:eastAsia="ＭＳ 明朝" w:hAnsi="Century" w:cs="Times New Roman" w:hint="eastAsia"/>
                <w:szCs w:val="21"/>
              </w:rPr>
              <w:t>34</w:t>
            </w:r>
            <w:r w:rsidR="00F417EC" w:rsidRPr="006B149F">
              <w:rPr>
                <w:rFonts w:ascii="ＭＳ 明朝" w:eastAsia="ＭＳ 明朝" w:hAnsi="Century" w:cs="Times New Roman"/>
                <w:szCs w:val="21"/>
              </w:rPr>
              <w:t>年総理府令第</w:t>
            </w:r>
            <w:r w:rsidR="00F417EC" w:rsidRPr="006B149F">
              <w:rPr>
                <w:rFonts w:ascii="ＭＳ 明朝" w:eastAsia="ＭＳ 明朝" w:hAnsi="Century" w:cs="Times New Roman" w:hint="eastAsia"/>
                <w:szCs w:val="21"/>
              </w:rPr>
              <w:t>55</w:t>
            </w:r>
            <w:r w:rsidR="00F417EC" w:rsidRPr="006B149F">
              <w:rPr>
                <w:rFonts w:ascii="ＭＳ 明朝" w:eastAsia="ＭＳ 明朝" w:hAnsi="Century" w:cs="Times New Roman"/>
                <w:szCs w:val="21"/>
              </w:rPr>
              <w:t>号</w:t>
            </w:r>
            <w:r w:rsidR="00F417EC" w:rsidRPr="006B149F">
              <w:rPr>
                <w:rFonts w:ascii="ＭＳ 明朝" w:eastAsia="ＭＳ 明朝" w:hAnsi="Century" w:cs="Times New Roman" w:hint="eastAsia"/>
                <w:szCs w:val="21"/>
              </w:rPr>
              <w:t>）</w:t>
            </w:r>
          </w:p>
        </w:tc>
        <w:tc>
          <w:tcPr>
            <w:tcW w:w="4537" w:type="dxa"/>
            <w:shd w:val="clear" w:color="auto" w:fill="auto"/>
          </w:tcPr>
          <w:p w14:paraId="471C0331" w14:textId="60D2DB49"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bookmarkStart w:id="36" w:name="name"/>
            <w:r w:rsidR="00F417EC">
              <w:rPr>
                <w:rFonts w:ascii="ＭＳ 明朝" w:eastAsia="ＭＳ 明朝" w:hAnsi="ＭＳ 明朝" w:hint="eastAsia"/>
              </w:rPr>
              <w:t>熊本県生活環境の保全等に関する条例</w:t>
            </w:r>
            <w:bookmarkEnd w:id="36"/>
            <w:r w:rsidR="00F417EC" w:rsidRPr="006B149F">
              <w:rPr>
                <w:rFonts w:ascii="ＭＳ 明朝" w:eastAsia="ＭＳ 明朝" w:hAnsi="Century" w:cs="Times New Roman" w:hint="eastAsia"/>
                <w:szCs w:val="21"/>
              </w:rPr>
              <w:t>（昭和4</w:t>
            </w:r>
            <w:r w:rsidR="00F417EC">
              <w:rPr>
                <w:rFonts w:ascii="ＭＳ 明朝" w:eastAsia="ＭＳ 明朝" w:hAnsi="Century" w:cs="Times New Roman" w:hint="eastAsia"/>
                <w:szCs w:val="21"/>
              </w:rPr>
              <w:t>4</w:t>
            </w:r>
            <w:r w:rsidR="00F417EC" w:rsidRPr="006B149F">
              <w:rPr>
                <w:rFonts w:ascii="ＭＳ 明朝" w:eastAsia="ＭＳ 明朝" w:hAnsi="Century" w:cs="Times New Roman" w:hint="eastAsia"/>
                <w:szCs w:val="21"/>
              </w:rPr>
              <w:t>年条例第</w:t>
            </w:r>
            <w:r w:rsidR="00F417EC">
              <w:rPr>
                <w:rFonts w:ascii="ＭＳ 明朝" w:eastAsia="ＭＳ 明朝" w:hAnsi="Century" w:cs="Times New Roman" w:hint="eastAsia"/>
                <w:szCs w:val="21"/>
              </w:rPr>
              <w:t>2</w:t>
            </w:r>
            <w:r w:rsidR="00F417EC" w:rsidRPr="006B149F">
              <w:rPr>
                <w:rFonts w:ascii="ＭＳ 明朝" w:eastAsia="ＭＳ 明朝" w:hAnsi="Century" w:cs="Times New Roman" w:hint="eastAsia"/>
                <w:szCs w:val="21"/>
              </w:rPr>
              <w:t>3号）</w:t>
            </w:r>
          </w:p>
        </w:tc>
      </w:tr>
      <w:tr w:rsidR="006B149F" w:rsidRPr="006B149F" w14:paraId="08AFF83A" w14:textId="77777777" w:rsidTr="00F417EC">
        <w:tc>
          <w:tcPr>
            <w:tcW w:w="4537" w:type="dxa"/>
            <w:shd w:val="clear" w:color="auto" w:fill="auto"/>
          </w:tcPr>
          <w:p w14:paraId="310AAC59" w14:textId="17B3F9EC"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一般高圧ガス保安規則（</w:t>
            </w:r>
            <w:r w:rsidR="00F417EC" w:rsidRPr="006B149F">
              <w:rPr>
                <w:rFonts w:ascii="ＭＳ 明朝" w:eastAsia="ＭＳ 明朝" w:hAnsi="Century" w:cs="Times New Roman"/>
                <w:szCs w:val="21"/>
              </w:rPr>
              <w:t>昭和</w:t>
            </w:r>
            <w:r w:rsidR="00F417EC" w:rsidRPr="006B149F">
              <w:rPr>
                <w:rFonts w:ascii="ＭＳ 明朝" w:eastAsia="ＭＳ 明朝" w:hAnsi="Century" w:cs="Times New Roman" w:hint="eastAsia"/>
                <w:szCs w:val="21"/>
              </w:rPr>
              <w:t>41</w:t>
            </w:r>
            <w:r w:rsidR="00F417EC" w:rsidRPr="006B149F">
              <w:rPr>
                <w:rFonts w:ascii="ＭＳ 明朝" w:eastAsia="ＭＳ 明朝" w:hAnsi="Century" w:cs="Times New Roman"/>
                <w:szCs w:val="21"/>
              </w:rPr>
              <w:t>年通商産業省令第</w:t>
            </w:r>
            <w:r w:rsidR="00F417EC" w:rsidRPr="006B149F">
              <w:rPr>
                <w:rFonts w:ascii="ＭＳ 明朝" w:eastAsia="ＭＳ 明朝" w:hAnsi="Century" w:cs="Times New Roman" w:hint="eastAsia"/>
                <w:szCs w:val="21"/>
              </w:rPr>
              <w:t>53</w:t>
            </w:r>
            <w:r w:rsidR="00F417EC" w:rsidRPr="006B149F">
              <w:rPr>
                <w:rFonts w:ascii="ＭＳ 明朝" w:eastAsia="ＭＳ 明朝" w:hAnsi="Century" w:cs="Times New Roman"/>
                <w:szCs w:val="21"/>
              </w:rPr>
              <w:t>号</w:t>
            </w:r>
            <w:r w:rsidR="00F417EC" w:rsidRPr="006B149F">
              <w:rPr>
                <w:rFonts w:ascii="ＭＳ 明朝" w:eastAsia="ＭＳ 明朝" w:hAnsi="Century" w:cs="Times New Roman" w:hint="eastAsia"/>
                <w:szCs w:val="21"/>
              </w:rPr>
              <w:t>）</w:t>
            </w:r>
          </w:p>
        </w:tc>
        <w:tc>
          <w:tcPr>
            <w:tcW w:w="4537" w:type="dxa"/>
            <w:shd w:val="clear" w:color="auto" w:fill="auto"/>
          </w:tcPr>
          <w:p w14:paraId="01828EE1" w14:textId="58B275D0"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Pr>
                <w:rFonts w:ascii="ＭＳ 明朝" w:eastAsia="ＭＳ 明朝" w:hAnsi="Century" w:cs="Times New Roman" w:hint="eastAsia"/>
                <w:szCs w:val="21"/>
              </w:rPr>
              <w:t>熊本</w:t>
            </w:r>
            <w:r w:rsidR="00F417EC" w:rsidRPr="006B149F">
              <w:rPr>
                <w:rFonts w:ascii="ＭＳ 明朝" w:eastAsia="ＭＳ 明朝" w:hAnsi="Century" w:cs="Times New Roman" w:hint="eastAsia"/>
                <w:szCs w:val="21"/>
              </w:rPr>
              <w:t>県環境影響評価条例（平成</w:t>
            </w:r>
            <w:r w:rsidR="00F417EC">
              <w:rPr>
                <w:rFonts w:ascii="ＭＳ 明朝" w:eastAsia="ＭＳ 明朝" w:hAnsi="Century" w:cs="Times New Roman" w:hint="eastAsia"/>
                <w:szCs w:val="21"/>
              </w:rPr>
              <w:t>12</w:t>
            </w:r>
            <w:r w:rsidR="00F417EC" w:rsidRPr="006B149F">
              <w:rPr>
                <w:rFonts w:ascii="ＭＳ 明朝" w:eastAsia="ＭＳ 明朝" w:hAnsi="Century" w:cs="Times New Roman" w:hint="eastAsia"/>
                <w:szCs w:val="21"/>
              </w:rPr>
              <w:t>年条例第</w:t>
            </w:r>
            <w:r w:rsidR="00F417EC">
              <w:rPr>
                <w:rFonts w:ascii="ＭＳ 明朝" w:eastAsia="ＭＳ 明朝" w:hAnsi="Century" w:cs="Times New Roman" w:hint="eastAsia"/>
                <w:szCs w:val="21"/>
              </w:rPr>
              <w:t>6</w:t>
            </w:r>
            <w:r w:rsidR="00F417EC" w:rsidRPr="006B149F">
              <w:rPr>
                <w:rFonts w:ascii="ＭＳ 明朝" w:eastAsia="ＭＳ 明朝" w:hAnsi="Century" w:cs="Times New Roman" w:hint="eastAsia"/>
                <w:szCs w:val="21"/>
              </w:rPr>
              <w:t>1号）</w:t>
            </w:r>
          </w:p>
        </w:tc>
      </w:tr>
      <w:tr w:rsidR="006B149F" w:rsidRPr="006B149F" w14:paraId="0CD8DD88" w14:textId="77777777" w:rsidTr="00F417EC">
        <w:tc>
          <w:tcPr>
            <w:tcW w:w="4537" w:type="dxa"/>
            <w:shd w:val="clear" w:color="auto" w:fill="auto"/>
          </w:tcPr>
          <w:p w14:paraId="61D27C2C" w14:textId="7ECDD98C"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lang w:eastAsia="zh-CN"/>
              </w:rPr>
              <w:t>圧力容器構造規格（平成15年厚生労働省告示第</w:t>
            </w:r>
            <w:r w:rsidR="00F417EC" w:rsidRPr="006B149F">
              <w:rPr>
                <w:rFonts w:ascii="ＭＳ 明朝" w:eastAsia="ＭＳ 明朝" w:hAnsi="Century" w:cs="Times New Roman"/>
                <w:szCs w:val="21"/>
                <w:lang w:eastAsia="zh-CN"/>
              </w:rPr>
              <w:t>196</w:t>
            </w:r>
            <w:r w:rsidR="00F417EC" w:rsidRPr="006B149F">
              <w:rPr>
                <w:rFonts w:ascii="ＭＳ 明朝" w:eastAsia="ＭＳ 明朝" w:hAnsi="Century" w:cs="Times New Roman" w:hint="eastAsia"/>
                <w:szCs w:val="21"/>
                <w:lang w:eastAsia="zh-CN"/>
              </w:rPr>
              <w:t>号）</w:t>
            </w:r>
          </w:p>
        </w:tc>
        <w:tc>
          <w:tcPr>
            <w:tcW w:w="4537" w:type="dxa"/>
            <w:shd w:val="clear" w:color="auto" w:fill="auto"/>
          </w:tcPr>
          <w:p w14:paraId="62F284AD" w14:textId="433A44E1"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Pr>
                <w:rFonts w:ascii="ＭＳ 明朝" w:eastAsia="ＭＳ 明朝" w:hAnsi="Century" w:cs="Times New Roman" w:hint="eastAsia"/>
                <w:szCs w:val="21"/>
              </w:rPr>
              <w:t>熊本</w:t>
            </w:r>
            <w:r w:rsidR="00F417EC" w:rsidRPr="006B149F">
              <w:rPr>
                <w:rFonts w:ascii="ＭＳ 明朝" w:eastAsia="ＭＳ 明朝" w:hAnsi="Century" w:cs="Times New Roman" w:hint="eastAsia"/>
                <w:szCs w:val="21"/>
              </w:rPr>
              <w:t>県</w:t>
            </w:r>
            <w:r w:rsidR="00F417EC" w:rsidRPr="00341B20">
              <w:rPr>
                <w:rFonts w:ascii="ＭＳ 明朝" w:eastAsia="ＭＳ 明朝" w:cs="ＭＳ 明朝" w:hint="eastAsia"/>
                <w:color w:val="000000"/>
                <w:kern w:val="0"/>
                <w:szCs w:val="21"/>
              </w:rPr>
              <w:t>高齢者、障害者等の自立と社会的活動への参加の促進に関する</w:t>
            </w:r>
            <w:r w:rsidR="00F417EC" w:rsidRPr="006B149F">
              <w:rPr>
                <w:rFonts w:ascii="ＭＳ 明朝" w:eastAsia="ＭＳ 明朝" w:hAnsi="Century" w:cs="Times New Roman" w:hint="eastAsia"/>
                <w:szCs w:val="21"/>
              </w:rPr>
              <w:t>条例（平成</w:t>
            </w:r>
            <w:r w:rsidR="00F417EC">
              <w:rPr>
                <w:rFonts w:ascii="ＭＳ 明朝" w:eastAsia="ＭＳ 明朝" w:hAnsi="Century" w:cs="Times New Roman" w:hint="eastAsia"/>
                <w:szCs w:val="21"/>
              </w:rPr>
              <w:t>7</w:t>
            </w:r>
            <w:r w:rsidR="00F417EC" w:rsidRPr="006B149F">
              <w:rPr>
                <w:rFonts w:ascii="ＭＳ 明朝" w:eastAsia="ＭＳ 明朝" w:hAnsi="Century" w:cs="Times New Roman" w:hint="eastAsia"/>
                <w:szCs w:val="21"/>
              </w:rPr>
              <w:t>年条例第</w:t>
            </w:r>
            <w:r w:rsidR="00F417EC">
              <w:rPr>
                <w:rFonts w:ascii="ＭＳ 明朝" w:eastAsia="ＭＳ 明朝" w:hAnsi="Century" w:cs="Times New Roman" w:hint="eastAsia"/>
                <w:szCs w:val="21"/>
              </w:rPr>
              <w:t>16</w:t>
            </w:r>
            <w:r w:rsidR="00F417EC" w:rsidRPr="006B149F">
              <w:rPr>
                <w:rFonts w:ascii="ＭＳ 明朝" w:eastAsia="ＭＳ 明朝" w:hAnsi="Century" w:cs="Times New Roman" w:hint="eastAsia"/>
                <w:szCs w:val="21"/>
              </w:rPr>
              <w:t>号）</w:t>
            </w:r>
          </w:p>
        </w:tc>
      </w:tr>
      <w:tr w:rsidR="006B149F" w:rsidRPr="006B149F" w14:paraId="04F00F7A" w14:textId="77777777" w:rsidTr="00F417EC">
        <w:tc>
          <w:tcPr>
            <w:tcW w:w="4537" w:type="dxa"/>
            <w:shd w:val="clear" w:color="auto" w:fill="auto"/>
          </w:tcPr>
          <w:p w14:paraId="76B76778" w14:textId="50DD85F1"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ボイラー構造規格（</w:t>
            </w:r>
            <w:r w:rsidR="00F417EC" w:rsidRPr="006B149F">
              <w:rPr>
                <w:rFonts w:ascii="ＭＳ 明朝" w:eastAsia="ＭＳ 明朝" w:hAnsi="Century" w:cs="Times New Roman"/>
                <w:szCs w:val="21"/>
              </w:rPr>
              <w:t>平成元年労働省告示第</w:t>
            </w:r>
            <w:r w:rsidR="00F417EC" w:rsidRPr="006B149F">
              <w:rPr>
                <w:rFonts w:ascii="ＭＳ 明朝" w:eastAsia="ＭＳ 明朝" w:hAnsi="Century" w:cs="Times New Roman" w:hint="eastAsia"/>
                <w:szCs w:val="21"/>
              </w:rPr>
              <w:t>65</w:t>
            </w:r>
            <w:r w:rsidR="00F417EC" w:rsidRPr="006B149F">
              <w:rPr>
                <w:rFonts w:ascii="ＭＳ 明朝" w:eastAsia="ＭＳ 明朝" w:hAnsi="Century" w:cs="Times New Roman"/>
                <w:szCs w:val="21"/>
              </w:rPr>
              <w:t>号</w:t>
            </w:r>
            <w:r w:rsidR="00F417EC" w:rsidRPr="006B149F">
              <w:rPr>
                <w:rFonts w:ascii="ＭＳ 明朝" w:eastAsia="ＭＳ 明朝" w:hAnsi="Century" w:cs="Times New Roman" w:hint="eastAsia"/>
                <w:szCs w:val="21"/>
              </w:rPr>
              <w:t>）</w:t>
            </w:r>
          </w:p>
        </w:tc>
        <w:tc>
          <w:tcPr>
            <w:tcW w:w="4537" w:type="dxa"/>
            <w:shd w:val="clear" w:color="auto" w:fill="auto"/>
          </w:tcPr>
          <w:p w14:paraId="75096837" w14:textId="702A585A"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関係する</w:t>
            </w:r>
            <w:r w:rsidR="00F417EC">
              <w:rPr>
                <w:rFonts w:ascii="ＭＳ 明朝" w:eastAsia="ＭＳ 明朝" w:hAnsi="Century" w:cs="Times New Roman" w:hint="eastAsia"/>
                <w:szCs w:val="21"/>
              </w:rPr>
              <w:t>熊本</w:t>
            </w:r>
            <w:r w:rsidR="00F417EC" w:rsidRPr="006B149F">
              <w:rPr>
                <w:rFonts w:ascii="ＭＳ 明朝" w:eastAsia="ＭＳ 明朝" w:hAnsi="Century" w:cs="Times New Roman" w:hint="eastAsia"/>
                <w:szCs w:val="21"/>
              </w:rPr>
              <w:t>県の条例や規則など</w:t>
            </w:r>
          </w:p>
        </w:tc>
      </w:tr>
      <w:tr w:rsidR="006B149F" w:rsidRPr="006B149F" w14:paraId="47AC558D" w14:textId="77777777" w:rsidTr="00F417EC">
        <w:tc>
          <w:tcPr>
            <w:tcW w:w="4537" w:type="dxa"/>
            <w:shd w:val="clear" w:color="auto" w:fill="auto"/>
          </w:tcPr>
          <w:p w14:paraId="088E7ACA" w14:textId="1E411EBC"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廃棄物処理施設整備国庫補助事業に係るごみ処理施設の性能に関する指針について（平成10年生衛発第1572号）</w:t>
            </w:r>
          </w:p>
        </w:tc>
        <w:tc>
          <w:tcPr>
            <w:tcW w:w="4537" w:type="dxa"/>
            <w:shd w:val="clear" w:color="auto" w:fill="auto"/>
          </w:tcPr>
          <w:p w14:paraId="5D094516" w14:textId="775308A0"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341B20">
              <w:rPr>
                <w:rFonts w:ascii="ＭＳ 明朝" w:eastAsia="ＭＳ 明朝" w:hAnsi="Century" w:cs="Times New Roman" w:hint="eastAsia"/>
                <w:szCs w:val="21"/>
              </w:rPr>
              <w:t>天草</w:t>
            </w:r>
            <w:r w:rsidRPr="006B149F">
              <w:rPr>
                <w:rFonts w:ascii="ＭＳ 明朝" w:eastAsia="ＭＳ 明朝" w:hAnsi="Century" w:cs="Times New Roman" w:hint="eastAsia"/>
                <w:szCs w:val="21"/>
              </w:rPr>
              <w:t>市暴力団排除条例（平成24年条例第</w:t>
            </w:r>
            <w:r w:rsidR="00341B20">
              <w:rPr>
                <w:rFonts w:ascii="ＭＳ 明朝" w:eastAsia="ＭＳ 明朝" w:hAnsi="Century" w:cs="Times New Roman" w:hint="eastAsia"/>
                <w:szCs w:val="21"/>
              </w:rPr>
              <w:t>4</w:t>
            </w:r>
            <w:r w:rsidRPr="006B149F">
              <w:rPr>
                <w:rFonts w:ascii="ＭＳ 明朝" w:eastAsia="ＭＳ 明朝" w:hAnsi="Century" w:cs="Times New Roman" w:hint="eastAsia"/>
                <w:szCs w:val="21"/>
              </w:rPr>
              <w:t>号）</w:t>
            </w:r>
          </w:p>
        </w:tc>
      </w:tr>
      <w:tr w:rsidR="006B149F" w:rsidRPr="006B149F" w14:paraId="3D2828E5" w14:textId="77777777" w:rsidTr="00F417EC">
        <w:tc>
          <w:tcPr>
            <w:tcW w:w="4537" w:type="dxa"/>
            <w:shd w:val="clear" w:color="auto" w:fill="auto"/>
          </w:tcPr>
          <w:p w14:paraId="395AE607" w14:textId="171975ED"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廃棄物処理施設整備国庫補助事業に係るごみ処理施設の性能に関する指針について（平成10年生衛発第1572号）</w:t>
            </w:r>
          </w:p>
        </w:tc>
        <w:tc>
          <w:tcPr>
            <w:tcW w:w="4537" w:type="dxa"/>
            <w:shd w:val="clear" w:color="auto" w:fill="auto"/>
          </w:tcPr>
          <w:p w14:paraId="6F377248" w14:textId="5286B1D9"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341B20">
              <w:rPr>
                <w:rFonts w:ascii="ＭＳ 明朝" w:eastAsia="ＭＳ 明朝" w:hAnsi="Century" w:cs="Times New Roman" w:hint="eastAsia"/>
                <w:szCs w:val="21"/>
              </w:rPr>
              <w:t>天草広域連合</w:t>
            </w:r>
            <w:r w:rsidRPr="006B149F">
              <w:rPr>
                <w:rFonts w:ascii="ＭＳ 明朝" w:eastAsia="ＭＳ 明朝" w:hAnsi="Century" w:cs="Times New Roman" w:hint="eastAsia"/>
                <w:szCs w:val="21"/>
              </w:rPr>
              <w:t>の条例及び規則</w:t>
            </w:r>
          </w:p>
        </w:tc>
      </w:tr>
      <w:tr w:rsidR="006B149F" w:rsidRPr="006B149F" w14:paraId="4CA30628" w14:textId="77777777" w:rsidTr="00F417EC">
        <w:tc>
          <w:tcPr>
            <w:tcW w:w="4537" w:type="dxa"/>
            <w:shd w:val="clear" w:color="auto" w:fill="auto"/>
          </w:tcPr>
          <w:p w14:paraId="48B5B308" w14:textId="32008946"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ごみ処理に係るダイオキシン類発生防止等ガイドライン（平成9年厚生省水道環境部通知衛環21号）</w:t>
            </w:r>
          </w:p>
        </w:tc>
        <w:tc>
          <w:tcPr>
            <w:tcW w:w="4537" w:type="dxa"/>
            <w:shd w:val="clear" w:color="auto" w:fill="auto"/>
          </w:tcPr>
          <w:p w14:paraId="7DA20B93" w14:textId="5E069E3A"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●関係する</w:t>
            </w:r>
            <w:r w:rsidR="00341B20">
              <w:rPr>
                <w:rFonts w:ascii="ＭＳ 明朝" w:eastAsia="ＭＳ 明朝" w:hAnsi="Century" w:cs="Times New Roman" w:hint="eastAsia"/>
                <w:szCs w:val="21"/>
              </w:rPr>
              <w:t>天草市</w:t>
            </w:r>
            <w:r w:rsidRPr="006B149F">
              <w:rPr>
                <w:rFonts w:ascii="ＭＳ 明朝" w:eastAsia="ＭＳ 明朝" w:hAnsi="Century" w:cs="Times New Roman" w:hint="eastAsia"/>
                <w:szCs w:val="21"/>
              </w:rPr>
              <w:t>の条例や規則など</w:t>
            </w:r>
          </w:p>
        </w:tc>
      </w:tr>
      <w:tr w:rsidR="006B149F" w:rsidRPr="006B149F" w14:paraId="42C2FD4D" w14:textId="77777777" w:rsidTr="00F417EC">
        <w:tc>
          <w:tcPr>
            <w:tcW w:w="4537" w:type="dxa"/>
            <w:shd w:val="clear" w:color="auto" w:fill="auto"/>
          </w:tcPr>
          <w:p w14:paraId="252FFAD5" w14:textId="0107922B"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F417EC" w:rsidRPr="006B149F">
              <w:rPr>
                <w:rFonts w:ascii="ＭＳ 明朝" w:eastAsia="ＭＳ 明朝" w:hAnsi="Century" w:cs="Times New Roman" w:hint="eastAsia"/>
                <w:szCs w:val="21"/>
              </w:rPr>
              <w:t>ごみ処理施設整備の計画・設計要領2017改訂版（公益社団法人全国都市清掃会議）</w:t>
            </w:r>
          </w:p>
        </w:tc>
        <w:tc>
          <w:tcPr>
            <w:tcW w:w="4537" w:type="dxa"/>
            <w:shd w:val="clear" w:color="auto" w:fill="auto"/>
          </w:tcPr>
          <w:p w14:paraId="3CB6901A" w14:textId="298F1A36"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官庁施設のユニバーサルデザインに関する基準（平成18年3月31日国営整第157号、国営設第163号）</w:t>
            </w:r>
          </w:p>
        </w:tc>
      </w:tr>
      <w:tr w:rsidR="006B149F" w:rsidRPr="006B149F" w14:paraId="758D5F5C" w14:textId="77777777" w:rsidTr="00F417EC">
        <w:tc>
          <w:tcPr>
            <w:tcW w:w="4537" w:type="dxa"/>
            <w:shd w:val="clear" w:color="auto" w:fill="auto"/>
          </w:tcPr>
          <w:p w14:paraId="4D7C543B" w14:textId="4BA7F622"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電力品質確保に係る系統連系技術要件ガイドライン（資源エネルギー庁）</w:t>
            </w:r>
          </w:p>
        </w:tc>
        <w:tc>
          <w:tcPr>
            <w:tcW w:w="4537" w:type="dxa"/>
            <w:shd w:val="clear" w:color="auto" w:fill="auto"/>
          </w:tcPr>
          <w:p w14:paraId="35B82C6F" w14:textId="4FCBDEBD"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建築設備設計基準（国土交通省大臣官房官庁営繕部）</w:t>
            </w:r>
          </w:p>
        </w:tc>
      </w:tr>
      <w:tr w:rsidR="006B149F" w:rsidRPr="006B149F" w14:paraId="66C6912C" w14:textId="77777777" w:rsidTr="00F417EC">
        <w:tc>
          <w:tcPr>
            <w:tcW w:w="4537" w:type="dxa"/>
            <w:shd w:val="clear" w:color="auto" w:fill="auto"/>
          </w:tcPr>
          <w:p w14:paraId="4B903FBC" w14:textId="664F4BB5"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系統アクセスルールなど</w:t>
            </w:r>
            <w:r w:rsidR="00A9414D">
              <w:rPr>
                <w:rFonts w:ascii="ＭＳ 明朝" w:eastAsia="ＭＳ 明朝" w:hAnsi="Century" w:cs="Times New Roman" w:hint="eastAsia"/>
                <w:szCs w:val="21"/>
              </w:rPr>
              <w:t>九州</w:t>
            </w:r>
            <w:r w:rsidR="00A9414D" w:rsidRPr="006B149F">
              <w:rPr>
                <w:rFonts w:ascii="ＭＳ 明朝" w:eastAsia="ＭＳ 明朝" w:hAnsi="Century" w:cs="Times New Roman" w:hint="eastAsia"/>
                <w:szCs w:val="21"/>
              </w:rPr>
              <w:t>電力が定める規定</w:t>
            </w:r>
          </w:p>
        </w:tc>
        <w:tc>
          <w:tcPr>
            <w:tcW w:w="4537" w:type="dxa"/>
            <w:shd w:val="clear" w:color="auto" w:fill="auto"/>
          </w:tcPr>
          <w:p w14:paraId="77E9FE1D" w14:textId="70E9FD9C"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建設設備計画基準（国土交通省大臣官房官庁営繕部）</w:t>
            </w:r>
          </w:p>
        </w:tc>
      </w:tr>
      <w:tr w:rsidR="006B149F" w:rsidRPr="006B149F" w14:paraId="3D711C5F" w14:textId="77777777" w:rsidTr="00F417EC">
        <w:tc>
          <w:tcPr>
            <w:tcW w:w="4537" w:type="dxa"/>
            <w:shd w:val="clear" w:color="auto" w:fill="auto"/>
          </w:tcPr>
          <w:p w14:paraId="6ABC41E3" w14:textId="207F9B83"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高圧又は特別高圧で受電する需要家の高調波抑制対策ガイドライン（経済産業省）</w:t>
            </w:r>
          </w:p>
        </w:tc>
        <w:tc>
          <w:tcPr>
            <w:tcW w:w="4537" w:type="dxa"/>
            <w:shd w:val="clear" w:color="auto" w:fill="auto"/>
          </w:tcPr>
          <w:p w14:paraId="533899CD" w14:textId="79946B75" w:rsidR="006B149F" w:rsidRPr="006B149F" w:rsidRDefault="006B149F" w:rsidP="006B149F">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A9414D" w:rsidRPr="006B149F">
              <w:rPr>
                <w:rFonts w:ascii="ＭＳ 明朝" w:eastAsia="ＭＳ 明朝" w:hAnsi="Century" w:cs="Times New Roman" w:hint="eastAsia"/>
                <w:szCs w:val="21"/>
              </w:rPr>
              <w:t>煙突構造設計指針（平成19年11月一般社団法人日本建築学会）</w:t>
            </w:r>
          </w:p>
        </w:tc>
      </w:tr>
      <w:tr w:rsidR="00A9414D" w:rsidRPr="006B149F" w14:paraId="1AD10FAB" w14:textId="77777777" w:rsidTr="00F51634">
        <w:tc>
          <w:tcPr>
            <w:tcW w:w="4537" w:type="dxa"/>
            <w:shd w:val="clear" w:color="auto" w:fill="auto"/>
          </w:tcPr>
          <w:p w14:paraId="2299C931" w14:textId="77777777" w:rsidR="00A9414D" w:rsidRPr="006B149F" w:rsidRDefault="00A9414D"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●高調波抑制対策技術指針（平成7年10月令和元年5月一般社団法人日本電気協会）</w:t>
            </w:r>
          </w:p>
        </w:tc>
        <w:tc>
          <w:tcPr>
            <w:tcW w:w="4537" w:type="dxa"/>
            <w:shd w:val="clear" w:color="auto" w:fill="auto"/>
          </w:tcPr>
          <w:p w14:paraId="00C82F73" w14:textId="12F9F942" w:rsidR="00A9414D" w:rsidRPr="006B149F" w:rsidRDefault="00A9414D"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●事業者が講ずべき快適な職場環境の形成のための措置に関する指針(平成4年　労働省告示第59号)</w:t>
            </w:r>
          </w:p>
        </w:tc>
      </w:tr>
      <w:tr w:rsidR="00A9414D" w:rsidRPr="006B149F" w14:paraId="5DAD5F46" w14:textId="77777777" w:rsidTr="00F51634">
        <w:tc>
          <w:tcPr>
            <w:tcW w:w="4537" w:type="dxa"/>
            <w:shd w:val="clear" w:color="auto" w:fill="auto"/>
          </w:tcPr>
          <w:p w14:paraId="6152D223" w14:textId="77777777" w:rsidR="00A9414D" w:rsidRPr="006B149F" w:rsidRDefault="00A9414D"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●日本産業規格</w:t>
            </w:r>
          </w:p>
        </w:tc>
        <w:tc>
          <w:tcPr>
            <w:tcW w:w="4537" w:type="dxa"/>
            <w:shd w:val="clear" w:color="auto" w:fill="auto"/>
          </w:tcPr>
          <w:p w14:paraId="415464D7" w14:textId="38501EF9" w:rsidR="00A9414D" w:rsidRPr="006B149F" w:rsidRDefault="00A9414D"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●電気学会電気規格調査会標準規格</w:t>
            </w:r>
          </w:p>
        </w:tc>
      </w:tr>
      <w:tr w:rsidR="00A9414D" w:rsidRPr="006B149F" w14:paraId="2834B447" w14:textId="77777777" w:rsidTr="00F51634">
        <w:tc>
          <w:tcPr>
            <w:tcW w:w="4537" w:type="dxa"/>
            <w:shd w:val="clear" w:color="auto" w:fill="auto"/>
          </w:tcPr>
          <w:p w14:paraId="4F4A071E" w14:textId="77777777" w:rsidR="00A9414D" w:rsidRPr="006B149F" w:rsidRDefault="00A9414D"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日本電機工業会規格</w:t>
            </w:r>
          </w:p>
        </w:tc>
        <w:tc>
          <w:tcPr>
            <w:tcW w:w="4537" w:type="dxa"/>
            <w:shd w:val="clear" w:color="auto" w:fill="auto"/>
          </w:tcPr>
          <w:p w14:paraId="65FFFA5D" w14:textId="79F94DBF" w:rsidR="00A9414D" w:rsidRPr="006B149F" w:rsidRDefault="00A9414D"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日本電線工業会規格</w:t>
            </w:r>
          </w:p>
        </w:tc>
      </w:tr>
      <w:tr w:rsidR="005B10BF" w:rsidRPr="006B149F" w14:paraId="49A41C8F" w14:textId="77777777" w:rsidTr="00F51634">
        <w:tc>
          <w:tcPr>
            <w:tcW w:w="4537" w:type="dxa"/>
            <w:shd w:val="clear" w:color="auto" w:fill="auto"/>
          </w:tcPr>
          <w:p w14:paraId="033AAD02" w14:textId="77777777" w:rsidR="005B10BF" w:rsidRPr="006B149F" w:rsidRDefault="005B10BF"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●日本電気技術規格委員会規格</w:t>
            </w:r>
          </w:p>
        </w:tc>
        <w:tc>
          <w:tcPr>
            <w:tcW w:w="4537" w:type="dxa"/>
            <w:shd w:val="clear" w:color="auto" w:fill="auto"/>
          </w:tcPr>
          <w:p w14:paraId="7D0BD2D4" w14:textId="77777777" w:rsidR="005B10BF" w:rsidRPr="006B149F" w:rsidRDefault="005B10BF"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●分散型電源系統連系技術指針（平成4年3月社団法人日本電気協会）</w:t>
            </w:r>
          </w:p>
        </w:tc>
      </w:tr>
      <w:tr w:rsidR="005B10BF" w:rsidRPr="006B149F" w14:paraId="26EE0839" w14:textId="77777777" w:rsidTr="00F51634">
        <w:tc>
          <w:tcPr>
            <w:tcW w:w="4537" w:type="dxa"/>
            <w:shd w:val="clear" w:color="auto" w:fill="auto"/>
          </w:tcPr>
          <w:p w14:paraId="37E86900" w14:textId="77777777" w:rsidR="005B10BF" w:rsidRPr="006B149F" w:rsidRDefault="005B10BF"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●日本照明器具工業会規格</w:t>
            </w:r>
          </w:p>
        </w:tc>
        <w:tc>
          <w:tcPr>
            <w:tcW w:w="4537" w:type="dxa"/>
            <w:shd w:val="clear" w:color="auto" w:fill="auto"/>
          </w:tcPr>
          <w:p w14:paraId="6A10F0AD" w14:textId="77777777" w:rsidR="005B10BF" w:rsidRPr="00E10AE8" w:rsidRDefault="005B10BF" w:rsidP="00F51634">
            <w:pPr>
              <w:spacing w:line="320" w:lineRule="exact"/>
              <w:jc w:val="left"/>
              <w:rPr>
                <w:rFonts w:ascii="ＭＳ 明朝" w:eastAsia="ＭＳ 明朝" w:hAnsi="Century" w:cs="Times New Roman"/>
                <w:szCs w:val="21"/>
              </w:rPr>
            </w:pPr>
            <w:r w:rsidRPr="00E10AE8">
              <w:rPr>
                <w:rFonts w:ascii="ＭＳ 明朝" w:eastAsia="ＭＳ 明朝" w:hAnsi="Century" w:cs="Times New Roman" w:hint="eastAsia"/>
                <w:szCs w:val="21"/>
              </w:rPr>
              <w:t>●道路土工各指針（公益社団法人日本道路協会）</w:t>
            </w:r>
          </w:p>
        </w:tc>
      </w:tr>
      <w:tr w:rsidR="005B10BF" w:rsidRPr="006B149F" w14:paraId="3BE6C394" w14:textId="77777777" w:rsidTr="00F51634">
        <w:tc>
          <w:tcPr>
            <w:tcW w:w="4537" w:type="dxa"/>
            <w:shd w:val="clear" w:color="auto" w:fill="auto"/>
          </w:tcPr>
          <w:p w14:paraId="63E060BA" w14:textId="397C2AC6" w:rsidR="005B10BF" w:rsidRPr="006B149F" w:rsidRDefault="005B10BF" w:rsidP="00F51634">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Pr="00E10AE8">
              <w:rPr>
                <w:rFonts w:ascii="ＭＳ 明朝" w:eastAsia="ＭＳ 明朝" w:hAnsi="Century" w:cs="Times New Roman" w:hint="eastAsia"/>
                <w:szCs w:val="21"/>
              </w:rPr>
              <w:t>危険物施設の震災等対策ガイドライン（平成26年5月　消防庁）</w:t>
            </w:r>
          </w:p>
        </w:tc>
        <w:tc>
          <w:tcPr>
            <w:tcW w:w="4537" w:type="dxa"/>
            <w:shd w:val="clear" w:color="auto" w:fill="auto"/>
          </w:tcPr>
          <w:p w14:paraId="31EBBE0D" w14:textId="594E9550" w:rsidR="005B10BF" w:rsidRPr="00E10AE8" w:rsidRDefault="005B10BF" w:rsidP="00F51634">
            <w:pPr>
              <w:spacing w:line="320" w:lineRule="exact"/>
              <w:jc w:val="left"/>
              <w:rPr>
                <w:rFonts w:ascii="ＭＳ 明朝" w:eastAsia="ＭＳ 明朝" w:hAnsi="Century" w:cs="Times New Roman"/>
                <w:szCs w:val="21"/>
              </w:rPr>
            </w:pPr>
            <w:r w:rsidRPr="00E10AE8">
              <w:rPr>
                <w:rFonts w:ascii="ＭＳ 明朝" w:eastAsia="ＭＳ 明朝" w:hAnsi="Century" w:cs="Times New Roman" w:hint="eastAsia"/>
                <w:szCs w:val="21"/>
              </w:rPr>
              <w:t>●危険物施設の風水害対策ガイドライン（令和2年3月　消防庁）</w:t>
            </w:r>
          </w:p>
        </w:tc>
      </w:tr>
    </w:tbl>
    <w:p w14:paraId="75B51595" w14:textId="77777777" w:rsidR="00AD4CCD" w:rsidRPr="006B149F" w:rsidRDefault="00AD4CCD" w:rsidP="00AD4CCD">
      <w:pPr>
        <w:rPr>
          <w:rFonts w:asciiTheme="minorEastAsia" w:hAnsiTheme="minorEastAsia"/>
        </w:rPr>
      </w:pPr>
      <w:r w:rsidRPr="006B149F">
        <w:rPr>
          <w:rFonts w:asciiTheme="minorEastAsia" w:hAnsiTheme="minorEastAsia" w:hint="eastAsia"/>
        </w:rPr>
        <w:lastRenderedPageBreak/>
        <w:t>（関係法令等例示）</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7"/>
        <w:gridCol w:w="4537"/>
      </w:tblGrid>
      <w:tr w:rsidR="00F314E1" w:rsidRPr="006B149F" w14:paraId="4EE30B98" w14:textId="77777777" w:rsidTr="00F314E1">
        <w:tc>
          <w:tcPr>
            <w:tcW w:w="4537" w:type="dxa"/>
            <w:shd w:val="clear" w:color="auto" w:fill="auto"/>
          </w:tcPr>
          <w:p w14:paraId="6D308FFD" w14:textId="77777777"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●公共建築工事標準仕様書（建築工事編、電気設備工事編、機械設備工事編）（</w:t>
            </w:r>
            <w:r w:rsidRPr="006B149F">
              <w:rPr>
                <w:rFonts w:ascii="ＭＳ 明朝" w:eastAsia="ＭＳ 明朝" w:hAnsi="Century" w:cs="Times New Roman"/>
                <w:szCs w:val="21"/>
              </w:rPr>
              <w:t>国土交通省大臣官房官庁営繕部</w:t>
            </w:r>
            <w:r w:rsidRPr="006B149F">
              <w:rPr>
                <w:rFonts w:ascii="ＭＳ 明朝" w:eastAsia="ＭＳ 明朝" w:hAnsi="Century" w:cs="Times New Roman" w:hint="eastAsia"/>
                <w:szCs w:val="21"/>
              </w:rPr>
              <w:t>）</w:t>
            </w:r>
          </w:p>
        </w:tc>
        <w:tc>
          <w:tcPr>
            <w:tcW w:w="4537" w:type="dxa"/>
            <w:shd w:val="clear" w:color="auto" w:fill="auto"/>
          </w:tcPr>
          <w:p w14:paraId="7B10CF06" w14:textId="67D257DD" w:rsidR="00F314E1" w:rsidRPr="00E10AE8" w:rsidRDefault="00F314E1" w:rsidP="00F314E1">
            <w:pPr>
              <w:spacing w:line="320" w:lineRule="exact"/>
              <w:jc w:val="left"/>
              <w:rPr>
                <w:rFonts w:ascii="ＭＳ 明朝" w:eastAsia="ＭＳ 明朝" w:hAnsi="Century" w:cs="Times New Roman"/>
                <w:szCs w:val="21"/>
              </w:rPr>
            </w:pPr>
            <w:r w:rsidRPr="00E10AE8">
              <w:rPr>
                <w:rFonts w:ascii="ＭＳ 明朝" w:eastAsia="ＭＳ 明朝" w:hAnsi="Century" w:cs="Times New Roman" w:hint="eastAsia"/>
                <w:szCs w:val="21"/>
              </w:rPr>
              <w:t>●</w:t>
            </w:r>
            <w:r w:rsidR="005B10BF" w:rsidRPr="006B149F">
              <w:rPr>
                <w:rFonts w:ascii="ＭＳ 明朝" w:eastAsia="ＭＳ 明朝" w:hAnsi="Century" w:cs="Times New Roman" w:hint="eastAsia"/>
                <w:szCs w:val="21"/>
              </w:rPr>
              <w:t>官庁施設の総合耐震・対津波計画基準（</w:t>
            </w:r>
            <w:r w:rsidR="005B10BF" w:rsidRPr="006B149F">
              <w:rPr>
                <w:rFonts w:ascii="ＭＳ 明朝" w:eastAsia="ＭＳ 明朝" w:hAnsi="Century" w:cs="Times New Roman"/>
                <w:szCs w:val="21"/>
              </w:rPr>
              <w:t>国土交通省大臣官房官庁営繕部</w:t>
            </w:r>
            <w:r w:rsidR="005B10BF" w:rsidRPr="006B149F">
              <w:rPr>
                <w:rFonts w:ascii="ＭＳ 明朝" w:eastAsia="ＭＳ 明朝" w:hAnsi="Century" w:cs="Times New Roman" w:hint="eastAsia"/>
                <w:szCs w:val="21"/>
              </w:rPr>
              <w:t>）</w:t>
            </w:r>
          </w:p>
        </w:tc>
      </w:tr>
      <w:tr w:rsidR="00F314E1" w:rsidRPr="006B149F" w14:paraId="74AD1690" w14:textId="77777777" w:rsidTr="00F314E1">
        <w:tc>
          <w:tcPr>
            <w:tcW w:w="4537" w:type="dxa"/>
            <w:shd w:val="clear" w:color="auto" w:fill="auto"/>
          </w:tcPr>
          <w:p w14:paraId="19DF5770" w14:textId="62D6397A"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●公共建築設備工事標準図（電気設備工事編、機械設備工事編）（</w:t>
            </w:r>
            <w:r w:rsidRPr="006B149F">
              <w:rPr>
                <w:rFonts w:ascii="ＭＳ 明朝" w:eastAsia="ＭＳ 明朝" w:hAnsi="Century" w:cs="Times New Roman"/>
                <w:szCs w:val="21"/>
              </w:rPr>
              <w:t>国土交通省大臣官房官庁営繕部</w:t>
            </w:r>
            <w:r w:rsidRPr="006B149F">
              <w:rPr>
                <w:rFonts w:ascii="ＭＳ 明朝" w:eastAsia="ＭＳ 明朝" w:hAnsi="Century" w:cs="Times New Roman" w:hint="eastAsia"/>
                <w:szCs w:val="21"/>
              </w:rPr>
              <w:t>）</w:t>
            </w:r>
          </w:p>
        </w:tc>
        <w:tc>
          <w:tcPr>
            <w:tcW w:w="4537" w:type="dxa"/>
            <w:shd w:val="clear" w:color="auto" w:fill="auto"/>
          </w:tcPr>
          <w:p w14:paraId="282A2A7F" w14:textId="6ABC08B8" w:rsidR="00F314E1" w:rsidRPr="00E10AE8" w:rsidRDefault="00F314E1" w:rsidP="00F314E1">
            <w:pPr>
              <w:spacing w:line="320" w:lineRule="exact"/>
              <w:jc w:val="left"/>
              <w:rPr>
                <w:rFonts w:ascii="ＭＳ 明朝" w:eastAsia="ＭＳ 明朝" w:hAnsi="Century" w:cs="Times New Roman"/>
                <w:szCs w:val="21"/>
              </w:rPr>
            </w:pPr>
            <w:r w:rsidRPr="00E10AE8">
              <w:rPr>
                <w:rFonts w:ascii="ＭＳ 明朝" w:eastAsia="ＭＳ 明朝" w:hAnsi="Century" w:cs="Times New Roman" w:hint="eastAsia"/>
                <w:szCs w:val="21"/>
              </w:rPr>
              <w:t>●</w:t>
            </w:r>
            <w:r w:rsidR="005B10BF" w:rsidRPr="006B149F">
              <w:rPr>
                <w:rFonts w:ascii="ＭＳ 明朝" w:eastAsia="ＭＳ 明朝" w:hAnsi="Century" w:cs="Times New Roman" w:hint="eastAsia"/>
                <w:szCs w:val="21"/>
              </w:rPr>
              <w:t>官庁施設の環境保全性基準（国土交通省大臣官房官庁営繕部）</w:t>
            </w:r>
          </w:p>
        </w:tc>
      </w:tr>
      <w:tr w:rsidR="00F314E1" w:rsidRPr="006B149F" w14:paraId="66C9F665" w14:textId="77777777" w:rsidTr="00F314E1">
        <w:tc>
          <w:tcPr>
            <w:tcW w:w="4537" w:type="dxa"/>
            <w:shd w:val="clear" w:color="auto" w:fill="auto"/>
          </w:tcPr>
          <w:p w14:paraId="108D1791" w14:textId="4F67EFE3"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機械設備工事監理指針</w:t>
            </w: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国土交通省大臣官房官庁営繕部</w:t>
            </w:r>
            <w:r w:rsidRPr="006B149F">
              <w:rPr>
                <w:rFonts w:ascii="ＭＳ 明朝" w:eastAsia="ＭＳ 明朝" w:hAnsi="Century" w:cs="Times New Roman" w:hint="eastAsia"/>
                <w:szCs w:val="21"/>
              </w:rPr>
              <w:t>監修）</w:t>
            </w:r>
          </w:p>
        </w:tc>
        <w:tc>
          <w:tcPr>
            <w:tcW w:w="4537" w:type="dxa"/>
            <w:shd w:val="clear" w:color="auto" w:fill="auto"/>
          </w:tcPr>
          <w:p w14:paraId="0FCDD751" w14:textId="4DE2D765"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5B10BF" w:rsidRPr="006B149F">
              <w:rPr>
                <w:rFonts w:ascii="ＭＳ 明朝" w:eastAsia="ＭＳ 明朝" w:hAnsi="Century" w:cs="Times New Roman" w:hint="eastAsia"/>
                <w:szCs w:val="21"/>
              </w:rPr>
              <w:t>火力発電所の耐震設計規定（社団法人日本電気協会火力専門部会）</w:t>
            </w:r>
          </w:p>
        </w:tc>
      </w:tr>
      <w:tr w:rsidR="00F314E1" w:rsidRPr="006B149F" w14:paraId="5FA40F3E" w14:textId="77777777" w:rsidTr="00F314E1">
        <w:tc>
          <w:tcPr>
            <w:tcW w:w="4537" w:type="dxa"/>
            <w:shd w:val="clear" w:color="auto" w:fill="auto"/>
          </w:tcPr>
          <w:p w14:paraId="7740AE24" w14:textId="616AA6E3"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電気設備工事監理指針</w:t>
            </w: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国土交通省大臣官房官庁営繕部</w:t>
            </w:r>
            <w:r w:rsidRPr="006B149F">
              <w:rPr>
                <w:rFonts w:ascii="ＭＳ 明朝" w:eastAsia="ＭＳ 明朝" w:hAnsi="Century" w:cs="Times New Roman" w:hint="eastAsia"/>
                <w:szCs w:val="21"/>
              </w:rPr>
              <w:t>監修）</w:t>
            </w:r>
          </w:p>
        </w:tc>
        <w:tc>
          <w:tcPr>
            <w:tcW w:w="4537" w:type="dxa"/>
            <w:shd w:val="clear" w:color="auto" w:fill="auto"/>
          </w:tcPr>
          <w:p w14:paraId="076598D0" w14:textId="62A45C64"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5B10BF" w:rsidRPr="006B149F">
              <w:rPr>
                <w:rFonts w:ascii="ＭＳ 明朝" w:eastAsia="ＭＳ 明朝" w:hAnsi="Century" w:cs="Times New Roman" w:hint="eastAsia"/>
                <w:szCs w:val="21"/>
              </w:rPr>
              <w:t>建築物における電気設備の浸水対策ガイドライン（令和2年6月　国土交通省住宅局建築指導課）</w:t>
            </w:r>
          </w:p>
        </w:tc>
      </w:tr>
      <w:tr w:rsidR="00F314E1" w:rsidRPr="006B149F" w14:paraId="049EE9B6" w14:textId="77777777" w:rsidTr="00F314E1">
        <w:tc>
          <w:tcPr>
            <w:tcW w:w="4537" w:type="dxa"/>
            <w:shd w:val="clear" w:color="auto" w:fill="auto"/>
          </w:tcPr>
          <w:p w14:paraId="33E9B9C1" w14:textId="539140FC"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Pr="006B149F">
              <w:rPr>
                <w:rFonts w:ascii="ＭＳ 明朝" w:eastAsia="ＭＳ 明朝" w:hAnsi="Century" w:cs="Times New Roman"/>
                <w:szCs w:val="21"/>
              </w:rPr>
              <w:t>工場電気設備防爆指針</w:t>
            </w:r>
            <w:r w:rsidRPr="006B149F">
              <w:rPr>
                <w:rFonts w:ascii="ＭＳ 明朝" w:eastAsia="ＭＳ 明朝" w:hAnsi="Century" w:cs="Times New Roman" w:hint="eastAsia"/>
                <w:szCs w:val="21"/>
              </w:rPr>
              <w:t>（独立行政法人労働安全衛生総合研究所）</w:t>
            </w:r>
          </w:p>
        </w:tc>
        <w:tc>
          <w:tcPr>
            <w:tcW w:w="4537" w:type="dxa"/>
            <w:shd w:val="clear" w:color="auto" w:fill="auto"/>
          </w:tcPr>
          <w:p w14:paraId="28880119" w14:textId="3FD0C556" w:rsidR="00F314E1" w:rsidRPr="006B149F" w:rsidRDefault="00F314E1" w:rsidP="00F314E1">
            <w:pPr>
              <w:spacing w:line="320" w:lineRule="exact"/>
              <w:jc w:val="left"/>
              <w:rPr>
                <w:rFonts w:ascii="ＭＳ 明朝" w:eastAsia="ＭＳ 明朝" w:hAnsi="Century" w:cs="Times New Roman"/>
                <w:szCs w:val="21"/>
              </w:rPr>
            </w:pPr>
            <w:r w:rsidRPr="006B149F">
              <w:rPr>
                <w:rFonts w:ascii="ＭＳ 明朝" w:eastAsia="ＭＳ 明朝" w:hAnsi="Century" w:cs="Times New Roman" w:hint="eastAsia"/>
                <w:szCs w:val="21"/>
              </w:rPr>
              <w:t>●</w:t>
            </w:r>
            <w:r w:rsidR="005B10BF" w:rsidRPr="006B149F">
              <w:rPr>
                <w:rFonts w:ascii="ＭＳ 明朝" w:eastAsia="ＭＳ 明朝" w:hAnsi="Century" w:cs="Times New Roman" w:hint="eastAsia"/>
                <w:szCs w:val="21"/>
              </w:rPr>
              <w:t>その他関連法令、規格、基準など</w:t>
            </w:r>
          </w:p>
        </w:tc>
      </w:tr>
    </w:tbl>
    <w:p w14:paraId="5C392B34" w14:textId="159BF7E1" w:rsidR="00F314E1" w:rsidRDefault="00F314E1">
      <w:pPr>
        <w:widowControl/>
        <w:jc w:val="left"/>
        <w:rPr>
          <w:rFonts w:asciiTheme="minorEastAsia" w:hAnsiTheme="minorEastAsia"/>
        </w:rPr>
      </w:pPr>
    </w:p>
    <w:p w14:paraId="46DD15D3" w14:textId="77777777" w:rsidR="007D37DB" w:rsidRPr="007D37DB" w:rsidRDefault="007D37DB" w:rsidP="000536DC">
      <w:pPr>
        <w:pStyle w:val="4"/>
      </w:pPr>
      <w:r w:rsidRPr="007D37DB">
        <w:rPr>
          <w:rFonts w:hint="eastAsia"/>
        </w:rPr>
        <w:t>許認可申請</w:t>
      </w:r>
    </w:p>
    <w:p w14:paraId="2A9B105A" w14:textId="0894CEBB" w:rsidR="007D37DB" w:rsidRDefault="007D37DB" w:rsidP="00832172">
      <w:pPr>
        <w:pStyle w:val="40"/>
        <w:ind w:left="222" w:firstLine="222"/>
      </w:pPr>
      <w:r w:rsidRPr="007D37DB">
        <w:rPr>
          <w:rFonts w:hint="eastAsia"/>
        </w:rPr>
        <w:t>工事内容</w:t>
      </w:r>
      <w:r w:rsidRPr="00BB7C09">
        <w:rPr>
          <w:rFonts w:hint="eastAsia"/>
        </w:rPr>
        <w:t>により関係官庁へ認可申請、報告、届出等の必要がある場合にはその手続きは</w:t>
      </w:r>
      <w:r w:rsidR="007A415E" w:rsidRPr="00BB7C09">
        <w:rPr>
          <w:rFonts w:hint="eastAsia"/>
        </w:rPr>
        <w:t>建設事業者</w:t>
      </w:r>
      <w:r w:rsidRPr="00BB7C09">
        <w:rPr>
          <w:rFonts w:hint="eastAsia"/>
        </w:rPr>
        <w:t>の経費負担により速やかに行い、</w:t>
      </w:r>
      <w:r w:rsidR="00666060">
        <w:rPr>
          <w:rFonts w:hint="eastAsia"/>
        </w:rPr>
        <w:t>広域連合</w:t>
      </w:r>
      <w:r w:rsidRPr="00BB7C09">
        <w:rPr>
          <w:rFonts w:hint="eastAsia"/>
        </w:rPr>
        <w:t>に報告すること。また、工事範囲において</w:t>
      </w:r>
      <w:r w:rsidR="00666060">
        <w:rPr>
          <w:rFonts w:hint="eastAsia"/>
        </w:rPr>
        <w:t>広域連合</w:t>
      </w:r>
      <w:r w:rsidRPr="00BB7C09">
        <w:rPr>
          <w:rFonts w:hint="eastAsia"/>
        </w:rPr>
        <w:t>が関係官庁への許認可申請、報告、届出等を必要とする場合、</w:t>
      </w:r>
      <w:r w:rsidR="007A415E" w:rsidRPr="00BB7C09">
        <w:rPr>
          <w:rFonts w:hint="eastAsia"/>
        </w:rPr>
        <w:t>建設事業者</w:t>
      </w:r>
      <w:r w:rsidRPr="00BB7C09">
        <w:rPr>
          <w:rFonts w:hint="eastAsia"/>
        </w:rPr>
        <w:t>は書類作成等について協力</w:t>
      </w:r>
      <w:r w:rsidRPr="007D37DB">
        <w:rPr>
          <w:rFonts w:hint="eastAsia"/>
        </w:rPr>
        <w:t>し、その経費を負担すること。</w:t>
      </w:r>
    </w:p>
    <w:p w14:paraId="61CE31FE" w14:textId="77777777" w:rsidR="00F314E1" w:rsidRPr="007D37DB" w:rsidRDefault="00F314E1" w:rsidP="00832172">
      <w:pPr>
        <w:pStyle w:val="40"/>
        <w:ind w:left="222" w:firstLine="222"/>
      </w:pPr>
    </w:p>
    <w:p w14:paraId="38E12025" w14:textId="77777777" w:rsidR="007D37DB" w:rsidRPr="007D37DB" w:rsidRDefault="007D37DB" w:rsidP="000536DC">
      <w:pPr>
        <w:pStyle w:val="4"/>
      </w:pPr>
      <w:r w:rsidRPr="007D37DB">
        <w:rPr>
          <w:rFonts w:hint="eastAsia"/>
        </w:rPr>
        <w:t>施工</w:t>
      </w:r>
    </w:p>
    <w:p w14:paraId="2F9AF253" w14:textId="77777777" w:rsidR="007D37DB" w:rsidRPr="007D37DB" w:rsidRDefault="007D37DB" w:rsidP="00832172">
      <w:pPr>
        <w:pStyle w:val="40"/>
        <w:ind w:left="222" w:firstLine="222"/>
      </w:pPr>
      <w:r w:rsidRPr="007D37DB">
        <w:rPr>
          <w:rFonts w:hint="eastAsia"/>
        </w:rPr>
        <w:t>本工事施工に際しては、次の事項を遵守すること。なお、安全管理計画書を作成し提出すること。</w:t>
      </w:r>
    </w:p>
    <w:p w14:paraId="664F2D8C" w14:textId="77777777" w:rsidR="007D37DB" w:rsidRPr="007D37DB" w:rsidRDefault="007D37DB" w:rsidP="00B75674">
      <w:pPr>
        <w:pStyle w:val="5"/>
      </w:pPr>
      <w:r w:rsidRPr="007D37DB">
        <w:rPr>
          <w:rFonts w:hint="eastAsia"/>
        </w:rPr>
        <w:t>安全管理</w:t>
      </w:r>
    </w:p>
    <w:p w14:paraId="06933412" w14:textId="1C631D45" w:rsidR="007D37DB" w:rsidRPr="00EC5055" w:rsidRDefault="007D37DB" w:rsidP="008472BA">
      <w:pPr>
        <w:pStyle w:val="6"/>
      </w:pPr>
      <w:r w:rsidRPr="007D37DB">
        <w:rPr>
          <w:rFonts w:hint="eastAsia"/>
        </w:rPr>
        <w:t>工事中の危険防止対策を十分に行い、併せて作業従事者への安全教育を徹底し、労務災害の発</w:t>
      </w:r>
      <w:r w:rsidRPr="00EC5055">
        <w:rPr>
          <w:rFonts w:hint="eastAsia"/>
        </w:rPr>
        <w:t>生がないよう努めること。</w:t>
      </w:r>
    </w:p>
    <w:p w14:paraId="38BAD20A" w14:textId="5D87D2CD" w:rsidR="00856FF5" w:rsidRPr="00EC5055" w:rsidRDefault="00856FF5" w:rsidP="008472BA">
      <w:pPr>
        <w:pStyle w:val="6"/>
      </w:pPr>
      <w:r w:rsidRPr="00EC5055">
        <w:rPr>
          <w:rFonts w:hint="eastAsia"/>
        </w:rPr>
        <w:t>工事車両の走行ルートを設定する、適宜交通指導員を配置するなど、事故や交通渋滞を防止すること。</w:t>
      </w:r>
    </w:p>
    <w:p w14:paraId="7218A6EA" w14:textId="24E6AD73" w:rsidR="00856FF5" w:rsidRPr="00EC5055" w:rsidRDefault="00856FF5" w:rsidP="008472BA">
      <w:pPr>
        <w:pStyle w:val="6"/>
      </w:pPr>
      <w:r w:rsidRPr="00EC5055">
        <w:rPr>
          <w:rFonts w:hint="eastAsia"/>
        </w:rPr>
        <w:t>工事中の安全に十分配慮し、工事車両を含む周辺の交通安全、防火などを含む現場安全管理に万全の対策を講ずること。</w:t>
      </w:r>
    </w:p>
    <w:p w14:paraId="584152B5" w14:textId="77777777" w:rsidR="007D37DB" w:rsidRPr="00EC5055" w:rsidRDefault="007D37DB" w:rsidP="00B75674">
      <w:pPr>
        <w:pStyle w:val="5"/>
      </w:pPr>
      <w:r w:rsidRPr="00EC5055">
        <w:rPr>
          <w:rFonts w:hint="eastAsia"/>
        </w:rPr>
        <w:t>現場管理</w:t>
      </w:r>
    </w:p>
    <w:p w14:paraId="5D0EBE1F" w14:textId="5085B297" w:rsidR="007D37DB" w:rsidRPr="00BB7C09" w:rsidRDefault="007D37DB" w:rsidP="008472BA">
      <w:pPr>
        <w:pStyle w:val="6"/>
      </w:pPr>
      <w:r w:rsidRPr="00EC5055">
        <w:rPr>
          <w:rFonts w:hint="eastAsia"/>
        </w:rPr>
        <w:t>資材搬入路、仮設事務所等については、</w:t>
      </w:r>
      <w:r w:rsidR="00666060">
        <w:rPr>
          <w:rFonts w:hint="eastAsia"/>
        </w:rPr>
        <w:t>広域連合</w:t>
      </w:r>
      <w:r w:rsidRPr="00EC5055">
        <w:rPr>
          <w:rFonts w:hint="eastAsia"/>
        </w:rPr>
        <w:t>と十</w:t>
      </w:r>
      <w:r w:rsidRPr="00BB7C09">
        <w:rPr>
          <w:rFonts w:hint="eastAsia"/>
        </w:rPr>
        <w:t>分協議し</w:t>
      </w:r>
      <w:r w:rsidR="00DD1889" w:rsidRPr="00BB7C09">
        <w:rPr>
          <w:rFonts w:hint="eastAsia"/>
        </w:rPr>
        <w:t>建設事業者</w:t>
      </w:r>
      <w:r w:rsidRPr="00BB7C09">
        <w:rPr>
          <w:rFonts w:hint="eastAsia"/>
        </w:rPr>
        <w:t>の見込みにより確保すること。また、整理整頓を励行し、火災、盗難等の事故防止に努めること。</w:t>
      </w:r>
    </w:p>
    <w:p w14:paraId="47A97C65" w14:textId="1BB5ED92" w:rsidR="00856FF5" w:rsidRPr="00BB7C09" w:rsidRDefault="00856FF5" w:rsidP="008472BA">
      <w:pPr>
        <w:pStyle w:val="6"/>
      </w:pPr>
      <w:r w:rsidRPr="00BB7C09">
        <w:rPr>
          <w:rFonts w:hint="eastAsia"/>
        </w:rPr>
        <w:t>現場代理人は、工事を管理すること。現場代理人は、工事の管理に必要な知識と経験及び資格を有するものとする。</w:t>
      </w:r>
    </w:p>
    <w:p w14:paraId="4C15FDAA" w14:textId="2D67BEF0" w:rsidR="00856FF5" w:rsidRPr="00BB7C09" w:rsidRDefault="00856FF5" w:rsidP="008472BA">
      <w:pPr>
        <w:pStyle w:val="6"/>
      </w:pPr>
      <w:r w:rsidRPr="00BB7C09">
        <w:rPr>
          <w:rFonts w:hint="eastAsia"/>
        </w:rPr>
        <w:t>現場代理人は、工事現場で工事担当技術者、下請者等が工事関係者であることを着</w:t>
      </w:r>
      <w:r w:rsidRPr="00BB7C09">
        <w:rPr>
          <w:rFonts w:hint="eastAsia"/>
        </w:rPr>
        <w:lastRenderedPageBreak/>
        <w:t>衣、記章等で明瞭に識別できるよう処置すること。</w:t>
      </w:r>
    </w:p>
    <w:p w14:paraId="02B14DD6" w14:textId="4E5A64F1" w:rsidR="00856FF5" w:rsidRPr="00BB7C09" w:rsidRDefault="00856FF5" w:rsidP="008472BA">
      <w:pPr>
        <w:pStyle w:val="6"/>
      </w:pPr>
      <w:r w:rsidRPr="00BB7C09">
        <w:rPr>
          <w:rFonts w:hint="eastAsia"/>
        </w:rPr>
        <w:t>建設業法に基づき、各工事に必要となる主任技術者</w:t>
      </w:r>
      <w:r w:rsidR="00EC5055" w:rsidRPr="00BB7C09">
        <w:rPr>
          <w:rFonts w:hint="eastAsia"/>
        </w:rPr>
        <w:t>または</w:t>
      </w:r>
      <w:r w:rsidRPr="00BB7C09">
        <w:rPr>
          <w:rFonts w:hint="eastAsia"/>
        </w:rPr>
        <w:t>監理技術者を配置すること。</w:t>
      </w:r>
    </w:p>
    <w:p w14:paraId="6703AD82" w14:textId="778686F4" w:rsidR="00856FF5" w:rsidRPr="00BB7C09" w:rsidRDefault="00856FF5" w:rsidP="008472BA">
      <w:pPr>
        <w:pStyle w:val="6"/>
      </w:pPr>
      <w:r w:rsidRPr="00BB7C09">
        <w:rPr>
          <w:rFonts w:hint="eastAsia"/>
        </w:rPr>
        <w:t>資格を必要とする作業は、</w:t>
      </w:r>
      <w:r w:rsidR="00666060">
        <w:rPr>
          <w:rFonts w:hint="eastAsia"/>
        </w:rPr>
        <w:t>広域連合</w:t>
      </w:r>
      <w:r w:rsidRPr="00BB7C09">
        <w:rPr>
          <w:rFonts w:hint="eastAsia"/>
        </w:rPr>
        <w:t>に資格者であることを証明する写しを提出する</w:t>
      </w:r>
      <w:r w:rsidR="00B13E15" w:rsidRPr="00BB7C09">
        <w:rPr>
          <w:rFonts w:hint="eastAsia"/>
        </w:rPr>
        <w:t>こと</w:t>
      </w:r>
      <w:r w:rsidRPr="00BB7C09">
        <w:rPr>
          <w:rFonts w:hint="eastAsia"/>
        </w:rPr>
        <w:t>。また、各資格を有する者が施工しなければならない。</w:t>
      </w:r>
    </w:p>
    <w:p w14:paraId="19A09956" w14:textId="77777777" w:rsidR="007D37DB" w:rsidRPr="00BB7C09" w:rsidRDefault="007D37DB" w:rsidP="00B75674">
      <w:pPr>
        <w:pStyle w:val="5"/>
      </w:pPr>
      <w:r w:rsidRPr="00BB7C09">
        <w:rPr>
          <w:rFonts w:hint="eastAsia"/>
        </w:rPr>
        <w:t>復旧</w:t>
      </w:r>
    </w:p>
    <w:p w14:paraId="41272533" w14:textId="786F94FE" w:rsidR="007D37DB" w:rsidRPr="00BB7C09" w:rsidRDefault="007D37DB" w:rsidP="00382D6E">
      <w:pPr>
        <w:ind w:leftChars="300" w:left="665" w:firstLineChars="100" w:firstLine="222"/>
      </w:pPr>
      <w:r w:rsidRPr="00BB7C09">
        <w:rPr>
          <w:rFonts w:hint="eastAsia"/>
        </w:rPr>
        <w:t>他の設備、既存物件等の損傷、汚染防止に努め、万一損傷、汚染が生じた場合は</w:t>
      </w:r>
      <w:r w:rsidR="00666060">
        <w:rPr>
          <w:rFonts w:hint="eastAsia"/>
        </w:rPr>
        <w:t>広域連合</w:t>
      </w:r>
      <w:r w:rsidRPr="00BB7C09">
        <w:rPr>
          <w:rFonts w:hint="eastAsia"/>
        </w:rPr>
        <w:t>と協議の上、</w:t>
      </w:r>
      <w:r w:rsidR="007A415E" w:rsidRPr="00BB7C09">
        <w:rPr>
          <w:rFonts w:hint="eastAsia"/>
        </w:rPr>
        <w:t>建設事業者</w:t>
      </w:r>
      <w:r w:rsidRPr="00BB7C09">
        <w:rPr>
          <w:rFonts w:hint="eastAsia"/>
        </w:rPr>
        <w:t>の負担で速やかに復旧すること。</w:t>
      </w:r>
    </w:p>
    <w:p w14:paraId="15CAEEC5" w14:textId="77777777" w:rsidR="007D37DB" w:rsidRPr="00BB7C09" w:rsidRDefault="007D37DB" w:rsidP="00B75674">
      <w:pPr>
        <w:pStyle w:val="5"/>
      </w:pPr>
      <w:r w:rsidRPr="00BB7C09">
        <w:rPr>
          <w:rFonts w:hint="eastAsia"/>
        </w:rPr>
        <w:t>保険</w:t>
      </w:r>
    </w:p>
    <w:p w14:paraId="2536BBDB" w14:textId="67116533" w:rsidR="007D37DB" w:rsidRDefault="001B230F" w:rsidP="00382D6E">
      <w:pPr>
        <w:ind w:firstLineChars="400" w:firstLine="886"/>
      </w:pPr>
      <w:r>
        <w:rPr>
          <w:rFonts w:hint="eastAsia"/>
        </w:rPr>
        <w:t>本施設</w:t>
      </w:r>
      <w:r w:rsidR="007D37DB" w:rsidRPr="00BB7C09">
        <w:rPr>
          <w:rFonts w:hint="eastAsia"/>
        </w:rPr>
        <w:t>の施</w:t>
      </w:r>
      <w:r w:rsidR="007D37DB" w:rsidRPr="007D37DB">
        <w:rPr>
          <w:rFonts w:hint="eastAsia"/>
        </w:rPr>
        <w:t>工に際しては、火災保険、建設工事保険等に加入すること。</w:t>
      </w:r>
    </w:p>
    <w:p w14:paraId="7D5F3329" w14:textId="77777777" w:rsidR="00EE3859" w:rsidRPr="00DD1889" w:rsidRDefault="00EE3859" w:rsidP="00EE3859">
      <w:pPr>
        <w:pStyle w:val="5"/>
      </w:pPr>
      <w:r w:rsidRPr="00DD1889">
        <w:rPr>
          <w:rFonts w:hint="eastAsia"/>
        </w:rPr>
        <w:t>施工管理</w:t>
      </w:r>
    </w:p>
    <w:p w14:paraId="483AAFC5" w14:textId="7191E432" w:rsidR="00EE3859" w:rsidRPr="00DD1889" w:rsidRDefault="00EE3859" w:rsidP="008472BA">
      <w:pPr>
        <w:pStyle w:val="6"/>
      </w:pPr>
      <w:r w:rsidRPr="00DD1889">
        <w:rPr>
          <w:rFonts w:hint="eastAsia"/>
        </w:rPr>
        <w:t>日報及び月報の提出</w:t>
      </w:r>
    </w:p>
    <w:p w14:paraId="0E75E66C" w14:textId="77777777" w:rsidR="00EE3859" w:rsidRPr="00DD1889" w:rsidRDefault="00EE3859" w:rsidP="00EE3859">
      <w:pPr>
        <w:ind w:leftChars="300" w:left="665" w:firstLineChars="100" w:firstLine="222"/>
      </w:pPr>
      <w:r w:rsidRPr="00DD1889">
        <w:rPr>
          <w:rFonts w:hint="eastAsia"/>
        </w:rPr>
        <w:t>工事期間中の日報及び月報を作成し提出すること（工事関係車両台数の集計を含む。）。月報には、進捗率管理表、作業月報、図書管理月報等、主要な工事記録写真（定点観測写真を含む）を添付すること。</w:t>
      </w:r>
    </w:p>
    <w:p w14:paraId="5C156625" w14:textId="55672BC4" w:rsidR="00EE3859" w:rsidRPr="00DD1889" w:rsidRDefault="00EE3859" w:rsidP="008472BA">
      <w:pPr>
        <w:pStyle w:val="6"/>
      </w:pPr>
      <w:r w:rsidRPr="00DD1889">
        <w:rPr>
          <w:rFonts w:hint="eastAsia"/>
        </w:rPr>
        <w:t>電気主任技術者及びボイラー・タービン主任技術者の選任</w:t>
      </w:r>
    </w:p>
    <w:p w14:paraId="3BFC7A06" w14:textId="77777777" w:rsidR="00EE3859" w:rsidRPr="00DD1889" w:rsidRDefault="00EE3859" w:rsidP="00EE3859">
      <w:pPr>
        <w:ind w:leftChars="300" w:left="665" w:firstLineChars="100" w:firstLine="222"/>
      </w:pPr>
      <w:r w:rsidRPr="00DD1889">
        <w:rPr>
          <w:rFonts w:hint="eastAsia"/>
        </w:rPr>
        <w:t>事業契約締結後、運営事業者がみなし設置者として電気主任技術者、ボイラー・タービン主任技術者を選任し、電気工作物の施工に必要な工事計画書等各種申請を行うとともに、法定検査を受検もしくは実施すること。</w:t>
      </w:r>
    </w:p>
    <w:p w14:paraId="3A17CD1C" w14:textId="3E247B32" w:rsidR="00EE3859" w:rsidRPr="00EE3859" w:rsidRDefault="00EE3859" w:rsidP="00EE3859"/>
    <w:p w14:paraId="47A16BEF" w14:textId="77777777" w:rsidR="004F2531" w:rsidRPr="00DD1889" w:rsidRDefault="004F2531" w:rsidP="004F2531">
      <w:pPr>
        <w:pStyle w:val="4"/>
      </w:pPr>
      <w:r w:rsidRPr="00DD1889">
        <w:rPr>
          <w:rFonts w:hint="eastAsia"/>
        </w:rPr>
        <w:t>負担金</w:t>
      </w:r>
    </w:p>
    <w:p w14:paraId="16B692A8" w14:textId="7693DC7D" w:rsidR="004F2531" w:rsidRPr="00C576B5" w:rsidRDefault="001B230F" w:rsidP="004F2531">
      <w:pPr>
        <w:ind w:leftChars="200" w:left="443" w:firstLineChars="100" w:firstLine="222"/>
      </w:pPr>
      <w:r>
        <w:rPr>
          <w:rFonts w:hint="eastAsia"/>
        </w:rPr>
        <w:t>本施設</w:t>
      </w:r>
      <w:r w:rsidR="004F2531" w:rsidRPr="00DD1889">
        <w:rPr>
          <w:rFonts w:hint="eastAsia"/>
        </w:rPr>
        <w:t>に関する電</w:t>
      </w:r>
      <w:r w:rsidR="004F2531" w:rsidRPr="00BB7C09">
        <w:rPr>
          <w:rFonts w:hint="eastAsia"/>
        </w:rPr>
        <w:t>力及び電話等の取合点から</w:t>
      </w:r>
      <w:r>
        <w:rPr>
          <w:rFonts w:hint="eastAsia"/>
        </w:rPr>
        <w:t>本施設</w:t>
      </w:r>
      <w:r w:rsidR="004F2531" w:rsidRPr="00BB7C09">
        <w:rPr>
          <w:rFonts w:hint="eastAsia"/>
        </w:rPr>
        <w:t>までの接続等工事に関する負担金については、</w:t>
      </w:r>
      <w:r w:rsidR="007A415E" w:rsidRPr="00BB7C09">
        <w:rPr>
          <w:rFonts w:hint="eastAsia"/>
        </w:rPr>
        <w:t>建設事業者</w:t>
      </w:r>
      <w:r w:rsidR="004F2531" w:rsidRPr="00BB7C09">
        <w:rPr>
          <w:rFonts w:hint="eastAsia"/>
        </w:rPr>
        <w:t>の</w:t>
      </w:r>
      <w:r w:rsidR="004F2531" w:rsidRPr="00C576B5">
        <w:rPr>
          <w:rFonts w:hint="eastAsia"/>
        </w:rPr>
        <w:t>負担とする。</w:t>
      </w:r>
      <w:r w:rsidR="00BB7C09" w:rsidRPr="00C576B5">
        <w:rPr>
          <w:rFonts w:hint="eastAsia"/>
        </w:rPr>
        <w:t>ただし、電気の引込工事負担金は</w:t>
      </w:r>
      <w:r w:rsidR="00666060">
        <w:rPr>
          <w:rFonts w:hint="eastAsia"/>
        </w:rPr>
        <w:t>広域連合</w:t>
      </w:r>
      <w:r w:rsidR="00BB7C09" w:rsidRPr="00C576B5">
        <w:rPr>
          <w:rFonts w:hint="eastAsia"/>
        </w:rPr>
        <w:t>負担とする。</w:t>
      </w:r>
    </w:p>
    <w:p w14:paraId="189706B5" w14:textId="77777777" w:rsidR="00EE3859" w:rsidRPr="00BB7C09" w:rsidRDefault="00EE3859" w:rsidP="00EE3859"/>
    <w:p w14:paraId="663CD6D0" w14:textId="77777777" w:rsidR="007D37DB" w:rsidRPr="007D37DB" w:rsidRDefault="007D37DB" w:rsidP="000536DC">
      <w:pPr>
        <w:pStyle w:val="4"/>
      </w:pPr>
      <w:r w:rsidRPr="007D37DB">
        <w:rPr>
          <w:rFonts w:hint="eastAsia"/>
        </w:rPr>
        <w:t>予備品及び消耗品</w:t>
      </w:r>
    </w:p>
    <w:p w14:paraId="4709D17D" w14:textId="09322E6B" w:rsidR="007D37DB" w:rsidRPr="007D37DB" w:rsidRDefault="007D37DB" w:rsidP="00832172">
      <w:pPr>
        <w:pStyle w:val="40"/>
        <w:ind w:left="222" w:firstLine="222"/>
      </w:pPr>
      <w:r w:rsidRPr="007D37DB">
        <w:rPr>
          <w:rFonts w:hint="eastAsia"/>
        </w:rPr>
        <w:t>予備品及び消耗品はそれぞれ明細書を添えて</w:t>
      </w:r>
      <w:r w:rsidR="00733BC6" w:rsidRPr="004D26E5">
        <w:rPr>
          <w:rFonts w:asciiTheme="minorEastAsia" w:hAnsiTheme="minorEastAsia" w:hint="eastAsia"/>
        </w:rPr>
        <w:t>予備品</w:t>
      </w:r>
      <w:r w:rsidR="005B10BF" w:rsidRPr="001479DB">
        <w:rPr>
          <w:rFonts w:asciiTheme="minorEastAsia" w:hAnsiTheme="minorEastAsia" w:hint="eastAsia"/>
        </w:rPr>
        <w:t>２</w:t>
      </w:r>
      <w:r w:rsidR="00733BC6" w:rsidRPr="001479DB">
        <w:rPr>
          <w:rFonts w:asciiTheme="minorEastAsia" w:hAnsiTheme="minorEastAsia" w:hint="eastAsia"/>
        </w:rPr>
        <w:t>年間、消耗品</w:t>
      </w:r>
      <w:r w:rsidR="005B10BF" w:rsidRPr="001479DB">
        <w:rPr>
          <w:rFonts w:asciiTheme="minorEastAsia" w:hAnsiTheme="minorEastAsia" w:hint="eastAsia"/>
        </w:rPr>
        <w:t>１</w:t>
      </w:r>
      <w:r w:rsidR="00733BC6" w:rsidRPr="001479DB">
        <w:rPr>
          <w:rFonts w:asciiTheme="minorEastAsia" w:hAnsiTheme="minorEastAsia" w:hint="eastAsia"/>
        </w:rPr>
        <w:t>年間</w:t>
      </w:r>
      <w:r w:rsidR="00733BC6" w:rsidRPr="004D26E5">
        <w:rPr>
          <w:rFonts w:asciiTheme="minorEastAsia" w:hAnsiTheme="minorEastAsia" w:hint="eastAsia"/>
        </w:rPr>
        <w:t>に</w:t>
      </w:r>
      <w:r w:rsidRPr="007D37DB">
        <w:rPr>
          <w:rFonts w:hint="eastAsia"/>
        </w:rPr>
        <w:t>必要とする数量を納入すること。なお、消耗品の納入方法については、実施設計時に協議するものとする。</w:t>
      </w:r>
    </w:p>
    <w:p w14:paraId="24183211" w14:textId="77777777" w:rsidR="00EF5E46" w:rsidRDefault="00EF5E46" w:rsidP="007D37DB">
      <w:pPr>
        <w:rPr>
          <w:rFonts w:asciiTheme="minorEastAsia" w:hAnsiTheme="minorEastAsia"/>
        </w:rPr>
      </w:pPr>
    </w:p>
    <w:p w14:paraId="4F45793D" w14:textId="634A8699" w:rsidR="007D37DB" w:rsidRPr="00BB7C09" w:rsidRDefault="001F71D6" w:rsidP="000536DC">
      <w:pPr>
        <w:pStyle w:val="4"/>
      </w:pPr>
      <w:r w:rsidRPr="007D37DB">
        <w:rPr>
          <w:rFonts w:hint="eastAsia"/>
        </w:rPr>
        <w:t>本</w:t>
      </w:r>
      <w:r w:rsidRPr="00BB7C09">
        <w:rPr>
          <w:rFonts w:hint="eastAsia"/>
        </w:rPr>
        <w:t>要求水準書</w:t>
      </w:r>
      <w:r w:rsidR="007D37DB" w:rsidRPr="00BB7C09">
        <w:rPr>
          <w:rFonts w:hint="eastAsia"/>
        </w:rPr>
        <w:t>に対する質問</w:t>
      </w:r>
    </w:p>
    <w:p w14:paraId="3748F972" w14:textId="7B9500A5" w:rsidR="007D37DB" w:rsidRPr="00BB7C09" w:rsidRDefault="001F71D6" w:rsidP="00832172">
      <w:pPr>
        <w:pStyle w:val="40"/>
        <w:ind w:left="222" w:firstLine="222"/>
      </w:pPr>
      <w:r w:rsidRPr="00BB7C09">
        <w:rPr>
          <w:rFonts w:hint="eastAsia"/>
        </w:rPr>
        <w:t>本要求水準書</w:t>
      </w:r>
      <w:r w:rsidR="007D37DB" w:rsidRPr="00BB7C09">
        <w:rPr>
          <w:rFonts w:hint="eastAsia"/>
        </w:rPr>
        <w:t>に対する質問は、全て文書により</w:t>
      </w:r>
      <w:r w:rsidR="00666060">
        <w:rPr>
          <w:rFonts w:hint="eastAsia"/>
        </w:rPr>
        <w:t>広域連合</w:t>
      </w:r>
      <w:r w:rsidR="007D37DB" w:rsidRPr="00BB7C09">
        <w:rPr>
          <w:rFonts w:hint="eastAsia"/>
        </w:rPr>
        <w:t>へ問い合わせ</w:t>
      </w:r>
      <w:r w:rsidR="00D5199F" w:rsidRPr="00BB7C09">
        <w:rPr>
          <w:rFonts w:hint="eastAsia"/>
        </w:rPr>
        <w:t>、</w:t>
      </w:r>
      <w:r w:rsidR="007D37DB" w:rsidRPr="00BB7C09">
        <w:rPr>
          <w:rFonts w:hint="eastAsia"/>
        </w:rPr>
        <w:t>回答を受けること。</w:t>
      </w:r>
    </w:p>
    <w:p w14:paraId="05964D8E" w14:textId="77777777" w:rsidR="00EF5E46" w:rsidRPr="00BB7C09" w:rsidRDefault="00EF5E46" w:rsidP="007D37DB">
      <w:pPr>
        <w:rPr>
          <w:rFonts w:asciiTheme="minorEastAsia" w:hAnsiTheme="minorEastAsia"/>
        </w:rPr>
      </w:pPr>
    </w:p>
    <w:p w14:paraId="7229EA78" w14:textId="77777777" w:rsidR="007D37DB" w:rsidRPr="00BB7C09" w:rsidRDefault="007D37DB" w:rsidP="000536DC">
      <w:pPr>
        <w:pStyle w:val="4"/>
      </w:pPr>
      <w:r w:rsidRPr="00BB7C09">
        <w:rPr>
          <w:rFonts w:hint="eastAsia"/>
        </w:rPr>
        <w:t>その他</w:t>
      </w:r>
    </w:p>
    <w:p w14:paraId="4D14EC0A" w14:textId="31C20BDC" w:rsidR="007D37DB" w:rsidRPr="00BB7C09" w:rsidRDefault="001F71D6" w:rsidP="00382D6E">
      <w:pPr>
        <w:ind w:leftChars="100" w:left="222" w:firstLineChars="100" w:firstLine="222"/>
        <w:rPr>
          <w:rFonts w:asciiTheme="minorEastAsia" w:hAnsiTheme="minorEastAsia"/>
        </w:rPr>
      </w:pPr>
      <w:r w:rsidRPr="00BB7C09">
        <w:rPr>
          <w:rFonts w:hint="eastAsia"/>
        </w:rPr>
        <w:t>本要求水準書</w:t>
      </w:r>
      <w:r w:rsidR="007D37DB" w:rsidRPr="00BB7C09">
        <w:rPr>
          <w:rFonts w:hint="eastAsia"/>
        </w:rPr>
        <w:t>に記載してある</w:t>
      </w:r>
      <w:r w:rsidR="007D37DB" w:rsidRPr="007D37DB">
        <w:rPr>
          <w:rFonts w:hint="eastAsia"/>
        </w:rPr>
        <w:t>機器設備類の中で、今後、短期間で飛躍的に性能が向上す</w:t>
      </w:r>
      <w:r w:rsidR="007D37DB" w:rsidRPr="007D37DB">
        <w:rPr>
          <w:rFonts w:hint="eastAsia"/>
        </w:rPr>
        <w:lastRenderedPageBreak/>
        <w:t>る可能性がある</w:t>
      </w:r>
      <w:r w:rsidR="007D37DB" w:rsidRPr="00BB7C09">
        <w:rPr>
          <w:rFonts w:asciiTheme="minorEastAsia" w:hAnsiTheme="minorEastAsia" w:hint="eastAsia"/>
        </w:rPr>
        <w:t>もの</w:t>
      </w:r>
      <w:r w:rsidR="00A96381" w:rsidRPr="00BB7C09">
        <w:rPr>
          <w:rFonts w:asciiTheme="minorEastAsia" w:hAnsiTheme="minorEastAsia" w:hint="eastAsia"/>
        </w:rPr>
        <w:t>（</w:t>
      </w:r>
      <w:r w:rsidR="007D37DB" w:rsidRPr="00BB7C09">
        <w:rPr>
          <w:rFonts w:asciiTheme="minorEastAsia" w:hAnsiTheme="minorEastAsia" w:hint="eastAsia"/>
        </w:rPr>
        <w:t>電話、</w:t>
      </w:r>
      <w:r w:rsidR="005B10BF">
        <w:rPr>
          <w:rFonts w:asciiTheme="minorEastAsia" w:hAnsiTheme="minorEastAsia" w:hint="eastAsia"/>
        </w:rPr>
        <w:t>ＴＶ</w:t>
      </w:r>
      <w:r w:rsidR="007D37DB" w:rsidRPr="00BB7C09">
        <w:rPr>
          <w:rFonts w:asciiTheme="minorEastAsia" w:hAnsiTheme="minorEastAsia" w:hint="eastAsia"/>
        </w:rPr>
        <w:t>、モニタ、</w:t>
      </w:r>
      <w:r w:rsidR="005B10BF">
        <w:rPr>
          <w:rFonts w:asciiTheme="minorEastAsia" w:hAnsiTheme="minorEastAsia" w:hint="eastAsia"/>
        </w:rPr>
        <w:t>ＡＶ</w:t>
      </w:r>
      <w:r w:rsidR="007D37DB" w:rsidRPr="00BB7C09">
        <w:rPr>
          <w:rFonts w:asciiTheme="minorEastAsia" w:hAnsiTheme="minorEastAsia" w:hint="eastAsia"/>
        </w:rPr>
        <w:t>機器、制御機器</w:t>
      </w:r>
      <w:r w:rsidR="00A96381" w:rsidRPr="00BB7C09">
        <w:rPr>
          <w:rFonts w:asciiTheme="minorEastAsia" w:hAnsiTheme="minorEastAsia" w:hint="eastAsia"/>
        </w:rPr>
        <w:t>）</w:t>
      </w:r>
      <w:r w:rsidR="007D37DB" w:rsidRPr="00BB7C09">
        <w:rPr>
          <w:rFonts w:asciiTheme="minorEastAsia" w:hAnsiTheme="minorEastAsia" w:hint="eastAsia"/>
        </w:rPr>
        <w:t>については、各々の機器類の発注時点において最新機器を納入すること。</w:t>
      </w:r>
    </w:p>
    <w:p w14:paraId="36B00B95" w14:textId="77777777" w:rsidR="007D37DB" w:rsidRPr="005B10BF" w:rsidRDefault="007D37DB" w:rsidP="007D37DB">
      <w:pPr>
        <w:rPr>
          <w:rFonts w:asciiTheme="minorEastAsia" w:hAnsiTheme="minorEastAsia"/>
        </w:rPr>
      </w:pPr>
    </w:p>
    <w:p w14:paraId="1AB925B4" w14:textId="77777777" w:rsidR="007D37DB" w:rsidRPr="007D37DB" w:rsidRDefault="007D37DB" w:rsidP="007D37DB">
      <w:pPr>
        <w:rPr>
          <w:rFonts w:asciiTheme="minorEastAsia" w:hAnsiTheme="minorEastAsia"/>
        </w:rPr>
      </w:pPr>
      <w:r w:rsidRPr="007D37DB">
        <w:rPr>
          <w:rFonts w:asciiTheme="minorEastAsia" w:hAnsiTheme="minorEastAsia"/>
        </w:rPr>
        <w:br w:type="page"/>
      </w:r>
    </w:p>
    <w:p w14:paraId="4BE8244F" w14:textId="28C643FB" w:rsidR="007D37DB" w:rsidRPr="002F1B99" w:rsidRDefault="007D37DB" w:rsidP="00630D04">
      <w:pPr>
        <w:pStyle w:val="2"/>
        <w:rPr>
          <w:rFonts w:asciiTheme="minorEastAsia" w:eastAsiaTheme="minorEastAsia" w:hAnsiTheme="minorEastAsia"/>
        </w:rPr>
      </w:pPr>
      <w:bookmarkStart w:id="37" w:name="_Toc110449254"/>
      <w:r w:rsidRPr="002F1B99">
        <w:rPr>
          <w:rFonts w:asciiTheme="minorEastAsia" w:eastAsiaTheme="minorEastAsia" w:hAnsiTheme="minorEastAsia" w:hint="eastAsia"/>
        </w:rPr>
        <w:lastRenderedPageBreak/>
        <w:t>機械設備工事仕様</w:t>
      </w:r>
      <w:bookmarkEnd w:id="37"/>
    </w:p>
    <w:p w14:paraId="23C5D433" w14:textId="30198221" w:rsidR="007D37DB" w:rsidRDefault="007D37DB" w:rsidP="007D37DB">
      <w:pPr>
        <w:rPr>
          <w:rFonts w:asciiTheme="minorEastAsia" w:hAnsiTheme="minorEastAsia"/>
        </w:rPr>
      </w:pPr>
    </w:p>
    <w:p w14:paraId="776A78C6" w14:textId="0002BDE0" w:rsidR="007D37DB" w:rsidRDefault="007D37DB" w:rsidP="005B4D43">
      <w:pPr>
        <w:pStyle w:val="3"/>
      </w:pPr>
      <w:bookmarkStart w:id="38" w:name="_Toc110449255"/>
      <w:r w:rsidRPr="002F1B99">
        <w:rPr>
          <w:rFonts w:hint="eastAsia"/>
        </w:rPr>
        <w:t>各設備共通仕様</w:t>
      </w:r>
      <w:bookmarkEnd w:id="38"/>
    </w:p>
    <w:p w14:paraId="043AFCFD" w14:textId="77777777" w:rsidR="00A761C4" w:rsidRPr="00A761C4" w:rsidRDefault="00A761C4" w:rsidP="00A761C4">
      <w:pPr>
        <w:spacing w:line="240" w:lineRule="exact"/>
      </w:pPr>
    </w:p>
    <w:p w14:paraId="4AA83260" w14:textId="77777777" w:rsidR="007D37DB" w:rsidRPr="00681DB0" w:rsidRDefault="007D37DB" w:rsidP="000536DC">
      <w:pPr>
        <w:pStyle w:val="4"/>
      </w:pPr>
      <w:r w:rsidRPr="00681DB0">
        <w:rPr>
          <w:rFonts w:hint="eastAsia"/>
        </w:rPr>
        <w:t>歩廊・階段・点検床等</w:t>
      </w:r>
    </w:p>
    <w:p w14:paraId="31A15CD3" w14:textId="77777777" w:rsidR="007D37DB" w:rsidRPr="007D37DB" w:rsidRDefault="007D37DB" w:rsidP="00054D78">
      <w:pPr>
        <w:ind w:leftChars="200" w:left="443" w:firstLineChars="100" w:firstLine="222"/>
      </w:pPr>
      <w:r w:rsidRPr="007D37DB">
        <w:rPr>
          <w:rFonts w:hint="eastAsia"/>
        </w:rPr>
        <w:t>プラントの運転及び保全のため、機器等の周囲に歩廊、階段、点検床、点検台等を設け、これらの設置については、次のとおりとする。</w:t>
      </w:r>
    </w:p>
    <w:p w14:paraId="1672DD3A" w14:textId="77777777" w:rsidR="007D37DB" w:rsidRPr="007D37DB" w:rsidRDefault="007D37DB" w:rsidP="00B75674">
      <w:pPr>
        <w:pStyle w:val="5"/>
      </w:pPr>
      <w:r w:rsidRPr="007D37DB">
        <w:rPr>
          <w:rFonts w:hint="eastAsia"/>
        </w:rPr>
        <w:t>歩廊・階段・点検床及び通路</w:t>
      </w:r>
    </w:p>
    <w:p w14:paraId="4F9DB3FD" w14:textId="0FFB3BB2" w:rsidR="0092223F" w:rsidRPr="00D5199F" w:rsidRDefault="007D37DB" w:rsidP="008472BA">
      <w:pPr>
        <w:pStyle w:val="6"/>
        <w:rPr>
          <w:rFonts w:asciiTheme="minorEastAsia" w:hAnsiTheme="minorEastAsia"/>
        </w:rPr>
      </w:pPr>
      <w:r w:rsidRPr="0092223F">
        <w:rPr>
          <w:rFonts w:hint="eastAsia"/>
        </w:rPr>
        <w:t>構造</w:t>
      </w:r>
      <w:r w:rsidR="00EF5E46" w:rsidRPr="0092223F">
        <w:rPr>
          <w:rFonts w:hint="eastAsia"/>
        </w:rPr>
        <w:t xml:space="preserve">　　　</w:t>
      </w:r>
      <w:r w:rsidR="00DC4CBA">
        <w:rPr>
          <w:rFonts w:hint="eastAsia"/>
        </w:rPr>
        <w:t xml:space="preserve"> </w:t>
      </w:r>
      <w:r w:rsidR="00DC4CBA">
        <w:t xml:space="preserve">  </w:t>
      </w:r>
      <w:r w:rsidR="00DC4CBA" w:rsidRPr="00D5199F">
        <w:t xml:space="preserve"> </w:t>
      </w:r>
      <w:r w:rsidRPr="00D5199F">
        <w:rPr>
          <w:rFonts w:hint="eastAsia"/>
        </w:rPr>
        <w:t>グレーチング</w:t>
      </w:r>
      <w:r w:rsidR="00054D78" w:rsidRPr="00D5199F">
        <w:rPr>
          <w:rFonts w:hint="eastAsia"/>
        </w:rPr>
        <w:t>、必要に応じてチェッカープレート</w:t>
      </w:r>
      <w:r w:rsidR="00054D78" w:rsidRPr="00D5199F">
        <w:rPr>
          <w:rFonts w:asciiTheme="minorEastAsia" w:hAnsiTheme="minorEastAsia" w:hint="eastAsia"/>
        </w:rPr>
        <w:t>使用</w:t>
      </w:r>
    </w:p>
    <w:p w14:paraId="04DDBE66" w14:textId="2B8209E0" w:rsidR="007D37DB" w:rsidRPr="00D5199F" w:rsidRDefault="007D37DB" w:rsidP="008472BA">
      <w:pPr>
        <w:pStyle w:val="6"/>
      </w:pPr>
      <w:r w:rsidRPr="00D5199F">
        <w:rPr>
          <w:rFonts w:hint="eastAsia"/>
        </w:rPr>
        <w:t>幅</w:t>
      </w:r>
      <w:r w:rsidR="00EF5E46" w:rsidRPr="00D5199F">
        <w:rPr>
          <w:rFonts w:hint="eastAsia"/>
        </w:rPr>
        <w:t xml:space="preserve">　</w:t>
      </w:r>
      <w:r w:rsidR="0092223F" w:rsidRPr="00D5199F">
        <w:rPr>
          <w:rFonts w:hint="eastAsia"/>
        </w:rPr>
        <w:t xml:space="preserve">　　　</w:t>
      </w:r>
      <w:r w:rsidR="002F1B99" w:rsidRPr="00D5199F">
        <w:rPr>
          <w:rFonts w:hint="eastAsia"/>
        </w:rPr>
        <w:t xml:space="preserve">  </w:t>
      </w:r>
      <w:r w:rsidR="00DC4CBA" w:rsidRPr="00D5199F">
        <w:t xml:space="preserve">  </w:t>
      </w:r>
      <w:r w:rsidRPr="00D5199F">
        <w:rPr>
          <w:rFonts w:hint="eastAsia"/>
        </w:rPr>
        <w:t>主要部</w:t>
      </w:r>
      <w:r w:rsidR="00B776ED" w:rsidRPr="00D5199F">
        <w:rPr>
          <w:rFonts w:hint="eastAsia"/>
        </w:rPr>
        <w:t>〔</w:t>
      </w:r>
      <w:r w:rsidR="00CF0955" w:rsidRPr="00D5199F">
        <w:rPr>
          <w:rFonts w:hint="eastAsia"/>
        </w:rPr>
        <w:t>1200</w:t>
      </w:r>
      <w:r w:rsidR="00B776ED" w:rsidRPr="00D5199F">
        <w:rPr>
          <w:rFonts w:hint="eastAsia"/>
        </w:rPr>
        <w:t>〕</w:t>
      </w:r>
      <w:r w:rsidRPr="00D5199F">
        <w:t>mm</w:t>
      </w:r>
      <w:r w:rsidR="00847344" w:rsidRPr="00D5199F">
        <w:t xml:space="preserve">　</w:t>
      </w:r>
      <w:r w:rsidRPr="00D5199F">
        <w:rPr>
          <w:rFonts w:hint="eastAsia"/>
        </w:rPr>
        <w:t>以上</w:t>
      </w:r>
    </w:p>
    <w:p w14:paraId="49DDF0D9" w14:textId="61E854C1" w:rsidR="007D37DB" w:rsidRPr="007D37DB" w:rsidRDefault="0092223F" w:rsidP="00E25190">
      <w:pPr>
        <w:spacing w:line="300" w:lineRule="auto"/>
        <w:ind w:left="567"/>
        <w:rPr>
          <w:rFonts w:asciiTheme="minorEastAsia" w:hAnsiTheme="minorEastAsia"/>
        </w:rPr>
      </w:pPr>
      <w:r w:rsidRPr="00D5199F">
        <w:rPr>
          <w:rFonts w:asciiTheme="minorEastAsia" w:hAnsiTheme="minorEastAsia" w:hint="eastAsia"/>
        </w:rPr>
        <w:tab/>
      </w:r>
      <w:r w:rsidRPr="00D5199F">
        <w:rPr>
          <w:rFonts w:asciiTheme="minorEastAsia" w:hAnsiTheme="minorEastAsia" w:hint="eastAsia"/>
        </w:rPr>
        <w:tab/>
      </w:r>
      <w:r w:rsidRPr="00D5199F">
        <w:rPr>
          <w:rFonts w:asciiTheme="minorEastAsia" w:hAnsiTheme="minorEastAsia" w:hint="eastAsia"/>
        </w:rPr>
        <w:tab/>
      </w:r>
      <w:r w:rsidRPr="00D5199F">
        <w:rPr>
          <w:rFonts w:asciiTheme="minorEastAsia" w:hAnsiTheme="minorEastAsia" w:hint="eastAsia"/>
        </w:rPr>
        <w:tab/>
      </w:r>
      <w:r w:rsidRPr="00D5199F">
        <w:rPr>
          <w:rFonts w:asciiTheme="minorEastAsia" w:hAnsiTheme="minorEastAsia" w:hint="eastAsia"/>
        </w:rPr>
        <w:tab/>
      </w:r>
      <w:r w:rsidRPr="00D5199F">
        <w:rPr>
          <w:rFonts w:asciiTheme="minorEastAsia" w:hAnsiTheme="minorEastAsia" w:hint="eastAsia"/>
        </w:rPr>
        <w:tab/>
      </w:r>
      <w:r w:rsidRPr="00D5199F">
        <w:rPr>
          <w:rFonts w:asciiTheme="minorEastAsia" w:hAnsiTheme="minorEastAsia" w:hint="eastAsia"/>
        </w:rPr>
        <w:tab/>
      </w:r>
      <w:r w:rsidRPr="00D5199F">
        <w:rPr>
          <w:rFonts w:asciiTheme="minorEastAsia" w:hAnsiTheme="minorEastAsia" w:hint="eastAsia"/>
        </w:rPr>
        <w:tab/>
      </w:r>
      <w:r w:rsidR="00DC4CBA" w:rsidRPr="00D5199F">
        <w:rPr>
          <w:rFonts w:asciiTheme="minorEastAsia" w:hAnsiTheme="minorEastAsia"/>
        </w:rPr>
        <w:t xml:space="preserve">   </w:t>
      </w:r>
      <w:r w:rsidR="007D37DB" w:rsidRPr="00D5199F">
        <w:rPr>
          <w:rFonts w:asciiTheme="minorEastAsia" w:hAnsiTheme="minorEastAsia" w:hint="eastAsia"/>
        </w:rPr>
        <w:t>その他</w:t>
      </w:r>
      <w:r w:rsidR="00B776ED" w:rsidRPr="00D5199F">
        <w:rPr>
          <w:rFonts w:asciiTheme="minorEastAsia" w:hAnsiTheme="minorEastAsia" w:hint="eastAsia"/>
        </w:rPr>
        <w:t>〔</w:t>
      </w:r>
      <w:r w:rsidR="00CF0955" w:rsidRPr="00D5199F">
        <w:rPr>
          <w:rFonts w:asciiTheme="minorEastAsia" w:hAnsiTheme="minorEastAsia" w:hint="eastAsia"/>
        </w:rPr>
        <w:t>800</w:t>
      </w:r>
      <w:r w:rsidR="00B776ED" w:rsidRPr="00D5199F">
        <w:rPr>
          <w:rFonts w:asciiTheme="minorEastAsia" w:hAnsiTheme="minorEastAsia" w:hint="eastAsia"/>
        </w:rPr>
        <w:t>〕</w:t>
      </w:r>
      <w:r w:rsidR="007D37DB" w:rsidRPr="00D5199F">
        <w:rPr>
          <w:rFonts w:asciiTheme="minorEastAsia" w:hAnsiTheme="minorEastAsia"/>
        </w:rPr>
        <w:t>mm</w:t>
      </w:r>
      <w:r w:rsidR="00847344" w:rsidRPr="00D5199F">
        <w:rPr>
          <w:rFonts w:asciiTheme="minorEastAsia" w:hAnsiTheme="minorEastAsia"/>
        </w:rPr>
        <w:t xml:space="preserve">　</w:t>
      </w:r>
      <w:r w:rsidR="007D37DB" w:rsidRPr="007D37DB">
        <w:rPr>
          <w:rFonts w:asciiTheme="minorEastAsia" w:hAnsiTheme="minorEastAsia" w:hint="eastAsia"/>
        </w:rPr>
        <w:t>以上</w:t>
      </w:r>
    </w:p>
    <w:p w14:paraId="626D8B99" w14:textId="04CDCC51" w:rsidR="007D37DB" w:rsidRPr="007D37DB" w:rsidRDefault="007D37DB" w:rsidP="008472BA">
      <w:pPr>
        <w:pStyle w:val="6"/>
      </w:pPr>
      <w:r w:rsidRPr="007D37DB">
        <w:rPr>
          <w:rFonts w:hint="eastAsia"/>
        </w:rPr>
        <w:t>階段傾斜角</w:t>
      </w:r>
      <w:r w:rsidR="00847344">
        <w:t xml:space="preserve">　</w:t>
      </w:r>
      <w:r w:rsidR="00DC4CBA">
        <w:rPr>
          <w:rFonts w:hint="eastAsia"/>
        </w:rPr>
        <w:t xml:space="preserve"> </w:t>
      </w:r>
      <w:r w:rsidR="00DC4CBA">
        <w:t xml:space="preserve"> </w:t>
      </w:r>
      <w:r w:rsidR="00A11A55">
        <w:t xml:space="preserve"> </w:t>
      </w:r>
      <w:r w:rsidRPr="007D37DB">
        <w:rPr>
          <w:rFonts w:hint="eastAsia"/>
        </w:rPr>
        <w:t>主要通路は〔</w:t>
      </w:r>
      <w:r w:rsidRPr="007D37DB">
        <w:t>45</w:t>
      </w:r>
      <w:r w:rsidRPr="007D37DB">
        <w:rPr>
          <w:rFonts w:hint="eastAsia"/>
        </w:rPr>
        <w:t>〕度以下</w:t>
      </w:r>
    </w:p>
    <w:p w14:paraId="3FCD51D7" w14:textId="7FC66250" w:rsidR="00A11A55" w:rsidRPr="00A11A55" w:rsidRDefault="00A11A55" w:rsidP="008472BA">
      <w:pPr>
        <w:pStyle w:val="6"/>
      </w:pPr>
      <w:r w:rsidRPr="00A11A55">
        <w:rPr>
          <w:rFonts w:hint="eastAsia"/>
        </w:rPr>
        <w:t>階段踏面</w:t>
      </w:r>
      <w:r w:rsidRPr="00A11A55">
        <w:t xml:space="preserve">　</w:t>
      </w:r>
      <w:r w:rsidRPr="00A11A55">
        <w:rPr>
          <w:rFonts w:hint="eastAsia"/>
        </w:rPr>
        <w:t xml:space="preserve"> </w:t>
      </w:r>
      <w:r w:rsidRPr="00A11A55">
        <w:t xml:space="preserve"> </w:t>
      </w:r>
      <w:r w:rsidRPr="00A11A55">
        <w:rPr>
          <w:rFonts w:hint="eastAsia"/>
        </w:rPr>
        <w:t xml:space="preserve">　 </w:t>
      </w:r>
      <w:r w:rsidR="00B776ED">
        <w:rPr>
          <w:rFonts w:hint="eastAsia"/>
        </w:rPr>
        <w:t>〔</w:t>
      </w:r>
      <w:r w:rsidRPr="00A11A55">
        <w:t>240</w:t>
      </w:r>
      <w:r w:rsidR="00B776ED">
        <w:rPr>
          <w:rFonts w:hint="eastAsia"/>
        </w:rPr>
        <w:t>〕</w:t>
      </w:r>
      <w:r w:rsidRPr="00A11A55">
        <w:t>mm</w:t>
      </w:r>
      <w:r w:rsidR="00B74E0A">
        <w:rPr>
          <w:rFonts w:hint="eastAsia"/>
        </w:rPr>
        <w:t>以上</w:t>
      </w:r>
    </w:p>
    <w:p w14:paraId="7A528CA5" w14:textId="77777777" w:rsidR="007D37DB" w:rsidRPr="007D37DB" w:rsidRDefault="007D37DB" w:rsidP="00B75674">
      <w:pPr>
        <w:pStyle w:val="5"/>
      </w:pPr>
      <w:r w:rsidRPr="007D37DB">
        <w:rPr>
          <w:rFonts w:hint="eastAsia"/>
        </w:rPr>
        <w:t>手摺</w:t>
      </w:r>
    </w:p>
    <w:p w14:paraId="4BEA7EFE" w14:textId="329AB8AF" w:rsidR="007D37DB" w:rsidRPr="007D37DB" w:rsidRDefault="007D37DB" w:rsidP="008472BA">
      <w:pPr>
        <w:pStyle w:val="6"/>
      </w:pPr>
      <w:r w:rsidRPr="007D37DB">
        <w:rPr>
          <w:rFonts w:hint="eastAsia"/>
        </w:rPr>
        <w:t>構造</w:t>
      </w:r>
      <w:r w:rsidR="00EF5E46">
        <w:rPr>
          <w:rFonts w:hint="eastAsia"/>
        </w:rPr>
        <w:t xml:space="preserve">　</w:t>
      </w:r>
      <w:r w:rsidR="0092223F">
        <w:rPr>
          <w:rFonts w:hint="eastAsia"/>
        </w:rPr>
        <w:t xml:space="preserve">　　</w:t>
      </w:r>
      <w:r w:rsidR="00EF5E46">
        <w:rPr>
          <w:rFonts w:hint="eastAsia"/>
        </w:rPr>
        <w:t xml:space="preserve">　</w:t>
      </w:r>
      <w:r w:rsidR="00DC4CBA">
        <w:rPr>
          <w:rFonts w:hint="eastAsia"/>
        </w:rPr>
        <w:t xml:space="preserve"> </w:t>
      </w:r>
      <w:r w:rsidR="00DC4CBA">
        <w:t xml:space="preserve"> </w:t>
      </w:r>
      <w:r w:rsidRPr="007D37DB">
        <w:rPr>
          <w:rFonts w:hint="eastAsia"/>
        </w:rPr>
        <w:t>鋼管溶接構造</w:t>
      </w:r>
      <w:r w:rsidR="00A96381">
        <w:rPr>
          <w:rFonts w:hint="eastAsia"/>
        </w:rPr>
        <w:t>（</w:t>
      </w:r>
      <w:r w:rsidRPr="007D37DB">
        <w:rPr>
          <w:rFonts w:hint="eastAsia"/>
        </w:rPr>
        <w:t>φ</w:t>
      </w:r>
      <w:r w:rsidRPr="007D37DB">
        <w:t>=</w:t>
      </w:r>
      <w:r w:rsidR="00A96381">
        <w:rPr>
          <w:rFonts w:hint="eastAsia"/>
        </w:rPr>
        <w:t>〔</w:t>
      </w:r>
      <w:r w:rsidR="00A11A55">
        <w:rPr>
          <w:rFonts w:hint="eastAsia"/>
        </w:rPr>
        <w:t>34</w:t>
      </w:r>
      <w:r w:rsidR="00A96381">
        <w:rPr>
          <w:rFonts w:hint="eastAsia"/>
        </w:rPr>
        <w:t>〕</w:t>
      </w:r>
      <w:r w:rsidRPr="007D37DB">
        <w:t>mm</w:t>
      </w:r>
      <w:r w:rsidR="00847344">
        <w:t xml:space="preserve">　</w:t>
      </w:r>
      <w:r w:rsidRPr="007D37DB">
        <w:rPr>
          <w:rFonts w:hint="eastAsia"/>
        </w:rPr>
        <w:t>以上</w:t>
      </w:r>
      <w:r w:rsidR="00A96381">
        <w:rPr>
          <w:rFonts w:hint="eastAsia"/>
        </w:rPr>
        <w:t>）</w:t>
      </w:r>
    </w:p>
    <w:p w14:paraId="7E16A339" w14:textId="61EBBF79" w:rsidR="007D37DB" w:rsidRPr="007D37DB" w:rsidRDefault="007D37DB" w:rsidP="008472BA">
      <w:pPr>
        <w:pStyle w:val="6"/>
      </w:pPr>
      <w:r w:rsidRPr="007D37DB">
        <w:rPr>
          <w:rFonts w:hint="eastAsia"/>
        </w:rPr>
        <w:t>高さ</w:t>
      </w:r>
      <w:r w:rsidR="00EF5E46">
        <w:rPr>
          <w:rFonts w:hint="eastAsia"/>
        </w:rPr>
        <w:t xml:space="preserve">　</w:t>
      </w:r>
      <w:r w:rsidR="0092223F">
        <w:rPr>
          <w:rFonts w:hint="eastAsia"/>
        </w:rPr>
        <w:t xml:space="preserve">　　</w:t>
      </w:r>
      <w:r w:rsidR="00EF5E46">
        <w:rPr>
          <w:rFonts w:hint="eastAsia"/>
        </w:rPr>
        <w:t xml:space="preserve">　</w:t>
      </w:r>
      <w:r w:rsidR="00DC4CBA">
        <w:rPr>
          <w:rFonts w:hint="eastAsia"/>
        </w:rPr>
        <w:t xml:space="preserve"> </w:t>
      </w:r>
      <w:r w:rsidR="00DC4CBA">
        <w:t xml:space="preserve"> </w:t>
      </w:r>
      <w:r w:rsidRPr="007D37DB">
        <w:rPr>
          <w:rFonts w:hint="eastAsia"/>
        </w:rPr>
        <w:t>階段部</w:t>
      </w:r>
      <w:r w:rsidR="00847344">
        <w:t xml:space="preserve">　</w:t>
      </w:r>
      <w:r w:rsidRPr="007D37DB">
        <w:rPr>
          <w:rFonts w:hint="eastAsia"/>
        </w:rPr>
        <w:t>〔</w:t>
      </w:r>
      <w:r w:rsidRPr="007D37DB">
        <w:t>900</w:t>
      </w:r>
      <w:r w:rsidRPr="007D37DB">
        <w:rPr>
          <w:rFonts w:hint="eastAsia"/>
        </w:rPr>
        <w:t>〕</w:t>
      </w:r>
      <w:r w:rsidRPr="007D37DB">
        <w:t>mm</w:t>
      </w:r>
      <w:r w:rsidR="00847344">
        <w:t xml:space="preserve">　</w:t>
      </w:r>
      <w:r w:rsidRPr="007D37DB">
        <w:rPr>
          <w:rFonts w:hint="eastAsia"/>
        </w:rPr>
        <w:t>以上</w:t>
      </w:r>
    </w:p>
    <w:p w14:paraId="4580B073" w14:textId="21BDE2E6" w:rsidR="007D37DB" w:rsidRDefault="0092223F" w:rsidP="00E25190">
      <w:pPr>
        <w:spacing w:line="300" w:lineRule="auto"/>
        <w:ind w:left="709"/>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その他</w:t>
      </w:r>
      <w:r w:rsidR="00847344">
        <w:rPr>
          <w:rFonts w:asciiTheme="minorEastAsia" w:hAnsiTheme="minorEastAsia"/>
        </w:rPr>
        <w:t xml:space="preserve">　</w:t>
      </w:r>
      <w:r w:rsidR="007D37DB" w:rsidRPr="007D37DB">
        <w:rPr>
          <w:rFonts w:asciiTheme="minorEastAsia" w:hAnsiTheme="minorEastAsia" w:hint="eastAsia"/>
        </w:rPr>
        <w:t>〔</w:t>
      </w:r>
      <w:r w:rsidR="007D37DB" w:rsidRPr="007D37DB">
        <w:rPr>
          <w:rFonts w:asciiTheme="minorEastAsia" w:hAnsiTheme="minorEastAsia"/>
        </w:rPr>
        <w:t>1,100</w:t>
      </w:r>
      <w:r w:rsidR="007D37DB" w:rsidRPr="007D37DB">
        <w:rPr>
          <w:rFonts w:asciiTheme="minorEastAsia" w:hAnsiTheme="minorEastAsia" w:hint="eastAsia"/>
        </w:rPr>
        <w:t>〕</w:t>
      </w:r>
      <w:r w:rsidR="007D37DB" w:rsidRPr="007D37DB">
        <w:rPr>
          <w:rFonts w:asciiTheme="minorEastAsia" w:hAnsiTheme="minorEastAsia"/>
        </w:rPr>
        <w:t>mm</w:t>
      </w:r>
      <w:r w:rsidR="00847344">
        <w:rPr>
          <w:rFonts w:asciiTheme="minorEastAsia" w:hAnsiTheme="minorEastAsia"/>
        </w:rPr>
        <w:t xml:space="preserve">　</w:t>
      </w:r>
      <w:r w:rsidR="007D37DB" w:rsidRPr="007D37DB">
        <w:rPr>
          <w:rFonts w:asciiTheme="minorEastAsia" w:hAnsiTheme="minorEastAsia" w:hint="eastAsia"/>
        </w:rPr>
        <w:t>以上</w:t>
      </w:r>
    </w:p>
    <w:p w14:paraId="74FE1799" w14:textId="203EBBF8" w:rsidR="007D37DB" w:rsidRPr="00C445B5" w:rsidRDefault="007D37DB" w:rsidP="005B4D43">
      <w:pPr>
        <w:pStyle w:val="5"/>
      </w:pPr>
      <w:r w:rsidRPr="00C445B5">
        <w:rPr>
          <w:rFonts w:hint="eastAsia"/>
        </w:rPr>
        <w:t>特記</w:t>
      </w:r>
    </w:p>
    <w:p w14:paraId="52DC3108" w14:textId="60937249" w:rsidR="007D37DB" w:rsidRPr="00C445B5" w:rsidRDefault="007D37DB" w:rsidP="008472BA">
      <w:pPr>
        <w:pStyle w:val="6"/>
      </w:pPr>
      <w:r w:rsidRPr="00C445B5">
        <w:rPr>
          <w:rFonts w:hint="eastAsia"/>
        </w:rPr>
        <w:t>階段の高さが</w:t>
      </w:r>
      <w:r w:rsidRPr="00C445B5">
        <w:t>4m</w:t>
      </w:r>
      <w:r w:rsidRPr="00C445B5">
        <w:rPr>
          <w:rFonts w:hint="eastAsia"/>
        </w:rPr>
        <w:t>を超える場合は、原則として高さ</w:t>
      </w:r>
      <w:r w:rsidRPr="00C445B5">
        <w:t>4m</w:t>
      </w:r>
      <w:r w:rsidRPr="00C445B5">
        <w:rPr>
          <w:rFonts w:hint="eastAsia"/>
        </w:rPr>
        <w:t>以内ごとに踊り場を設けること。</w:t>
      </w:r>
    </w:p>
    <w:p w14:paraId="6451E1D6" w14:textId="73E91BFF" w:rsidR="007D37DB" w:rsidRPr="00C445B5" w:rsidRDefault="007D37DB" w:rsidP="008472BA">
      <w:pPr>
        <w:pStyle w:val="6"/>
      </w:pPr>
      <w:r w:rsidRPr="00C445B5">
        <w:rPr>
          <w:rFonts w:hint="eastAsia"/>
        </w:rPr>
        <w:t>梯子の使用はできる限り避けること。</w:t>
      </w:r>
    </w:p>
    <w:p w14:paraId="3451B818" w14:textId="685AD85A" w:rsidR="007D37DB" w:rsidRPr="00C445B5" w:rsidRDefault="007D37DB" w:rsidP="008472BA">
      <w:pPr>
        <w:pStyle w:val="6"/>
      </w:pPr>
      <w:r w:rsidRPr="00C445B5">
        <w:rPr>
          <w:rFonts w:hint="eastAsia"/>
        </w:rPr>
        <w:t>主要通路については原則として行き止まりを設けてはならない。</w:t>
      </w:r>
      <w:r w:rsidR="00A96381" w:rsidRPr="00C445B5">
        <w:t>（</w:t>
      </w:r>
      <w:r w:rsidRPr="00C445B5">
        <w:rPr>
          <w:rFonts w:hint="eastAsia"/>
        </w:rPr>
        <w:t>２方向避難の確保</w:t>
      </w:r>
      <w:r w:rsidR="00A96381" w:rsidRPr="00C445B5">
        <w:t>）</w:t>
      </w:r>
    </w:p>
    <w:p w14:paraId="3E103308" w14:textId="328DFD1A" w:rsidR="007D37DB" w:rsidRPr="00C445B5" w:rsidRDefault="007D37DB" w:rsidP="008472BA">
      <w:pPr>
        <w:pStyle w:val="6"/>
      </w:pPr>
      <w:r w:rsidRPr="00C445B5">
        <w:rPr>
          <w:rFonts w:hint="eastAsia"/>
        </w:rPr>
        <w:t>主要階段の傾斜面は、原則として水平に対して</w:t>
      </w:r>
      <w:r w:rsidRPr="00C445B5">
        <w:t>45</w:t>
      </w:r>
      <w:r w:rsidRPr="00C445B5">
        <w:rPr>
          <w:rFonts w:hint="eastAsia"/>
        </w:rPr>
        <w:t>度以下とし、階段の傾斜角、蹴上げ、踏み面等の寸法は極力統一すること。</w:t>
      </w:r>
    </w:p>
    <w:p w14:paraId="0E828A3C" w14:textId="36E17D63" w:rsidR="007D37DB" w:rsidRPr="00C445B5" w:rsidRDefault="007D37DB" w:rsidP="008472BA">
      <w:pPr>
        <w:pStyle w:val="6"/>
      </w:pPr>
      <w:r w:rsidRPr="00C445B5">
        <w:rPr>
          <w:rFonts w:hint="eastAsia"/>
        </w:rPr>
        <w:t>手摺りの支柱間隔は</w:t>
      </w:r>
      <w:r w:rsidRPr="00C445B5">
        <w:t>1,100mm</w:t>
      </w:r>
      <w:r w:rsidRPr="00C445B5">
        <w:rPr>
          <w:rFonts w:hint="eastAsia"/>
        </w:rPr>
        <w:t>とすること。</w:t>
      </w:r>
    </w:p>
    <w:p w14:paraId="40FDC87C" w14:textId="05BFAF53" w:rsidR="007D37DB" w:rsidRPr="00C445B5" w:rsidRDefault="007D37DB" w:rsidP="008472BA">
      <w:pPr>
        <w:pStyle w:val="6"/>
      </w:pPr>
      <w:r w:rsidRPr="00C445B5">
        <w:rPr>
          <w:rFonts w:hint="eastAsia"/>
        </w:rPr>
        <w:t>歩廊にはトープレートを設置すること。</w:t>
      </w:r>
    </w:p>
    <w:p w14:paraId="630108B9" w14:textId="7C49AED5" w:rsidR="007D37DB" w:rsidRPr="00C445B5" w:rsidRDefault="007D37DB" w:rsidP="008472BA">
      <w:pPr>
        <w:pStyle w:val="6"/>
      </w:pPr>
      <w:r w:rsidRPr="00C445B5">
        <w:rPr>
          <w:rFonts w:hint="eastAsia"/>
        </w:rPr>
        <w:t>プラント内の建築所掌と機械所掌の手摺、階段等の仕様は、機械所掌の仕様に原則として統一すること。</w:t>
      </w:r>
    </w:p>
    <w:p w14:paraId="39B88C94" w14:textId="3D9228ED" w:rsidR="00EF5E46" w:rsidRPr="00C445B5" w:rsidRDefault="00EF5E46" w:rsidP="00E25190">
      <w:pPr>
        <w:spacing w:line="300" w:lineRule="auto"/>
        <w:rPr>
          <w:rFonts w:asciiTheme="minorEastAsia" w:hAnsiTheme="minorEastAsia"/>
        </w:rPr>
      </w:pPr>
    </w:p>
    <w:p w14:paraId="77F5EEC4" w14:textId="77777777" w:rsidR="007D37DB" w:rsidRPr="00681DB0" w:rsidRDefault="007D37DB" w:rsidP="000536DC">
      <w:pPr>
        <w:pStyle w:val="4"/>
      </w:pPr>
      <w:r w:rsidRPr="00681DB0">
        <w:rPr>
          <w:rFonts w:hint="eastAsia"/>
        </w:rPr>
        <w:t>防熱、保温</w:t>
      </w:r>
    </w:p>
    <w:p w14:paraId="30D5CFB6" w14:textId="5056E4B6" w:rsidR="007D37DB" w:rsidRPr="00165E2D" w:rsidRDefault="007D37DB" w:rsidP="00054D78">
      <w:pPr>
        <w:ind w:leftChars="200" w:left="443" w:firstLineChars="100" w:firstLine="222"/>
      </w:pPr>
      <w:r w:rsidRPr="00054D78">
        <w:rPr>
          <w:rFonts w:asciiTheme="minorEastAsia" w:hAnsiTheme="minorEastAsia" w:hint="eastAsia"/>
        </w:rPr>
        <w:t>炉本体、ボイラ、高温配管等人が触れ火傷するおそれのあるもの及び集じん器、風道、煙道等低温腐食を生じるおそれのあるものについては、必ず防熱施工、保温施工し、夏季において機器の表面温度を室温</w:t>
      </w:r>
      <w:r w:rsidR="00A96381" w:rsidRPr="00054D78">
        <w:rPr>
          <w:rFonts w:asciiTheme="minorEastAsia" w:hAnsiTheme="minorEastAsia" w:hint="eastAsia"/>
        </w:rPr>
        <w:t>＋</w:t>
      </w:r>
      <w:r w:rsidRPr="00054D78">
        <w:rPr>
          <w:rFonts w:asciiTheme="minorEastAsia" w:hAnsiTheme="minorEastAsia"/>
        </w:rPr>
        <w:t>40</w:t>
      </w:r>
      <w:r w:rsidRPr="00054D78">
        <w:rPr>
          <w:rFonts w:asciiTheme="minorEastAsia" w:hAnsiTheme="minorEastAsia" w:hint="eastAsia"/>
        </w:rPr>
        <w:t>℃以下とすること。ただし、防熱目的で非常時の</w:t>
      </w:r>
      <w:r w:rsidRPr="007D37DB">
        <w:rPr>
          <w:rFonts w:hint="eastAsia"/>
        </w:rPr>
        <w:t>み高温となるものについては別途協議とする。保温材は目的に適合するものとし、原則</w:t>
      </w:r>
      <w:r w:rsidRPr="007D37DB">
        <w:rPr>
          <w:rFonts w:hint="eastAsia"/>
        </w:rPr>
        <w:lastRenderedPageBreak/>
        <w:t>として</w:t>
      </w:r>
      <w:r w:rsidRPr="00165E2D">
        <w:rPr>
          <w:rFonts w:hint="eastAsia"/>
        </w:rPr>
        <w:t>、外装材は、炉本体、ボイラ、集じん器等の機器は鋼板製、風道、煙道、配管等はカラー鉄板</w:t>
      </w:r>
      <w:r w:rsidR="00147D33" w:rsidRPr="00165E2D">
        <w:rPr>
          <w:rFonts w:ascii="ＭＳ 明朝" w:eastAsia="ＭＳ 明朝" w:hAnsiTheme="minorEastAsia" w:cs="Times New Roman" w:hint="eastAsia"/>
          <w:szCs w:val="21"/>
        </w:rPr>
        <w:t>また</w:t>
      </w:r>
      <w:r w:rsidRPr="00165E2D">
        <w:rPr>
          <w:rFonts w:hint="eastAsia"/>
        </w:rPr>
        <w:t>はステンレス鋼板、アルミガラスクロスとする。蒸気系はケイ酸カルシウム</w:t>
      </w:r>
      <w:r w:rsidR="00147D33" w:rsidRPr="00165E2D">
        <w:rPr>
          <w:rFonts w:ascii="ＭＳ 明朝" w:eastAsia="ＭＳ 明朝" w:hAnsiTheme="minorEastAsia" w:cs="Times New Roman" w:hint="eastAsia"/>
          <w:szCs w:val="21"/>
        </w:rPr>
        <w:t>また</w:t>
      </w:r>
      <w:r w:rsidRPr="00165E2D">
        <w:rPr>
          <w:rFonts w:hint="eastAsia"/>
        </w:rPr>
        <w:t>はロックウ</w:t>
      </w:r>
      <w:r w:rsidRPr="00D5199F">
        <w:rPr>
          <w:rFonts w:hint="eastAsia"/>
        </w:rPr>
        <w:t>ール、水、空</w:t>
      </w:r>
      <w:r w:rsidRPr="00165E2D">
        <w:rPr>
          <w:rFonts w:hint="eastAsia"/>
        </w:rPr>
        <w:t>気、排ガス系はグラスウール</w:t>
      </w:r>
      <w:r w:rsidR="00147D33" w:rsidRPr="00165E2D">
        <w:rPr>
          <w:rFonts w:ascii="ＭＳ 明朝" w:eastAsia="ＭＳ 明朝" w:hAnsiTheme="minorEastAsia" w:cs="Times New Roman" w:hint="eastAsia"/>
          <w:szCs w:val="21"/>
        </w:rPr>
        <w:t>また</w:t>
      </w:r>
      <w:r w:rsidRPr="00165E2D">
        <w:rPr>
          <w:rFonts w:hint="eastAsia"/>
        </w:rPr>
        <w:t>はロックウールとすること。</w:t>
      </w:r>
      <w:r w:rsidR="00A53F05" w:rsidRPr="00165E2D">
        <w:rPr>
          <w:rFonts w:hint="eastAsia"/>
        </w:rPr>
        <w:t>屋外となる外装材は、ステンレス鋼とする。</w:t>
      </w:r>
    </w:p>
    <w:p w14:paraId="158E525C" w14:textId="77777777" w:rsidR="00EF5E46" w:rsidRPr="00165E2D" w:rsidRDefault="00EF5E46" w:rsidP="00C66AB1">
      <w:pPr>
        <w:spacing w:line="300" w:lineRule="auto"/>
        <w:rPr>
          <w:rFonts w:asciiTheme="minorEastAsia" w:hAnsiTheme="minorEastAsia"/>
        </w:rPr>
      </w:pPr>
    </w:p>
    <w:p w14:paraId="0FFA53B7" w14:textId="77777777" w:rsidR="007D37DB" w:rsidRPr="00681DB0" w:rsidRDefault="007D37DB" w:rsidP="000536DC">
      <w:pPr>
        <w:pStyle w:val="4"/>
      </w:pPr>
      <w:r w:rsidRPr="00681DB0">
        <w:rPr>
          <w:rFonts w:hint="eastAsia"/>
        </w:rPr>
        <w:t>配管</w:t>
      </w:r>
    </w:p>
    <w:p w14:paraId="116A411D" w14:textId="77777777" w:rsidR="007D37DB" w:rsidRPr="007D37DB" w:rsidRDefault="007D37DB" w:rsidP="00B75674">
      <w:pPr>
        <w:pStyle w:val="5"/>
      </w:pPr>
      <w:r w:rsidRPr="007D37DB">
        <w:rPr>
          <w:rFonts w:hint="eastAsia"/>
        </w:rPr>
        <w:t>勾配、保温、火傷防止、防露、防錆、防振、凍結防止、ドレンアタック防止、エア抜き等を考慮して計画し、つまりが生じやすい流体用の管には掃除が容易なように考慮すること。</w:t>
      </w:r>
    </w:p>
    <w:p w14:paraId="3450C0C4" w14:textId="61801779" w:rsidR="007D37DB" w:rsidRDefault="007D37DB" w:rsidP="00B75674">
      <w:pPr>
        <w:pStyle w:val="5"/>
      </w:pPr>
      <w:r w:rsidRPr="007D37DB">
        <w:rPr>
          <w:rFonts w:hint="eastAsia"/>
        </w:rPr>
        <w:t>汚水系統の配管材質は、管</w:t>
      </w:r>
      <w:r w:rsidR="00A96381">
        <w:rPr>
          <w:rFonts w:hint="eastAsia"/>
        </w:rPr>
        <w:t>（</w:t>
      </w:r>
      <w:r w:rsidRPr="007D37DB">
        <w:rPr>
          <w:rFonts w:hint="eastAsia"/>
        </w:rPr>
        <w:t>内面</w:t>
      </w:r>
      <w:r w:rsidR="00A96381">
        <w:rPr>
          <w:rFonts w:hint="eastAsia"/>
        </w:rPr>
        <w:t>）</w:t>
      </w:r>
      <w:r w:rsidRPr="007D37DB">
        <w:rPr>
          <w:rFonts w:hint="eastAsia"/>
        </w:rPr>
        <w:t>の腐食等に対して、硬質塩化ビニール管等適切な材質を選択すること。</w:t>
      </w:r>
    </w:p>
    <w:p w14:paraId="0A11590C" w14:textId="1436A137" w:rsidR="005431A6" w:rsidRPr="005431A6" w:rsidRDefault="005431A6" w:rsidP="00B75674">
      <w:pPr>
        <w:pStyle w:val="5"/>
      </w:pPr>
      <w:r w:rsidRPr="005431A6">
        <w:rPr>
          <w:rFonts w:hint="eastAsia"/>
        </w:rPr>
        <w:t>肉厚管理測定を行う部位については、容易に測定、管理が行えるようにすること。</w:t>
      </w:r>
    </w:p>
    <w:p w14:paraId="0ED374D4" w14:textId="64E4AECD" w:rsidR="005431A6" w:rsidRPr="005431A6" w:rsidRDefault="005431A6" w:rsidP="00B75674">
      <w:pPr>
        <w:pStyle w:val="5"/>
      </w:pPr>
      <w:r w:rsidRPr="005431A6">
        <w:rPr>
          <w:rFonts w:hint="eastAsia"/>
        </w:rPr>
        <w:t>配管の埋設は極力避け、埋設する場合は材質を考慮すること。</w:t>
      </w:r>
    </w:p>
    <w:p w14:paraId="3412CDF8" w14:textId="1D42570E" w:rsidR="005431A6" w:rsidRPr="005431A6" w:rsidRDefault="005431A6" w:rsidP="00B75674">
      <w:pPr>
        <w:pStyle w:val="5"/>
      </w:pPr>
      <w:r w:rsidRPr="005431A6">
        <w:rPr>
          <w:rFonts w:hint="eastAsia"/>
        </w:rPr>
        <w:t>フランジ部は、パッキン交換等のメンテナンスが容易な位置に配すること。（壁際等のメンテナンスし難い位置は避けること。）</w:t>
      </w:r>
    </w:p>
    <w:p w14:paraId="18FFE0C5" w14:textId="2F1392BE" w:rsidR="007D37DB" w:rsidRDefault="007D37DB" w:rsidP="00B75674">
      <w:pPr>
        <w:pStyle w:val="5"/>
      </w:pPr>
      <w:r w:rsidRPr="007D37DB">
        <w:rPr>
          <w:rFonts w:hint="eastAsia"/>
        </w:rPr>
        <w:t>管材料は以下の表を参考として、使用目的に応じた最適なものとすること。</w:t>
      </w:r>
    </w:p>
    <w:p w14:paraId="1CF152C0" w14:textId="77777777" w:rsidR="00E25190" w:rsidRPr="00E25190" w:rsidRDefault="00E25190" w:rsidP="00A761C4">
      <w:pPr>
        <w:spacing w:line="240" w:lineRule="exact"/>
      </w:pPr>
    </w:p>
    <w:p w14:paraId="2B5E9692" w14:textId="77777777" w:rsidR="007D37DB" w:rsidRPr="007D37DB" w:rsidRDefault="007D37DB" w:rsidP="004D41BC">
      <w:pPr>
        <w:ind w:firstLineChars="100" w:firstLine="222"/>
        <w:rPr>
          <w:rFonts w:asciiTheme="minorEastAsia" w:hAnsiTheme="minorEastAsia"/>
        </w:rPr>
      </w:pPr>
      <w:r w:rsidRPr="007D37DB">
        <w:rPr>
          <w:rFonts w:asciiTheme="minorEastAsia" w:hAnsiTheme="minorEastAsia" w:hint="eastAsia"/>
        </w:rPr>
        <w:t>管材料選定表</w:t>
      </w:r>
      <w:r w:rsidR="00A96381">
        <w:rPr>
          <w:rFonts w:asciiTheme="minorEastAsia" w:hAnsiTheme="minorEastAsia" w:hint="eastAsia"/>
        </w:rPr>
        <w:t>（</w:t>
      </w:r>
      <w:r w:rsidRPr="007D37DB">
        <w:rPr>
          <w:rFonts w:asciiTheme="minorEastAsia" w:hAnsiTheme="minorEastAsia" w:hint="eastAsia"/>
        </w:rPr>
        <w:t>参考</w:t>
      </w:r>
      <w:r w:rsidR="00A96381">
        <w:rPr>
          <w:rFonts w:asciiTheme="minorEastAsia" w:hAnsiTheme="minorEastAsia" w:hint="eastAsia"/>
        </w:rPr>
        <w:t>）</w:t>
      </w:r>
    </w:p>
    <w:tbl>
      <w:tblPr>
        <w:tblStyle w:val="a7"/>
        <w:tblW w:w="0" w:type="auto"/>
        <w:jc w:val="center"/>
        <w:tblLook w:val="04A0" w:firstRow="1" w:lastRow="0" w:firstColumn="1" w:lastColumn="0" w:noHBand="0" w:noVBand="1"/>
      </w:tblPr>
      <w:tblGrid>
        <w:gridCol w:w="1450"/>
        <w:gridCol w:w="1718"/>
        <w:gridCol w:w="1350"/>
        <w:gridCol w:w="2160"/>
        <w:gridCol w:w="1890"/>
      </w:tblGrid>
      <w:tr w:rsidR="005C5E0B" w:rsidRPr="00054D78" w14:paraId="2D73254D" w14:textId="77777777" w:rsidTr="004D41BC">
        <w:trPr>
          <w:jc w:val="center"/>
        </w:trPr>
        <w:tc>
          <w:tcPr>
            <w:tcW w:w="1450" w:type="dxa"/>
          </w:tcPr>
          <w:p w14:paraId="66C330EF" w14:textId="77777777" w:rsidR="005C5E0B" w:rsidRPr="00054D78" w:rsidRDefault="005C5E0B" w:rsidP="00054D78">
            <w:pPr>
              <w:spacing w:line="300" w:lineRule="exact"/>
              <w:jc w:val="center"/>
              <w:rPr>
                <w:rFonts w:asciiTheme="minorEastAsia" w:hAnsiTheme="minorEastAsia"/>
                <w:sz w:val="20"/>
                <w:szCs w:val="20"/>
              </w:rPr>
            </w:pPr>
            <w:r w:rsidRPr="00054D78">
              <w:rPr>
                <w:rFonts w:asciiTheme="minorEastAsia" w:hAnsiTheme="minorEastAsia" w:hint="eastAsia"/>
                <w:sz w:val="20"/>
                <w:szCs w:val="20"/>
              </w:rPr>
              <w:t>規格</w:t>
            </w:r>
          </w:p>
        </w:tc>
        <w:tc>
          <w:tcPr>
            <w:tcW w:w="1718" w:type="dxa"/>
          </w:tcPr>
          <w:p w14:paraId="69392F1E" w14:textId="77777777" w:rsidR="005C5E0B" w:rsidRPr="00054D78" w:rsidRDefault="005C5E0B" w:rsidP="00054D78">
            <w:pPr>
              <w:spacing w:line="300" w:lineRule="exact"/>
              <w:jc w:val="center"/>
              <w:rPr>
                <w:rFonts w:asciiTheme="minorEastAsia" w:hAnsiTheme="minorEastAsia"/>
                <w:sz w:val="20"/>
                <w:szCs w:val="20"/>
              </w:rPr>
            </w:pPr>
            <w:r w:rsidRPr="00054D78">
              <w:rPr>
                <w:rFonts w:asciiTheme="minorEastAsia" w:hAnsiTheme="minorEastAsia" w:hint="eastAsia"/>
                <w:sz w:val="20"/>
                <w:szCs w:val="20"/>
              </w:rPr>
              <w:t>名称</w:t>
            </w:r>
          </w:p>
        </w:tc>
        <w:tc>
          <w:tcPr>
            <w:tcW w:w="1350" w:type="dxa"/>
          </w:tcPr>
          <w:p w14:paraId="51D17A1F" w14:textId="77777777" w:rsidR="005C5E0B" w:rsidRPr="00054D78" w:rsidRDefault="005C5E0B" w:rsidP="00054D78">
            <w:pPr>
              <w:spacing w:line="300" w:lineRule="exact"/>
              <w:jc w:val="center"/>
              <w:rPr>
                <w:rFonts w:asciiTheme="minorEastAsia" w:hAnsiTheme="minorEastAsia"/>
                <w:sz w:val="20"/>
                <w:szCs w:val="20"/>
              </w:rPr>
            </w:pPr>
            <w:r w:rsidRPr="00054D78">
              <w:rPr>
                <w:rFonts w:asciiTheme="minorEastAsia" w:hAnsiTheme="minorEastAsia" w:hint="eastAsia"/>
                <w:sz w:val="20"/>
                <w:szCs w:val="20"/>
              </w:rPr>
              <w:t>材質記号</w:t>
            </w:r>
          </w:p>
        </w:tc>
        <w:tc>
          <w:tcPr>
            <w:tcW w:w="2160" w:type="dxa"/>
          </w:tcPr>
          <w:p w14:paraId="6C46EA80" w14:textId="77777777" w:rsidR="005C5E0B" w:rsidRPr="00054D78" w:rsidRDefault="005C5E0B" w:rsidP="00054D78">
            <w:pPr>
              <w:spacing w:line="300" w:lineRule="exact"/>
              <w:jc w:val="center"/>
              <w:rPr>
                <w:rFonts w:asciiTheme="minorEastAsia" w:hAnsiTheme="minorEastAsia"/>
                <w:sz w:val="20"/>
                <w:szCs w:val="20"/>
              </w:rPr>
            </w:pPr>
            <w:r w:rsidRPr="00054D78">
              <w:rPr>
                <w:rFonts w:asciiTheme="minorEastAsia" w:hAnsiTheme="minorEastAsia" w:hint="eastAsia"/>
                <w:sz w:val="20"/>
                <w:szCs w:val="20"/>
              </w:rPr>
              <w:t>適用流体名</w:t>
            </w:r>
          </w:p>
        </w:tc>
        <w:tc>
          <w:tcPr>
            <w:tcW w:w="1890" w:type="dxa"/>
          </w:tcPr>
          <w:p w14:paraId="779F1846" w14:textId="77777777" w:rsidR="005C5E0B" w:rsidRPr="00054D78" w:rsidRDefault="005C5E0B" w:rsidP="00054D78">
            <w:pPr>
              <w:spacing w:line="300" w:lineRule="exact"/>
              <w:jc w:val="center"/>
              <w:rPr>
                <w:rFonts w:asciiTheme="minorEastAsia" w:hAnsiTheme="minorEastAsia"/>
                <w:sz w:val="20"/>
                <w:szCs w:val="20"/>
              </w:rPr>
            </w:pPr>
            <w:r w:rsidRPr="00054D78">
              <w:rPr>
                <w:rFonts w:asciiTheme="minorEastAsia" w:hAnsiTheme="minorEastAsia" w:hint="eastAsia"/>
                <w:sz w:val="20"/>
                <w:szCs w:val="20"/>
              </w:rPr>
              <w:t>備考</w:t>
            </w:r>
          </w:p>
        </w:tc>
      </w:tr>
      <w:tr w:rsidR="005C5E0B" w:rsidRPr="00054D78" w14:paraId="18E79A8D" w14:textId="77777777" w:rsidTr="004D41BC">
        <w:trPr>
          <w:jc w:val="center"/>
        </w:trPr>
        <w:tc>
          <w:tcPr>
            <w:tcW w:w="1450" w:type="dxa"/>
          </w:tcPr>
          <w:p w14:paraId="356AB5CB"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JIS</w:t>
            </w:r>
          </w:p>
          <w:p w14:paraId="59CCF6C6"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G　3454</w:t>
            </w:r>
          </w:p>
        </w:tc>
        <w:tc>
          <w:tcPr>
            <w:tcW w:w="1718" w:type="dxa"/>
          </w:tcPr>
          <w:p w14:paraId="2723F574"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圧力配管用</w:t>
            </w:r>
          </w:p>
          <w:p w14:paraId="298C2FB8"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炭素鋼鋼管</w:t>
            </w:r>
          </w:p>
        </w:tc>
        <w:tc>
          <w:tcPr>
            <w:tcW w:w="1350" w:type="dxa"/>
          </w:tcPr>
          <w:p w14:paraId="020F71C0"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ST/PG370S</w:t>
            </w:r>
          </w:p>
          <w:p w14:paraId="258B864D"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SCH40</w:t>
            </w:r>
          </w:p>
        </w:tc>
        <w:tc>
          <w:tcPr>
            <w:tcW w:w="2160" w:type="dxa"/>
          </w:tcPr>
          <w:p w14:paraId="74AC109D"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高圧蒸気系統</w:t>
            </w:r>
          </w:p>
          <w:p w14:paraId="0806434F"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高圧ボイラ給水系統</w:t>
            </w:r>
          </w:p>
          <w:p w14:paraId="7350F34E"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ボイラ薬液注入系統</w:t>
            </w:r>
          </w:p>
          <w:p w14:paraId="0392EDBA"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高圧復水系統</w:t>
            </w:r>
          </w:p>
        </w:tc>
        <w:tc>
          <w:tcPr>
            <w:tcW w:w="1890" w:type="dxa"/>
          </w:tcPr>
          <w:p w14:paraId="36B6ABBF"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980kPa</w:t>
            </w:r>
            <w:r w:rsidRPr="00054D78">
              <w:rPr>
                <w:rFonts w:asciiTheme="minorEastAsia" w:hAnsiTheme="minorEastAsia" w:hint="eastAsia"/>
                <w:sz w:val="20"/>
                <w:szCs w:val="20"/>
              </w:rPr>
              <w:t>以上の中・高圧配管に使用する。</w:t>
            </w:r>
          </w:p>
        </w:tc>
      </w:tr>
      <w:tr w:rsidR="005C5E0B" w:rsidRPr="00054D78" w14:paraId="7F28A03F" w14:textId="77777777" w:rsidTr="004D41BC">
        <w:trPr>
          <w:jc w:val="center"/>
        </w:trPr>
        <w:tc>
          <w:tcPr>
            <w:tcW w:w="1450" w:type="dxa"/>
          </w:tcPr>
          <w:p w14:paraId="0820D6BD"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JIS</w:t>
            </w:r>
          </w:p>
          <w:p w14:paraId="6EDAB705"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G　3454</w:t>
            </w:r>
          </w:p>
        </w:tc>
        <w:tc>
          <w:tcPr>
            <w:tcW w:w="1718" w:type="dxa"/>
          </w:tcPr>
          <w:p w14:paraId="57AC3B05"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圧力配管用</w:t>
            </w:r>
          </w:p>
          <w:p w14:paraId="05610091"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炭素鋼鋼管</w:t>
            </w:r>
          </w:p>
        </w:tc>
        <w:tc>
          <w:tcPr>
            <w:tcW w:w="1350" w:type="dxa"/>
          </w:tcPr>
          <w:p w14:paraId="755F74AB"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ST/PG370S</w:t>
            </w:r>
          </w:p>
          <w:p w14:paraId="6A0BB496"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ST/S</w:t>
            </w:r>
          </w:p>
          <w:p w14:paraId="5E1BD10E"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SCH80</w:t>
            </w:r>
          </w:p>
        </w:tc>
        <w:tc>
          <w:tcPr>
            <w:tcW w:w="2160" w:type="dxa"/>
          </w:tcPr>
          <w:p w14:paraId="6C2FFBDF"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高圧油系統</w:t>
            </w:r>
          </w:p>
        </w:tc>
        <w:tc>
          <w:tcPr>
            <w:tcW w:w="1890" w:type="dxa"/>
          </w:tcPr>
          <w:p w14:paraId="07DE8889" w14:textId="77777777" w:rsidR="005C5E0B" w:rsidRPr="00054D78" w:rsidRDefault="005C5E0B" w:rsidP="00054D78">
            <w:pPr>
              <w:spacing w:line="300" w:lineRule="exact"/>
              <w:rPr>
                <w:rFonts w:asciiTheme="minorEastAsia" w:hAnsiTheme="minorEastAsia"/>
                <w:sz w:val="20"/>
                <w:szCs w:val="20"/>
              </w:rPr>
            </w:pPr>
            <w:r w:rsidRPr="00DC7389">
              <w:rPr>
                <w:rFonts w:asciiTheme="minorEastAsia" w:hAnsiTheme="minorEastAsia" w:hint="eastAsia"/>
                <w:spacing w:val="-6"/>
                <w:sz w:val="20"/>
                <w:szCs w:val="20"/>
              </w:rPr>
              <w:t>圧力</w:t>
            </w:r>
            <w:r w:rsidRPr="00DC7389">
              <w:rPr>
                <w:rFonts w:asciiTheme="minorEastAsia" w:hAnsiTheme="minorEastAsia"/>
                <w:spacing w:val="-6"/>
                <w:sz w:val="20"/>
                <w:szCs w:val="20"/>
              </w:rPr>
              <w:t>4.9</w:t>
            </w:r>
            <w:r w:rsidRPr="00DC7389">
              <w:rPr>
                <w:rFonts w:asciiTheme="minorEastAsia" w:hAnsiTheme="minorEastAsia" w:hint="eastAsia"/>
                <w:spacing w:val="-6"/>
                <w:sz w:val="20"/>
                <w:szCs w:val="20"/>
              </w:rPr>
              <w:t>～</w:t>
            </w:r>
            <w:r w:rsidRPr="00DC7389">
              <w:rPr>
                <w:rFonts w:asciiTheme="minorEastAsia" w:hAnsiTheme="minorEastAsia"/>
                <w:spacing w:val="-6"/>
                <w:sz w:val="20"/>
                <w:szCs w:val="20"/>
              </w:rPr>
              <w:t>13.7MPa</w:t>
            </w:r>
            <w:r w:rsidRPr="00054D78">
              <w:rPr>
                <w:rFonts w:asciiTheme="minorEastAsia" w:hAnsiTheme="minorEastAsia" w:hint="eastAsia"/>
                <w:sz w:val="20"/>
                <w:szCs w:val="20"/>
              </w:rPr>
              <w:t>の高圧配管に使用する。</w:t>
            </w:r>
          </w:p>
        </w:tc>
      </w:tr>
      <w:tr w:rsidR="005C5E0B" w:rsidRPr="00054D78" w14:paraId="6C6C5F14" w14:textId="77777777" w:rsidTr="004D41BC">
        <w:trPr>
          <w:jc w:val="center"/>
        </w:trPr>
        <w:tc>
          <w:tcPr>
            <w:tcW w:w="1450" w:type="dxa"/>
          </w:tcPr>
          <w:p w14:paraId="54987EBB"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JIS</w:t>
            </w:r>
          </w:p>
          <w:p w14:paraId="7942B0DC"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G　3455</w:t>
            </w:r>
          </w:p>
        </w:tc>
        <w:tc>
          <w:tcPr>
            <w:tcW w:w="1718" w:type="dxa"/>
          </w:tcPr>
          <w:p w14:paraId="0E87DB77"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高圧配管用</w:t>
            </w:r>
          </w:p>
          <w:p w14:paraId="0CFB1B4E"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炭素鋼鋼管</w:t>
            </w:r>
          </w:p>
        </w:tc>
        <w:tc>
          <w:tcPr>
            <w:tcW w:w="1350" w:type="dxa"/>
          </w:tcPr>
          <w:p w14:paraId="18534639"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ST/PG370S</w:t>
            </w:r>
          </w:p>
          <w:p w14:paraId="4DB9A5BD"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SCH140</w:t>
            </w:r>
          </w:p>
        </w:tc>
        <w:tc>
          <w:tcPr>
            <w:tcW w:w="2160" w:type="dxa"/>
          </w:tcPr>
          <w:p w14:paraId="661823DE"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高圧油系統</w:t>
            </w:r>
          </w:p>
        </w:tc>
        <w:tc>
          <w:tcPr>
            <w:tcW w:w="1890" w:type="dxa"/>
          </w:tcPr>
          <w:p w14:paraId="4724DE2E"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20.6MPa</w:t>
            </w:r>
            <w:r w:rsidRPr="00054D78">
              <w:rPr>
                <w:rFonts w:asciiTheme="minorEastAsia" w:hAnsiTheme="minorEastAsia" w:hint="eastAsia"/>
                <w:sz w:val="20"/>
                <w:szCs w:val="20"/>
              </w:rPr>
              <w:t>以下の高圧配管に使用する。</w:t>
            </w:r>
          </w:p>
        </w:tc>
      </w:tr>
      <w:tr w:rsidR="005C5E0B" w:rsidRPr="00054D78" w14:paraId="23A93204" w14:textId="77777777" w:rsidTr="004D41BC">
        <w:trPr>
          <w:jc w:val="center"/>
        </w:trPr>
        <w:tc>
          <w:tcPr>
            <w:tcW w:w="1450" w:type="dxa"/>
          </w:tcPr>
          <w:p w14:paraId="14887057"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JOHS</w:t>
            </w:r>
          </w:p>
          <w:p w14:paraId="514A66A3"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102</w:t>
            </w:r>
          </w:p>
        </w:tc>
        <w:tc>
          <w:tcPr>
            <w:tcW w:w="1718" w:type="dxa"/>
          </w:tcPr>
          <w:p w14:paraId="2E505B6D"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油圧配管用</w:t>
            </w:r>
          </w:p>
          <w:p w14:paraId="5BD020C4"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精密炭素鋼鋼管</w:t>
            </w:r>
          </w:p>
        </w:tc>
        <w:tc>
          <w:tcPr>
            <w:tcW w:w="1350" w:type="dxa"/>
          </w:tcPr>
          <w:p w14:paraId="5A85D392"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sz w:val="20"/>
                <w:szCs w:val="20"/>
              </w:rPr>
              <w:t>OST/-2</w:t>
            </w:r>
          </w:p>
        </w:tc>
        <w:tc>
          <w:tcPr>
            <w:tcW w:w="2160" w:type="dxa"/>
          </w:tcPr>
          <w:p w14:paraId="5B12761B"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高圧油系統</w:t>
            </w:r>
          </w:p>
        </w:tc>
        <w:tc>
          <w:tcPr>
            <w:tcW w:w="1890" w:type="dxa"/>
          </w:tcPr>
          <w:p w14:paraId="6E49E37D" w14:textId="77777777" w:rsidR="005C5E0B" w:rsidRPr="00054D78" w:rsidRDefault="005C5E0B" w:rsidP="00054D78">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34.3MPa</w:t>
            </w:r>
            <w:r w:rsidRPr="00054D78">
              <w:rPr>
                <w:rFonts w:asciiTheme="minorEastAsia" w:hAnsiTheme="minorEastAsia" w:hint="eastAsia"/>
                <w:sz w:val="20"/>
                <w:szCs w:val="20"/>
              </w:rPr>
              <w:t>以下の高圧配管に使用する。</w:t>
            </w:r>
          </w:p>
        </w:tc>
      </w:tr>
      <w:tr w:rsidR="005431A6" w:rsidRPr="00054D78" w14:paraId="77312DBC" w14:textId="77777777" w:rsidTr="004D41BC">
        <w:trPr>
          <w:jc w:val="center"/>
        </w:trPr>
        <w:tc>
          <w:tcPr>
            <w:tcW w:w="1450" w:type="dxa"/>
          </w:tcPr>
          <w:p w14:paraId="59A34D06"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JIS</w:t>
            </w:r>
          </w:p>
          <w:p w14:paraId="68CEC05C"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G　3452</w:t>
            </w:r>
          </w:p>
        </w:tc>
        <w:tc>
          <w:tcPr>
            <w:tcW w:w="1718" w:type="dxa"/>
          </w:tcPr>
          <w:p w14:paraId="5EB679D0"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配管用炭素鋼鋼管</w:t>
            </w:r>
          </w:p>
        </w:tc>
        <w:tc>
          <w:tcPr>
            <w:tcW w:w="1350" w:type="dxa"/>
          </w:tcPr>
          <w:p w14:paraId="196C0C16"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SGP-E</w:t>
            </w:r>
          </w:p>
          <w:p w14:paraId="61187491"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SGP-B</w:t>
            </w:r>
          </w:p>
        </w:tc>
        <w:tc>
          <w:tcPr>
            <w:tcW w:w="2160" w:type="dxa"/>
          </w:tcPr>
          <w:p w14:paraId="023CD0F2"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低圧蒸気系統</w:t>
            </w:r>
          </w:p>
          <w:p w14:paraId="72288776"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低圧復水系統</w:t>
            </w:r>
          </w:p>
          <w:p w14:paraId="17E1B8E0"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雑用空気系統燃</w:t>
            </w:r>
          </w:p>
          <w:p w14:paraId="497E2F48"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料油系統</w:t>
            </w:r>
          </w:p>
          <w:p w14:paraId="08E8C90F"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排水・汚水系統</w:t>
            </w:r>
          </w:p>
        </w:tc>
        <w:tc>
          <w:tcPr>
            <w:tcW w:w="1890" w:type="dxa"/>
          </w:tcPr>
          <w:p w14:paraId="6575E724"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980kPa</w:t>
            </w:r>
            <w:r w:rsidRPr="00054D78">
              <w:rPr>
                <w:rFonts w:asciiTheme="minorEastAsia" w:hAnsiTheme="minorEastAsia" w:hint="eastAsia"/>
                <w:sz w:val="20"/>
                <w:szCs w:val="20"/>
              </w:rPr>
              <w:t>未満の一般配管に使用する。</w:t>
            </w:r>
          </w:p>
        </w:tc>
      </w:tr>
      <w:tr w:rsidR="005431A6" w:rsidRPr="00054D78" w14:paraId="21EDD8AC" w14:textId="77777777" w:rsidTr="004D41BC">
        <w:trPr>
          <w:jc w:val="center"/>
        </w:trPr>
        <w:tc>
          <w:tcPr>
            <w:tcW w:w="1450" w:type="dxa"/>
          </w:tcPr>
          <w:p w14:paraId="34B48773"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JIS</w:t>
            </w:r>
          </w:p>
          <w:p w14:paraId="0CBD0DE3"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G　3459</w:t>
            </w:r>
          </w:p>
        </w:tc>
        <w:tc>
          <w:tcPr>
            <w:tcW w:w="1718" w:type="dxa"/>
          </w:tcPr>
          <w:p w14:paraId="4BCA7F67"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配管用ステンレス鋼鋼管</w:t>
            </w:r>
          </w:p>
        </w:tc>
        <w:tc>
          <w:tcPr>
            <w:tcW w:w="1350" w:type="dxa"/>
          </w:tcPr>
          <w:p w14:paraId="32866644"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sz w:val="20"/>
                <w:szCs w:val="20"/>
              </w:rPr>
              <w:t>SUS304T/P-A</w:t>
            </w:r>
          </w:p>
        </w:tc>
        <w:tc>
          <w:tcPr>
            <w:tcW w:w="2160" w:type="dxa"/>
          </w:tcPr>
          <w:p w14:paraId="690DFBFE" w14:textId="77777777" w:rsidR="005431A6" w:rsidRPr="00054D78" w:rsidRDefault="005431A6" w:rsidP="00054D78">
            <w:pPr>
              <w:spacing w:line="300" w:lineRule="exact"/>
              <w:rPr>
                <w:rFonts w:asciiTheme="minorEastAsia" w:hAnsiTheme="minorEastAsia"/>
                <w:sz w:val="20"/>
                <w:szCs w:val="20"/>
              </w:rPr>
            </w:pPr>
            <w:r w:rsidRPr="00054D78">
              <w:rPr>
                <w:rFonts w:asciiTheme="minorEastAsia" w:hAnsiTheme="minorEastAsia" w:hint="eastAsia"/>
                <w:sz w:val="20"/>
                <w:szCs w:val="20"/>
              </w:rPr>
              <w:t>温水系統純水系統</w:t>
            </w:r>
          </w:p>
        </w:tc>
        <w:tc>
          <w:tcPr>
            <w:tcW w:w="1890" w:type="dxa"/>
          </w:tcPr>
          <w:p w14:paraId="58892F71" w14:textId="77777777" w:rsidR="005431A6" w:rsidRPr="00054D78" w:rsidRDefault="005431A6" w:rsidP="00054D78">
            <w:pPr>
              <w:spacing w:line="300" w:lineRule="exact"/>
              <w:rPr>
                <w:rFonts w:asciiTheme="minorEastAsia" w:hAnsiTheme="minorEastAsia"/>
                <w:sz w:val="20"/>
                <w:szCs w:val="20"/>
              </w:rPr>
            </w:pPr>
          </w:p>
        </w:tc>
      </w:tr>
    </w:tbl>
    <w:p w14:paraId="0786FCAB" w14:textId="226CC538" w:rsidR="005431A6" w:rsidRDefault="005431A6" w:rsidP="00200504">
      <w:pPr>
        <w:spacing w:line="400" w:lineRule="exact"/>
        <w:rPr>
          <w:rFonts w:asciiTheme="minorEastAsia" w:hAnsiTheme="minorEastAsia"/>
        </w:rPr>
      </w:pPr>
    </w:p>
    <w:tbl>
      <w:tblPr>
        <w:tblStyle w:val="a7"/>
        <w:tblW w:w="0" w:type="auto"/>
        <w:jc w:val="center"/>
        <w:tblLook w:val="04A0" w:firstRow="1" w:lastRow="0" w:firstColumn="1" w:lastColumn="0" w:noHBand="0" w:noVBand="1"/>
      </w:tblPr>
      <w:tblGrid>
        <w:gridCol w:w="1450"/>
        <w:gridCol w:w="1718"/>
        <w:gridCol w:w="1350"/>
        <w:gridCol w:w="2160"/>
        <w:gridCol w:w="1890"/>
      </w:tblGrid>
      <w:tr w:rsidR="00054D78" w:rsidRPr="00054D78" w14:paraId="3A44E1C6" w14:textId="77777777" w:rsidTr="004D41BC">
        <w:trPr>
          <w:jc w:val="center"/>
        </w:trPr>
        <w:tc>
          <w:tcPr>
            <w:tcW w:w="1450" w:type="dxa"/>
          </w:tcPr>
          <w:p w14:paraId="71C8B8F9" w14:textId="77777777" w:rsidR="00054D78" w:rsidRPr="00054D78" w:rsidRDefault="00054D78" w:rsidP="00314A6A">
            <w:pPr>
              <w:spacing w:line="300" w:lineRule="exact"/>
              <w:jc w:val="center"/>
              <w:rPr>
                <w:rFonts w:asciiTheme="minorEastAsia" w:hAnsiTheme="minorEastAsia"/>
                <w:sz w:val="20"/>
                <w:szCs w:val="20"/>
              </w:rPr>
            </w:pPr>
            <w:r w:rsidRPr="00054D78">
              <w:rPr>
                <w:rFonts w:asciiTheme="minorEastAsia" w:hAnsiTheme="minorEastAsia" w:hint="eastAsia"/>
                <w:sz w:val="20"/>
                <w:szCs w:val="20"/>
              </w:rPr>
              <w:t>規格</w:t>
            </w:r>
          </w:p>
        </w:tc>
        <w:tc>
          <w:tcPr>
            <w:tcW w:w="1718" w:type="dxa"/>
          </w:tcPr>
          <w:p w14:paraId="3C6D0ECF" w14:textId="77777777" w:rsidR="00054D78" w:rsidRPr="00054D78" w:rsidRDefault="00054D78" w:rsidP="00314A6A">
            <w:pPr>
              <w:spacing w:line="300" w:lineRule="exact"/>
              <w:jc w:val="center"/>
              <w:rPr>
                <w:rFonts w:asciiTheme="minorEastAsia" w:hAnsiTheme="minorEastAsia"/>
                <w:sz w:val="20"/>
                <w:szCs w:val="20"/>
              </w:rPr>
            </w:pPr>
            <w:r w:rsidRPr="00054D78">
              <w:rPr>
                <w:rFonts w:asciiTheme="minorEastAsia" w:hAnsiTheme="minorEastAsia" w:hint="eastAsia"/>
                <w:sz w:val="20"/>
                <w:szCs w:val="20"/>
              </w:rPr>
              <w:t>名称</w:t>
            </w:r>
          </w:p>
        </w:tc>
        <w:tc>
          <w:tcPr>
            <w:tcW w:w="1350" w:type="dxa"/>
          </w:tcPr>
          <w:p w14:paraId="3EDDF9D6" w14:textId="77777777" w:rsidR="00054D78" w:rsidRPr="00054D78" w:rsidRDefault="00054D78" w:rsidP="00314A6A">
            <w:pPr>
              <w:spacing w:line="300" w:lineRule="exact"/>
              <w:jc w:val="center"/>
              <w:rPr>
                <w:rFonts w:asciiTheme="minorEastAsia" w:hAnsiTheme="minorEastAsia"/>
                <w:sz w:val="20"/>
                <w:szCs w:val="20"/>
              </w:rPr>
            </w:pPr>
            <w:r w:rsidRPr="00054D78">
              <w:rPr>
                <w:rFonts w:asciiTheme="minorEastAsia" w:hAnsiTheme="minorEastAsia" w:hint="eastAsia"/>
                <w:sz w:val="20"/>
                <w:szCs w:val="20"/>
              </w:rPr>
              <w:t>材質記号</w:t>
            </w:r>
          </w:p>
        </w:tc>
        <w:tc>
          <w:tcPr>
            <w:tcW w:w="2160" w:type="dxa"/>
          </w:tcPr>
          <w:p w14:paraId="64C64A07" w14:textId="77777777" w:rsidR="00054D78" w:rsidRPr="00054D78" w:rsidRDefault="00054D78" w:rsidP="00314A6A">
            <w:pPr>
              <w:spacing w:line="300" w:lineRule="exact"/>
              <w:jc w:val="center"/>
              <w:rPr>
                <w:rFonts w:asciiTheme="minorEastAsia" w:hAnsiTheme="minorEastAsia"/>
                <w:sz w:val="20"/>
                <w:szCs w:val="20"/>
              </w:rPr>
            </w:pPr>
            <w:r w:rsidRPr="00054D78">
              <w:rPr>
                <w:rFonts w:asciiTheme="minorEastAsia" w:hAnsiTheme="minorEastAsia" w:hint="eastAsia"/>
                <w:sz w:val="20"/>
                <w:szCs w:val="20"/>
              </w:rPr>
              <w:t>適用流体名</w:t>
            </w:r>
          </w:p>
        </w:tc>
        <w:tc>
          <w:tcPr>
            <w:tcW w:w="1890" w:type="dxa"/>
          </w:tcPr>
          <w:p w14:paraId="2612CCBB" w14:textId="77777777" w:rsidR="00054D78" w:rsidRPr="00054D78" w:rsidRDefault="00054D78" w:rsidP="00314A6A">
            <w:pPr>
              <w:spacing w:line="300" w:lineRule="exact"/>
              <w:jc w:val="center"/>
              <w:rPr>
                <w:rFonts w:asciiTheme="minorEastAsia" w:hAnsiTheme="minorEastAsia"/>
                <w:sz w:val="20"/>
                <w:szCs w:val="20"/>
              </w:rPr>
            </w:pPr>
            <w:r w:rsidRPr="00054D78">
              <w:rPr>
                <w:rFonts w:asciiTheme="minorEastAsia" w:hAnsiTheme="minorEastAsia" w:hint="eastAsia"/>
                <w:sz w:val="20"/>
                <w:szCs w:val="20"/>
              </w:rPr>
              <w:t>備考</w:t>
            </w:r>
          </w:p>
        </w:tc>
      </w:tr>
      <w:tr w:rsidR="00054D78" w:rsidRPr="00054D78" w14:paraId="7E6A4D46" w14:textId="77777777" w:rsidTr="004D41BC">
        <w:trPr>
          <w:jc w:val="center"/>
        </w:trPr>
        <w:tc>
          <w:tcPr>
            <w:tcW w:w="1450" w:type="dxa"/>
          </w:tcPr>
          <w:p w14:paraId="27010DC9"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JIS</w:t>
            </w:r>
          </w:p>
          <w:p w14:paraId="6E7A9250"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G　3457</w:t>
            </w:r>
          </w:p>
        </w:tc>
        <w:tc>
          <w:tcPr>
            <w:tcW w:w="1718" w:type="dxa"/>
          </w:tcPr>
          <w:p w14:paraId="6F4BED0A"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配管用アーク溶接炭素鋼鋼管</w:t>
            </w:r>
          </w:p>
        </w:tc>
        <w:tc>
          <w:tcPr>
            <w:tcW w:w="1350" w:type="dxa"/>
          </w:tcPr>
          <w:p w14:paraId="4ED17AB7"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ST/PY　400</w:t>
            </w:r>
          </w:p>
        </w:tc>
        <w:tc>
          <w:tcPr>
            <w:tcW w:w="2160" w:type="dxa"/>
          </w:tcPr>
          <w:p w14:paraId="555D8F7A"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低圧蒸気系統</w:t>
            </w:r>
          </w:p>
          <w:p w14:paraId="015622BA"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排気系統</w:t>
            </w:r>
          </w:p>
        </w:tc>
        <w:tc>
          <w:tcPr>
            <w:tcW w:w="1890" w:type="dxa"/>
          </w:tcPr>
          <w:p w14:paraId="607EE028"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980kPa</w:t>
            </w:r>
            <w:r w:rsidRPr="00054D78">
              <w:rPr>
                <w:rFonts w:asciiTheme="minorEastAsia" w:hAnsiTheme="minorEastAsia" w:hint="eastAsia"/>
                <w:sz w:val="20"/>
                <w:szCs w:val="20"/>
              </w:rPr>
              <w:t>未満の大口径配管に使用する。</w:t>
            </w:r>
          </w:p>
        </w:tc>
      </w:tr>
      <w:tr w:rsidR="00054D78" w:rsidRPr="00054D78" w14:paraId="432B97D9" w14:textId="77777777" w:rsidTr="004D41BC">
        <w:trPr>
          <w:jc w:val="center"/>
        </w:trPr>
        <w:tc>
          <w:tcPr>
            <w:tcW w:w="1450" w:type="dxa"/>
          </w:tcPr>
          <w:p w14:paraId="4F236D91"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JIS</w:t>
            </w:r>
          </w:p>
          <w:p w14:paraId="1D2F2653"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G　3452</w:t>
            </w:r>
          </w:p>
        </w:tc>
        <w:tc>
          <w:tcPr>
            <w:tcW w:w="1718" w:type="dxa"/>
          </w:tcPr>
          <w:p w14:paraId="34DDFF0B"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配管用炭素鋼鋼管</w:t>
            </w:r>
          </w:p>
        </w:tc>
        <w:tc>
          <w:tcPr>
            <w:tcW w:w="1350" w:type="dxa"/>
          </w:tcPr>
          <w:p w14:paraId="438E0803"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SGP</w:t>
            </w:r>
            <w:r w:rsidRPr="00054D78">
              <w:rPr>
                <w:rFonts w:asciiTheme="minorEastAsia" w:hAnsiTheme="minorEastAsia" w:hint="eastAsia"/>
                <w:sz w:val="20"/>
                <w:szCs w:val="20"/>
              </w:rPr>
              <w:t>，</w:t>
            </w:r>
          </w:p>
          <w:p w14:paraId="3AD62BB7"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SGP-ZN</w:t>
            </w:r>
          </w:p>
        </w:tc>
        <w:tc>
          <w:tcPr>
            <w:tcW w:w="2160" w:type="dxa"/>
          </w:tcPr>
          <w:p w14:paraId="4557D00A"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工業用水系統</w:t>
            </w:r>
          </w:p>
          <w:p w14:paraId="54D4F130"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冷却水系統</w:t>
            </w:r>
          </w:p>
          <w:p w14:paraId="0835AB50"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計装用空気系統</w:t>
            </w:r>
          </w:p>
        </w:tc>
        <w:tc>
          <w:tcPr>
            <w:tcW w:w="1890" w:type="dxa"/>
          </w:tcPr>
          <w:p w14:paraId="0DF9CC9F"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980kPa</w:t>
            </w:r>
            <w:r w:rsidRPr="00054D78">
              <w:rPr>
                <w:rFonts w:asciiTheme="minorEastAsia" w:hAnsiTheme="minorEastAsia" w:hint="eastAsia"/>
                <w:sz w:val="20"/>
                <w:szCs w:val="20"/>
              </w:rPr>
              <w:t>未満の一般配管で亜鉛メッキ施工の必要なものに使用する。</w:t>
            </w:r>
          </w:p>
        </w:tc>
      </w:tr>
      <w:tr w:rsidR="00054D78" w:rsidRPr="00054D78" w14:paraId="67DF9A53" w14:textId="77777777" w:rsidTr="004D41BC">
        <w:trPr>
          <w:jc w:val="center"/>
        </w:trPr>
        <w:tc>
          <w:tcPr>
            <w:tcW w:w="1450" w:type="dxa"/>
          </w:tcPr>
          <w:p w14:paraId="7A6D407C"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JIS</w:t>
            </w:r>
          </w:p>
          <w:p w14:paraId="4C4FE163"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K　6741</w:t>
            </w:r>
          </w:p>
        </w:tc>
        <w:tc>
          <w:tcPr>
            <w:tcW w:w="1718" w:type="dxa"/>
          </w:tcPr>
          <w:p w14:paraId="2F86750C"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硬質塩化ビニル管</w:t>
            </w:r>
          </w:p>
        </w:tc>
        <w:tc>
          <w:tcPr>
            <w:tcW w:w="1350" w:type="dxa"/>
          </w:tcPr>
          <w:p w14:paraId="54451E48"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HIVP</w:t>
            </w:r>
          </w:p>
          <w:p w14:paraId="7AA79096"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VP</w:t>
            </w:r>
          </w:p>
          <w:p w14:paraId="0962C1EE"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VU</w:t>
            </w:r>
          </w:p>
        </w:tc>
        <w:tc>
          <w:tcPr>
            <w:tcW w:w="2160" w:type="dxa"/>
          </w:tcPr>
          <w:p w14:paraId="2CB68F9E"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酸・アルカリ薬液系統</w:t>
            </w:r>
          </w:p>
          <w:p w14:paraId="72B0772A"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水道用上水系統</w:t>
            </w:r>
          </w:p>
        </w:tc>
        <w:tc>
          <w:tcPr>
            <w:tcW w:w="1890" w:type="dxa"/>
          </w:tcPr>
          <w:p w14:paraId="76D86D22"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圧力</w:t>
            </w:r>
            <w:r w:rsidRPr="00054D78">
              <w:rPr>
                <w:rFonts w:asciiTheme="minorEastAsia" w:hAnsiTheme="minorEastAsia"/>
                <w:sz w:val="20"/>
                <w:szCs w:val="20"/>
              </w:rPr>
              <w:t>980kPa</w:t>
            </w:r>
            <w:r w:rsidRPr="00054D78">
              <w:rPr>
                <w:rFonts w:asciiTheme="minorEastAsia" w:hAnsiTheme="minorEastAsia" w:hint="eastAsia"/>
                <w:sz w:val="20"/>
                <w:szCs w:val="20"/>
              </w:rPr>
              <w:t>未満の左記系統の配管に使用する。</w:t>
            </w:r>
          </w:p>
        </w:tc>
      </w:tr>
      <w:tr w:rsidR="00054D78" w:rsidRPr="00054D78" w14:paraId="66EB03A7" w14:textId="77777777" w:rsidTr="004D41BC">
        <w:trPr>
          <w:jc w:val="center"/>
        </w:trPr>
        <w:tc>
          <w:tcPr>
            <w:tcW w:w="1450" w:type="dxa"/>
          </w:tcPr>
          <w:p w14:paraId="08304E6D"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w:t>
            </w:r>
          </w:p>
        </w:tc>
        <w:tc>
          <w:tcPr>
            <w:tcW w:w="1718" w:type="dxa"/>
          </w:tcPr>
          <w:p w14:paraId="403D7122"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樹脂ライニング鋼管</w:t>
            </w:r>
          </w:p>
        </w:tc>
        <w:tc>
          <w:tcPr>
            <w:tcW w:w="1350" w:type="dxa"/>
          </w:tcPr>
          <w:p w14:paraId="1029EE69"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SGP</w:t>
            </w:r>
            <w:r w:rsidRPr="00054D78">
              <w:rPr>
                <w:rFonts w:asciiTheme="minorEastAsia" w:hAnsiTheme="minorEastAsia" w:hint="eastAsia"/>
                <w:sz w:val="20"/>
                <w:szCs w:val="20"/>
              </w:rPr>
              <w:t>＋樹脂</w:t>
            </w:r>
          </w:p>
          <w:p w14:paraId="33ABE971"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ﾗｲﾆﾝｸﾞ</w:t>
            </w:r>
          </w:p>
          <w:p w14:paraId="65276FD6"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SGP-VA,VB</w:t>
            </w:r>
            <w:r w:rsidRPr="00054D78">
              <w:rPr>
                <w:rFonts w:asciiTheme="minorEastAsia" w:hAnsiTheme="minorEastAsia" w:hint="eastAsia"/>
                <w:sz w:val="20"/>
                <w:szCs w:val="20"/>
              </w:rPr>
              <w:t>、</w:t>
            </w:r>
          </w:p>
          <w:p w14:paraId="34FA5223"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SGP-PA,PB</w:t>
            </w:r>
          </w:p>
        </w:tc>
        <w:tc>
          <w:tcPr>
            <w:tcW w:w="2160" w:type="dxa"/>
          </w:tcPr>
          <w:p w14:paraId="022DEA0D"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酸・アルカリ薬液系統</w:t>
            </w:r>
          </w:p>
          <w:p w14:paraId="3678A653"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上水設備</w:t>
            </w:r>
          </w:p>
        </w:tc>
        <w:tc>
          <w:tcPr>
            <w:tcW w:w="1890" w:type="dxa"/>
          </w:tcPr>
          <w:p w14:paraId="4D91A16F"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使用流体に適したライニングを使用する（ｺﾞﾑ・ﾎﾟﾘｴﾁﾚﾝ・塩化ﾋﾞﾆﾙ等）。</w:t>
            </w:r>
          </w:p>
        </w:tc>
      </w:tr>
      <w:tr w:rsidR="00054D78" w:rsidRPr="00054D78" w14:paraId="29B2E4D4" w14:textId="77777777" w:rsidTr="004D41BC">
        <w:trPr>
          <w:jc w:val="center"/>
        </w:trPr>
        <w:tc>
          <w:tcPr>
            <w:tcW w:w="1450" w:type="dxa"/>
          </w:tcPr>
          <w:p w14:paraId="60F7FFD3"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JIS</w:t>
            </w:r>
          </w:p>
          <w:p w14:paraId="251E198C"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G　3442</w:t>
            </w:r>
          </w:p>
        </w:tc>
        <w:tc>
          <w:tcPr>
            <w:tcW w:w="1718" w:type="dxa"/>
          </w:tcPr>
          <w:p w14:paraId="0EC6C5D0"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水道用亜鉛メッキ鋼管</w:t>
            </w:r>
          </w:p>
        </w:tc>
        <w:tc>
          <w:tcPr>
            <w:tcW w:w="1350" w:type="dxa"/>
          </w:tcPr>
          <w:p w14:paraId="7A9F67A5"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sz w:val="20"/>
                <w:szCs w:val="20"/>
              </w:rPr>
              <w:t>SGPW</w:t>
            </w:r>
          </w:p>
        </w:tc>
        <w:tc>
          <w:tcPr>
            <w:tcW w:w="2160" w:type="dxa"/>
          </w:tcPr>
          <w:p w14:paraId="50580FCA"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排水系統</w:t>
            </w:r>
          </w:p>
        </w:tc>
        <w:tc>
          <w:tcPr>
            <w:tcW w:w="1890" w:type="dxa"/>
          </w:tcPr>
          <w:p w14:paraId="5D62931F" w14:textId="77777777" w:rsidR="00054D78" w:rsidRPr="00054D78" w:rsidRDefault="00054D78" w:rsidP="00314A6A">
            <w:pPr>
              <w:spacing w:line="300" w:lineRule="exact"/>
              <w:rPr>
                <w:rFonts w:asciiTheme="minorEastAsia" w:hAnsiTheme="minorEastAsia"/>
                <w:sz w:val="20"/>
                <w:szCs w:val="20"/>
              </w:rPr>
            </w:pPr>
            <w:r w:rsidRPr="00054D78">
              <w:rPr>
                <w:rFonts w:asciiTheme="minorEastAsia" w:hAnsiTheme="minorEastAsia" w:hint="eastAsia"/>
                <w:sz w:val="20"/>
                <w:szCs w:val="20"/>
              </w:rPr>
              <w:t>静水頭</w:t>
            </w:r>
            <w:r w:rsidRPr="00054D78">
              <w:rPr>
                <w:rFonts w:asciiTheme="minorEastAsia" w:hAnsiTheme="minorEastAsia"/>
                <w:sz w:val="20"/>
                <w:szCs w:val="20"/>
              </w:rPr>
              <w:t>100m</w:t>
            </w:r>
            <w:r w:rsidRPr="00054D78">
              <w:rPr>
                <w:rFonts w:asciiTheme="minorEastAsia" w:hAnsiTheme="minorEastAsia" w:hint="eastAsia"/>
                <w:sz w:val="20"/>
                <w:szCs w:val="20"/>
              </w:rPr>
              <w:t>以下の水道で主として給水に用いる。</w:t>
            </w:r>
          </w:p>
        </w:tc>
      </w:tr>
    </w:tbl>
    <w:p w14:paraId="41D6BB07" w14:textId="65D1D288" w:rsidR="00054D78" w:rsidRPr="00054D78" w:rsidRDefault="00054D78" w:rsidP="00200504">
      <w:pPr>
        <w:spacing w:line="400" w:lineRule="exact"/>
        <w:rPr>
          <w:rFonts w:asciiTheme="minorEastAsia" w:hAnsiTheme="minorEastAsia"/>
        </w:rPr>
      </w:pPr>
    </w:p>
    <w:p w14:paraId="1E5B97FD" w14:textId="77777777" w:rsidR="007D37DB" w:rsidRPr="00681DB0" w:rsidRDefault="007D37DB" w:rsidP="000536DC">
      <w:pPr>
        <w:pStyle w:val="4"/>
      </w:pPr>
      <w:r w:rsidRPr="00681DB0">
        <w:rPr>
          <w:rFonts w:hint="eastAsia"/>
        </w:rPr>
        <w:t>塗装</w:t>
      </w:r>
    </w:p>
    <w:p w14:paraId="3AE28772" w14:textId="77777777" w:rsidR="007D37DB" w:rsidRPr="007D37DB" w:rsidRDefault="007D37DB" w:rsidP="00200504">
      <w:pPr>
        <w:pStyle w:val="40"/>
        <w:spacing w:line="420" w:lineRule="exact"/>
        <w:ind w:left="222" w:firstLine="222"/>
        <w:rPr>
          <w:rFonts w:asciiTheme="minorEastAsia" w:hAnsiTheme="minorEastAsia"/>
        </w:rPr>
      </w:pPr>
      <w:r w:rsidRPr="007D37DB">
        <w:rPr>
          <w:rFonts w:asciiTheme="minorEastAsia" w:hAnsiTheme="minorEastAsia" w:hint="eastAsia"/>
        </w:rPr>
        <w:t>塗装については、耐熱、耐薬品、防食、配色等を</w:t>
      </w:r>
      <w:r w:rsidRPr="00832172">
        <w:rPr>
          <w:rFonts w:hint="eastAsia"/>
        </w:rPr>
        <w:t>考慮すること。なお、配管の塗装については、各流体別に色分けし、流体表示と流れ方向を明記すること。配管塗装のうち法規等で全塗装が規定されているもの以外は識別リボン方式</w:t>
      </w:r>
      <w:r w:rsidRPr="007D37DB">
        <w:rPr>
          <w:rFonts w:asciiTheme="minorEastAsia" w:hAnsiTheme="minorEastAsia" w:hint="eastAsia"/>
        </w:rPr>
        <w:t>とする。</w:t>
      </w:r>
    </w:p>
    <w:p w14:paraId="1F7305A5" w14:textId="77777777" w:rsidR="00A66D93" w:rsidRDefault="00A66D93" w:rsidP="00200504">
      <w:pPr>
        <w:spacing w:line="420" w:lineRule="exact"/>
        <w:rPr>
          <w:rFonts w:asciiTheme="minorEastAsia" w:hAnsiTheme="minorEastAsia"/>
        </w:rPr>
      </w:pPr>
    </w:p>
    <w:p w14:paraId="1AAC4DA1" w14:textId="77777777" w:rsidR="007D37DB" w:rsidRPr="00681DB0" w:rsidRDefault="007D37DB" w:rsidP="000536DC">
      <w:pPr>
        <w:pStyle w:val="4"/>
      </w:pPr>
      <w:r w:rsidRPr="00681DB0">
        <w:rPr>
          <w:rFonts w:hint="eastAsia"/>
        </w:rPr>
        <w:t>機器構成</w:t>
      </w:r>
    </w:p>
    <w:p w14:paraId="5F2AE64A" w14:textId="77777777" w:rsidR="007D37DB" w:rsidRPr="007D37DB" w:rsidRDefault="007D37DB" w:rsidP="00B75674">
      <w:pPr>
        <w:pStyle w:val="5"/>
      </w:pPr>
      <w:r w:rsidRPr="007D37DB">
        <w:rPr>
          <w:rFonts w:hint="eastAsia"/>
        </w:rPr>
        <w:t>主要な機器の運転操作は、必要に応じて切換方式により中央制御室から遠隔操作と現場操作が可能な方式とすること。</w:t>
      </w:r>
    </w:p>
    <w:p w14:paraId="0BD185B2" w14:textId="77777777" w:rsidR="007D37DB" w:rsidRPr="007D37DB" w:rsidRDefault="007D37DB" w:rsidP="00B75674">
      <w:pPr>
        <w:pStyle w:val="5"/>
      </w:pPr>
      <w:r w:rsidRPr="007D37DB">
        <w:rPr>
          <w:rFonts w:hint="eastAsia"/>
        </w:rPr>
        <w:t>振動・騒音の発生する機器には、防振・防音対策に十分配慮すること。</w:t>
      </w:r>
    </w:p>
    <w:p w14:paraId="0002A4DB" w14:textId="77777777" w:rsidR="007D37DB" w:rsidRPr="007D37DB" w:rsidRDefault="007D37DB" w:rsidP="00B75674">
      <w:pPr>
        <w:pStyle w:val="5"/>
      </w:pPr>
      <w:r w:rsidRPr="007D37DB">
        <w:rPr>
          <w:rFonts w:hint="eastAsia"/>
        </w:rPr>
        <w:t>粉じんが発生する箇所には集じん装置や散水装置を設ける等適切な防じん対策を講じ、作業環境の保全に配慮すること。</w:t>
      </w:r>
    </w:p>
    <w:p w14:paraId="007B18F7" w14:textId="77777777" w:rsidR="007D37DB" w:rsidRPr="007D37DB" w:rsidRDefault="007D37DB" w:rsidP="00B75674">
      <w:pPr>
        <w:pStyle w:val="5"/>
      </w:pPr>
      <w:r w:rsidRPr="007D37DB">
        <w:rPr>
          <w:rFonts w:hint="eastAsia"/>
        </w:rPr>
        <w:t>臭気が発生する箇所には負圧管理、密閉化等適切な臭気対策を講ずること。</w:t>
      </w:r>
    </w:p>
    <w:p w14:paraId="0D796013" w14:textId="77777777" w:rsidR="007D37DB" w:rsidRPr="007D37DB" w:rsidRDefault="007D37DB" w:rsidP="00B75674">
      <w:pPr>
        <w:pStyle w:val="5"/>
      </w:pPr>
      <w:r w:rsidRPr="007D37DB">
        <w:rPr>
          <w:rFonts w:hint="eastAsia"/>
        </w:rPr>
        <w:t>可燃性ガスの発生する恐れがある個所には防爆対策を十分に行うとともに、爆発に対しては、爆風を逃がせるよう配慮し、二次災害を防止すること。</w:t>
      </w:r>
    </w:p>
    <w:p w14:paraId="04677DE3" w14:textId="1C130D80" w:rsidR="007D37DB" w:rsidRDefault="007D37DB" w:rsidP="00B75674">
      <w:pPr>
        <w:pStyle w:val="5"/>
      </w:pPr>
      <w:r w:rsidRPr="007D37DB">
        <w:rPr>
          <w:rFonts w:hint="eastAsia"/>
        </w:rPr>
        <w:t>ベルトコンベヤを採用する場合、機側には緊急停止装置</w:t>
      </w:r>
      <w:r w:rsidR="00A96381">
        <w:rPr>
          <w:rFonts w:hint="eastAsia"/>
        </w:rPr>
        <w:t>（</w:t>
      </w:r>
      <w:r w:rsidRPr="007D37DB">
        <w:rPr>
          <w:rFonts w:hint="eastAsia"/>
        </w:rPr>
        <w:t>引き綱式等</w:t>
      </w:r>
      <w:r w:rsidR="00A96381">
        <w:rPr>
          <w:rFonts w:hint="eastAsia"/>
        </w:rPr>
        <w:t>）</w:t>
      </w:r>
      <w:r w:rsidRPr="007D37DB">
        <w:rPr>
          <w:rFonts w:hint="eastAsia"/>
        </w:rPr>
        <w:t>等安全対策を講じること。</w:t>
      </w:r>
    </w:p>
    <w:p w14:paraId="21F9AB9D" w14:textId="5FEF135E" w:rsidR="00DF0473" w:rsidRDefault="000A37D7" w:rsidP="00B75674">
      <w:pPr>
        <w:pStyle w:val="5"/>
      </w:pPr>
      <w:r>
        <w:rPr>
          <w:rFonts w:hint="eastAsia"/>
        </w:rPr>
        <w:lastRenderedPageBreak/>
        <w:t>搬送目的のみの</w:t>
      </w:r>
      <w:r w:rsidR="00DF0473" w:rsidRPr="00DF0473">
        <w:rPr>
          <w:rFonts w:hint="eastAsia"/>
        </w:rPr>
        <w:t>コンベヤ類は飛散防止のため密閉型とすること。また、原則として全長にわたり点検歩廊を設けること。</w:t>
      </w:r>
    </w:p>
    <w:p w14:paraId="54E5719D" w14:textId="01446962" w:rsidR="00DF0473" w:rsidRPr="00C319E6" w:rsidRDefault="00DF0473" w:rsidP="00B75674">
      <w:pPr>
        <w:pStyle w:val="5"/>
      </w:pPr>
      <w:r w:rsidRPr="00C319E6">
        <w:rPr>
          <w:rFonts w:hint="eastAsia"/>
        </w:rPr>
        <w:t>設備の運転制御を自動あるいは遠方から操作するものは、原則として手動で現場操作できることとし、点検時に誤って起動しない様「ピンロック」等による誤作動防止対策を講じること。</w:t>
      </w:r>
    </w:p>
    <w:p w14:paraId="2B69FCC6" w14:textId="6F9E0391" w:rsidR="00DF0473" w:rsidRPr="00C319E6" w:rsidRDefault="00C963AF" w:rsidP="00B75674">
      <w:pPr>
        <w:pStyle w:val="5"/>
      </w:pPr>
      <w:r w:rsidRPr="00DF0473">
        <w:rPr>
          <w:rFonts w:hint="eastAsia"/>
        </w:rPr>
        <w:t>定置型水中ポンプには、SUS製簡易着脱装置を設け、上部には荷役装置を設けること。</w:t>
      </w:r>
    </w:p>
    <w:p w14:paraId="07F3CF94" w14:textId="77777777" w:rsidR="00A66D93" w:rsidRDefault="00A66D93" w:rsidP="000C3E21">
      <w:pPr>
        <w:spacing w:line="180" w:lineRule="auto"/>
        <w:rPr>
          <w:rFonts w:asciiTheme="minorEastAsia" w:hAnsiTheme="minorEastAsia"/>
        </w:rPr>
      </w:pPr>
    </w:p>
    <w:p w14:paraId="2F6F07BB" w14:textId="77777777" w:rsidR="007D37DB" w:rsidRPr="00681DB0" w:rsidRDefault="007D37DB" w:rsidP="000536DC">
      <w:pPr>
        <w:pStyle w:val="4"/>
      </w:pPr>
      <w:r w:rsidRPr="00681DB0">
        <w:rPr>
          <w:rFonts w:hint="eastAsia"/>
        </w:rPr>
        <w:t>地震対策</w:t>
      </w:r>
    </w:p>
    <w:p w14:paraId="518855CB" w14:textId="77777777" w:rsidR="007D37DB" w:rsidRPr="00DB377B" w:rsidRDefault="007D37DB" w:rsidP="00473DD7">
      <w:pPr>
        <w:pStyle w:val="40"/>
        <w:spacing w:line="420" w:lineRule="exact"/>
        <w:ind w:leftChars="163" w:left="361" w:firstLineChars="64" w:firstLine="142"/>
      </w:pPr>
      <w:r w:rsidRPr="007D37DB">
        <w:rPr>
          <w:rFonts w:hint="eastAsia"/>
        </w:rPr>
        <w:t>建築基準法、消防法、労働安全衛生法等の関係法令に準拠した設計とし、次の点を考慮した</w:t>
      </w:r>
      <w:r w:rsidRPr="00DB377B">
        <w:rPr>
          <w:rFonts w:hint="eastAsia"/>
        </w:rPr>
        <w:t>ものとすること。</w:t>
      </w:r>
    </w:p>
    <w:p w14:paraId="22F80138" w14:textId="6DD643F9" w:rsidR="00C319E6" w:rsidRPr="00DB377B" w:rsidRDefault="001B230F" w:rsidP="00B75674">
      <w:pPr>
        <w:pStyle w:val="5"/>
      </w:pPr>
      <w:r>
        <w:rPr>
          <w:rFonts w:hint="eastAsia"/>
        </w:rPr>
        <w:t>本施設</w:t>
      </w:r>
      <w:r w:rsidR="00D5199F" w:rsidRPr="00DB377B">
        <w:rPr>
          <w:rFonts w:hint="eastAsia"/>
        </w:rPr>
        <w:t>の</w:t>
      </w:r>
      <w:r w:rsidR="00C319E6" w:rsidRPr="00DB377B">
        <w:rPr>
          <w:rFonts w:hint="eastAsia"/>
        </w:rPr>
        <w:t>耐震安全性の分類は、</w:t>
      </w:r>
      <w:r w:rsidR="00E330B6" w:rsidRPr="00DB377B">
        <w:rPr>
          <w:rFonts w:asciiTheme="minorEastAsia" w:eastAsiaTheme="minorEastAsia" w:hAnsiTheme="minorEastAsia" w:hint="eastAsia"/>
        </w:rPr>
        <w:t>「官庁施設の総合耐震・対津波計画基準（平成25年版）」より、</w:t>
      </w:r>
      <w:r w:rsidR="00C319E6" w:rsidRPr="00DB377B">
        <w:rPr>
          <w:rFonts w:hint="eastAsia"/>
        </w:rPr>
        <w:t>構造体をⅡ類（重要度係数1.25）、建築非構造部材を</w:t>
      </w:r>
      <w:r w:rsidR="000A37D7">
        <w:rPr>
          <w:rFonts w:hint="eastAsia"/>
        </w:rPr>
        <w:t>Ａ</w:t>
      </w:r>
      <w:r w:rsidR="00C319E6" w:rsidRPr="00DB377B">
        <w:rPr>
          <w:rFonts w:hint="eastAsia"/>
        </w:rPr>
        <w:t>類、建築設備を甲類とする</w:t>
      </w:r>
      <w:r w:rsidR="00D5199F" w:rsidRPr="00DB377B">
        <w:rPr>
          <w:rFonts w:hint="eastAsia"/>
        </w:rPr>
        <w:t>こと</w:t>
      </w:r>
      <w:r w:rsidR="00C319E6" w:rsidRPr="00DB377B">
        <w:rPr>
          <w:rFonts w:hint="eastAsia"/>
        </w:rPr>
        <w:t>。</w:t>
      </w:r>
    </w:p>
    <w:p w14:paraId="765023CF" w14:textId="1BFBB914" w:rsidR="007D37DB" w:rsidRPr="007D37DB" w:rsidRDefault="007D37DB" w:rsidP="00B75674">
      <w:pPr>
        <w:pStyle w:val="5"/>
      </w:pPr>
      <w:r w:rsidRPr="007D37DB">
        <w:rPr>
          <w:rFonts w:hint="eastAsia"/>
        </w:rPr>
        <w:t>指定数量以上の灯油、軽油、重油等の危険物は、危険物貯蔵所に格納すること。</w:t>
      </w:r>
    </w:p>
    <w:p w14:paraId="7B7ABEF2" w14:textId="77777777" w:rsidR="007D37DB" w:rsidRPr="007D37DB" w:rsidRDefault="007D37DB" w:rsidP="00B75674">
      <w:pPr>
        <w:pStyle w:val="5"/>
      </w:pPr>
      <w:r w:rsidRPr="007D37DB">
        <w:rPr>
          <w:rFonts w:hint="eastAsia"/>
        </w:rPr>
        <w:t>灯油、軽油、重油等のタンク</w:t>
      </w:r>
      <w:r w:rsidR="00A96381">
        <w:rPr>
          <w:rFonts w:hint="eastAsia"/>
        </w:rPr>
        <w:t>（</w:t>
      </w:r>
      <w:r w:rsidRPr="007D37DB">
        <w:rPr>
          <w:rFonts w:hint="eastAsia"/>
        </w:rPr>
        <w:t>貯蔵タンク、サービスタンク</w:t>
      </w:r>
      <w:r w:rsidR="00A96381">
        <w:rPr>
          <w:rFonts w:hint="eastAsia"/>
        </w:rPr>
        <w:t>）</w:t>
      </w:r>
      <w:r w:rsidRPr="007D37DB">
        <w:rPr>
          <w:rFonts w:hint="eastAsia"/>
        </w:rPr>
        <w:t>には必要な容量の防液堤を設けること。また、タンクからの移送配管は地震等により、配管とタンクとの結合部分に損傷を与えないようフレシキブルジョイントを必ず設置すること。</w:t>
      </w:r>
    </w:p>
    <w:p w14:paraId="2EFC48C5" w14:textId="77777777" w:rsidR="007D37DB" w:rsidRPr="007D37DB" w:rsidRDefault="007D37DB" w:rsidP="00B75674">
      <w:pPr>
        <w:pStyle w:val="5"/>
      </w:pPr>
      <w:r w:rsidRPr="007D37DB">
        <w:rPr>
          <w:rFonts w:hint="eastAsia"/>
        </w:rPr>
        <w:t>塩酸、苛性ソーダ、アンモニア水等薬品タンクの設置については薬品種別毎に必要な容量の防液堤を設けること。</w:t>
      </w:r>
    </w:p>
    <w:p w14:paraId="1F8074FA" w14:textId="2E45C16D" w:rsidR="007D37DB" w:rsidRDefault="007D37DB" w:rsidP="00B75674">
      <w:pPr>
        <w:pStyle w:val="5"/>
      </w:pPr>
      <w:r w:rsidRPr="007D37DB">
        <w:rPr>
          <w:rFonts w:hint="eastAsia"/>
        </w:rPr>
        <w:t>電源あるいは計装用空気源が断たれたときは、各バルブ・ダンパ等の動作方向はプロセスの安全サイドに働くようにすること。</w:t>
      </w:r>
    </w:p>
    <w:p w14:paraId="721D8FBD" w14:textId="1DB1B1B9" w:rsidR="00E330B6" w:rsidRPr="002963C4" w:rsidRDefault="00E330B6" w:rsidP="00B75674">
      <w:pPr>
        <w:pStyle w:val="5"/>
      </w:pPr>
      <w:r w:rsidRPr="002963C4">
        <w:rPr>
          <w:rFonts w:hint="eastAsia"/>
        </w:rPr>
        <w:t>感震器にて地震を感知し、大型地震が発生した際は自動的に助燃バーナやアンモニア等の薬品類の供給装置や燃焼装置等を停止し、機器の損傷による二次災害を防止する自動停止システムを導入する</w:t>
      </w:r>
      <w:r w:rsidR="000A37D7">
        <w:rPr>
          <w:rFonts w:hint="eastAsia"/>
        </w:rPr>
        <w:t>こと</w:t>
      </w:r>
      <w:r w:rsidRPr="002963C4">
        <w:rPr>
          <w:rFonts w:hint="eastAsia"/>
        </w:rPr>
        <w:t>。</w:t>
      </w:r>
      <w:r w:rsidR="00B74E0A" w:rsidRPr="002963C4">
        <w:rPr>
          <w:rFonts w:hint="eastAsia"/>
        </w:rPr>
        <w:t>なお、感震器は</w:t>
      </w:r>
      <w:r w:rsidR="000A37D7">
        <w:rPr>
          <w:rFonts w:hint="eastAsia"/>
        </w:rPr>
        <w:t>２</w:t>
      </w:r>
      <w:r w:rsidR="00B74E0A" w:rsidRPr="002963C4">
        <w:rPr>
          <w:rFonts w:hint="eastAsia"/>
        </w:rPr>
        <w:t>カ所に設置し、誤作動による運転停止を防止するものとする。</w:t>
      </w:r>
    </w:p>
    <w:p w14:paraId="7008B925" w14:textId="77777777" w:rsidR="00E330B6" w:rsidRPr="002963C4" w:rsidRDefault="00E330B6" w:rsidP="00B75674">
      <w:pPr>
        <w:pStyle w:val="5"/>
      </w:pPr>
      <w:r w:rsidRPr="002963C4">
        <w:rPr>
          <w:rFonts w:hint="eastAsia"/>
        </w:rPr>
        <w:t>地震が発生した際の投入ステージ作業員のピットへの転落防止、高所作業員の転落防止等の対策や、避難通路確保、安全確保を行うとともに、緊急地震速報システムを採用し、速報受信時に自動で緊急放送を行う機能を導入する等の対策を行うこと。</w:t>
      </w:r>
    </w:p>
    <w:p w14:paraId="522561FB" w14:textId="28A8E579" w:rsidR="00DB377B" w:rsidRDefault="00DB377B" w:rsidP="00200504">
      <w:pPr>
        <w:spacing w:line="420" w:lineRule="exact"/>
        <w:rPr>
          <w:rFonts w:asciiTheme="minorEastAsia" w:hAnsiTheme="minorEastAsia"/>
        </w:rPr>
      </w:pPr>
    </w:p>
    <w:p w14:paraId="72781484" w14:textId="77777777" w:rsidR="00DC7389" w:rsidRDefault="00DC7389" w:rsidP="00200504">
      <w:pPr>
        <w:spacing w:line="420" w:lineRule="exact"/>
        <w:rPr>
          <w:rFonts w:asciiTheme="minorEastAsia" w:hAnsiTheme="minorEastAsia"/>
        </w:rPr>
      </w:pPr>
    </w:p>
    <w:p w14:paraId="4701E689" w14:textId="03CA5768" w:rsidR="009E46C0" w:rsidRPr="00D47556" w:rsidRDefault="002232B3" w:rsidP="000536DC">
      <w:pPr>
        <w:pStyle w:val="4"/>
      </w:pPr>
      <w:r>
        <w:rPr>
          <w:rFonts w:hint="eastAsia"/>
        </w:rPr>
        <w:lastRenderedPageBreak/>
        <w:t>塩害</w:t>
      </w:r>
      <w:r w:rsidR="009E46C0" w:rsidRPr="00D47556">
        <w:rPr>
          <w:rFonts w:hint="eastAsia"/>
        </w:rPr>
        <w:t>対策</w:t>
      </w:r>
    </w:p>
    <w:p w14:paraId="7235372A" w14:textId="163EC7D9" w:rsidR="005F40B4" w:rsidRPr="007B68A3" w:rsidRDefault="002232B3" w:rsidP="00B75674">
      <w:pPr>
        <w:pStyle w:val="5"/>
      </w:pPr>
      <w:r w:rsidRPr="004316C0">
        <w:rPr>
          <w:rFonts w:asciiTheme="minorEastAsia" w:eastAsiaTheme="minorEastAsia" w:hAnsiTheme="minorEastAsia" w:hint="eastAsia"/>
        </w:rPr>
        <w:t>屋外配管の保温カバーは溶融亜鉛めっき製等の耐食性のある材料とすること。</w:t>
      </w:r>
    </w:p>
    <w:p w14:paraId="7BAEC78D" w14:textId="46B6C4DE" w:rsidR="00601ABC" w:rsidRPr="0087199D" w:rsidRDefault="002232B3" w:rsidP="00B75674">
      <w:pPr>
        <w:pStyle w:val="5"/>
      </w:pPr>
      <w:r w:rsidRPr="004316C0">
        <w:rPr>
          <w:rFonts w:asciiTheme="minorEastAsia" w:eastAsiaTheme="minorEastAsia" w:hAnsiTheme="minorEastAsia" w:hint="eastAsia"/>
        </w:rPr>
        <w:t>屋外の露出配管は</w:t>
      </w:r>
      <w:r>
        <w:rPr>
          <w:rFonts w:asciiTheme="minorEastAsia" w:eastAsiaTheme="minorEastAsia" w:hAnsiTheme="minorEastAsia" w:hint="eastAsia"/>
        </w:rPr>
        <w:t>ＳＵＳ</w:t>
      </w:r>
      <w:r w:rsidRPr="004316C0">
        <w:rPr>
          <w:rFonts w:asciiTheme="minorEastAsia" w:eastAsiaTheme="minorEastAsia" w:hAnsiTheme="minorEastAsia" w:hint="eastAsia"/>
        </w:rPr>
        <w:t>、溶融亜鉛めっき、マリンペイント塗装等耐食性を考慮した仕上げとすること</w:t>
      </w:r>
      <w:r w:rsidR="00D72DF5" w:rsidRPr="0087199D">
        <w:rPr>
          <w:rFonts w:hint="eastAsia"/>
        </w:rPr>
        <w:t>。</w:t>
      </w:r>
    </w:p>
    <w:p w14:paraId="505D5903" w14:textId="0E48BCEF" w:rsidR="00BC2A81" w:rsidRPr="00601ABC" w:rsidRDefault="002232B3" w:rsidP="00B75674">
      <w:pPr>
        <w:pStyle w:val="5"/>
      </w:pPr>
      <w:r w:rsidRPr="004316C0">
        <w:rPr>
          <w:rFonts w:asciiTheme="minorEastAsia" w:eastAsiaTheme="minorEastAsia" w:hAnsiTheme="minorEastAsia" w:hint="eastAsia"/>
        </w:rPr>
        <w:t>鋼製の屋外歩廊架台、手摺等は亜鉛ドブ付け、マリンペイント塗装等耐食性を考慮した仕上げとすること。</w:t>
      </w:r>
    </w:p>
    <w:p w14:paraId="1B9C4D66" w14:textId="1B4E8141" w:rsidR="00BC2A81" w:rsidRPr="00D47556" w:rsidRDefault="002232B3" w:rsidP="00B75674">
      <w:pPr>
        <w:pStyle w:val="5"/>
      </w:pPr>
      <w:r w:rsidRPr="004316C0">
        <w:rPr>
          <w:rFonts w:asciiTheme="minorEastAsia" w:eastAsiaTheme="minorEastAsia" w:hAnsiTheme="minorEastAsia" w:hint="eastAsia"/>
        </w:rPr>
        <w:t>屋外設置機器については、その機能上の必要に応じて屋根、カバー等を設置</w:t>
      </w:r>
      <w:r w:rsidR="00BC2A81" w:rsidRPr="00D47556">
        <w:rPr>
          <w:rFonts w:hint="eastAsia"/>
        </w:rPr>
        <w:t>すること。</w:t>
      </w:r>
    </w:p>
    <w:p w14:paraId="1297FBE2" w14:textId="77777777" w:rsidR="00E0179C" w:rsidRPr="00E0179C" w:rsidRDefault="00E0179C" w:rsidP="00E0179C"/>
    <w:p w14:paraId="5B4B04FB" w14:textId="77777777" w:rsidR="007D37DB" w:rsidRPr="00681DB0" w:rsidRDefault="007D37DB" w:rsidP="000536DC">
      <w:pPr>
        <w:pStyle w:val="4"/>
      </w:pPr>
      <w:r w:rsidRPr="00681DB0">
        <w:rPr>
          <w:rFonts w:hint="eastAsia"/>
        </w:rPr>
        <w:t>その他</w:t>
      </w:r>
    </w:p>
    <w:p w14:paraId="680AF968" w14:textId="77777777" w:rsidR="007D37DB" w:rsidRPr="007D37DB" w:rsidRDefault="007D37DB" w:rsidP="00B75674">
      <w:pPr>
        <w:pStyle w:val="5"/>
      </w:pPr>
      <w:r w:rsidRPr="007D37DB">
        <w:rPr>
          <w:rFonts w:hint="eastAsia"/>
        </w:rPr>
        <w:t>必要な箇所に荷役用ハッチ、電動ホイストを設けること。</w:t>
      </w:r>
    </w:p>
    <w:p w14:paraId="080EFE06" w14:textId="77777777" w:rsidR="007D37DB" w:rsidRPr="007D37DB" w:rsidRDefault="007D37DB" w:rsidP="00B75674">
      <w:pPr>
        <w:pStyle w:val="5"/>
      </w:pPr>
      <w:r w:rsidRPr="007D37DB">
        <w:rPr>
          <w:rFonts w:hint="eastAsia"/>
        </w:rPr>
        <w:t>道路を横断する配管、ダクト類は道路面からの有効高さを</w:t>
      </w:r>
      <w:r w:rsidRPr="007D37DB">
        <w:t>4m</w:t>
      </w:r>
      <w:r w:rsidR="00A96381">
        <w:rPr>
          <w:rFonts w:hint="eastAsia"/>
        </w:rPr>
        <w:t>（</w:t>
      </w:r>
      <w:r w:rsidRPr="007D37DB">
        <w:rPr>
          <w:rFonts w:hint="eastAsia"/>
        </w:rPr>
        <w:t>消防との協議</w:t>
      </w:r>
      <w:r w:rsidR="00A96381">
        <w:rPr>
          <w:rFonts w:hint="eastAsia"/>
        </w:rPr>
        <w:t>）</w:t>
      </w:r>
      <w:r w:rsidRPr="007D37DB">
        <w:rPr>
          <w:rFonts w:hint="eastAsia"/>
        </w:rPr>
        <w:t>以上とすること。</w:t>
      </w:r>
    </w:p>
    <w:p w14:paraId="4233ED98" w14:textId="0AF79473" w:rsidR="007D37DB" w:rsidRPr="007D37DB" w:rsidRDefault="007D37DB" w:rsidP="00B75674">
      <w:pPr>
        <w:pStyle w:val="5"/>
      </w:pPr>
      <w:r w:rsidRPr="007D37DB">
        <w:rPr>
          <w:rFonts w:hint="eastAsia"/>
        </w:rPr>
        <w:t>交換部品重量が</w:t>
      </w:r>
      <w:r w:rsidRPr="007D37DB">
        <w:t>100kg</w:t>
      </w:r>
      <w:r w:rsidRPr="007D37DB">
        <w:rPr>
          <w:rFonts w:hint="eastAsia"/>
        </w:rPr>
        <w:t>を超える機器の上部には、必要に応じて吊フック、ホイスト及びホイストレールを設置すること。</w:t>
      </w:r>
    </w:p>
    <w:p w14:paraId="034526D4" w14:textId="3E6E5352" w:rsidR="000C3E21" w:rsidRDefault="007D37DB" w:rsidP="00B75674">
      <w:pPr>
        <w:pStyle w:val="5"/>
      </w:pPr>
      <w:r w:rsidRPr="007D37DB">
        <w:rPr>
          <w:rFonts w:hint="eastAsia"/>
        </w:rPr>
        <w:t>労働安全上危険と</w:t>
      </w:r>
      <w:r w:rsidR="00130F60" w:rsidRPr="000C7707">
        <w:rPr>
          <w:rFonts w:hint="eastAsia"/>
        </w:rPr>
        <w:t>思われ</w:t>
      </w:r>
      <w:r w:rsidR="00130F60">
        <w:rPr>
          <w:rFonts w:hint="eastAsia"/>
        </w:rPr>
        <w:t>る</w:t>
      </w:r>
      <w:r w:rsidRPr="007D37DB">
        <w:rPr>
          <w:rFonts w:hint="eastAsia"/>
        </w:rPr>
        <w:t>場所には、安全標識を</w:t>
      </w:r>
      <w:r w:rsidRPr="007D37DB">
        <w:t>JISZ9101</w:t>
      </w:r>
      <w:r w:rsidRPr="007D37DB">
        <w:rPr>
          <w:rFonts w:hint="eastAsia"/>
        </w:rPr>
        <w:t>により設けること。</w:t>
      </w:r>
    </w:p>
    <w:p w14:paraId="1DDB66DD" w14:textId="0505F438" w:rsidR="005354E2" w:rsidRDefault="005354E2" w:rsidP="005354E2"/>
    <w:p w14:paraId="5076CA34" w14:textId="42EAA659" w:rsidR="005354E2" w:rsidRDefault="005354E2">
      <w:pPr>
        <w:widowControl/>
        <w:jc w:val="left"/>
      </w:pPr>
      <w:r>
        <w:br w:type="page"/>
      </w:r>
    </w:p>
    <w:p w14:paraId="44D61F99" w14:textId="09C85252" w:rsidR="007D37DB" w:rsidRDefault="007D37DB" w:rsidP="005B4D43">
      <w:pPr>
        <w:pStyle w:val="3"/>
      </w:pPr>
      <w:bookmarkStart w:id="39" w:name="_Toc110449256"/>
      <w:r w:rsidRPr="00200504">
        <w:rPr>
          <w:rFonts w:hint="eastAsia"/>
        </w:rPr>
        <w:lastRenderedPageBreak/>
        <w:t>受入れ・供給設備</w:t>
      </w:r>
      <w:r w:rsidR="005354E2">
        <w:rPr>
          <w:rFonts w:hint="eastAsia"/>
        </w:rPr>
        <w:t>（エネルギー回収型廃棄物処理施設）</w:t>
      </w:r>
      <w:bookmarkEnd w:id="39"/>
    </w:p>
    <w:p w14:paraId="100C7434" w14:textId="77777777" w:rsidR="00C445B5" w:rsidRPr="00C445B5" w:rsidRDefault="00C445B5" w:rsidP="00C445B5">
      <w:pPr>
        <w:spacing w:line="240" w:lineRule="exact"/>
      </w:pPr>
    </w:p>
    <w:p w14:paraId="6586F97C" w14:textId="77777777" w:rsidR="007D37DB" w:rsidRPr="00200504" w:rsidRDefault="007D37DB" w:rsidP="000536DC">
      <w:pPr>
        <w:pStyle w:val="4"/>
      </w:pPr>
      <w:r w:rsidRPr="00200504">
        <w:rPr>
          <w:rFonts w:hint="eastAsia"/>
        </w:rPr>
        <w:t>計量機</w:t>
      </w:r>
    </w:p>
    <w:p w14:paraId="0F9A01E3" w14:textId="77777777" w:rsidR="007D37DB" w:rsidRPr="007D37DB" w:rsidRDefault="007D37DB" w:rsidP="00B75674">
      <w:pPr>
        <w:pStyle w:val="5"/>
      </w:pPr>
      <w:r w:rsidRPr="007D37DB">
        <w:rPr>
          <w:rFonts w:hint="eastAsia"/>
        </w:rPr>
        <w:t>形式</w:t>
      </w:r>
      <w:r w:rsidR="00A66D93">
        <w:rPr>
          <w:rFonts w:hint="eastAsia"/>
        </w:rPr>
        <w:t xml:space="preserve">　　　</w:t>
      </w:r>
      <w:r w:rsidR="0092223F">
        <w:rPr>
          <w:rFonts w:hint="eastAsia"/>
        </w:rPr>
        <w:t xml:space="preserve">　　</w:t>
      </w:r>
      <w:r w:rsidR="00A66D93">
        <w:rPr>
          <w:rFonts w:hint="eastAsia"/>
        </w:rPr>
        <w:t xml:space="preserve">　</w:t>
      </w:r>
      <w:r w:rsidR="00A96381">
        <w:rPr>
          <w:rFonts w:hint="eastAsia"/>
        </w:rPr>
        <w:t>〔</w:t>
      </w:r>
      <w:r w:rsidR="00847344">
        <w:rPr>
          <w:rFonts w:hint="eastAsia"/>
        </w:rPr>
        <w:t xml:space="preserve">　　　</w:t>
      </w:r>
      <w:r w:rsidR="00A96381">
        <w:rPr>
          <w:rFonts w:hint="eastAsia"/>
        </w:rPr>
        <w:t>〕</w:t>
      </w:r>
    </w:p>
    <w:p w14:paraId="2247237B" w14:textId="2B1A6BA2" w:rsidR="007D37DB" w:rsidRPr="007D37DB" w:rsidRDefault="007D37DB" w:rsidP="00B75674">
      <w:pPr>
        <w:pStyle w:val="5"/>
      </w:pPr>
      <w:r w:rsidRPr="007D37DB">
        <w:rPr>
          <w:rFonts w:hint="eastAsia"/>
        </w:rPr>
        <w:t>数量</w:t>
      </w:r>
      <w:r w:rsidR="00A66D93">
        <w:rPr>
          <w:rFonts w:hint="eastAsia"/>
        </w:rPr>
        <w:t xml:space="preserve">　　</w:t>
      </w:r>
      <w:r w:rsidR="0092223F">
        <w:rPr>
          <w:rFonts w:hint="eastAsia"/>
        </w:rPr>
        <w:t xml:space="preserve">　　</w:t>
      </w:r>
      <w:r w:rsidR="00A66D93">
        <w:rPr>
          <w:rFonts w:hint="eastAsia"/>
        </w:rPr>
        <w:t xml:space="preserve">　　</w:t>
      </w:r>
      <w:r w:rsidR="004C775D">
        <w:rPr>
          <w:rFonts w:hint="eastAsia"/>
        </w:rPr>
        <w:t>2</w:t>
      </w:r>
      <w:r w:rsidRPr="007D37DB">
        <w:rPr>
          <w:rFonts w:hint="eastAsia"/>
        </w:rPr>
        <w:t>基</w:t>
      </w:r>
      <w:r w:rsidR="00DC2724">
        <w:rPr>
          <w:rFonts w:hint="eastAsia"/>
        </w:rPr>
        <w:t>（搬入搬出各1基）</w:t>
      </w:r>
    </w:p>
    <w:p w14:paraId="1E28DA23" w14:textId="77777777" w:rsidR="007D37DB" w:rsidRPr="007D37DB" w:rsidRDefault="007D37DB" w:rsidP="00B75674">
      <w:pPr>
        <w:pStyle w:val="5"/>
      </w:pPr>
      <w:r w:rsidRPr="007D37DB">
        <w:rPr>
          <w:rFonts w:hint="eastAsia"/>
        </w:rPr>
        <w:t>主要項目</w:t>
      </w:r>
    </w:p>
    <w:p w14:paraId="204529E3" w14:textId="7DFA6D6F" w:rsidR="007D37DB" w:rsidRPr="007D37DB" w:rsidRDefault="007D37DB" w:rsidP="008472BA">
      <w:pPr>
        <w:pStyle w:val="6"/>
      </w:pPr>
      <w:r w:rsidRPr="007D37DB">
        <w:rPr>
          <w:rFonts w:hint="eastAsia"/>
        </w:rPr>
        <w:t>最大秤量</w:t>
      </w:r>
      <w:r w:rsidR="00A66D93">
        <w:rPr>
          <w:rFonts w:hint="eastAsia"/>
        </w:rPr>
        <w:t xml:space="preserve">　　　</w:t>
      </w:r>
      <w:r w:rsidR="00C445B5">
        <w:rPr>
          <w:rFonts w:hint="eastAsia"/>
        </w:rPr>
        <w:t xml:space="preserve"> </w:t>
      </w:r>
      <w:r w:rsidR="00C445B5">
        <w:t xml:space="preserve"> </w:t>
      </w:r>
      <w:r w:rsidR="00A96381">
        <w:rPr>
          <w:rFonts w:hint="eastAsia"/>
        </w:rPr>
        <w:t>〔</w:t>
      </w:r>
      <w:r w:rsidR="004C775D">
        <w:rPr>
          <w:rFonts w:hint="eastAsia"/>
        </w:rPr>
        <w:t>30</w:t>
      </w:r>
      <w:r w:rsidR="00A96381">
        <w:rPr>
          <w:rFonts w:hint="eastAsia"/>
        </w:rPr>
        <w:t>〕</w:t>
      </w:r>
      <w:r w:rsidR="00A96381">
        <w:t>t</w:t>
      </w:r>
    </w:p>
    <w:p w14:paraId="1864B3A6" w14:textId="5B9134D0" w:rsidR="007D37DB" w:rsidRPr="007D37DB" w:rsidRDefault="007D37DB" w:rsidP="008472BA">
      <w:pPr>
        <w:pStyle w:val="6"/>
      </w:pPr>
      <w:r w:rsidRPr="007D37DB">
        <w:rPr>
          <w:rFonts w:hint="eastAsia"/>
        </w:rPr>
        <w:t>最小目盛</w:t>
      </w:r>
      <w:r w:rsidR="00847344">
        <w:t xml:space="preserve">　</w:t>
      </w:r>
      <w:r w:rsidR="00A66D93">
        <w:rPr>
          <w:rFonts w:hint="eastAsia"/>
        </w:rPr>
        <w:t xml:space="preserve">　</w:t>
      </w:r>
      <w:r w:rsidR="00C445B5">
        <w:rPr>
          <w:rFonts w:hint="eastAsia"/>
        </w:rPr>
        <w:t xml:space="preserve"> </w:t>
      </w:r>
      <w:r w:rsidR="00C445B5">
        <w:t xml:space="preserve"> </w:t>
      </w:r>
      <w:r w:rsidR="00A66D93">
        <w:rPr>
          <w:rFonts w:hint="eastAsia"/>
        </w:rPr>
        <w:t xml:space="preserve">　</w:t>
      </w:r>
      <w:r w:rsidR="00A96381">
        <w:rPr>
          <w:rFonts w:hint="eastAsia"/>
        </w:rPr>
        <w:t>〔</w:t>
      </w:r>
      <w:r w:rsidR="004C775D">
        <w:rPr>
          <w:rFonts w:hint="eastAsia"/>
        </w:rPr>
        <w:t>10</w:t>
      </w:r>
      <w:r w:rsidR="00A96381">
        <w:rPr>
          <w:rFonts w:hint="eastAsia"/>
        </w:rPr>
        <w:t>〕</w:t>
      </w:r>
      <w:r w:rsidRPr="007D37DB">
        <w:rPr>
          <w:rFonts w:hint="eastAsia"/>
        </w:rPr>
        <w:t>㎏</w:t>
      </w:r>
    </w:p>
    <w:p w14:paraId="6A4C9409" w14:textId="1E0B73EF" w:rsidR="007D37DB" w:rsidRPr="007D37DB" w:rsidRDefault="007D37DB" w:rsidP="008472BA">
      <w:pPr>
        <w:pStyle w:val="6"/>
      </w:pPr>
      <w:r w:rsidRPr="007D37DB">
        <w:rPr>
          <w:rFonts w:hint="eastAsia"/>
        </w:rPr>
        <w:t>積載台寸法</w:t>
      </w:r>
      <w:r w:rsidR="00A66D93">
        <w:rPr>
          <w:rFonts w:hint="eastAsia"/>
        </w:rPr>
        <w:t xml:space="preserve">　</w:t>
      </w:r>
      <w:r w:rsidR="00C445B5">
        <w:rPr>
          <w:rFonts w:hint="eastAsia"/>
        </w:rPr>
        <w:t xml:space="preserve"> </w:t>
      </w:r>
      <w:r w:rsidR="00C445B5">
        <w:t xml:space="preserve"> </w:t>
      </w:r>
      <w:r w:rsidR="00847344">
        <w:t xml:space="preserve">　</w:t>
      </w:r>
      <w:r w:rsidRPr="00703392">
        <w:rPr>
          <w:rFonts w:hint="eastAsia"/>
        </w:rPr>
        <w:t>長</w:t>
      </w:r>
      <w:r w:rsidR="00A96381" w:rsidRPr="00703392">
        <w:rPr>
          <w:rFonts w:hint="eastAsia"/>
        </w:rPr>
        <w:t>〔</w:t>
      </w:r>
      <w:r w:rsidR="004C775D" w:rsidRPr="00703392">
        <w:t>8</w:t>
      </w:r>
      <w:r w:rsidR="00A96381" w:rsidRPr="00703392">
        <w:rPr>
          <w:rFonts w:hint="eastAsia"/>
        </w:rPr>
        <w:t>〕</w:t>
      </w:r>
      <w:r w:rsidRPr="00B0047A">
        <w:t>m</w:t>
      </w:r>
      <w:r w:rsidRPr="00B0047A">
        <w:rPr>
          <w:rFonts w:hint="eastAsia"/>
        </w:rPr>
        <w:t>×幅</w:t>
      </w:r>
      <w:r w:rsidR="00A96381" w:rsidRPr="00B0047A">
        <w:rPr>
          <w:rFonts w:hint="eastAsia"/>
        </w:rPr>
        <w:t>〔</w:t>
      </w:r>
      <w:r w:rsidR="004C775D" w:rsidRPr="00B0047A">
        <w:rPr>
          <w:rFonts w:hint="eastAsia"/>
        </w:rPr>
        <w:t>3</w:t>
      </w:r>
      <w:r w:rsidR="00A96381" w:rsidRPr="00B0047A">
        <w:rPr>
          <w:rFonts w:hint="eastAsia"/>
        </w:rPr>
        <w:t>〕</w:t>
      </w:r>
      <w:r w:rsidRPr="00B0047A">
        <w:t>m</w:t>
      </w:r>
    </w:p>
    <w:p w14:paraId="16D807F8" w14:textId="1916F264" w:rsidR="007D37DB" w:rsidRPr="007D37DB" w:rsidRDefault="007D37DB" w:rsidP="008472BA">
      <w:pPr>
        <w:pStyle w:val="6"/>
      </w:pPr>
      <w:r w:rsidRPr="007D37DB">
        <w:rPr>
          <w:rFonts w:hint="eastAsia"/>
        </w:rPr>
        <w:t>表示方式</w:t>
      </w:r>
      <w:r w:rsidR="00A66D93">
        <w:rPr>
          <w:rFonts w:hint="eastAsia"/>
        </w:rPr>
        <w:t xml:space="preserve">　　</w:t>
      </w:r>
      <w:r w:rsidR="00847344">
        <w:t xml:space="preserve">　</w:t>
      </w:r>
      <w:r w:rsidR="00C445B5">
        <w:rPr>
          <w:rFonts w:hint="eastAsia"/>
        </w:rPr>
        <w:t xml:space="preserve"> </w:t>
      </w:r>
      <w:r w:rsidR="00C445B5">
        <w:t xml:space="preserve"> </w:t>
      </w:r>
      <w:r w:rsidRPr="007D37DB">
        <w:rPr>
          <w:rFonts w:hint="eastAsia"/>
        </w:rPr>
        <w:t>〔デジタル表示〕</w:t>
      </w:r>
    </w:p>
    <w:p w14:paraId="78B681BE" w14:textId="45F5B690" w:rsidR="007D37DB" w:rsidRPr="007D37DB" w:rsidRDefault="007D37DB" w:rsidP="008472BA">
      <w:pPr>
        <w:pStyle w:val="6"/>
      </w:pPr>
      <w:r w:rsidRPr="007D37DB">
        <w:rPr>
          <w:rFonts w:hint="eastAsia"/>
        </w:rPr>
        <w:t>操作方式</w:t>
      </w:r>
      <w:r w:rsidR="00847344">
        <w:t xml:space="preserve">　</w:t>
      </w:r>
      <w:r w:rsidR="00A66D93">
        <w:rPr>
          <w:rFonts w:hint="eastAsia"/>
        </w:rPr>
        <w:t xml:space="preserve">　　</w:t>
      </w:r>
      <w:r w:rsidR="00C445B5">
        <w:rPr>
          <w:rFonts w:hint="eastAsia"/>
        </w:rPr>
        <w:t xml:space="preserve"> </w:t>
      </w:r>
      <w:r w:rsidR="00C445B5">
        <w:t xml:space="preserve"> </w:t>
      </w:r>
      <w:r w:rsidR="00A96381">
        <w:rPr>
          <w:rFonts w:hint="eastAsia"/>
        </w:rPr>
        <w:t>〔</w:t>
      </w:r>
      <w:r w:rsidR="00847344">
        <w:rPr>
          <w:rFonts w:hint="eastAsia"/>
        </w:rPr>
        <w:t xml:space="preserve">　　　</w:t>
      </w:r>
      <w:r w:rsidR="00A96381">
        <w:rPr>
          <w:rFonts w:hint="eastAsia"/>
        </w:rPr>
        <w:t>〕</w:t>
      </w:r>
    </w:p>
    <w:p w14:paraId="0C9C4F43" w14:textId="3229E63B" w:rsidR="007D37DB" w:rsidRPr="007D37DB" w:rsidRDefault="007D37DB" w:rsidP="008472BA">
      <w:pPr>
        <w:pStyle w:val="6"/>
      </w:pPr>
      <w:r w:rsidRPr="007D37DB">
        <w:rPr>
          <w:rFonts w:hint="eastAsia"/>
        </w:rPr>
        <w:t>印字方式</w:t>
      </w:r>
      <w:r w:rsidR="00A66D93">
        <w:rPr>
          <w:rFonts w:hint="eastAsia"/>
        </w:rPr>
        <w:t xml:space="preserve">　　</w:t>
      </w:r>
      <w:r w:rsidR="00847344">
        <w:t xml:space="preserve">　</w:t>
      </w:r>
      <w:r w:rsidR="00C445B5">
        <w:rPr>
          <w:rFonts w:hint="eastAsia"/>
        </w:rPr>
        <w:t xml:space="preserve"> </w:t>
      </w:r>
      <w:r w:rsidR="00C445B5">
        <w:t xml:space="preserve"> </w:t>
      </w:r>
      <w:r w:rsidRPr="007D37DB">
        <w:rPr>
          <w:rFonts w:hint="eastAsia"/>
        </w:rPr>
        <w:t>〔自動〕</w:t>
      </w:r>
    </w:p>
    <w:p w14:paraId="63996CEB" w14:textId="5259EBFE" w:rsidR="0092223F" w:rsidRDefault="007D37DB" w:rsidP="008472BA">
      <w:pPr>
        <w:pStyle w:val="6"/>
      </w:pPr>
      <w:r w:rsidRPr="007D37DB">
        <w:rPr>
          <w:rFonts w:hint="eastAsia"/>
        </w:rPr>
        <w:t>印字項目</w:t>
      </w:r>
      <w:r w:rsidR="00A66D93">
        <w:rPr>
          <w:rFonts w:hint="eastAsia"/>
        </w:rPr>
        <w:t xml:space="preserve">　　</w:t>
      </w:r>
      <w:r w:rsidR="00847344">
        <w:t xml:space="preserve">　</w:t>
      </w:r>
      <w:r w:rsidR="00C445B5">
        <w:rPr>
          <w:rFonts w:hint="eastAsia"/>
        </w:rPr>
        <w:t xml:space="preserve"> </w:t>
      </w:r>
      <w:r w:rsidR="00C445B5">
        <w:t xml:space="preserve"> </w:t>
      </w:r>
      <w:r w:rsidRPr="007D37DB">
        <w:rPr>
          <w:rFonts w:hint="eastAsia"/>
        </w:rPr>
        <w:t>総重量、車空重量、ごみ種別</w:t>
      </w:r>
      <w:r w:rsidR="00A96381">
        <w:rPr>
          <w:rFonts w:hint="eastAsia"/>
        </w:rPr>
        <w:t>（</w:t>
      </w:r>
      <w:r w:rsidRPr="007D37DB">
        <w:rPr>
          <w:rFonts w:hint="eastAsia"/>
        </w:rPr>
        <w:t>自治体別、収集地域別</w:t>
      </w:r>
      <w:r w:rsidR="00A96381">
        <w:rPr>
          <w:rFonts w:hint="eastAsia"/>
        </w:rPr>
        <w:t>）</w:t>
      </w:r>
      <w:r w:rsidRPr="007D37DB">
        <w:rPr>
          <w:rFonts w:hint="eastAsia"/>
        </w:rPr>
        <w:t>、</w:t>
      </w:r>
    </w:p>
    <w:p w14:paraId="0FF45A53" w14:textId="6C05A7F6" w:rsidR="007D37DB" w:rsidRDefault="0092223F" w:rsidP="008472BA">
      <w:pPr>
        <w:pStyle w:val="6"/>
        <w:numPr>
          <w:ilvl w:val="0"/>
          <w:numId w:val="0"/>
        </w:numPr>
        <w:ind w:left="567"/>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C445B5">
        <w:t xml:space="preserve">  </w:t>
      </w:r>
      <w:r w:rsidR="00B73C34">
        <w:rPr>
          <w:rFonts w:hint="eastAsia"/>
        </w:rPr>
        <w:t xml:space="preserve">　</w:t>
      </w:r>
      <w:r w:rsidR="00C445B5">
        <w:t xml:space="preserve">  </w:t>
      </w:r>
      <w:r w:rsidR="00B73C34" w:rsidRPr="007D37DB">
        <w:rPr>
          <w:rFonts w:hint="eastAsia"/>
        </w:rPr>
        <w:t>ごみ重量、</w:t>
      </w:r>
      <w:r>
        <w:rPr>
          <w:rFonts w:hint="eastAsia"/>
        </w:rPr>
        <w:tab/>
      </w:r>
      <w:r w:rsidR="007D37DB" w:rsidRPr="007D37DB">
        <w:rPr>
          <w:rFonts w:hint="eastAsia"/>
        </w:rPr>
        <w:t>年月日、時刻、車両通し番号、その他必要項目</w:t>
      </w:r>
    </w:p>
    <w:p w14:paraId="2C39EBA9" w14:textId="77777777" w:rsidR="007D37DB" w:rsidRPr="007D37DB" w:rsidRDefault="007D37DB" w:rsidP="00B75674">
      <w:pPr>
        <w:pStyle w:val="5"/>
      </w:pPr>
      <w:r w:rsidRPr="007D37DB">
        <w:rPr>
          <w:rFonts w:hint="eastAsia"/>
        </w:rPr>
        <w:t>付属機器</w:t>
      </w:r>
      <w:r w:rsidR="0092223F">
        <w:rPr>
          <w:rFonts w:hint="eastAsia"/>
        </w:rPr>
        <w:t xml:space="preserve">　　</w:t>
      </w:r>
      <w:r w:rsidR="00A66D93">
        <w:rPr>
          <w:rFonts w:hint="eastAsia"/>
        </w:rPr>
        <w:t xml:space="preserve">　</w:t>
      </w:r>
      <w:r w:rsidR="00847344">
        <w:t xml:space="preserve">　</w:t>
      </w:r>
      <w:r w:rsidRPr="007D37DB">
        <w:rPr>
          <w:rFonts w:hint="eastAsia"/>
        </w:rPr>
        <w:t>〔計量装置、データ処理装置、リーダポスト〕</w:t>
      </w:r>
    </w:p>
    <w:p w14:paraId="45126D23" w14:textId="2C985C14" w:rsidR="007D37DB" w:rsidRPr="00C445B5" w:rsidRDefault="007D37DB" w:rsidP="00B75674">
      <w:pPr>
        <w:pStyle w:val="5"/>
      </w:pPr>
      <w:r w:rsidRPr="00C445B5">
        <w:rPr>
          <w:rFonts w:hint="eastAsia"/>
        </w:rPr>
        <w:t>特記</w:t>
      </w:r>
    </w:p>
    <w:p w14:paraId="6EF1C123" w14:textId="1524FFBB" w:rsidR="007D37DB" w:rsidRPr="006A5C75" w:rsidRDefault="007D37DB" w:rsidP="008472BA">
      <w:pPr>
        <w:pStyle w:val="6"/>
      </w:pPr>
      <w:r w:rsidRPr="00C445B5">
        <w:rPr>
          <w:rFonts w:hint="eastAsia"/>
        </w:rPr>
        <w:t>本</w:t>
      </w:r>
      <w:r w:rsidRPr="006A5C75">
        <w:rPr>
          <w:rFonts w:hint="eastAsia"/>
        </w:rPr>
        <w:t>装置は</w:t>
      </w:r>
      <w:r w:rsidR="00DC2724">
        <w:rPr>
          <w:rFonts w:hint="eastAsia"/>
        </w:rPr>
        <w:t>本施設全体の</w:t>
      </w:r>
      <w:r w:rsidRPr="006A5C75">
        <w:rPr>
          <w:rFonts w:hint="eastAsia"/>
        </w:rPr>
        <w:t>搬入・搬出車等に対して計量操作を行うものとし、料金の計算、</w:t>
      </w:r>
      <w:r w:rsidR="002824E1" w:rsidRPr="000C7707">
        <w:rPr>
          <w:rFonts w:hint="eastAsia"/>
        </w:rPr>
        <w:t>領収</w:t>
      </w:r>
      <w:r w:rsidRPr="006A5C75">
        <w:rPr>
          <w:rFonts w:hint="eastAsia"/>
        </w:rPr>
        <w:t>書の発行を行うものとする。</w:t>
      </w:r>
    </w:p>
    <w:p w14:paraId="4B8B4B5C" w14:textId="1A79CDF4" w:rsidR="007D37DB" w:rsidRPr="00984B53" w:rsidRDefault="007D37DB" w:rsidP="008472BA">
      <w:pPr>
        <w:pStyle w:val="6"/>
      </w:pPr>
      <w:r w:rsidRPr="006A5C75">
        <w:rPr>
          <w:rFonts w:hint="eastAsia"/>
        </w:rPr>
        <w:t>本計量機に</w:t>
      </w:r>
      <w:r w:rsidRPr="00C445B5">
        <w:rPr>
          <w:rFonts w:hint="eastAsia"/>
        </w:rPr>
        <w:t>はデータ処理装置を設け、搬入・搬出される物の集計に必要な種別の集計、日報、月報の作成を行うものとする。</w:t>
      </w:r>
      <w:r w:rsidR="00462DD6" w:rsidRPr="003C0A66">
        <w:rPr>
          <w:rFonts w:hint="eastAsia"/>
        </w:rPr>
        <w:t>計量デ</w:t>
      </w:r>
      <w:r w:rsidR="00462DD6" w:rsidRPr="00984B53">
        <w:rPr>
          <w:rFonts w:hint="eastAsia"/>
        </w:rPr>
        <w:t>ータはサーバーに転送し、リアルタイムで搬入・搬出データの確認が中央制御室、</w:t>
      </w:r>
      <w:r w:rsidR="00666060">
        <w:rPr>
          <w:rFonts w:hint="eastAsia"/>
        </w:rPr>
        <w:t>広域連合</w:t>
      </w:r>
      <w:r w:rsidR="00462DD6" w:rsidRPr="00984B53">
        <w:rPr>
          <w:rFonts w:hint="eastAsia"/>
        </w:rPr>
        <w:t>事務室から出来ること。</w:t>
      </w:r>
    </w:p>
    <w:p w14:paraId="1ADFB1F8" w14:textId="2FC3F8C8" w:rsidR="00462DD6" w:rsidRPr="003C0A66" w:rsidRDefault="00462DD6" w:rsidP="008472BA">
      <w:pPr>
        <w:pStyle w:val="6"/>
      </w:pPr>
      <w:r w:rsidRPr="00984B53">
        <w:rPr>
          <w:rFonts w:hint="eastAsia"/>
        </w:rPr>
        <w:t>ごみの</w:t>
      </w:r>
      <w:r w:rsidRPr="0087199D">
        <w:rPr>
          <w:rFonts w:hint="eastAsia"/>
        </w:rPr>
        <w:t>計量は、</w:t>
      </w:r>
      <w:r w:rsidRPr="00DC2724">
        <w:rPr>
          <w:rFonts w:hint="eastAsia"/>
        </w:rPr>
        <w:t>委託収集車</w:t>
      </w:r>
      <w:r w:rsidR="00984B53" w:rsidRPr="00DC2724">
        <w:rPr>
          <w:rFonts w:hint="eastAsia"/>
        </w:rPr>
        <w:t>及び許可業者</w:t>
      </w:r>
      <w:r w:rsidR="004C7A18" w:rsidRPr="000C7707">
        <w:rPr>
          <w:rFonts w:hint="eastAsia"/>
        </w:rPr>
        <w:t>並びに</w:t>
      </w:r>
      <w:r w:rsidRPr="000C7707">
        <w:rPr>
          <w:rFonts w:hint="eastAsia"/>
        </w:rPr>
        <w:t>直接搬入者</w:t>
      </w:r>
      <w:r w:rsidR="004C7A18" w:rsidRPr="000C7707">
        <w:rPr>
          <w:rFonts w:hint="eastAsia"/>
        </w:rPr>
        <w:t>共全て２</w:t>
      </w:r>
      <w:r w:rsidRPr="00DC2724">
        <w:rPr>
          <w:rFonts w:hint="eastAsia"/>
        </w:rPr>
        <w:t>度計量とする。また、主灰、飛灰、スラグ、</w:t>
      </w:r>
      <w:r w:rsidR="008F22F0" w:rsidRPr="00DC2724">
        <w:rPr>
          <w:rFonts w:hint="eastAsia"/>
        </w:rPr>
        <w:t>メタル、</w:t>
      </w:r>
      <w:r w:rsidRPr="00DC2724">
        <w:rPr>
          <w:rFonts w:hint="eastAsia"/>
        </w:rPr>
        <w:t>溶融飛灰、鉄、アルミ、</w:t>
      </w:r>
      <w:r w:rsidR="00B54EF8" w:rsidRPr="00DC2724">
        <w:rPr>
          <w:rFonts w:hint="eastAsia"/>
        </w:rPr>
        <w:t>不燃物</w:t>
      </w:r>
      <w:r w:rsidRPr="00DC2724">
        <w:rPr>
          <w:rFonts w:hint="eastAsia"/>
        </w:rPr>
        <w:t>などを場外に搬出する車両は、入場と搬出時に計量を行う。</w:t>
      </w:r>
    </w:p>
    <w:p w14:paraId="0A9363D2" w14:textId="77777777" w:rsidR="00462DD6" w:rsidRPr="003C0A66" w:rsidRDefault="00462DD6" w:rsidP="008472BA">
      <w:pPr>
        <w:pStyle w:val="6"/>
      </w:pPr>
      <w:r w:rsidRPr="003C0A66">
        <w:rPr>
          <w:rFonts w:hint="eastAsia"/>
        </w:rPr>
        <w:t>計量機は大屋根で覆い、風除けを設け、大屋根の軒高は搬出入車両の種類を考慮して設ける。</w:t>
      </w:r>
    </w:p>
    <w:p w14:paraId="53692397" w14:textId="41EE243A" w:rsidR="00462DD6" w:rsidRPr="003C0A66" w:rsidRDefault="00462DD6" w:rsidP="008472BA">
      <w:pPr>
        <w:pStyle w:val="6"/>
      </w:pPr>
      <w:r w:rsidRPr="003C0A66">
        <w:rPr>
          <w:rFonts w:hint="eastAsia"/>
        </w:rPr>
        <w:t>進入可否を表示できるよう信号機</w:t>
      </w:r>
      <w:r w:rsidR="00DC2724">
        <w:rPr>
          <w:rFonts w:hint="eastAsia"/>
        </w:rPr>
        <w:t>や</w:t>
      </w:r>
      <w:r w:rsidR="00DC2724" w:rsidRPr="00703392">
        <w:rPr>
          <w:rFonts w:hint="eastAsia"/>
        </w:rPr>
        <w:t>遮断機</w:t>
      </w:r>
      <w:r w:rsidRPr="00F32669">
        <w:rPr>
          <w:rFonts w:hint="eastAsia"/>
        </w:rPr>
        <w:t>など</w:t>
      </w:r>
      <w:r w:rsidR="00AA62E0" w:rsidRPr="00F32669">
        <w:rPr>
          <w:rFonts w:hint="eastAsia"/>
        </w:rPr>
        <w:t>、誤進入対策</w:t>
      </w:r>
      <w:r w:rsidRPr="00F32669">
        <w:rPr>
          <w:rFonts w:hint="eastAsia"/>
        </w:rPr>
        <w:t>を</w:t>
      </w:r>
      <w:r w:rsidR="00AA62E0" w:rsidRPr="00F32669">
        <w:rPr>
          <w:rFonts w:hint="eastAsia"/>
        </w:rPr>
        <w:t>講じること</w:t>
      </w:r>
      <w:r w:rsidRPr="003C0A66">
        <w:rPr>
          <w:rFonts w:hint="eastAsia"/>
        </w:rPr>
        <w:t>。</w:t>
      </w:r>
    </w:p>
    <w:p w14:paraId="03872975" w14:textId="3F43A35E" w:rsidR="00462DD6" w:rsidRPr="003C0A66" w:rsidRDefault="00462DD6" w:rsidP="008472BA">
      <w:pPr>
        <w:pStyle w:val="6"/>
      </w:pPr>
      <w:r w:rsidRPr="003C0A66">
        <w:rPr>
          <w:rFonts w:hint="eastAsia"/>
        </w:rPr>
        <w:t>重量の表示は、計量室内及び搬出入車両から見えるように配置する。</w:t>
      </w:r>
    </w:p>
    <w:p w14:paraId="698FCDD8" w14:textId="20DF21E5" w:rsidR="00462DD6" w:rsidRPr="003C0A66" w:rsidRDefault="00462DD6" w:rsidP="008472BA">
      <w:pPr>
        <w:pStyle w:val="6"/>
      </w:pPr>
      <w:r w:rsidRPr="003C0A66">
        <w:rPr>
          <w:rFonts w:hint="eastAsia"/>
        </w:rPr>
        <w:t>データカード等により、事務員の作業軽減に配慮した最新のシステムを構築すること。</w:t>
      </w:r>
    </w:p>
    <w:p w14:paraId="4CD8D44C" w14:textId="2B241261" w:rsidR="00462DD6" w:rsidRPr="00140E09" w:rsidRDefault="00462DD6" w:rsidP="008472BA">
      <w:pPr>
        <w:pStyle w:val="6"/>
      </w:pPr>
      <w:r w:rsidRPr="00140E09">
        <w:rPr>
          <w:rFonts w:hint="eastAsia"/>
        </w:rPr>
        <w:t>計量システムは、将来の料金体系改訂等に対応できるようにすること。</w:t>
      </w:r>
    </w:p>
    <w:p w14:paraId="355558FA" w14:textId="21E1D1F5" w:rsidR="00462DD6" w:rsidRPr="003C0A66" w:rsidRDefault="00462DD6" w:rsidP="008472BA">
      <w:pPr>
        <w:pStyle w:val="6"/>
      </w:pPr>
      <w:r w:rsidRPr="003C0A66">
        <w:rPr>
          <w:rFonts w:hint="eastAsia"/>
        </w:rPr>
        <w:t>停電時にも計量データが失われないようにすること。</w:t>
      </w:r>
    </w:p>
    <w:p w14:paraId="264341D8" w14:textId="6F4058C0" w:rsidR="00462DD6" w:rsidRPr="003C0A66" w:rsidRDefault="00462DD6" w:rsidP="008472BA">
      <w:pPr>
        <w:pStyle w:val="6"/>
      </w:pPr>
      <w:r w:rsidRPr="003C0A66">
        <w:rPr>
          <w:rFonts w:hint="eastAsia"/>
        </w:rPr>
        <w:t>データ処理装置の記憶容量は十分な余裕を見込むとともに、記憶媒体によるバックアップが可能なものとする。</w:t>
      </w:r>
    </w:p>
    <w:p w14:paraId="39AAFA33" w14:textId="50278C0C" w:rsidR="00462DD6" w:rsidRPr="003C0A66" w:rsidRDefault="00462DD6" w:rsidP="008472BA">
      <w:pPr>
        <w:pStyle w:val="6"/>
      </w:pPr>
      <w:r w:rsidRPr="003C0A66">
        <w:rPr>
          <w:rFonts w:hint="eastAsia"/>
        </w:rPr>
        <w:lastRenderedPageBreak/>
        <w:t>車両認識方式は、</w:t>
      </w:r>
      <w:r w:rsidRPr="003C0A66">
        <w:t>省力化、車両更新時における車両増減への対応性に配慮したものとし、提案によるものとする。</w:t>
      </w:r>
    </w:p>
    <w:p w14:paraId="39D6D4C6" w14:textId="3BC65465" w:rsidR="007D37DB" w:rsidRPr="00C445B5" w:rsidRDefault="007D37DB" w:rsidP="008472BA">
      <w:pPr>
        <w:pStyle w:val="6"/>
      </w:pPr>
      <w:r w:rsidRPr="00C445B5">
        <w:rPr>
          <w:rFonts w:hint="eastAsia"/>
        </w:rPr>
        <w:t>ピットタイプの場合は積載台を地面から</w:t>
      </w:r>
      <w:r w:rsidRPr="00C445B5">
        <w:t>50</w:t>
      </w:r>
      <w:r w:rsidRPr="00C445B5">
        <w:rPr>
          <w:rFonts w:hint="eastAsia"/>
        </w:rPr>
        <w:t>～</w:t>
      </w:r>
      <w:r w:rsidRPr="00C445B5">
        <w:t>100mm</w:t>
      </w:r>
      <w:r w:rsidRPr="00C445B5">
        <w:rPr>
          <w:rFonts w:hint="eastAsia"/>
        </w:rPr>
        <w:t>程かさあげし雨水が同ピット部に入りにくくするとともに、基礎部</w:t>
      </w:r>
      <w:r w:rsidR="003C0A66">
        <w:rPr>
          <w:rFonts w:hint="eastAsia"/>
        </w:rPr>
        <w:t>ピット</w:t>
      </w:r>
      <w:r w:rsidRPr="00C445B5">
        <w:rPr>
          <w:rFonts w:hint="eastAsia"/>
        </w:rPr>
        <w:t>の排水対策を講ずること。</w:t>
      </w:r>
      <w:r w:rsidR="00DC2724">
        <w:rPr>
          <w:rFonts w:hint="eastAsia"/>
        </w:rPr>
        <w:t>なお、ピット内に溜まった水はプラント排水として処理する。</w:t>
      </w:r>
    </w:p>
    <w:p w14:paraId="01AD8D4B" w14:textId="7B919C6E" w:rsidR="000946B1" w:rsidRDefault="000946B1" w:rsidP="00C445B5">
      <w:pPr>
        <w:spacing w:line="400" w:lineRule="exact"/>
        <w:rPr>
          <w:rFonts w:asciiTheme="minorEastAsia" w:hAnsiTheme="minorEastAsia"/>
        </w:rPr>
      </w:pPr>
    </w:p>
    <w:p w14:paraId="7A123628" w14:textId="77777777" w:rsidR="007D37DB" w:rsidRPr="00C445B5" w:rsidRDefault="007D37DB" w:rsidP="000536DC">
      <w:pPr>
        <w:pStyle w:val="4"/>
      </w:pPr>
      <w:r w:rsidRPr="00C445B5">
        <w:rPr>
          <w:rFonts w:hint="eastAsia"/>
        </w:rPr>
        <w:t>プラットホーム</w:t>
      </w:r>
    </w:p>
    <w:p w14:paraId="27B49A6A" w14:textId="77777777" w:rsidR="007D37DB" w:rsidRPr="007D37DB" w:rsidRDefault="007D37DB" w:rsidP="009F4722">
      <w:pPr>
        <w:spacing w:line="400" w:lineRule="exact"/>
        <w:ind w:leftChars="191" w:left="423"/>
        <w:rPr>
          <w:rFonts w:asciiTheme="minorEastAsia" w:hAnsiTheme="minorEastAsia"/>
        </w:rPr>
      </w:pPr>
      <w:r w:rsidRPr="007D37DB">
        <w:rPr>
          <w:rFonts w:asciiTheme="minorEastAsia" w:hAnsiTheme="minorEastAsia"/>
        </w:rPr>
        <w:t>2-1</w:t>
      </w:r>
      <w:r w:rsidR="00847344">
        <w:rPr>
          <w:rFonts w:asciiTheme="minorEastAsia" w:hAnsiTheme="minorEastAsia"/>
        </w:rPr>
        <w:t xml:space="preserve">　</w:t>
      </w:r>
      <w:r w:rsidRPr="007D37DB">
        <w:rPr>
          <w:rFonts w:asciiTheme="minorEastAsia" w:hAnsiTheme="minorEastAsia" w:hint="eastAsia"/>
        </w:rPr>
        <w:t>プラットホーム</w:t>
      </w:r>
      <w:r w:rsidR="00A96381">
        <w:rPr>
          <w:rFonts w:asciiTheme="minorEastAsia" w:hAnsiTheme="minorEastAsia" w:hint="eastAsia"/>
        </w:rPr>
        <w:t>（</w:t>
      </w:r>
      <w:r w:rsidRPr="007D37DB">
        <w:rPr>
          <w:rFonts w:asciiTheme="minorEastAsia" w:hAnsiTheme="minorEastAsia" w:hint="eastAsia"/>
        </w:rPr>
        <w:t>土木建築工事に含む</w:t>
      </w:r>
      <w:r w:rsidR="00A96381">
        <w:rPr>
          <w:rFonts w:asciiTheme="minorEastAsia" w:hAnsiTheme="minorEastAsia" w:hint="eastAsia"/>
        </w:rPr>
        <w:t>）</w:t>
      </w:r>
    </w:p>
    <w:p w14:paraId="7C94DB4F" w14:textId="77777777" w:rsidR="007D37DB" w:rsidRPr="007D37DB" w:rsidRDefault="007D37DB" w:rsidP="00B75674">
      <w:pPr>
        <w:pStyle w:val="5"/>
      </w:pPr>
      <w:r w:rsidRPr="007D37DB">
        <w:rPr>
          <w:rFonts w:hint="eastAsia"/>
        </w:rPr>
        <w:t>形式</w:t>
      </w:r>
      <w:r w:rsidR="00847344">
        <w:t xml:space="preserve">　</w:t>
      </w:r>
      <w:r w:rsidR="00A66D93">
        <w:rPr>
          <w:rFonts w:hint="eastAsia"/>
        </w:rPr>
        <w:t xml:space="preserve">　　</w:t>
      </w:r>
      <w:r w:rsidR="0092223F">
        <w:rPr>
          <w:rFonts w:hint="eastAsia"/>
        </w:rPr>
        <w:t xml:space="preserve">　　</w:t>
      </w:r>
      <w:r w:rsidR="00A66D93">
        <w:rPr>
          <w:rFonts w:hint="eastAsia"/>
        </w:rPr>
        <w:t xml:space="preserve">　</w:t>
      </w:r>
      <w:r w:rsidRPr="007D37DB">
        <w:rPr>
          <w:rFonts w:hint="eastAsia"/>
        </w:rPr>
        <w:t>〔屋内式〕</w:t>
      </w:r>
    </w:p>
    <w:p w14:paraId="75AE5231" w14:textId="77777777" w:rsidR="007D37DB" w:rsidRPr="007D37DB" w:rsidRDefault="007D37DB" w:rsidP="00B75674">
      <w:pPr>
        <w:pStyle w:val="5"/>
      </w:pPr>
      <w:r w:rsidRPr="007D37DB">
        <w:rPr>
          <w:rFonts w:hint="eastAsia"/>
        </w:rPr>
        <w:t>構造</w:t>
      </w:r>
      <w:r w:rsidR="00847344">
        <w:t xml:space="preserve">　</w:t>
      </w:r>
      <w:r w:rsidR="00A66D93">
        <w:rPr>
          <w:rFonts w:hint="eastAsia"/>
        </w:rPr>
        <w:t xml:space="preserve">　</w:t>
      </w:r>
      <w:r w:rsidR="0092223F">
        <w:rPr>
          <w:rFonts w:hint="eastAsia"/>
        </w:rPr>
        <w:t xml:space="preserve">　　</w:t>
      </w:r>
      <w:r w:rsidR="00A66D93">
        <w:rPr>
          <w:rFonts w:hint="eastAsia"/>
        </w:rPr>
        <w:t xml:space="preserve">　　</w:t>
      </w:r>
      <w:r w:rsidR="00A96381">
        <w:rPr>
          <w:rFonts w:hint="eastAsia"/>
        </w:rPr>
        <w:t>〔</w:t>
      </w:r>
      <w:r w:rsidR="00847344">
        <w:rPr>
          <w:rFonts w:hint="eastAsia"/>
        </w:rPr>
        <w:t xml:space="preserve">　　　</w:t>
      </w:r>
      <w:r w:rsidR="00A96381">
        <w:rPr>
          <w:rFonts w:hint="eastAsia"/>
        </w:rPr>
        <w:t>〕</w:t>
      </w:r>
    </w:p>
    <w:p w14:paraId="3B94229A" w14:textId="77777777" w:rsidR="007D37DB" w:rsidRPr="007D37DB" w:rsidRDefault="007D37DB" w:rsidP="00B75674">
      <w:pPr>
        <w:pStyle w:val="5"/>
      </w:pPr>
      <w:r w:rsidRPr="007D37DB">
        <w:rPr>
          <w:rFonts w:hint="eastAsia"/>
        </w:rPr>
        <w:t>主要項目</w:t>
      </w:r>
    </w:p>
    <w:p w14:paraId="3D005113" w14:textId="7DE22171" w:rsidR="007D37DB" w:rsidRPr="007D37DB" w:rsidRDefault="007D37DB" w:rsidP="008472BA">
      <w:pPr>
        <w:pStyle w:val="6"/>
      </w:pPr>
      <w:r w:rsidRPr="007D37DB">
        <w:rPr>
          <w:rFonts w:hint="eastAsia"/>
        </w:rPr>
        <w:t>幅員</w:t>
      </w:r>
      <w:r w:rsidR="00A96381">
        <w:rPr>
          <w:rFonts w:hint="eastAsia"/>
        </w:rPr>
        <w:t>（</w:t>
      </w:r>
      <w:r w:rsidRPr="007D37DB">
        <w:rPr>
          <w:rFonts w:hint="eastAsia"/>
        </w:rPr>
        <w:t>有効</w:t>
      </w:r>
      <w:r w:rsidR="00C45DA5">
        <w:rPr>
          <w:rFonts w:hint="eastAsia"/>
        </w:rPr>
        <w:t>）</w:t>
      </w:r>
      <w:r w:rsidR="0092223F">
        <w:rPr>
          <w:rFonts w:hint="eastAsia"/>
        </w:rPr>
        <w:t xml:space="preserve">　</w:t>
      </w:r>
      <w:r w:rsidR="00A96381">
        <w:rPr>
          <w:rFonts w:hint="eastAsia"/>
        </w:rPr>
        <w:t>〔</w:t>
      </w:r>
      <w:r w:rsidR="00941467">
        <w:rPr>
          <w:rFonts w:hint="eastAsia"/>
        </w:rPr>
        <w:t>20</w:t>
      </w:r>
      <w:r w:rsidR="00A96381">
        <w:rPr>
          <w:rFonts w:hint="eastAsia"/>
        </w:rPr>
        <w:t>〕</w:t>
      </w:r>
      <w:r w:rsidRPr="007D37DB">
        <w:t>m</w:t>
      </w:r>
      <w:r w:rsidR="00847344">
        <w:t xml:space="preserve">　</w:t>
      </w:r>
      <w:r w:rsidRPr="007D37DB">
        <w:rPr>
          <w:rFonts w:hint="eastAsia"/>
        </w:rPr>
        <w:t>以上</w:t>
      </w:r>
    </w:p>
    <w:p w14:paraId="50332BA8" w14:textId="58A19629" w:rsidR="007D37DB" w:rsidRPr="007D37DB" w:rsidRDefault="007D37DB" w:rsidP="008472BA">
      <w:pPr>
        <w:pStyle w:val="6"/>
      </w:pPr>
      <w:r w:rsidRPr="007D37DB">
        <w:rPr>
          <w:rFonts w:hint="eastAsia"/>
        </w:rPr>
        <w:t>床仕上げ</w:t>
      </w:r>
      <w:r w:rsidR="00847344">
        <w:t xml:space="preserve">　</w:t>
      </w:r>
      <w:r w:rsidR="0092223F">
        <w:rPr>
          <w:rFonts w:hint="eastAsia"/>
        </w:rPr>
        <w:t xml:space="preserve">　</w:t>
      </w:r>
      <w:r w:rsidR="00A66D93">
        <w:rPr>
          <w:rFonts w:hint="eastAsia"/>
        </w:rPr>
        <w:t xml:space="preserve">　</w:t>
      </w:r>
      <w:r w:rsidR="00A96381">
        <w:rPr>
          <w:rFonts w:hint="eastAsia"/>
        </w:rPr>
        <w:t>〔</w:t>
      </w:r>
      <w:r w:rsidR="00941467">
        <w:rPr>
          <w:rFonts w:hint="eastAsia"/>
        </w:rPr>
        <w:t>コンクリート仕上げ</w:t>
      </w:r>
      <w:r w:rsidR="00A96381">
        <w:rPr>
          <w:rFonts w:hint="eastAsia"/>
        </w:rPr>
        <w:t>〕</w:t>
      </w:r>
    </w:p>
    <w:p w14:paraId="561E9922" w14:textId="6AAC6FF9" w:rsidR="007D37DB" w:rsidRPr="00007DE2" w:rsidRDefault="007D37DB" w:rsidP="00B75674">
      <w:pPr>
        <w:pStyle w:val="5"/>
      </w:pPr>
      <w:r w:rsidRPr="00007DE2">
        <w:rPr>
          <w:rFonts w:hint="eastAsia"/>
        </w:rPr>
        <w:t>特記</w:t>
      </w:r>
    </w:p>
    <w:p w14:paraId="6EE583AB" w14:textId="5F77AB6D" w:rsidR="007D37DB" w:rsidRPr="009830D1" w:rsidRDefault="007D37DB" w:rsidP="00E35E35">
      <w:pPr>
        <w:pStyle w:val="6"/>
        <w:numPr>
          <w:ilvl w:val="5"/>
          <w:numId w:val="99"/>
        </w:numPr>
      </w:pPr>
      <w:r w:rsidRPr="009830D1">
        <w:rPr>
          <w:rFonts w:hint="eastAsia"/>
        </w:rPr>
        <w:t>プラットホームは、投入作業が安全かつ容易なスペース、構造を持つものとすること。</w:t>
      </w:r>
    </w:p>
    <w:p w14:paraId="75F91A8C" w14:textId="0CF861B2" w:rsidR="007D37DB" w:rsidRPr="009830D1" w:rsidRDefault="007D37DB" w:rsidP="008472BA">
      <w:pPr>
        <w:pStyle w:val="6"/>
      </w:pPr>
      <w:r w:rsidRPr="009830D1">
        <w:rPr>
          <w:rFonts w:hint="eastAsia"/>
        </w:rPr>
        <w:t>排水溝はごみ投入位置における搬入車両の前端部よりやや中央寄りに設けること。</w:t>
      </w:r>
    </w:p>
    <w:p w14:paraId="707C6E8F" w14:textId="40F320B6" w:rsidR="007D37DB" w:rsidRPr="009830D1" w:rsidRDefault="007D37DB" w:rsidP="008472BA">
      <w:pPr>
        <w:pStyle w:val="6"/>
      </w:pPr>
      <w:r w:rsidRPr="009830D1">
        <w:rPr>
          <w:rFonts w:hint="eastAsia"/>
        </w:rPr>
        <w:t>自然光を極力採り入れること。</w:t>
      </w:r>
    </w:p>
    <w:p w14:paraId="70AA4DF8" w14:textId="2D43D5DB" w:rsidR="007D37DB" w:rsidRPr="009830D1" w:rsidRDefault="007D37DB" w:rsidP="008472BA">
      <w:pPr>
        <w:pStyle w:val="6"/>
      </w:pPr>
      <w:r w:rsidRPr="009830D1">
        <w:rPr>
          <w:rFonts w:hint="eastAsia"/>
        </w:rPr>
        <w:t>プラットホームには洗浄栓、手洗栓、便</w:t>
      </w:r>
      <w:r w:rsidRPr="003C0A66">
        <w:rPr>
          <w:rFonts w:hint="eastAsia"/>
        </w:rPr>
        <w:t>所</w:t>
      </w:r>
      <w:r w:rsidR="00546743" w:rsidRPr="003C0A66">
        <w:rPr>
          <w:rFonts w:hint="eastAsia"/>
        </w:rPr>
        <w:t>（男子用、女子用別）</w:t>
      </w:r>
      <w:r w:rsidR="00505666" w:rsidRPr="003C0A66">
        <w:rPr>
          <w:rFonts w:hint="eastAsia"/>
        </w:rPr>
        <w:t>、洗浄用水栓及び床面など清掃用の高圧洗浄装置</w:t>
      </w:r>
      <w:r w:rsidRPr="003C0A66">
        <w:rPr>
          <w:rFonts w:hint="eastAsia"/>
        </w:rPr>
        <w:t>を設け、必要</w:t>
      </w:r>
      <w:r w:rsidRPr="009830D1">
        <w:rPr>
          <w:rFonts w:hint="eastAsia"/>
        </w:rPr>
        <w:t>により消火栓を設けること。</w:t>
      </w:r>
    </w:p>
    <w:p w14:paraId="507E2432" w14:textId="1E700642" w:rsidR="007D37DB" w:rsidRPr="009830D1" w:rsidRDefault="007D37DB" w:rsidP="008472BA">
      <w:pPr>
        <w:pStyle w:val="6"/>
      </w:pPr>
      <w:r w:rsidRPr="009830D1">
        <w:rPr>
          <w:rFonts w:hint="eastAsia"/>
        </w:rPr>
        <w:t>プラットホーム内にプラットホーム監視室を設けること。</w:t>
      </w:r>
    </w:p>
    <w:p w14:paraId="123F6ACF" w14:textId="360088EB" w:rsidR="007D37DB" w:rsidRDefault="007D37DB" w:rsidP="008472BA">
      <w:pPr>
        <w:pStyle w:val="6"/>
      </w:pPr>
      <w:r w:rsidRPr="009830D1">
        <w:rPr>
          <w:rFonts w:hint="eastAsia"/>
        </w:rPr>
        <w:t>各ごみ投入扉間にはごみ投入作業時の安全区域</w:t>
      </w:r>
      <w:r w:rsidR="00A96381" w:rsidRPr="009830D1">
        <w:rPr>
          <w:rFonts w:hint="eastAsia"/>
        </w:rPr>
        <w:t>（</w:t>
      </w:r>
      <w:r w:rsidRPr="009830D1">
        <w:rPr>
          <w:rFonts w:hint="eastAsia"/>
        </w:rPr>
        <w:t>マーク等</w:t>
      </w:r>
      <w:r w:rsidR="00A96381" w:rsidRPr="009830D1">
        <w:rPr>
          <w:rFonts w:hint="eastAsia"/>
        </w:rPr>
        <w:t>）</w:t>
      </w:r>
      <w:r w:rsidRPr="009830D1">
        <w:rPr>
          <w:rFonts w:hint="eastAsia"/>
        </w:rPr>
        <w:t>を設けること。</w:t>
      </w:r>
    </w:p>
    <w:p w14:paraId="4D915D30" w14:textId="556220B3" w:rsidR="00473DD7" w:rsidRPr="003C0A66" w:rsidRDefault="00473DD7" w:rsidP="008472BA">
      <w:pPr>
        <w:pStyle w:val="6"/>
      </w:pPr>
      <w:r w:rsidRPr="00DD1BA9">
        <w:rPr>
          <w:rFonts w:hint="eastAsia"/>
        </w:rPr>
        <w:t>プラットホーム</w:t>
      </w:r>
      <w:r w:rsidR="00DC2724" w:rsidRPr="00DD1BA9">
        <w:rPr>
          <w:rFonts w:hint="eastAsia"/>
        </w:rPr>
        <w:t>を２</w:t>
      </w:r>
      <w:r w:rsidRPr="00DD1BA9">
        <w:rPr>
          <w:rFonts w:hint="eastAsia"/>
        </w:rPr>
        <w:t>階に設置</w:t>
      </w:r>
      <w:r w:rsidR="00DC2724" w:rsidRPr="00DD1BA9">
        <w:rPr>
          <w:rFonts w:hint="eastAsia"/>
        </w:rPr>
        <w:t>する場合</w:t>
      </w:r>
      <w:r w:rsidR="00DC2724" w:rsidRPr="00DE43F8">
        <w:rPr>
          <w:rFonts w:hint="eastAsia"/>
        </w:rPr>
        <w:t>は</w:t>
      </w:r>
      <w:r w:rsidRPr="00DE43F8">
        <w:rPr>
          <w:rFonts w:hint="eastAsia"/>
        </w:rPr>
        <w:t>、下部の諸室配置を考慮し、床の防水対策</w:t>
      </w:r>
      <w:r w:rsidRPr="003C0A66">
        <w:rPr>
          <w:rFonts w:hint="eastAsia"/>
        </w:rPr>
        <w:t>を行うこと。</w:t>
      </w:r>
    </w:p>
    <w:p w14:paraId="67CDF7FD" w14:textId="391C071A" w:rsidR="00505666" w:rsidRPr="003C0A66" w:rsidRDefault="00505666" w:rsidP="008472BA">
      <w:pPr>
        <w:pStyle w:val="6"/>
      </w:pPr>
      <w:r w:rsidRPr="003C0A66">
        <w:rPr>
          <w:rFonts w:hint="eastAsia"/>
        </w:rPr>
        <w:t>ごみ投入時の車両転落防止装置を設置する。</w:t>
      </w:r>
    </w:p>
    <w:p w14:paraId="6C69DAA0" w14:textId="77777777" w:rsidR="00505666" w:rsidRPr="003C0A66" w:rsidRDefault="00505666" w:rsidP="008472BA">
      <w:pPr>
        <w:pStyle w:val="6"/>
      </w:pPr>
      <w:r w:rsidRPr="003C0A66">
        <w:rPr>
          <w:rFonts w:hint="eastAsia"/>
        </w:rPr>
        <w:t>ごみ投入扉前に、ごみ搬入車転落防止用の車止めを設けること。</w:t>
      </w:r>
    </w:p>
    <w:p w14:paraId="33F517B9" w14:textId="77777777" w:rsidR="00505666" w:rsidRPr="003C0A66" w:rsidRDefault="00505666" w:rsidP="008472BA">
      <w:pPr>
        <w:pStyle w:val="6"/>
      </w:pPr>
      <w:r w:rsidRPr="003C0A66">
        <w:rPr>
          <w:rFonts w:hint="eastAsia"/>
        </w:rPr>
        <w:t>ごみ投入扉前の梁下有効高さは、ダンプ投入及びダンプ状態での前進を考慮すること。</w:t>
      </w:r>
    </w:p>
    <w:p w14:paraId="5C2C6A94" w14:textId="278F2A99" w:rsidR="00A42791" w:rsidRDefault="009F6BDA" w:rsidP="008472BA">
      <w:pPr>
        <w:pStyle w:val="6"/>
      </w:pPr>
      <w:r w:rsidRPr="003C0A66">
        <w:rPr>
          <w:rStyle w:val="60"/>
          <w:rFonts w:hint="eastAsia"/>
        </w:rPr>
        <w:t>ピット転落が発生した際に</w:t>
      </w:r>
      <w:r w:rsidRPr="00984B53">
        <w:rPr>
          <w:rStyle w:val="60"/>
          <w:rFonts w:hint="eastAsia"/>
        </w:rPr>
        <w:t>、</w:t>
      </w:r>
      <w:r w:rsidR="00666060">
        <w:rPr>
          <w:rStyle w:val="60"/>
          <w:rFonts w:hint="eastAsia"/>
        </w:rPr>
        <w:t>広域連合</w:t>
      </w:r>
      <w:r w:rsidRPr="00984B53">
        <w:rPr>
          <w:rStyle w:val="60"/>
          <w:rFonts w:hint="eastAsia"/>
        </w:rPr>
        <w:t>事務</w:t>
      </w:r>
      <w:r w:rsidR="003C0A66" w:rsidRPr="00984B53">
        <w:rPr>
          <w:rStyle w:val="60"/>
          <w:rFonts w:hint="eastAsia"/>
        </w:rPr>
        <w:t>室</w:t>
      </w:r>
      <w:r w:rsidRPr="00984B53">
        <w:rPr>
          <w:rStyle w:val="60"/>
          <w:rFonts w:hint="eastAsia"/>
        </w:rPr>
        <w:t>及び中</w:t>
      </w:r>
      <w:r w:rsidRPr="003C0A66">
        <w:rPr>
          <w:rStyle w:val="60"/>
          <w:rFonts w:hint="eastAsia"/>
        </w:rPr>
        <w:t>央制御室に連絡</w:t>
      </w:r>
      <w:r w:rsidRPr="003C0A66">
        <w:rPr>
          <w:rFonts w:hint="eastAsia"/>
        </w:rPr>
        <w:t>及びクレーンの停止が出来るような押ボタンスイッチを各投入扉付近、及びプラットホーム監視室に設置すること。押ボタンスイッチは誤動作を防止するよう、スイッチカバー等を取り付けること</w:t>
      </w:r>
      <w:r w:rsidR="00A42791">
        <w:rPr>
          <w:rFonts w:hint="eastAsia"/>
        </w:rPr>
        <w:t>。</w:t>
      </w:r>
    </w:p>
    <w:p w14:paraId="4C595B7F" w14:textId="50E46F66" w:rsidR="009F6BDA" w:rsidRPr="0087199D" w:rsidRDefault="00A42791" w:rsidP="008472BA">
      <w:pPr>
        <w:pStyle w:val="6"/>
      </w:pPr>
      <w:r>
        <w:rPr>
          <w:rFonts w:hint="eastAsia"/>
        </w:rPr>
        <w:t>夜間の空気取り入れ口を設けること</w:t>
      </w:r>
      <w:r w:rsidR="009F6BDA" w:rsidRPr="003C0A66">
        <w:rPr>
          <w:rFonts w:hint="eastAsia"/>
        </w:rPr>
        <w:t>。</w:t>
      </w:r>
    </w:p>
    <w:p w14:paraId="735BC328" w14:textId="77777777" w:rsidR="00DC2724" w:rsidRPr="00505666" w:rsidRDefault="00DC2724" w:rsidP="009F4722">
      <w:pPr>
        <w:spacing w:line="400" w:lineRule="exact"/>
        <w:rPr>
          <w:rFonts w:asciiTheme="minorEastAsia" w:hAnsiTheme="minorEastAsia"/>
        </w:rPr>
      </w:pPr>
    </w:p>
    <w:p w14:paraId="31B57869" w14:textId="77777777" w:rsidR="007D37DB" w:rsidRPr="007D37DB" w:rsidRDefault="007D37DB" w:rsidP="009F4722">
      <w:pPr>
        <w:spacing w:line="400" w:lineRule="exact"/>
        <w:ind w:leftChars="191" w:left="423"/>
        <w:rPr>
          <w:rFonts w:asciiTheme="minorEastAsia" w:hAnsiTheme="minorEastAsia"/>
        </w:rPr>
      </w:pPr>
      <w:r w:rsidRPr="007D37DB">
        <w:rPr>
          <w:rFonts w:asciiTheme="minorEastAsia" w:hAnsiTheme="minorEastAsia"/>
        </w:rPr>
        <w:lastRenderedPageBreak/>
        <w:t>2-2</w:t>
      </w:r>
      <w:r w:rsidR="00847344">
        <w:rPr>
          <w:rFonts w:asciiTheme="minorEastAsia" w:hAnsiTheme="minorEastAsia"/>
        </w:rPr>
        <w:t xml:space="preserve">　</w:t>
      </w:r>
      <w:r w:rsidRPr="007D37DB">
        <w:rPr>
          <w:rFonts w:asciiTheme="minorEastAsia" w:hAnsiTheme="minorEastAsia" w:hint="eastAsia"/>
        </w:rPr>
        <w:t>プラットホーム出入口扉</w:t>
      </w:r>
    </w:p>
    <w:p w14:paraId="19D91C61" w14:textId="425003AE" w:rsidR="007D37DB" w:rsidRPr="007D37DB" w:rsidRDefault="007D37DB" w:rsidP="00E6572B">
      <w:pPr>
        <w:pStyle w:val="5"/>
        <w:numPr>
          <w:ilvl w:val="4"/>
          <w:numId w:val="100"/>
        </w:numPr>
        <w:ind w:left="567"/>
      </w:pPr>
      <w:r w:rsidRPr="007D37DB">
        <w:rPr>
          <w:rFonts w:hint="eastAsia"/>
        </w:rPr>
        <w:t>形式</w:t>
      </w:r>
      <w:r w:rsidR="00847344">
        <w:t xml:space="preserve">　</w:t>
      </w:r>
      <w:r w:rsidR="00A66D93">
        <w:rPr>
          <w:rFonts w:hint="eastAsia"/>
        </w:rPr>
        <w:t xml:space="preserve">　　</w:t>
      </w:r>
      <w:r w:rsidR="0092223F">
        <w:rPr>
          <w:rFonts w:hint="eastAsia"/>
        </w:rPr>
        <w:t xml:space="preserve">　　</w:t>
      </w:r>
      <w:r w:rsidR="00A66D93">
        <w:rPr>
          <w:rFonts w:hint="eastAsia"/>
        </w:rPr>
        <w:t xml:space="preserve">　</w:t>
      </w:r>
      <w:r w:rsidR="00B82AFB">
        <w:rPr>
          <w:rFonts w:hint="eastAsia"/>
        </w:rPr>
        <w:t>スライド式自動扉</w:t>
      </w:r>
    </w:p>
    <w:p w14:paraId="39226C9C" w14:textId="642972D9" w:rsidR="007D37DB" w:rsidRPr="007D37DB" w:rsidRDefault="007D37DB" w:rsidP="00B75674">
      <w:pPr>
        <w:pStyle w:val="5"/>
      </w:pPr>
      <w:r w:rsidRPr="007D37DB">
        <w:rPr>
          <w:rFonts w:hint="eastAsia"/>
        </w:rPr>
        <w:t>数量</w:t>
      </w:r>
      <w:r w:rsidR="00A66D93">
        <w:rPr>
          <w:rFonts w:hint="eastAsia"/>
        </w:rPr>
        <w:t xml:space="preserve">　　　</w:t>
      </w:r>
      <w:r w:rsidR="0092223F">
        <w:rPr>
          <w:rFonts w:hint="eastAsia"/>
        </w:rPr>
        <w:t xml:space="preserve">　　</w:t>
      </w:r>
      <w:r w:rsidR="00A66D93">
        <w:rPr>
          <w:rFonts w:hint="eastAsia"/>
        </w:rPr>
        <w:t xml:space="preserve">　</w:t>
      </w:r>
      <w:r w:rsidR="00820B43">
        <w:rPr>
          <w:rFonts w:hint="eastAsia"/>
        </w:rPr>
        <w:t>2</w:t>
      </w:r>
      <w:r w:rsidRPr="007D37DB">
        <w:rPr>
          <w:rFonts w:hint="eastAsia"/>
        </w:rPr>
        <w:t>基</w:t>
      </w:r>
    </w:p>
    <w:p w14:paraId="78AD7F6D"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32FE61DF" w14:textId="0E0D799D" w:rsidR="007D37DB" w:rsidRPr="007D37DB" w:rsidRDefault="007D37DB" w:rsidP="008472BA">
      <w:pPr>
        <w:pStyle w:val="6"/>
      </w:pPr>
      <w:r w:rsidRPr="007D37DB">
        <w:rPr>
          <w:rFonts w:hint="eastAsia"/>
        </w:rPr>
        <w:t>扉寸法</w:t>
      </w:r>
      <w:r w:rsidR="00A66D93">
        <w:rPr>
          <w:rFonts w:hint="eastAsia"/>
        </w:rPr>
        <w:t xml:space="preserve">　　　</w:t>
      </w:r>
      <w:r w:rsidR="009F4722">
        <w:rPr>
          <w:rFonts w:hint="eastAsia"/>
        </w:rPr>
        <w:t xml:space="preserve"> </w:t>
      </w:r>
      <w:r w:rsidR="009F4722">
        <w:t xml:space="preserve">        </w:t>
      </w:r>
      <w:r w:rsidR="00847344">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×高さ</w:t>
      </w:r>
      <w:r w:rsidR="00A96381">
        <w:rPr>
          <w:rFonts w:hint="eastAsia"/>
        </w:rPr>
        <w:t>〔</w:t>
      </w:r>
      <w:r w:rsidR="00847344">
        <w:rPr>
          <w:rFonts w:hint="eastAsia"/>
        </w:rPr>
        <w:t xml:space="preserve">　　　</w:t>
      </w:r>
      <w:r w:rsidR="00A96381">
        <w:rPr>
          <w:rFonts w:hint="eastAsia"/>
        </w:rPr>
        <w:t>〕</w:t>
      </w:r>
      <w:r w:rsidRPr="007D37DB">
        <w:t>m</w:t>
      </w:r>
      <w:r w:rsidR="00847344">
        <w:t xml:space="preserve">　</w:t>
      </w:r>
      <w:r w:rsidRPr="007D37DB">
        <w:rPr>
          <w:rFonts w:hint="eastAsia"/>
        </w:rPr>
        <w:t>以上</w:t>
      </w:r>
    </w:p>
    <w:p w14:paraId="63FD89CB" w14:textId="655EFBE6" w:rsidR="007D37DB" w:rsidRPr="007D37DB" w:rsidRDefault="007D37DB" w:rsidP="008472BA">
      <w:pPr>
        <w:pStyle w:val="6"/>
      </w:pPr>
      <w:r w:rsidRPr="007D37DB">
        <w:rPr>
          <w:rFonts w:hint="eastAsia"/>
        </w:rPr>
        <w:t>材質</w:t>
      </w:r>
      <w:r w:rsidR="00847344">
        <w:t xml:space="preserve">　</w:t>
      </w:r>
      <w:r w:rsidR="00A66D93">
        <w:rPr>
          <w:rFonts w:hint="eastAsia"/>
        </w:rPr>
        <w:t xml:space="preserve">　　</w:t>
      </w:r>
      <w:r w:rsidR="00962C4F">
        <w:rPr>
          <w:rFonts w:hint="eastAsia"/>
        </w:rPr>
        <w:t xml:space="preserve">　</w:t>
      </w:r>
      <w:r w:rsidR="00A66D93">
        <w:rPr>
          <w:rFonts w:hint="eastAsia"/>
        </w:rPr>
        <w:t xml:space="preserve">　</w:t>
      </w:r>
      <w:r w:rsidR="009F4722">
        <w:rPr>
          <w:rFonts w:hint="eastAsia"/>
        </w:rPr>
        <w:t xml:space="preserve"> </w:t>
      </w:r>
      <w:r w:rsidR="009F4722">
        <w:t xml:space="preserve">        </w:t>
      </w:r>
      <w:r w:rsidR="00A96381">
        <w:rPr>
          <w:rFonts w:hint="eastAsia"/>
        </w:rPr>
        <w:t>〔</w:t>
      </w:r>
      <w:r w:rsidR="00847344">
        <w:rPr>
          <w:rFonts w:hint="eastAsia"/>
        </w:rPr>
        <w:t xml:space="preserve">　　　</w:t>
      </w:r>
      <w:r w:rsidR="00A96381">
        <w:rPr>
          <w:rFonts w:hint="eastAsia"/>
        </w:rPr>
        <w:t>〕</w:t>
      </w:r>
    </w:p>
    <w:p w14:paraId="109C0C29" w14:textId="206E5DD8" w:rsidR="007D37DB" w:rsidRPr="007D37DB" w:rsidRDefault="007D37DB" w:rsidP="008472BA">
      <w:pPr>
        <w:pStyle w:val="6"/>
      </w:pPr>
      <w:r w:rsidRPr="007D37DB">
        <w:rPr>
          <w:rFonts w:hint="eastAsia"/>
        </w:rPr>
        <w:t>駆動方式</w:t>
      </w:r>
      <w:r w:rsidR="00A66D93">
        <w:rPr>
          <w:rFonts w:hint="eastAsia"/>
        </w:rPr>
        <w:t xml:space="preserve">　</w:t>
      </w:r>
      <w:r w:rsidR="00962C4F">
        <w:rPr>
          <w:rFonts w:hint="eastAsia"/>
        </w:rPr>
        <w:t xml:space="preserve">　</w:t>
      </w:r>
      <w:r w:rsidR="009F4722">
        <w:rPr>
          <w:rFonts w:hint="eastAsia"/>
        </w:rPr>
        <w:t xml:space="preserve"> </w:t>
      </w:r>
      <w:r w:rsidR="009F4722">
        <w:t xml:space="preserve">        </w:t>
      </w:r>
      <w:r w:rsidR="00847344">
        <w:t xml:space="preserve">　</w:t>
      </w:r>
      <w:r w:rsidR="00A96381">
        <w:rPr>
          <w:rFonts w:hint="eastAsia"/>
        </w:rPr>
        <w:t>〔</w:t>
      </w:r>
      <w:r w:rsidR="00847344">
        <w:rPr>
          <w:rFonts w:hint="eastAsia"/>
        </w:rPr>
        <w:t xml:space="preserve">　　　</w:t>
      </w:r>
      <w:r w:rsidR="00A96381">
        <w:rPr>
          <w:rFonts w:hint="eastAsia"/>
        </w:rPr>
        <w:t>〕</w:t>
      </w:r>
    </w:p>
    <w:p w14:paraId="4D8B4B73" w14:textId="489CC4FE" w:rsidR="007D37DB" w:rsidRPr="007D37DB" w:rsidRDefault="007D37DB" w:rsidP="008472BA">
      <w:pPr>
        <w:pStyle w:val="6"/>
      </w:pPr>
      <w:r w:rsidRPr="007D37DB">
        <w:rPr>
          <w:rFonts w:hint="eastAsia"/>
        </w:rPr>
        <w:t>操作方式</w:t>
      </w:r>
      <w:r w:rsidR="00A66D93">
        <w:rPr>
          <w:rFonts w:hint="eastAsia"/>
        </w:rPr>
        <w:t xml:space="preserve">　</w:t>
      </w:r>
      <w:r w:rsidR="00962C4F">
        <w:rPr>
          <w:rFonts w:hint="eastAsia"/>
        </w:rPr>
        <w:t xml:space="preserve">　</w:t>
      </w:r>
      <w:r w:rsidR="00A66D93">
        <w:rPr>
          <w:rFonts w:hint="eastAsia"/>
        </w:rPr>
        <w:t xml:space="preserve">　</w:t>
      </w:r>
      <w:r w:rsidR="009F4722">
        <w:rPr>
          <w:rFonts w:hint="eastAsia"/>
        </w:rPr>
        <w:t xml:space="preserve"> </w:t>
      </w:r>
      <w:r w:rsidR="009F4722">
        <w:t xml:space="preserve">        </w:t>
      </w:r>
      <w:r w:rsidRPr="007D37DB">
        <w:rPr>
          <w:rFonts w:hint="eastAsia"/>
        </w:rPr>
        <w:t>〔自動・現場手動〕</w:t>
      </w:r>
    </w:p>
    <w:p w14:paraId="73DA4A59" w14:textId="627D9AA7" w:rsidR="007D37DB" w:rsidRPr="007D37DB" w:rsidRDefault="007D37DB" w:rsidP="008472BA">
      <w:pPr>
        <w:pStyle w:val="6"/>
      </w:pPr>
      <w:r w:rsidRPr="007D37DB">
        <w:rPr>
          <w:rFonts w:hint="eastAsia"/>
        </w:rPr>
        <w:t>車両検知方式</w:t>
      </w:r>
      <w:r w:rsidR="00962C4F">
        <w:rPr>
          <w:rFonts w:hint="eastAsia"/>
        </w:rPr>
        <w:t xml:space="preserve">　</w:t>
      </w:r>
      <w:r w:rsidR="009F4722">
        <w:rPr>
          <w:rFonts w:hint="eastAsia"/>
        </w:rPr>
        <w:t xml:space="preserve"> </w:t>
      </w:r>
      <w:r w:rsidR="009F4722">
        <w:t xml:space="preserve">        </w:t>
      </w:r>
      <w:r w:rsidR="00A96381">
        <w:rPr>
          <w:rFonts w:hint="eastAsia"/>
        </w:rPr>
        <w:t>〔</w:t>
      </w:r>
      <w:r w:rsidR="00847344">
        <w:rPr>
          <w:rFonts w:hint="eastAsia"/>
        </w:rPr>
        <w:t xml:space="preserve">　　　</w:t>
      </w:r>
      <w:r w:rsidR="00A96381">
        <w:rPr>
          <w:rFonts w:hint="eastAsia"/>
        </w:rPr>
        <w:t>〕</w:t>
      </w:r>
    </w:p>
    <w:p w14:paraId="186334CA" w14:textId="7F42F812" w:rsidR="007D37DB" w:rsidRPr="007D37DB" w:rsidRDefault="007D37DB" w:rsidP="008472BA">
      <w:pPr>
        <w:pStyle w:val="6"/>
      </w:pPr>
      <w:r w:rsidRPr="007D37DB">
        <w:rPr>
          <w:rFonts w:hint="eastAsia"/>
        </w:rPr>
        <w:t>開閉時間</w:t>
      </w:r>
      <w:r w:rsidR="00A66D93">
        <w:rPr>
          <w:rFonts w:hint="eastAsia"/>
        </w:rPr>
        <w:t xml:space="preserve">　</w:t>
      </w:r>
      <w:r w:rsidR="00962C4F">
        <w:rPr>
          <w:rFonts w:hint="eastAsia"/>
        </w:rPr>
        <w:t xml:space="preserve">　</w:t>
      </w:r>
      <w:r w:rsidR="009F4722">
        <w:rPr>
          <w:rFonts w:hint="eastAsia"/>
        </w:rPr>
        <w:t xml:space="preserve"> </w:t>
      </w:r>
      <w:r w:rsidR="009F4722">
        <w:t xml:space="preserve">        </w:t>
      </w:r>
      <w:r w:rsidR="00A66D93">
        <w:rPr>
          <w:rFonts w:hint="eastAsia"/>
        </w:rPr>
        <w:t xml:space="preserve">　</w:t>
      </w:r>
      <w:r w:rsidRPr="007D37DB">
        <w:rPr>
          <w:rFonts w:hint="eastAsia"/>
        </w:rPr>
        <w:t>〔</w:t>
      </w:r>
      <w:r w:rsidR="00820B43">
        <w:rPr>
          <w:rFonts w:hint="eastAsia"/>
        </w:rPr>
        <w:t>1</w:t>
      </w:r>
      <w:r w:rsidR="00AA62E0" w:rsidRPr="00F32669">
        <w:rPr>
          <w:rFonts w:hint="eastAsia"/>
        </w:rPr>
        <w:t>5</w:t>
      </w:r>
      <w:r w:rsidRPr="007D37DB">
        <w:rPr>
          <w:rFonts w:hint="eastAsia"/>
        </w:rPr>
        <w:t>秒〕以内</w:t>
      </w:r>
    </w:p>
    <w:p w14:paraId="30ECF7FC" w14:textId="5F9377AF" w:rsidR="007D37DB" w:rsidRPr="007D37DB" w:rsidRDefault="007D37DB" w:rsidP="008472BA">
      <w:pPr>
        <w:pStyle w:val="6"/>
      </w:pPr>
      <w:r w:rsidRPr="007D37DB">
        <w:rPr>
          <w:rFonts w:hint="eastAsia"/>
        </w:rPr>
        <w:t>駆動装置</w:t>
      </w:r>
      <w:r w:rsidR="00A66D93">
        <w:rPr>
          <w:rFonts w:hint="eastAsia"/>
        </w:rPr>
        <w:t xml:space="preserve">　</w:t>
      </w:r>
      <w:r w:rsidR="00962C4F">
        <w:rPr>
          <w:rFonts w:hint="eastAsia"/>
        </w:rPr>
        <w:t xml:space="preserve">　</w:t>
      </w:r>
      <w:r w:rsidR="00A66D93">
        <w:rPr>
          <w:rFonts w:hint="eastAsia"/>
        </w:rPr>
        <w:t xml:space="preserve">　</w:t>
      </w:r>
      <w:r w:rsidR="009F4722">
        <w:rPr>
          <w:rFonts w:hint="eastAsia"/>
        </w:rPr>
        <w:t xml:space="preserve"> </w:t>
      </w:r>
      <w:r w:rsidR="009F4722">
        <w:t xml:space="preserve">        </w:t>
      </w:r>
      <w:r w:rsidR="00A96381">
        <w:rPr>
          <w:rFonts w:hint="eastAsia"/>
        </w:rPr>
        <w:t>〔</w:t>
      </w:r>
      <w:r w:rsidR="00847344">
        <w:rPr>
          <w:rFonts w:hint="eastAsia"/>
        </w:rPr>
        <w:t xml:space="preserve">　　　</w:t>
      </w:r>
      <w:r w:rsidR="00A96381">
        <w:rPr>
          <w:rFonts w:hint="eastAsia"/>
        </w:rPr>
        <w:t>〕</w:t>
      </w:r>
    </w:p>
    <w:p w14:paraId="0DF246C8" w14:textId="77777777" w:rsidR="007D37DB" w:rsidRPr="007D37DB" w:rsidRDefault="007D37DB" w:rsidP="00B75674">
      <w:pPr>
        <w:pStyle w:val="5"/>
      </w:pPr>
      <w:r w:rsidRPr="007D37DB">
        <w:rPr>
          <w:rFonts w:hint="eastAsia"/>
        </w:rPr>
        <w:t>主要機器</w:t>
      </w:r>
    </w:p>
    <w:p w14:paraId="22921E08" w14:textId="77EAF9AA" w:rsidR="007D37DB" w:rsidRDefault="007D37DB" w:rsidP="00382D6E">
      <w:pPr>
        <w:ind w:firstLineChars="400" w:firstLine="886"/>
      </w:pPr>
      <w:r w:rsidRPr="007D37DB">
        <w:rPr>
          <w:rFonts w:hint="eastAsia"/>
        </w:rPr>
        <w:t>エアカ－テン</w:t>
      </w:r>
      <w:r w:rsidR="00847344">
        <w:t xml:space="preserve">　</w:t>
      </w:r>
      <w:r w:rsidRPr="007D37DB">
        <w:rPr>
          <w:rFonts w:hint="eastAsia"/>
        </w:rPr>
        <w:t>一式</w:t>
      </w:r>
    </w:p>
    <w:p w14:paraId="5A96D54C" w14:textId="75887EB1" w:rsidR="007D37DB" w:rsidRPr="009F4722" w:rsidRDefault="007D37DB" w:rsidP="00B75674">
      <w:pPr>
        <w:pStyle w:val="5"/>
      </w:pPr>
      <w:r w:rsidRPr="009F4722">
        <w:rPr>
          <w:rFonts w:hint="eastAsia"/>
        </w:rPr>
        <w:t>特記</w:t>
      </w:r>
    </w:p>
    <w:p w14:paraId="6781ADE2" w14:textId="5AF08857" w:rsidR="007D37DB" w:rsidRPr="009F4722" w:rsidRDefault="007D37DB" w:rsidP="008472BA">
      <w:pPr>
        <w:pStyle w:val="6"/>
      </w:pPr>
      <w:r w:rsidRPr="009F4722">
        <w:rPr>
          <w:rFonts w:hint="eastAsia"/>
        </w:rPr>
        <w:t>車両通過時は、扉が閉まらない安全</w:t>
      </w:r>
      <w:r w:rsidR="00820B43">
        <w:rPr>
          <w:rFonts w:hint="eastAsia"/>
        </w:rPr>
        <w:t>対策</w:t>
      </w:r>
      <w:r w:rsidRPr="009F4722">
        <w:rPr>
          <w:rFonts w:hint="eastAsia"/>
        </w:rPr>
        <w:t>を取ること。</w:t>
      </w:r>
    </w:p>
    <w:p w14:paraId="74F898CE" w14:textId="140E099A" w:rsidR="007D37DB" w:rsidRPr="003C0A66" w:rsidRDefault="00820B43" w:rsidP="008472BA">
      <w:pPr>
        <w:pStyle w:val="6"/>
      </w:pPr>
      <w:r w:rsidRPr="003C0A66">
        <w:rPr>
          <w:rFonts w:hint="eastAsia"/>
        </w:rPr>
        <w:t>車両検知は異なる原理のもの2種以上を組み合わせるなどし、</w:t>
      </w:r>
      <w:r w:rsidR="007D37DB" w:rsidRPr="003C0A66">
        <w:rPr>
          <w:rFonts w:hint="eastAsia"/>
        </w:rPr>
        <w:t>エアーカーテンは出入口扉と連動で動作すること。</w:t>
      </w:r>
    </w:p>
    <w:p w14:paraId="79930FF1" w14:textId="21971D81" w:rsidR="001356F8" w:rsidRPr="003C0A66" w:rsidRDefault="001356F8" w:rsidP="008472BA">
      <w:pPr>
        <w:pStyle w:val="6"/>
      </w:pPr>
      <w:r w:rsidRPr="003C0A66">
        <w:rPr>
          <w:rFonts w:hint="eastAsia"/>
        </w:rPr>
        <w:t>風による吹き抜けが起こらないこと。</w:t>
      </w:r>
    </w:p>
    <w:p w14:paraId="1166678F" w14:textId="078C7F56" w:rsidR="001356F8" w:rsidRPr="003C0A66" w:rsidRDefault="001356F8" w:rsidP="008472BA">
      <w:pPr>
        <w:pStyle w:val="6"/>
      </w:pPr>
      <w:r w:rsidRPr="003C0A66">
        <w:rPr>
          <w:rFonts w:hint="eastAsia"/>
        </w:rPr>
        <w:t>開閉装置が故障した場合には、手動にて開閉ができるようにすること。</w:t>
      </w:r>
    </w:p>
    <w:p w14:paraId="000B11A6" w14:textId="77777777" w:rsidR="00A66D93" w:rsidRPr="001356F8" w:rsidRDefault="00A66D93" w:rsidP="00FC5232">
      <w:pPr>
        <w:spacing w:line="400" w:lineRule="exact"/>
        <w:rPr>
          <w:rFonts w:asciiTheme="minorEastAsia" w:hAnsiTheme="minorEastAsia"/>
        </w:rPr>
      </w:pPr>
    </w:p>
    <w:p w14:paraId="43B0B5B1" w14:textId="77777777" w:rsidR="007D37DB" w:rsidRPr="009F4722" w:rsidRDefault="007D37DB" w:rsidP="000536DC">
      <w:pPr>
        <w:pStyle w:val="4"/>
      </w:pPr>
      <w:r w:rsidRPr="009F4722">
        <w:rPr>
          <w:rFonts w:hint="eastAsia"/>
        </w:rPr>
        <w:t>投入扉</w:t>
      </w:r>
    </w:p>
    <w:p w14:paraId="4F47CF6A" w14:textId="37A2B91A" w:rsidR="007D37DB" w:rsidRPr="007D37DB" w:rsidRDefault="007D37DB" w:rsidP="00B75674">
      <w:pPr>
        <w:pStyle w:val="5"/>
      </w:pPr>
      <w:r w:rsidRPr="007D37DB">
        <w:rPr>
          <w:rFonts w:hint="eastAsia"/>
        </w:rPr>
        <w:t>形式</w:t>
      </w:r>
      <w:r w:rsidR="00A66D93">
        <w:rPr>
          <w:rFonts w:hint="eastAsia"/>
        </w:rPr>
        <w:t xml:space="preserve">　　</w:t>
      </w:r>
      <w:r w:rsidR="0092223F">
        <w:rPr>
          <w:rFonts w:hint="eastAsia"/>
        </w:rPr>
        <w:t xml:space="preserve">　　</w:t>
      </w:r>
      <w:r w:rsidR="00A66D93">
        <w:rPr>
          <w:rFonts w:hint="eastAsia"/>
        </w:rPr>
        <w:t xml:space="preserve">　</w:t>
      </w:r>
      <w:r w:rsidR="00847344">
        <w:t xml:space="preserve">　</w:t>
      </w:r>
      <w:r w:rsidR="00B82AFB">
        <w:rPr>
          <w:rFonts w:hint="eastAsia"/>
        </w:rPr>
        <w:t>観音開き</w:t>
      </w:r>
    </w:p>
    <w:p w14:paraId="10ECEEAD" w14:textId="0296F334" w:rsidR="007D37DB" w:rsidRPr="007D37DB" w:rsidRDefault="007D37DB" w:rsidP="00B75674">
      <w:pPr>
        <w:pStyle w:val="5"/>
      </w:pPr>
      <w:r w:rsidRPr="007D37DB">
        <w:rPr>
          <w:rFonts w:hint="eastAsia"/>
        </w:rPr>
        <w:t>数量</w:t>
      </w:r>
      <w:r w:rsidR="00A66D93">
        <w:rPr>
          <w:rFonts w:hint="eastAsia"/>
        </w:rPr>
        <w:t xml:space="preserve">　　　</w:t>
      </w:r>
      <w:r w:rsidR="0092223F">
        <w:rPr>
          <w:rFonts w:hint="eastAsia"/>
        </w:rPr>
        <w:t xml:space="preserve">　　</w:t>
      </w:r>
      <w:r w:rsidR="00847344">
        <w:t xml:space="preserve">　</w:t>
      </w:r>
      <w:r w:rsidR="00A96381" w:rsidRPr="00703392">
        <w:rPr>
          <w:rFonts w:hint="eastAsia"/>
        </w:rPr>
        <w:t>〔</w:t>
      </w:r>
      <w:r w:rsidR="00B82AFB" w:rsidRPr="00703392">
        <w:t>3</w:t>
      </w:r>
      <w:r w:rsidR="00A96381" w:rsidRPr="00703392">
        <w:rPr>
          <w:rFonts w:hint="eastAsia"/>
        </w:rPr>
        <w:t>〕</w:t>
      </w:r>
      <w:r w:rsidRPr="00703392">
        <w:rPr>
          <w:rFonts w:hint="eastAsia"/>
        </w:rPr>
        <w:t>基</w:t>
      </w:r>
      <w:r w:rsidR="000F34EA">
        <w:rPr>
          <w:rFonts w:hint="eastAsia"/>
        </w:rPr>
        <w:t>（ダンピングボックス用</w:t>
      </w:r>
      <w:r w:rsidR="00B82AFB">
        <w:rPr>
          <w:rFonts w:hint="eastAsia"/>
        </w:rPr>
        <w:t>を含まず</w:t>
      </w:r>
      <w:r w:rsidR="000F34EA">
        <w:rPr>
          <w:rFonts w:hint="eastAsia"/>
        </w:rPr>
        <w:t>）</w:t>
      </w:r>
    </w:p>
    <w:p w14:paraId="6C8D1C2A"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00847344">
        <w:t xml:space="preserve">　</w:t>
      </w:r>
      <w:r w:rsidRPr="007D37DB">
        <w:rPr>
          <w:rFonts w:hint="eastAsia"/>
        </w:rPr>
        <w:t>基につき</w:t>
      </w:r>
      <w:r w:rsidR="00A96381">
        <w:rPr>
          <w:rFonts w:hint="eastAsia"/>
        </w:rPr>
        <w:t>）</w:t>
      </w:r>
    </w:p>
    <w:p w14:paraId="7C7E75BC" w14:textId="3898D702" w:rsidR="007D37DB" w:rsidRPr="007D37DB" w:rsidRDefault="007D37DB" w:rsidP="008472BA">
      <w:pPr>
        <w:pStyle w:val="6"/>
      </w:pPr>
      <w:r w:rsidRPr="007D37DB">
        <w:rPr>
          <w:rFonts w:hint="eastAsia"/>
        </w:rPr>
        <w:t>駆動方式</w:t>
      </w:r>
      <w:r w:rsidR="00847344">
        <w:t xml:space="preserve">　</w:t>
      </w:r>
      <w:r w:rsidR="00A66D93">
        <w:rPr>
          <w:rFonts w:hint="eastAsia"/>
        </w:rPr>
        <w:t xml:space="preserve">　　</w:t>
      </w:r>
      <w:r w:rsidR="00FC5232">
        <w:rPr>
          <w:rFonts w:hint="eastAsia"/>
        </w:rPr>
        <w:t xml:space="preserve"> </w:t>
      </w:r>
      <w:r w:rsidR="00FC5232">
        <w:t xml:space="preserve">    </w:t>
      </w:r>
      <w:r w:rsidR="00A96381">
        <w:rPr>
          <w:rFonts w:hint="eastAsia"/>
        </w:rPr>
        <w:t>〔</w:t>
      </w:r>
      <w:r w:rsidR="00847344">
        <w:rPr>
          <w:rFonts w:hint="eastAsia"/>
        </w:rPr>
        <w:t xml:space="preserve">　　　</w:t>
      </w:r>
      <w:r w:rsidR="00A96381">
        <w:rPr>
          <w:rFonts w:hint="eastAsia"/>
        </w:rPr>
        <w:t>〕</w:t>
      </w:r>
    </w:p>
    <w:p w14:paraId="1A779E84" w14:textId="23135695" w:rsidR="007D37DB" w:rsidRPr="007D37DB" w:rsidRDefault="007D37DB" w:rsidP="008472BA">
      <w:pPr>
        <w:pStyle w:val="6"/>
      </w:pPr>
      <w:r w:rsidRPr="007D37DB">
        <w:rPr>
          <w:rFonts w:hint="eastAsia"/>
        </w:rPr>
        <w:t>能力</w:t>
      </w:r>
      <w:r w:rsidR="00962C4F">
        <w:rPr>
          <w:rFonts w:hint="eastAsia"/>
        </w:rPr>
        <w:t xml:space="preserve">　　　　</w:t>
      </w:r>
      <w:r w:rsidR="00FC5232">
        <w:rPr>
          <w:rFonts w:hint="eastAsia"/>
        </w:rPr>
        <w:t xml:space="preserve"> </w:t>
      </w:r>
      <w:r w:rsidR="00FC5232">
        <w:t xml:space="preserve">    </w:t>
      </w:r>
      <w:r w:rsidR="00847344">
        <w:t xml:space="preserve">　</w:t>
      </w:r>
      <w:r w:rsidRPr="007D37DB">
        <w:rPr>
          <w:rFonts w:hint="eastAsia"/>
        </w:rPr>
        <w:t>開閉時間〔</w:t>
      </w:r>
      <w:r w:rsidR="00D47556">
        <w:rPr>
          <w:rFonts w:hint="eastAsia"/>
        </w:rPr>
        <w:t>開10</w:t>
      </w:r>
      <w:r w:rsidRPr="007D37DB">
        <w:rPr>
          <w:rFonts w:hint="eastAsia"/>
        </w:rPr>
        <w:t>秒</w:t>
      </w:r>
      <w:r w:rsidR="00D47556">
        <w:rPr>
          <w:rFonts w:hint="eastAsia"/>
        </w:rPr>
        <w:t>以内、閉15秒以内</w:t>
      </w:r>
      <w:r w:rsidRPr="007D37DB">
        <w:rPr>
          <w:rFonts w:hint="eastAsia"/>
        </w:rPr>
        <w:t>〕</w:t>
      </w:r>
    </w:p>
    <w:p w14:paraId="7A08F31C" w14:textId="559F807B" w:rsidR="007D37DB" w:rsidRPr="007D37DB" w:rsidRDefault="007D37DB" w:rsidP="008472BA">
      <w:pPr>
        <w:pStyle w:val="6"/>
      </w:pPr>
      <w:r w:rsidRPr="007D37DB">
        <w:rPr>
          <w:rFonts w:hint="eastAsia"/>
        </w:rPr>
        <w:t>材質</w:t>
      </w:r>
      <w:r w:rsidR="00A66D93">
        <w:rPr>
          <w:rFonts w:hint="eastAsia"/>
        </w:rPr>
        <w:t xml:space="preserve">　　　　　</w:t>
      </w:r>
      <w:r w:rsidR="00FC5232">
        <w:rPr>
          <w:rFonts w:hint="eastAsia"/>
        </w:rPr>
        <w:t xml:space="preserve"> </w:t>
      </w:r>
      <w:r w:rsidR="00FC5232">
        <w:t xml:space="preserve">    </w:t>
      </w:r>
      <w:r w:rsidRPr="007D37DB">
        <w:rPr>
          <w:rFonts w:hint="eastAsia"/>
        </w:rPr>
        <w:t>〔材質</w:t>
      </w:r>
      <w:r w:rsidR="00847344">
        <w:t xml:space="preserve">　</w:t>
      </w:r>
      <w:r w:rsidR="00CB6D43">
        <w:rPr>
          <w:rFonts w:hint="eastAsia"/>
        </w:rPr>
        <w:t xml:space="preserve">　　　</w:t>
      </w:r>
      <w:r w:rsidRPr="007D37DB">
        <w:rPr>
          <w:rFonts w:hint="eastAsia"/>
        </w:rPr>
        <w:t>、厚さ</w:t>
      </w:r>
      <w:r w:rsidR="00962C4F">
        <w:rPr>
          <w:rFonts w:hint="eastAsia"/>
        </w:rPr>
        <w:t xml:space="preserve">　</w:t>
      </w:r>
      <w:r w:rsidR="00847344">
        <w:t xml:space="preserve">　</w:t>
      </w:r>
      <w:r w:rsidR="00962C4F">
        <w:rPr>
          <w:rFonts w:hint="eastAsia"/>
        </w:rPr>
        <w:t xml:space="preserve">　</w:t>
      </w:r>
      <w:r w:rsidRPr="007D37DB">
        <w:t>mm</w:t>
      </w:r>
      <w:r w:rsidRPr="007D37DB">
        <w:rPr>
          <w:rFonts w:hint="eastAsia"/>
        </w:rPr>
        <w:t>以上〕</w:t>
      </w:r>
    </w:p>
    <w:p w14:paraId="44636C1D" w14:textId="256207E6" w:rsidR="007D37DB" w:rsidRPr="007D37DB" w:rsidRDefault="007D37DB" w:rsidP="008472BA">
      <w:pPr>
        <w:pStyle w:val="6"/>
      </w:pPr>
      <w:r w:rsidRPr="007D37DB">
        <w:rPr>
          <w:rFonts w:hint="eastAsia"/>
        </w:rPr>
        <w:t>寸法</w:t>
      </w:r>
      <w:r w:rsidR="00A96381">
        <w:rPr>
          <w:rFonts w:hint="eastAsia"/>
        </w:rPr>
        <w:t>（</w:t>
      </w:r>
      <w:r w:rsidRPr="007D37DB">
        <w:rPr>
          <w:rFonts w:hint="eastAsia"/>
        </w:rPr>
        <w:t>開口部</w:t>
      </w:r>
      <w:r w:rsidR="00C45DA5">
        <w:rPr>
          <w:rFonts w:hint="eastAsia"/>
        </w:rPr>
        <w:t>）</w:t>
      </w:r>
      <w:r w:rsidR="00FC5232">
        <w:rPr>
          <w:rFonts w:hint="eastAsia"/>
        </w:rPr>
        <w:t xml:space="preserve"> </w:t>
      </w:r>
      <w:r w:rsidR="00FC5232">
        <w:t xml:space="preserve">    </w:t>
      </w:r>
      <w:r w:rsidRPr="007D37DB">
        <w:rPr>
          <w:rFonts w:hint="eastAsia"/>
        </w:rPr>
        <w:t>〔幅</w:t>
      </w:r>
      <w:r w:rsidR="00847344">
        <w:t xml:space="preserve">　</w:t>
      </w:r>
      <w:r w:rsidRPr="007D37DB">
        <w:t>m</w:t>
      </w:r>
      <w:r w:rsidRPr="007D37DB">
        <w:rPr>
          <w:rFonts w:hint="eastAsia"/>
        </w:rPr>
        <w:t>×高さ</w:t>
      </w:r>
      <w:r w:rsidR="00847344">
        <w:t xml:space="preserve">　</w:t>
      </w:r>
      <w:r w:rsidRPr="007D37DB">
        <w:t>m</w:t>
      </w:r>
      <w:r w:rsidRPr="007D37DB">
        <w:rPr>
          <w:rFonts w:hint="eastAsia"/>
        </w:rPr>
        <w:t>〕</w:t>
      </w:r>
    </w:p>
    <w:p w14:paraId="35376097" w14:textId="2C60257B" w:rsidR="007D37DB" w:rsidRPr="007D37DB" w:rsidRDefault="007D37DB" w:rsidP="008472BA">
      <w:pPr>
        <w:pStyle w:val="6"/>
      </w:pPr>
      <w:r w:rsidRPr="007D37DB">
        <w:rPr>
          <w:rFonts w:hint="eastAsia"/>
        </w:rPr>
        <w:t>電動機</w:t>
      </w:r>
      <w:r w:rsidR="00847344">
        <w:t xml:space="preserve">　</w:t>
      </w:r>
      <w:r w:rsidR="00A66D93">
        <w:rPr>
          <w:rFonts w:hint="eastAsia"/>
        </w:rPr>
        <w:t xml:space="preserve">　　</w:t>
      </w:r>
      <w:r w:rsidR="00FC5232">
        <w:rPr>
          <w:rFonts w:hint="eastAsia"/>
        </w:rPr>
        <w:t xml:space="preserve"> </w:t>
      </w:r>
      <w:r w:rsidR="00FC5232">
        <w:t xml:space="preserve">    </w:t>
      </w:r>
      <w:r w:rsidR="00A66D93">
        <w:rPr>
          <w:rFonts w:hint="eastAsia"/>
        </w:rPr>
        <w:t xml:space="preserve">　</w:t>
      </w:r>
      <w:r w:rsidRPr="007D37DB">
        <w:rPr>
          <w:rFonts w:hint="eastAsia"/>
        </w:rPr>
        <w:t>〔</w:t>
      </w:r>
      <w:r w:rsidR="00847344">
        <w:t xml:space="preserve">　</w:t>
      </w:r>
      <w:r w:rsidR="00962C4F">
        <w:rPr>
          <w:rFonts w:hint="eastAsia"/>
        </w:rPr>
        <w:t xml:space="preserve">　　</w:t>
      </w:r>
      <w:r w:rsidRPr="007D37DB">
        <w:t>V</w:t>
      </w:r>
      <w:r w:rsidRPr="007D37DB">
        <w:rPr>
          <w:rFonts w:hint="eastAsia"/>
        </w:rPr>
        <w:t>×</w:t>
      </w:r>
      <w:r w:rsidR="00962C4F">
        <w:rPr>
          <w:rFonts w:hint="eastAsia"/>
        </w:rPr>
        <w:t xml:space="preserve">　　</w:t>
      </w:r>
      <w:r w:rsidR="00847344">
        <w:t xml:space="preserve">　</w:t>
      </w:r>
      <w:r w:rsidRPr="007D37DB">
        <w:t>P</w:t>
      </w:r>
      <w:r w:rsidRPr="007D37DB">
        <w:rPr>
          <w:rFonts w:hint="eastAsia"/>
        </w:rPr>
        <w:t>×</w:t>
      </w:r>
      <w:r w:rsidR="00962C4F">
        <w:rPr>
          <w:rFonts w:hint="eastAsia"/>
        </w:rPr>
        <w:t xml:space="preserve">　　</w:t>
      </w:r>
      <w:r w:rsidR="00847344">
        <w:t xml:space="preserve">　</w:t>
      </w:r>
      <w:r w:rsidRPr="007D37DB">
        <w:t>kW</w:t>
      </w:r>
      <w:r w:rsidRPr="007D37DB">
        <w:rPr>
          <w:rFonts w:hint="eastAsia"/>
        </w:rPr>
        <w:t>〕</w:t>
      </w:r>
    </w:p>
    <w:p w14:paraId="28814258" w14:textId="566181FB" w:rsidR="007D37DB" w:rsidRPr="007D37DB" w:rsidRDefault="007D37DB" w:rsidP="008472BA">
      <w:pPr>
        <w:pStyle w:val="6"/>
      </w:pPr>
      <w:r w:rsidRPr="007D37DB">
        <w:rPr>
          <w:rFonts w:hint="eastAsia"/>
        </w:rPr>
        <w:t>操作方式</w:t>
      </w:r>
      <w:r w:rsidR="00A66D93">
        <w:rPr>
          <w:rFonts w:hint="eastAsia"/>
        </w:rPr>
        <w:t xml:space="preserve">　　</w:t>
      </w:r>
      <w:r w:rsidR="00847344">
        <w:t xml:space="preserve">　</w:t>
      </w:r>
      <w:r w:rsidR="00FC5232">
        <w:rPr>
          <w:rFonts w:hint="eastAsia"/>
        </w:rPr>
        <w:t xml:space="preserve"> </w:t>
      </w:r>
      <w:r w:rsidR="00FC5232">
        <w:t xml:space="preserve">    </w:t>
      </w:r>
      <w:r w:rsidRPr="007D37DB">
        <w:rPr>
          <w:rFonts w:hint="eastAsia"/>
        </w:rPr>
        <w:t>〔自動・現場手動〕</w:t>
      </w:r>
    </w:p>
    <w:p w14:paraId="01DAFA5F" w14:textId="0B453CF4" w:rsidR="007D37DB" w:rsidRPr="006A5C75" w:rsidRDefault="00AF7EE7" w:rsidP="00B75674">
      <w:pPr>
        <w:pStyle w:val="5"/>
      </w:pPr>
      <w:r w:rsidRPr="006A5C75">
        <w:rPr>
          <w:rFonts w:hint="eastAsia"/>
        </w:rPr>
        <w:t>付</w:t>
      </w:r>
      <w:r w:rsidR="007D37DB" w:rsidRPr="006A5C75">
        <w:rPr>
          <w:rFonts w:hint="eastAsia"/>
        </w:rPr>
        <w:t>属機器</w:t>
      </w:r>
    </w:p>
    <w:p w14:paraId="48C3BE2A" w14:textId="5B883A9A" w:rsidR="007D37DB" w:rsidRPr="007D37DB" w:rsidRDefault="007D37DB" w:rsidP="008472BA">
      <w:pPr>
        <w:pStyle w:val="6"/>
      </w:pPr>
      <w:r w:rsidRPr="007D37DB">
        <w:rPr>
          <w:rFonts w:hint="eastAsia"/>
        </w:rPr>
        <w:t>投入指示灯</w:t>
      </w:r>
      <w:r w:rsidR="00A66D93">
        <w:rPr>
          <w:rFonts w:hint="eastAsia"/>
        </w:rPr>
        <w:t xml:space="preserve">　</w:t>
      </w:r>
      <w:r w:rsidR="00847344">
        <w:t xml:space="preserve">　</w:t>
      </w:r>
      <w:r w:rsidR="00FC5232">
        <w:rPr>
          <w:rFonts w:hint="eastAsia"/>
        </w:rPr>
        <w:t xml:space="preserve"> </w:t>
      </w:r>
      <w:r w:rsidR="00FC5232">
        <w:t xml:space="preserve">    </w:t>
      </w:r>
      <w:r w:rsidRPr="007D37DB">
        <w:rPr>
          <w:rFonts w:hint="eastAsia"/>
        </w:rPr>
        <w:t>一式</w:t>
      </w:r>
    </w:p>
    <w:p w14:paraId="18633F2F" w14:textId="0D419FD4" w:rsidR="007D37DB" w:rsidRPr="007D37DB" w:rsidRDefault="007D37DB" w:rsidP="008472BA">
      <w:pPr>
        <w:pStyle w:val="6"/>
      </w:pPr>
      <w:r w:rsidRPr="007D37DB">
        <w:rPr>
          <w:rFonts w:hint="eastAsia"/>
        </w:rPr>
        <w:t>手動開閉装置</w:t>
      </w:r>
      <w:r w:rsidR="00847344">
        <w:t xml:space="preserve">　</w:t>
      </w:r>
      <w:r w:rsidR="00FC5232">
        <w:rPr>
          <w:rFonts w:hint="eastAsia"/>
        </w:rPr>
        <w:t xml:space="preserve"> </w:t>
      </w:r>
      <w:r w:rsidR="00FC5232">
        <w:t xml:space="preserve">    </w:t>
      </w:r>
      <w:r w:rsidRPr="007D37DB">
        <w:rPr>
          <w:rFonts w:hint="eastAsia"/>
        </w:rPr>
        <w:t>一式</w:t>
      </w:r>
    </w:p>
    <w:p w14:paraId="327BA419" w14:textId="1C19856D" w:rsidR="007D37DB" w:rsidRPr="00007DE2" w:rsidRDefault="007D37DB" w:rsidP="00B75674">
      <w:pPr>
        <w:pStyle w:val="5"/>
      </w:pPr>
      <w:r w:rsidRPr="00007DE2">
        <w:rPr>
          <w:rFonts w:hint="eastAsia"/>
        </w:rPr>
        <w:lastRenderedPageBreak/>
        <w:t>特記</w:t>
      </w:r>
    </w:p>
    <w:p w14:paraId="4C532B7F" w14:textId="5280E2DE" w:rsidR="007D37DB" w:rsidRPr="000D7654" w:rsidRDefault="007D37DB" w:rsidP="008472BA">
      <w:pPr>
        <w:pStyle w:val="6"/>
      </w:pPr>
      <w:r w:rsidRPr="000D7654">
        <w:rPr>
          <w:rFonts w:hint="eastAsia"/>
        </w:rPr>
        <w:t>投入扉は動力開閉式とする。動力は扉の形式によって、油圧式、空圧式、電動式等を選定する。</w:t>
      </w:r>
    </w:p>
    <w:p w14:paraId="7A66BD80" w14:textId="47DD6D95" w:rsidR="000D7654" w:rsidRPr="003C0A66" w:rsidRDefault="000D7654" w:rsidP="008472BA">
      <w:pPr>
        <w:pStyle w:val="6"/>
      </w:pPr>
      <w:r w:rsidRPr="003C0A66">
        <w:rPr>
          <w:rFonts w:hint="eastAsia"/>
        </w:rPr>
        <w:t>ごみ投入扉の開閉は、クレーン操作</w:t>
      </w:r>
      <w:r w:rsidRPr="00165E2D">
        <w:rPr>
          <w:rFonts w:hint="eastAsia"/>
        </w:rPr>
        <w:t>室（</w:t>
      </w:r>
      <w:r w:rsidR="00147D33" w:rsidRPr="00165E2D">
        <w:rPr>
          <w:rFonts w:hAnsiTheme="minorEastAsia" w:cs="Times New Roman" w:hint="eastAsia"/>
          <w:szCs w:val="21"/>
        </w:rPr>
        <w:t>また</w:t>
      </w:r>
      <w:r w:rsidRPr="00165E2D">
        <w:rPr>
          <w:rFonts w:hint="eastAsia"/>
        </w:rPr>
        <w:t>は中央制御室）からのインターロックを設けるなど、クレーンの操作に支障がな</w:t>
      </w:r>
      <w:r w:rsidRPr="003C0A66">
        <w:rPr>
          <w:rFonts w:hint="eastAsia"/>
        </w:rPr>
        <w:t>いようにする。</w:t>
      </w:r>
    </w:p>
    <w:p w14:paraId="2DB88DDD" w14:textId="711E8250" w:rsidR="007D37DB" w:rsidRPr="003C0A66" w:rsidRDefault="007D37DB" w:rsidP="008472BA">
      <w:pPr>
        <w:pStyle w:val="6"/>
      </w:pPr>
      <w:r w:rsidRPr="003C0A66">
        <w:rPr>
          <w:rFonts w:hint="eastAsia"/>
        </w:rPr>
        <w:t>扉開閉時に本扉とごみクレーンバケットが接触しないよう考慮しなければならない。</w:t>
      </w:r>
    </w:p>
    <w:p w14:paraId="1C273240" w14:textId="4343D4E0" w:rsidR="007D37DB" w:rsidRPr="003C0A66" w:rsidRDefault="007D37DB" w:rsidP="008472BA">
      <w:pPr>
        <w:pStyle w:val="6"/>
      </w:pPr>
      <w:r w:rsidRPr="003C0A66">
        <w:rPr>
          <w:rFonts w:hint="eastAsia"/>
        </w:rPr>
        <w:t>空気取入口として、投入扉を全て閉じた時でも燃焼用空気を吸引できるようにしておくこと。</w:t>
      </w:r>
    </w:p>
    <w:p w14:paraId="08336DEE" w14:textId="380D0420" w:rsidR="009A4BBF" w:rsidRPr="003C0A66" w:rsidRDefault="009A4BBF" w:rsidP="008472BA">
      <w:pPr>
        <w:pStyle w:val="6"/>
      </w:pPr>
      <w:r w:rsidRPr="003C0A66">
        <w:rPr>
          <w:rFonts w:hint="eastAsia"/>
        </w:rPr>
        <w:t>扉の前に必要な高さの車止めを設置し、基礎の必要部には掃除口を設け、十分な衝撃強度及び耐久性を持たせる。</w:t>
      </w:r>
    </w:p>
    <w:p w14:paraId="26BF885C" w14:textId="24676190" w:rsidR="000946B1" w:rsidRPr="003C0A66" w:rsidRDefault="009A4BBF" w:rsidP="008472BA">
      <w:pPr>
        <w:pStyle w:val="6"/>
      </w:pPr>
      <w:r w:rsidRPr="003C0A66">
        <w:rPr>
          <w:rFonts w:hint="eastAsia"/>
        </w:rPr>
        <w:t>車両管制システムを設ける。</w:t>
      </w:r>
    </w:p>
    <w:p w14:paraId="5EFCCFDA" w14:textId="77777777" w:rsidR="009A4BBF" w:rsidRPr="003C0A66" w:rsidRDefault="009A4BBF" w:rsidP="008472BA">
      <w:pPr>
        <w:pStyle w:val="6"/>
      </w:pPr>
      <w:r w:rsidRPr="003C0A66">
        <w:rPr>
          <w:rFonts w:hint="eastAsia"/>
        </w:rPr>
        <w:t>車両の転落防止装置、投入扉間の支柱にプラットホーム作業員安全帯用フックを設け、作業者の転落防止にも十分配慮する。</w:t>
      </w:r>
    </w:p>
    <w:p w14:paraId="2D169C04" w14:textId="6F9EC24D" w:rsidR="009A4BBF" w:rsidRPr="003C0A66" w:rsidRDefault="009A4BBF" w:rsidP="008472BA">
      <w:pPr>
        <w:pStyle w:val="6"/>
      </w:pPr>
      <w:r w:rsidRPr="003C0A66">
        <w:rPr>
          <w:rFonts w:hint="eastAsia"/>
        </w:rPr>
        <w:t>扉開閉時の挟みこみ防止対策をする等、安全を考慮したシステムとする。</w:t>
      </w:r>
    </w:p>
    <w:p w14:paraId="6A862B94" w14:textId="1C870BFE" w:rsidR="009A4BBF" w:rsidRPr="003C0A66" w:rsidRDefault="009D2EF9" w:rsidP="008472BA">
      <w:pPr>
        <w:pStyle w:val="6"/>
      </w:pPr>
      <w:r w:rsidRPr="003C0A66">
        <w:rPr>
          <w:rFonts w:hint="eastAsia"/>
        </w:rPr>
        <w:t>投入扉の番号を</w:t>
      </w:r>
      <w:r w:rsidRPr="00F32669">
        <w:rPr>
          <w:rFonts w:hint="eastAsia"/>
        </w:rPr>
        <w:t>扉に記入し、表示灯を設置すること。</w:t>
      </w:r>
    </w:p>
    <w:p w14:paraId="1AA3FCAB" w14:textId="77777777" w:rsidR="009D2EF9" w:rsidRPr="009D2EF9" w:rsidRDefault="009D2EF9" w:rsidP="009D2EF9"/>
    <w:p w14:paraId="1CDEF35C" w14:textId="77777777" w:rsidR="007D37DB" w:rsidRPr="00FC5232" w:rsidRDefault="007D37DB" w:rsidP="000536DC">
      <w:pPr>
        <w:pStyle w:val="4"/>
      </w:pPr>
      <w:r w:rsidRPr="00FC5232">
        <w:rPr>
          <w:rFonts w:hint="eastAsia"/>
        </w:rPr>
        <w:t>ダンピングボックス</w:t>
      </w:r>
    </w:p>
    <w:p w14:paraId="7883E85B" w14:textId="6E227C39" w:rsidR="007D37DB" w:rsidRPr="00A56EF9" w:rsidRDefault="007D37DB" w:rsidP="00FC5232">
      <w:pPr>
        <w:pStyle w:val="11"/>
        <w:spacing w:line="400" w:lineRule="exact"/>
        <w:ind w:leftChars="382" w:left="846" w:firstLineChars="1" w:firstLine="2"/>
        <w:rPr>
          <w:szCs w:val="21"/>
        </w:rPr>
      </w:pPr>
      <w:r w:rsidRPr="00A56EF9">
        <w:rPr>
          <w:rFonts w:hint="eastAsia"/>
          <w:szCs w:val="21"/>
        </w:rPr>
        <w:t>搬入ごみを車両から受入れ一時貯留し、</w:t>
      </w:r>
      <w:r w:rsidR="00AA62E0">
        <w:rPr>
          <w:rFonts w:hint="eastAsia"/>
          <w:szCs w:val="21"/>
        </w:rPr>
        <w:t>ごみピット</w:t>
      </w:r>
      <w:r w:rsidRPr="00A56EF9">
        <w:rPr>
          <w:rFonts w:hint="eastAsia"/>
          <w:szCs w:val="21"/>
        </w:rPr>
        <w:t>に適時供給する機能を有するほか、危険物・処理困難物及び有価物の選別作業を行うことができる構造とする。</w:t>
      </w:r>
    </w:p>
    <w:p w14:paraId="7775DB39" w14:textId="14C1C8B2" w:rsidR="007D37DB" w:rsidRPr="00165E2D" w:rsidRDefault="007D37DB" w:rsidP="00FC5232">
      <w:pPr>
        <w:pStyle w:val="11"/>
        <w:spacing w:line="400" w:lineRule="exact"/>
        <w:ind w:leftChars="382" w:left="846" w:firstLineChars="1" w:firstLine="2"/>
        <w:rPr>
          <w:szCs w:val="21"/>
        </w:rPr>
      </w:pPr>
      <w:r w:rsidRPr="00A56EF9">
        <w:rPr>
          <w:rFonts w:hint="eastAsia"/>
          <w:szCs w:val="21"/>
        </w:rPr>
        <w:t>また、搬入物のチェック</w:t>
      </w:r>
      <w:r w:rsidRPr="00165E2D">
        <w:rPr>
          <w:rFonts w:hint="eastAsia"/>
          <w:szCs w:val="21"/>
        </w:rPr>
        <w:t>用</w:t>
      </w:r>
      <w:r w:rsidR="00147D33" w:rsidRPr="00165E2D">
        <w:rPr>
          <w:rFonts w:ascii="ＭＳ 明朝" w:eastAsia="ＭＳ 明朝" w:hAnsiTheme="minorEastAsia" w:cs="Times New Roman" w:hint="eastAsia"/>
          <w:szCs w:val="21"/>
        </w:rPr>
        <w:t>また</w:t>
      </w:r>
      <w:r w:rsidRPr="00165E2D">
        <w:rPr>
          <w:rFonts w:hint="eastAsia"/>
          <w:szCs w:val="21"/>
        </w:rPr>
        <w:t>は一般車からの受入れ用として設ける。</w:t>
      </w:r>
    </w:p>
    <w:p w14:paraId="7F6816C2" w14:textId="77777777" w:rsidR="007D37DB" w:rsidRPr="00165E2D" w:rsidRDefault="007D37DB" w:rsidP="00B75674">
      <w:pPr>
        <w:pStyle w:val="5"/>
      </w:pPr>
      <w:r w:rsidRPr="00165E2D">
        <w:rPr>
          <w:rFonts w:hint="eastAsia"/>
        </w:rPr>
        <w:t>形式</w:t>
      </w:r>
      <w:r w:rsidR="00A66D93" w:rsidRPr="00165E2D">
        <w:rPr>
          <w:rFonts w:hint="eastAsia"/>
        </w:rPr>
        <w:t xml:space="preserve">　　　</w:t>
      </w:r>
      <w:r w:rsidR="00007DE2" w:rsidRPr="00165E2D">
        <w:rPr>
          <w:rFonts w:hint="eastAsia"/>
        </w:rPr>
        <w:t xml:space="preserve">　　</w:t>
      </w:r>
      <w:r w:rsidR="00847344" w:rsidRPr="00165E2D">
        <w:t xml:space="preserve">　</w:t>
      </w:r>
      <w:r w:rsidR="00A96381" w:rsidRPr="00165E2D">
        <w:rPr>
          <w:rFonts w:hint="eastAsia"/>
        </w:rPr>
        <w:t>〔</w:t>
      </w:r>
      <w:r w:rsidR="00847344" w:rsidRPr="00165E2D">
        <w:rPr>
          <w:rFonts w:hint="eastAsia"/>
        </w:rPr>
        <w:t xml:space="preserve">　　　</w:t>
      </w:r>
      <w:r w:rsidR="00A96381" w:rsidRPr="00165E2D">
        <w:rPr>
          <w:rFonts w:hint="eastAsia"/>
        </w:rPr>
        <w:t>〕</w:t>
      </w:r>
    </w:p>
    <w:p w14:paraId="573E16D2" w14:textId="53B6537B" w:rsidR="007D37DB" w:rsidRPr="007D37DB" w:rsidRDefault="007D37DB" w:rsidP="00B75674">
      <w:pPr>
        <w:pStyle w:val="5"/>
      </w:pPr>
      <w:r w:rsidRPr="007D37DB">
        <w:rPr>
          <w:rFonts w:hint="eastAsia"/>
        </w:rPr>
        <w:t>数量</w:t>
      </w:r>
      <w:r w:rsidR="00A66D93">
        <w:rPr>
          <w:rFonts w:hint="eastAsia"/>
        </w:rPr>
        <w:t xml:space="preserve">　　</w:t>
      </w:r>
      <w:r w:rsidR="00007DE2">
        <w:rPr>
          <w:rFonts w:hint="eastAsia"/>
        </w:rPr>
        <w:t xml:space="preserve">　　</w:t>
      </w:r>
      <w:r w:rsidR="00A66D93">
        <w:rPr>
          <w:rFonts w:hint="eastAsia"/>
        </w:rPr>
        <w:t xml:space="preserve">　</w:t>
      </w:r>
      <w:r w:rsidR="00847344">
        <w:t xml:space="preserve">　</w:t>
      </w:r>
      <w:r w:rsidR="00A96381">
        <w:rPr>
          <w:rFonts w:hint="eastAsia"/>
        </w:rPr>
        <w:t>〔</w:t>
      </w:r>
      <w:r w:rsidR="009D2EF9">
        <w:rPr>
          <w:rFonts w:hint="eastAsia"/>
        </w:rPr>
        <w:t>1</w:t>
      </w:r>
      <w:r w:rsidR="00A96381">
        <w:rPr>
          <w:rFonts w:hint="eastAsia"/>
        </w:rPr>
        <w:t>〕</w:t>
      </w:r>
      <w:r w:rsidRPr="007D37DB">
        <w:rPr>
          <w:rFonts w:hint="eastAsia"/>
        </w:rPr>
        <w:t>基</w:t>
      </w:r>
    </w:p>
    <w:p w14:paraId="03FE6A5B" w14:textId="77777777" w:rsidR="007D37DB" w:rsidRPr="007D37DB" w:rsidRDefault="007D37DB" w:rsidP="00B75674">
      <w:pPr>
        <w:pStyle w:val="5"/>
      </w:pPr>
      <w:r w:rsidRPr="007D37DB">
        <w:rPr>
          <w:rFonts w:hint="eastAsia"/>
        </w:rPr>
        <w:t>主要項目</w:t>
      </w:r>
    </w:p>
    <w:p w14:paraId="5242E665" w14:textId="2294A9C8" w:rsidR="007D37DB" w:rsidRPr="007D37DB" w:rsidRDefault="007D37DB" w:rsidP="008472BA">
      <w:pPr>
        <w:pStyle w:val="6"/>
      </w:pPr>
      <w:r w:rsidRPr="007D37DB">
        <w:rPr>
          <w:rFonts w:hint="eastAsia"/>
        </w:rPr>
        <w:t>主要寸法</w:t>
      </w:r>
      <w:r w:rsidR="003D1F3D">
        <w:rPr>
          <w:rFonts w:hint="eastAsia"/>
        </w:rPr>
        <w:t xml:space="preserve">　　</w:t>
      </w:r>
      <w:r w:rsidR="00847344">
        <w:t xml:space="preserve">　</w:t>
      </w:r>
      <w:r w:rsidR="00FC5232">
        <w:rPr>
          <w:rFonts w:hint="eastAsia"/>
        </w:rPr>
        <w:t xml:space="preserve"> </w:t>
      </w:r>
      <w:r w:rsidR="00A96381">
        <w:rPr>
          <w:rFonts w:hint="eastAsia"/>
        </w:rPr>
        <w:t>〔</w:t>
      </w:r>
      <w:r w:rsidR="00847344">
        <w:rPr>
          <w:rFonts w:hint="eastAsia"/>
        </w:rPr>
        <w:t xml:space="preserve">　　　</w:t>
      </w:r>
      <w:r w:rsidR="00A96381">
        <w:rPr>
          <w:rFonts w:hint="eastAsia"/>
        </w:rPr>
        <w:t>〕</w:t>
      </w:r>
    </w:p>
    <w:p w14:paraId="6B8D9984" w14:textId="24FBC5BF" w:rsidR="007D37DB" w:rsidRPr="007D37DB" w:rsidRDefault="007D37DB" w:rsidP="008472BA">
      <w:pPr>
        <w:pStyle w:val="6"/>
      </w:pPr>
      <w:r w:rsidRPr="007D37DB">
        <w:rPr>
          <w:rFonts w:hint="eastAsia"/>
        </w:rPr>
        <w:t>ダンピング所要時間</w:t>
      </w:r>
      <w:r w:rsidR="00847344">
        <w:t xml:space="preserve">　</w:t>
      </w:r>
      <w:r w:rsidR="00FC5232">
        <w:rPr>
          <w:rFonts w:hint="eastAsia"/>
        </w:rPr>
        <w:t xml:space="preserve"> </w:t>
      </w:r>
      <w:r w:rsidR="00A96381">
        <w:rPr>
          <w:rFonts w:hint="eastAsia"/>
        </w:rPr>
        <w:t>〔</w:t>
      </w:r>
      <w:r w:rsidR="00847344">
        <w:rPr>
          <w:rFonts w:hint="eastAsia"/>
        </w:rPr>
        <w:t xml:space="preserve">　　　</w:t>
      </w:r>
      <w:r w:rsidR="00A96381">
        <w:rPr>
          <w:rFonts w:hint="eastAsia"/>
        </w:rPr>
        <w:t>〕</w:t>
      </w:r>
      <w:r w:rsidRPr="007D37DB">
        <w:t>sec</w:t>
      </w:r>
      <w:r w:rsidRPr="007D37DB">
        <w:rPr>
          <w:rFonts w:hint="eastAsia"/>
        </w:rPr>
        <w:t>以内</w:t>
      </w:r>
    </w:p>
    <w:p w14:paraId="32473B37" w14:textId="3C4218B3" w:rsidR="007D37DB" w:rsidRPr="007D37DB" w:rsidRDefault="007D37DB" w:rsidP="008472BA">
      <w:pPr>
        <w:pStyle w:val="6"/>
      </w:pPr>
      <w:r w:rsidRPr="007D37DB">
        <w:rPr>
          <w:rFonts w:hint="eastAsia"/>
        </w:rPr>
        <w:t>駆動方式</w:t>
      </w:r>
      <w:r w:rsidR="003D1F3D">
        <w:rPr>
          <w:rFonts w:hint="eastAsia"/>
        </w:rPr>
        <w:t xml:space="preserve">　　</w:t>
      </w:r>
      <w:r w:rsidR="00847344">
        <w:t xml:space="preserve">　</w:t>
      </w:r>
      <w:r w:rsidR="00FC5232">
        <w:rPr>
          <w:rFonts w:hint="eastAsia"/>
        </w:rPr>
        <w:t xml:space="preserve"> </w:t>
      </w:r>
      <w:r w:rsidR="00A96381">
        <w:rPr>
          <w:rFonts w:hint="eastAsia"/>
        </w:rPr>
        <w:t>〔</w:t>
      </w:r>
      <w:r w:rsidR="00847344">
        <w:rPr>
          <w:rFonts w:hint="eastAsia"/>
        </w:rPr>
        <w:t xml:space="preserve">　　　</w:t>
      </w:r>
      <w:r w:rsidR="00A96381">
        <w:rPr>
          <w:rFonts w:hint="eastAsia"/>
        </w:rPr>
        <w:t>〕</w:t>
      </w:r>
    </w:p>
    <w:p w14:paraId="71B773EF" w14:textId="4EBA69F6" w:rsidR="007D37DB" w:rsidRPr="007D37DB" w:rsidRDefault="007D37DB" w:rsidP="008472BA">
      <w:pPr>
        <w:pStyle w:val="6"/>
      </w:pPr>
      <w:r w:rsidRPr="007D37DB">
        <w:rPr>
          <w:rFonts w:hint="eastAsia"/>
        </w:rPr>
        <w:t>電動機</w:t>
      </w:r>
      <w:r w:rsidR="00847344">
        <w:t xml:space="preserve">　</w:t>
      </w:r>
      <w:r w:rsidR="003D1F3D">
        <w:rPr>
          <w:rFonts w:hint="eastAsia"/>
        </w:rPr>
        <w:t xml:space="preserve">　　</w:t>
      </w:r>
      <w:r w:rsidR="00A66D93">
        <w:rPr>
          <w:rFonts w:hint="eastAsia"/>
        </w:rPr>
        <w:t xml:space="preserve">　</w:t>
      </w:r>
      <w:r w:rsidR="00FC5232">
        <w:rPr>
          <w:rFonts w:hint="eastAsia"/>
        </w:rPr>
        <w:t xml:space="preserve"> </w:t>
      </w:r>
      <w:r w:rsidRPr="007D37DB">
        <w:rPr>
          <w:rFonts w:hint="eastAsia"/>
        </w:rPr>
        <w:t>〔</w:t>
      </w:r>
      <w:r w:rsidR="00962C4F">
        <w:rPr>
          <w:rFonts w:hint="eastAsia"/>
        </w:rPr>
        <w:t xml:space="preserve">　　</w:t>
      </w:r>
      <w:r w:rsidR="00847344">
        <w:t xml:space="preserve">　</w:t>
      </w:r>
      <w:r w:rsidRPr="007D37DB">
        <w:t>V</w:t>
      </w:r>
      <w:r w:rsidRPr="007D37DB">
        <w:rPr>
          <w:rFonts w:hint="eastAsia"/>
        </w:rPr>
        <w:t>×</w:t>
      </w:r>
      <w:r w:rsidR="00847344">
        <w:t xml:space="preserve">　</w:t>
      </w:r>
      <w:r w:rsidR="00962C4F">
        <w:rPr>
          <w:rFonts w:hint="eastAsia"/>
        </w:rPr>
        <w:t xml:space="preserve">　　</w:t>
      </w:r>
      <w:r w:rsidRPr="007D37DB">
        <w:t>P</w:t>
      </w:r>
      <w:r w:rsidRPr="007D37DB">
        <w:rPr>
          <w:rFonts w:hint="eastAsia"/>
        </w:rPr>
        <w:t>×</w:t>
      </w:r>
      <w:r w:rsidR="00847344">
        <w:t xml:space="preserve">　</w:t>
      </w:r>
      <w:r w:rsidR="00962C4F">
        <w:rPr>
          <w:rFonts w:hint="eastAsia"/>
        </w:rPr>
        <w:t xml:space="preserve">　　</w:t>
      </w:r>
      <w:r w:rsidRPr="007D37DB">
        <w:t>kW</w:t>
      </w:r>
      <w:r w:rsidRPr="007D37DB">
        <w:rPr>
          <w:rFonts w:hint="eastAsia"/>
        </w:rPr>
        <w:t>〕</w:t>
      </w:r>
    </w:p>
    <w:p w14:paraId="25E7988E" w14:textId="607FE186" w:rsidR="007D37DB" w:rsidRPr="007D37DB" w:rsidRDefault="007D37DB" w:rsidP="008472BA">
      <w:pPr>
        <w:pStyle w:val="6"/>
      </w:pPr>
      <w:r w:rsidRPr="007D37DB">
        <w:rPr>
          <w:rFonts w:hint="eastAsia"/>
        </w:rPr>
        <w:t>操作方式</w:t>
      </w:r>
      <w:r w:rsidR="003D1F3D">
        <w:rPr>
          <w:rFonts w:hint="eastAsia"/>
        </w:rPr>
        <w:t xml:space="preserve">　　</w:t>
      </w:r>
      <w:r w:rsidR="00FC5232">
        <w:rPr>
          <w:rFonts w:hint="eastAsia"/>
        </w:rPr>
        <w:t xml:space="preserve"> </w:t>
      </w:r>
      <w:r w:rsidR="00847344">
        <w:t xml:space="preserve">　</w:t>
      </w:r>
      <w:r w:rsidRPr="007D37DB">
        <w:rPr>
          <w:rFonts w:hint="eastAsia"/>
        </w:rPr>
        <w:t>〔現場手動〕</w:t>
      </w:r>
    </w:p>
    <w:p w14:paraId="40D43576" w14:textId="614F7016" w:rsidR="00A66D93" w:rsidRDefault="003B7540" w:rsidP="00B75674">
      <w:pPr>
        <w:pStyle w:val="5"/>
      </w:pPr>
      <w:r>
        <w:rPr>
          <w:rFonts w:hint="eastAsia"/>
        </w:rPr>
        <w:t>特記</w:t>
      </w:r>
    </w:p>
    <w:p w14:paraId="3F8BDBC0" w14:textId="76664B4C" w:rsidR="003B7540" w:rsidRPr="003C0A66" w:rsidRDefault="003B7540" w:rsidP="008472BA">
      <w:pPr>
        <w:pStyle w:val="6"/>
      </w:pPr>
      <w:r w:rsidRPr="003C0A66">
        <w:rPr>
          <w:rFonts w:hint="eastAsia"/>
        </w:rPr>
        <w:t>プラットホーム監視室に近い位置に設置する。</w:t>
      </w:r>
    </w:p>
    <w:p w14:paraId="317EA9DB" w14:textId="77777777" w:rsidR="003B7540" w:rsidRPr="00165E2D" w:rsidRDefault="003B7540" w:rsidP="008472BA">
      <w:pPr>
        <w:pStyle w:val="6"/>
      </w:pPr>
      <w:r w:rsidRPr="003C0A66">
        <w:rPr>
          <w:rFonts w:hint="eastAsia"/>
        </w:rPr>
        <w:t>転落や挟まれ、ごみクレーンバケットとの衝突など、ごみ投入時に対する安全対策を講ずる。</w:t>
      </w:r>
    </w:p>
    <w:p w14:paraId="6347018F" w14:textId="693D06CA" w:rsidR="003B7540" w:rsidRPr="00984B53" w:rsidRDefault="003B7540" w:rsidP="008472BA">
      <w:pPr>
        <w:pStyle w:val="6"/>
      </w:pPr>
      <w:r w:rsidRPr="00165E2D">
        <w:rPr>
          <w:rFonts w:hint="eastAsia"/>
        </w:rPr>
        <w:t>操作は現場押</w:t>
      </w:r>
      <w:r w:rsidR="003C0A66" w:rsidRPr="00165E2D">
        <w:rPr>
          <w:rFonts w:hint="eastAsia"/>
        </w:rPr>
        <w:t>ボタン</w:t>
      </w:r>
      <w:r w:rsidRPr="00165E2D">
        <w:rPr>
          <w:rFonts w:hint="eastAsia"/>
        </w:rPr>
        <w:t>操作式とし、ごみクレーン操作室（</w:t>
      </w:r>
      <w:r w:rsidR="00147D33" w:rsidRPr="00165E2D">
        <w:rPr>
          <w:rFonts w:hAnsiTheme="minorEastAsia" w:cs="Times New Roman" w:hint="eastAsia"/>
          <w:szCs w:val="21"/>
        </w:rPr>
        <w:t>また</w:t>
      </w:r>
      <w:r w:rsidRPr="00165E2D">
        <w:rPr>
          <w:rFonts w:hint="eastAsia"/>
        </w:rPr>
        <w:t>は中央制御室）からの</w:t>
      </w:r>
      <w:r w:rsidRPr="00165E2D">
        <w:rPr>
          <w:rFonts w:hint="eastAsia"/>
        </w:rPr>
        <w:lastRenderedPageBreak/>
        <w:t>インターロックを設ける。また、ダンピングボックス用</w:t>
      </w:r>
      <w:r w:rsidRPr="00984B53">
        <w:rPr>
          <w:rFonts w:hint="eastAsia"/>
        </w:rPr>
        <w:t>ごみ投入扉とインターロックを設け、扉開時のみ投入可能とする。</w:t>
      </w:r>
    </w:p>
    <w:p w14:paraId="32235F7A" w14:textId="7B2F918A" w:rsidR="003B7540" w:rsidRPr="003C0A66" w:rsidRDefault="00C469E0" w:rsidP="008472BA">
      <w:pPr>
        <w:pStyle w:val="6"/>
      </w:pPr>
      <w:r w:rsidRPr="00984B53">
        <w:rPr>
          <w:rFonts w:hint="eastAsia"/>
        </w:rPr>
        <w:t>搬入車からごみピットへの投入及びごみの</w:t>
      </w:r>
      <w:r w:rsidR="003C0A66" w:rsidRPr="00984B53">
        <w:rPr>
          <w:rFonts w:hint="eastAsia"/>
        </w:rPr>
        <w:t>展開</w:t>
      </w:r>
      <w:r w:rsidRPr="00984B53">
        <w:rPr>
          <w:rFonts w:hint="eastAsia"/>
        </w:rPr>
        <w:t>検査が容易にできるよう計画すること。検査終了後はごみを容</w:t>
      </w:r>
      <w:r w:rsidRPr="003C0A66">
        <w:rPr>
          <w:rFonts w:hint="eastAsia"/>
        </w:rPr>
        <w:t>易にピットに投入できる構造とすること。</w:t>
      </w:r>
    </w:p>
    <w:p w14:paraId="28D2F4CC" w14:textId="77777777" w:rsidR="00C469E0" w:rsidRPr="003C0A66" w:rsidRDefault="00C469E0" w:rsidP="008472BA">
      <w:pPr>
        <w:pStyle w:val="6"/>
      </w:pPr>
      <w:r w:rsidRPr="003C0A66">
        <w:rPr>
          <w:rFonts w:hint="eastAsia"/>
        </w:rPr>
        <w:t>搬入者及び点検者等の転落防止対策や設備への接触防止のための保護対策等を講ずること。</w:t>
      </w:r>
    </w:p>
    <w:p w14:paraId="3EA7E12B" w14:textId="1B7F86D7" w:rsidR="00C469E0" w:rsidRDefault="00C469E0" w:rsidP="003B7540"/>
    <w:p w14:paraId="3E58AE74" w14:textId="771C7FA7" w:rsidR="00A42791" w:rsidRPr="00FC5232" w:rsidRDefault="00A42791" w:rsidP="00A42791">
      <w:pPr>
        <w:pStyle w:val="4"/>
      </w:pPr>
      <w:r>
        <w:rPr>
          <w:rFonts w:hint="eastAsia"/>
        </w:rPr>
        <w:t>切断機</w:t>
      </w:r>
    </w:p>
    <w:p w14:paraId="2DE4546E" w14:textId="3CCF2EAC" w:rsidR="00A42791" w:rsidRPr="00165E2D" w:rsidRDefault="00A42791" w:rsidP="00A42791">
      <w:pPr>
        <w:pStyle w:val="11"/>
        <w:spacing w:line="400" w:lineRule="exact"/>
        <w:ind w:leftChars="382" w:left="846" w:firstLineChars="1" w:firstLine="2"/>
        <w:rPr>
          <w:szCs w:val="21"/>
        </w:rPr>
      </w:pPr>
      <w:r w:rsidRPr="005E40BA">
        <w:rPr>
          <w:rFonts w:ascii="ＭＳ 明朝" w:hAnsi="ＭＳ 明朝" w:cs="ＭＳ 明朝" w:hint="eastAsia"/>
          <w:kern w:val="0"/>
          <w:sz w:val="22"/>
        </w:rPr>
        <w:t>本装置は、可燃性粗大ごみを焼却可能な大きさに切断し、切断後の可燃物は自然排出によりごみピットに投入できる構造とすること。</w:t>
      </w:r>
    </w:p>
    <w:p w14:paraId="2B87C2B9" w14:textId="6770CDAF" w:rsidR="00A42791" w:rsidRPr="00165E2D" w:rsidRDefault="00A42791" w:rsidP="00A42791">
      <w:pPr>
        <w:pStyle w:val="5"/>
      </w:pPr>
      <w:r w:rsidRPr="00165E2D">
        <w:rPr>
          <w:rFonts w:hint="eastAsia"/>
        </w:rPr>
        <w:t xml:space="preserve">形式　　　　　</w:t>
      </w:r>
      <w:r w:rsidRPr="00165E2D">
        <w:t xml:space="preserve">　</w:t>
      </w:r>
      <w:r>
        <w:rPr>
          <w:rFonts w:hint="eastAsia"/>
        </w:rPr>
        <w:t>往復せん断式</w:t>
      </w:r>
    </w:p>
    <w:p w14:paraId="124606FB" w14:textId="3AE763B1" w:rsidR="00A42791" w:rsidRPr="007D37DB" w:rsidRDefault="00A42791" w:rsidP="00A42791">
      <w:pPr>
        <w:pStyle w:val="5"/>
      </w:pPr>
      <w:r w:rsidRPr="007D37DB">
        <w:rPr>
          <w:rFonts w:hint="eastAsia"/>
        </w:rPr>
        <w:t>数量</w:t>
      </w:r>
      <w:r>
        <w:rPr>
          <w:rFonts w:hint="eastAsia"/>
        </w:rPr>
        <w:t xml:space="preserve">　　　　　</w:t>
      </w:r>
      <w:r>
        <w:t xml:space="preserve">　</w:t>
      </w:r>
      <w:r>
        <w:rPr>
          <w:rFonts w:hint="eastAsia"/>
        </w:rPr>
        <w:t>1</w:t>
      </w:r>
      <w:r w:rsidRPr="007D37DB">
        <w:rPr>
          <w:rFonts w:hint="eastAsia"/>
        </w:rPr>
        <w:t>基</w:t>
      </w:r>
    </w:p>
    <w:p w14:paraId="23868182" w14:textId="77777777" w:rsidR="00A42791" w:rsidRPr="007D37DB" w:rsidRDefault="00A42791" w:rsidP="00A42791">
      <w:pPr>
        <w:pStyle w:val="5"/>
      </w:pPr>
      <w:r w:rsidRPr="007D37DB">
        <w:rPr>
          <w:rFonts w:hint="eastAsia"/>
        </w:rPr>
        <w:t>主要項目</w:t>
      </w:r>
    </w:p>
    <w:p w14:paraId="7A232626" w14:textId="6EDDC23C" w:rsidR="00A42791" w:rsidRPr="007D37DB" w:rsidRDefault="00A42791" w:rsidP="00E6572B">
      <w:pPr>
        <w:pStyle w:val="6"/>
        <w:ind w:left="2744" w:hanging="2177"/>
      </w:pPr>
      <w:r>
        <w:rPr>
          <w:rFonts w:hint="eastAsia"/>
        </w:rPr>
        <w:t xml:space="preserve">処理対象物　　</w:t>
      </w:r>
      <w:r>
        <w:t xml:space="preserve">　</w:t>
      </w:r>
      <w:r>
        <w:rPr>
          <w:rFonts w:hint="eastAsia"/>
        </w:rPr>
        <w:t>木製品（家具等）、プラスチック製品（衣装箱等）、敷物、ふとん類、畳、木片（太さ15cm角以下）</w:t>
      </w:r>
    </w:p>
    <w:p w14:paraId="317B7C69" w14:textId="758E6E75" w:rsidR="00A42791" w:rsidRPr="007D37DB" w:rsidRDefault="00415C64" w:rsidP="00A42791">
      <w:pPr>
        <w:pStyle w:val="6"/>
      </w:pPr>
      <w:r>
        <w:rPr>
          <w:rFonts w:hint="eastAsia"/>
        </w:rPr>
        <w:t>能力</w:t>
      </w:r>
      <w:r w:rsidR="00A42791">
        <w:t xml:space="preserve">　</w:t>
      </w:r>
      <w:r w:rsidR="00A42791">
        <w:rPr>
          <w:rFonts w:hint="eastAsia"/>
        </w:rPr>
        <w:t xml:space="preserve"> </w:t>
      </w:r>
      <w:r>
        <w:rPr>
          <w:rFonts w:hint="eastAsia"/>
        </w:rPr>
        <w:t xml:space="preserve">　　　　</w:t>
      </w:r>
      <w:r w:rsidR="00A42791">
        <w:rPr>
          <w:rFonts w:hint="eastAsia"/>
        </w:rPr>
        <w:t>〔　　　〕</w:t>
      </w:r>
      <w:r>
        <w:rPr>
          <w:rFonts w:hint="eastAsia"/>
        </w:rPr>
        <w:t>t</w:t>
      </w:r>
      <w:r>
        <w:t>/5h</w:t>
      </w:r>
    </w:p>
    <w:p w14:paraId="6960A4AE" w14:textId="30DAEC30" w:rsidR="00A42791" w:rsidRPr="007D37DB" w:rsidRDefault="00415C64" w:rsidP="00A42791">
      <w:pPr>
        <w:pStyle w:val="6"/>
      </w:pPr>
      <w:r>
        <w:rPr>
          <w:rFonts w:hint="eastAsia"/>
        </w:rPr>
        <w:t xml:space="preserve">投入寸法　　　　</w:t>
      </w:r>
      <w:r w:rsidRPr="005E40BA">
        <w:rPr>
          <w:rFonts w:hAnsi="ＭＳ 明朝" w:cs="‚l‚r –¾’©" w:hint="eastAsia"/>
          <w:kern w:val="0"/>
          <w:sz w:val="22"/>
        </w:rPr>
        <w:t>幅</w:t>
      </w:r>
      <w:r w:rsidRPr="005E40BA">
        <w:rPr>
          <w:rFonts w:hAnsi="ＭＳ 明朝" w:cs="ＭＳ 明朝" w:hint="eastAsia"/>
          <w:kern w:val="0"/>
          <w:sz w:val="22"/>
        </w:rPr>
        <w:t>〔</w:t>
      </w:r>
      <w:r w:rsidRPr="005E40BA">
        <w:rPr>
          <w:rFonts w:hAnsi="ＭＳ 明朝" w:cs="ＭＳ 明朝"/>
          <w:kern w:val="0"/>
          <w:sz w:val="22"/>
        </w:rPr>
        <w:t xml:space="preserve"> </w:t>
      </w:r>
      <w:r w:rsidRPr="005E40BA">
        <w:rPr>
          <w:rFonts w:hAnsi="ＭＳ 明朝" w:cs="ＭＳ 明朝" w:hint="eastAsia"/>
          <w:kern w:val="0"/>
          <w:sz w:val="22"/>
        </w:rPr>
        <w:t xml:space="preserve">　〕ｍ×長さ〔</w:t>
      </w:r>
      <w:r w:rsidRPr="005E40BA">
        <w:rPr>
          <w:rFonts w:hAnsi="ＭＳ 明朝" w:cs="ＭＳ 明朝"/>
          <w:kern w:val="0"/>
          <w:sz w:val="22"/>
        </w:rPr>
        <w:t xml:space="preserve"> </w:t>
      </w:r>
      <w:r w:rsidRPr="005E40BA">
        <w:rPr>
          <w:rFonts w:hAnsi="ＭＳ 明朝" w:cs="ＭＳ 明朝" w:hint="eastAsia"/>
          <w:kern w:val="0"/>
          <w:sz w:val="22"/>
        </w:rPr>
        <w:t xml:space="preserve">　〕ｍ×深さ〔</w:t>
      </w:r>
      <w:r w:rsidRPr="005E40BA">
        <w:rPr>
          <w:rFonts w:hAnsi="ＭＳ 明朝" w:cs="ＭＳ 明朝"/>
          <w:kern w:val="0"/>
          <w:sz w:val="22"/>
        </w:rPr>
        <w:t xml:space="preserve"> </w:t>
      </w:r>
      <w:r w:rsidRPr="005E40BA">
        <w:rPr>
          <w:rFonts w:hAnsi="ＭＳ 明朝" w:cs="ＭＳ 明朝" w:hint="eastAsia"/>
          <w:kern w:val="0"/>
          <w:sz w:val="22"/>
        </w:rPr>
        <w:t xml:space="preserve">　〕ｍ</w:t>
      </w:r>
    </w:p>
    <w:p w14:paraId="3B9A8D90" w14:textId="752F0077" w:rsidR="00A42791" w:rsidRPr="007D37DB" w:rsidRDefault="00415C64" w:rsidP="00A42791">
      <w:pPr>
        <w:pStyle w:val="6"/>
      </w:pPr>
      <w:r>
        <w:rPr>
          <w:rFonts w:hint="eastAsia"/>
        </w:rPr>
        <w:t>せん断力</w:t>
      </w:r>
      <w:r w:rsidR="00A42791">
        <w:t xml:space="preserve">　</w:t>
      </w:r>
      <w:r w:rsidR="00A42791">
        <w:rPr>
          <w:rFonts w:hint="eastAsia"/>
        </w:rPr>
        <w:t xml:space="preserve">　　 </w:t>
      </w:r>
      <w:r w:rsidR="00A42791" w:rsidRPr="007D37DB">
        <w:rPr>
          <w:rFonts w:hint="eastAsia"/>
        </w:rPr>
        <w:t>〔</w:t>
      </w:r>
      <w:r w:rsidR="00A42791">
        <w:rPr>
          <w:rFonts w:hint="eastAsia"/>
        </w:rPr>
        <w:t xml:space="preserve">　　</w:t>
      </w:r>
      <w:r w:rsidR="00A42791">
        <w:t xml:space="preserve">　</w:t>
      </w:r>
      <w:r w:rsidR="00A42791" w:rsidRPr="007D37DB">
        <w:rPr>
          <w:rFonts w:hint="eastAsia"/>
        </w:rPr>
        <w:t>〕</w:t>
      </w:r>
      <w:r>
        <w:rPr>
          <w:rFonts w:hint="eastAsia"/>
        </w:rPr>
        <w:t>ｔ</w:t>
      </w:r>
    </w:p>
    <w:p w14:paraId="3335ABCC" w14:textId="779A69D4" w:rsidR="00A42791" w:rsidRDefault="00415C64" w:rsidP="00A42791">
      <w:pPr>
        <w:pStyle w:val="6"/>
      </w:pPr>
      <w:r>
        <w:rPr>
          <w:rFonts w:hint="eastAsia"/>
        </w:rPr>
        <w:t>送り装置</w:t>
      </w:r>
      <w:r w:rsidR="00A42791">
        <w:rPr>
          <w:rFonts w:hint="eastAsia"/>
        </w:rPr>
        <w:t xml:space="preserve">　　 </w:t>
      </w:r>
      <w:r w:rsidR="00A42791">
        <w:t xml:space="preserve">　</w:t>
      </w:r>
      <w:r>
        <w:rPr>
          <w:rFonts w:hint="eastAsia"/>
        </w:rPr>
        <w:t>駆動方式</w:t>
      </w:r>
      <w:r w:rsidR="00A42791" w:rsidRPr="007D37DB">
        <w:rPr>
          <w:rFonts w:hint="eastAsia"/>
        </w:rPr>
        <w:t>〔</w:t>
      </w:r>
      <w:r>
        <w:rPr>
          <w:rFonts w:hint="eastAsia"/>
        </w:rPr>
        <w:t xml:space="preserve">　　　　</w:t>
      </w:r>
      <w:r w:rsidR="00A42791" w:rsidRPr="007D37DB">
        <w:rPr>
          <w:rFonts w:hint="eastAsia"/>
        </w:rPr>
        <w:t>〕</w:t>
      </w:r>
    </w:p>
    <w:p w14:paraId="79DAD589" w14:textId="5E23F465" w:rsidR="00415C64" w:rsidRDefault="00415C64" w:rsidP="00BA5B98">
      <w:pPr>
        <w:ind w:leftChars="1179" w:left="2612"/>
        <w:rPr>
          <w:rFonts w:ascii="ＭＳ 明朝" w:hAnsi="ＭＳ 明朝" w:cs="ＭＳ 明朝"/>
          <w:kern w:val="0"/>
          <w:sz w:val="22"/>
        </w:rPr>
      </w:pPr>
      <w:r w:rsidRPr="005E40BA">
        <w:rPr>
          <w:rFonts w:ascii="ＭＳ 明朝" w:hAnsi="ＭＳ 明朝" w:cs="ＭＳ 明朝"/>
          <w:kern w:val="0"/>
          <w:sz w:val="22"/>
        </w:rPr>
        <w:t>送り速度</w:t>
      </w:r>
      <w:r w:rsidRPr="005E40BA">
        <w:rPr>
          <w:rFonts w:ascii="ＭＳ 明朝" w:hAnsi="ＭＳ 明朝" w:cs="ＭＳ 明朝" w:hint="eastAsia"/>
          <w:kern w:val="0"/>
          <w:sz w:val="22"/>
        </w:rPr>
        <w:t xml:space="preserve">〔　　　</w:t>
      </w:r>
      <w:r w:rsidRPr="005E40BA">
        <w:rPr>
          <w:rFonts w:ascii="ＭＳ 明朝" w:hAnsi="ＭＳ 明朝" w:cs="ＭＳ 明朝"/>
          <w:kern w:val="0"/>
          <w:sz w:val="22"/>
        </w:rPr>
        <w:t xml:space="preserve"> </w:t>
      </w:r>
      <w:r w:rsidRPr="005E40BA">
        <w:rPr>
          <w:rFonts w:ascii="ＭＳ 明朝" w:hAnsi="ＭＳ 明朝" w:cs="ＭＳ 明朝" w:hint="eastAsia"/>
          <w:kern w:val="0"/>
          <w:sz w:val="22"/>
        </w:rPr>
        <w:t xml:space="preserve">　〕m/min</w:t>
      </w:r>
    </w:p>
    <w:p w14:paraId="2463BD15" w14:textId="23FB888B" w:rsidR="00415C64" w:rsidRDefault="00415C64" w:rsidP="00BA5B98">
      <w:pPr>
        <w:ind w:leftChars="1179" w:left="2612"/>
        <w:rPr>
          <w:rFonts w:ascii="ＭＳ 明朝" w:hAnsi="ＭＳ 明朝" w:cs="ＭＳ 明朝"/>
          <w:kern w:val="0"/>
          <w:sz w:val="22"/>
        </w:rPr>
      </w:pPr>
      <w:r w:rsidRPr="005E40BA">
        <w:rPr>
          <w:rFonts w:ascii="ＭＳ 明朝" w:hAnsi="ＭＳ 明朝" w:cs="ＭＳ 明朝"/>
          <w:kern w:val="0"/>
          <w:sz w:val="22"/>
        </w:rPr>
        <w:t>電</w:t>
      </w:r>
      <w:r w:rsidRPr="005E40BA">
        <w:rPr>
          <w:rFonts w:ascii="ＭＳ 明朝" w:hAnsi="ＭＳ 明朝" w:cs="ＭＳ 明朝" w:hint="eastAsia"/>
          <w:kern w:val="0"/>
          <w:sz w:val="22"/>
        </w:rPr>
        <w:t xml:space="preserve"> </w:t>
      </w:r>
      <w:r w:rsidRPr="005E40BA">
        <w:rPr>
          <w:rFonts w:ascii="ＭＳ 明朝" w:hAnsi="ＭＳ 明朝" w:cs="ＭＳ 明朝"/>
          <w:kern w:val="0"/>
          <w:sz w:val="22"/>
        </w:rPr>
        <w:t>動</w:t>
      </w:r>
      <w:r w:rsidRPr="005E40BA">
        <w:rPr>
          <w:rFonts w:ascii="ＭＳ 明朝" w:hAnsi="ＭＳ 明朝" w:cs="ＭＳ 明朝" w:hint="eastAsia"/>
          <w:kern w:val="0"/>
          <w:sz w:val="22"/>
        </w:rPr>
        <w:t xml:space="preserve"> </w:t>
      </w:r>
      <w:r w:rsidRPr="005E40BA">
        <w:rPr>
          <w:rFonts w:ascii="ＭＳ 明朝" w:hAnsi="ＭＳ 明朝" w:cs="ＭＳ 明朝"/>
          <w:kern w:val="0"/>
          <w:sz w:val="22"/>
        </w:rPr>
        <w:t>機</w:t>
      </w:r>
      <w:r w:rsidRPr="005E40BA">
        <w:rPr>
          <w:rFonts w:ascii="ＭＳ 明朝" w:hAnsi="ＭＳ 明朝" w:cs="ＭＳ 明朝" w:hint="eastAsia"/>
          <w:kern w:val="0"/>
          <w:sz w:val="22"/>
        </w:rPr>
        <w:t>〔</w:t>
      </w:r>
      <w:r w:rsidRPr="005E40BA">
        <w:rPr>
          <w:rFonts w:ascii="ＭＳ 明朝" w:hAnsi="ＭＳ 明朝" w:cs="ＭＳ 明朝"/>
          <w:kern w:val="0"/>
          <w:sz w:val="22"/>
        </w:rPr>
        <w:t xml:space="preserve"> </w:t>
      </w:r>
      <w:r w:rsidRPr="005E40BA">
        <w:rPr>
          <w:rFonts w:ascii="ＭＳ 明朝" w:hAnsi="ＭＳ 明朝" w:cs="ＭＳ 明朝" w:hint="eastAsia"/>
          <w:kern w:val="0"/>
          <w:sz w:val="22"/>
        </w:rPr>
        <w:t xml:space="preserve">　〕V×4P×〔</w:t>
      </w:r>
      <w:r w:rsidRPr="005E40BA">
        <w:rPr>
          <w:rFonts w:ascii="ＭＳ 明朝" w:hAnsi="ＭＳ 明朝" w:cs="ＭＳ 明朝"/>
          <w:kern w:val="0"/>
          <w:sz w:val="22"/>
        </w:rPr>
        <w:t xml:space="preserve"> </w:t>
      </w:r>
      <w:r w:rsidRPr="005E40BA">
        <w:rPr>
          <w:rFonts w:ascii="ＭＳ 明朝" w:hAnsi="ＭＳ 明朝" w:cs="ＭＳ 明朝" w:hint="eastAsia"/>
          <w:kern w:val="0"/>
          <w:sz w:val="22"/>
        </w:rPr>
        <w:t xml:space="preserve">　〕kW</w:t>
      </w:r>
    </w:p>
    <w:p w14:paraId="0A6A43ED" w14:textId="14534BCB" w:rsidR="00415C64" w:rsidRDefault="00415C64" w:rsidP="00415C64">
      <w:pPr>
        <w:pStyle w:val="6"/>
      </w:pPr>
      <w:r>
        <w:rPr>
          <w:rFonts w:hint="eastAsia"/>
        </w:rPr>
        <w:t xml:space="preserve">材質　　 </w:t>
      </w:r>
      <w:r>
        <w:t xml:space="preserve">　</w:t>
      </w:r>
      <w:r>
        <w:rPr>
          <w:rFonts w:hint="eastAsia"/>
        </w:rPr>
        <w:t xml:space="preserve">　　刃　　　特殊鋼</w:t>
      </w:r>
    </w:p>
    <w:p w14:paraId="32B16614" w14:textId="736C47E1" w:rsidR="00415C64" w:rsidRPr="00BC23C7" w:rsidRDefault="00415C64" w:rsidP="00E6572B">
      <w:pPr>
        <w:ind w:leftChars="1172" w:left="2597"/>
      </w:pPr>
      <w:r>
        <w:rPr>
          <w:rFonts w:hint="eastAsia"/>
        </w:rPr>
        <w:t xml:space="preserve">投入口　</w:t>
      </w:r>
      <w:r w:rsidRPr="00E6572B">
        <w:rPr>
          <w:rFonts w:ascii="ＭＳ 明朝" w:eastAsia="ＭＳ 明朝" w:hAnsi="ＭＳ 明朝"/>
        </w:rPr>
        <w:t>SS400</w:t>
      </w:r>
    </w:p>
    <w:p w14:paraId="7D20B495" w14:textId="196399FB" w:rsidR="00415C64" w:rsidRDefault="00415C64" w:rsidP="00415C64">
      <w:pPr>
        <w:pStyle w:val="6"/>
      </w:pPr>
      <w:r>
        <w:rPr>
          <w:rFonts w:hint="eastAsia"/>
        </w:rPr>
        <w:t xml:space="preserve">処理寸法　　 </w:t>
      </w:r>
      <w:r>
        <w:t xml:space="preserve">　</w:t>
      </w:r>
      <w:r>
        <w:rPr>
          <w:rFonts w:hint="eastAsia"/>
        </w:rPr>
        <w:t>400m</w:t>
      </w:r>
      <w:r>
        <w:t>m</w:t>
      </w:r>
      <w:r>
        <w:rPr>
          <w:rFonts w:hint="eastAsia"/>
        </w:rPr>
        <w:t>以下</w:t>
      </w:r>
      <w:r>
        <w:t xml:space="preserve"> </w:t>
      </w:r>
    </w:p>
    <w:p w14:paraId="03CD9810" w14:textId="0109F5F6" w:rsidR="00415C64" w:rsidRDefault="00415C64" w:rsidP="00415C64">
      <w:pPr>
        <w:pStyle w:val="6"/>
      </w:pPr>
      <w:r>
        <w:rPr>
          <w:rFonts w:hint="eastAsia"/>
        </w:rPr>
        <w:t xml:space="preserve">油圧装置　　 </w:t>
      </w:r>
      <w:r>
        <w:t xml:space="preserve">　</w:t>
      </w:r>
      <w:r>
        <w:rPr>
          <w:rFonts w:hint="eastAsia"/>
        </w:rPr>
        <w:t>形式　　油圧ユニット</w:t>
      </w:r>
    </w:p>
    <w:p w14:paraId="762DA0E7" w14:textId="753416C2" w:rsidR="00415C64" w:rsidRDefault="00415C64" w:rsidP="00BA5B98">
      <w:pPr>
        <w:ind w:leftChars="1179" w:left="2612"/>
        <w:rPr>
          <w:rFonts w:ascii="ＭＳ 明朝" w:hAnsi="ＭＳ 明朝" w:cs="ＭＳ 明朝"/>
          <w:kern w:val="0"/>
          <w:sz w:val="22"/>
        </w:rPr>
      </w:pPr>
      <w:r w:rsidRPr="005E40BA">
        <w:rPr>
          <w:rFonts w:ascii="ＭＳ 明朝" w:hAnsi="ＭＳ 明朝" w:cs="ＭＳ 明朝"/>
          <w:kern w:val="0"/>
          <w:sz w:val="22"/>
        </w:rPr>
        <w:t>吐出圧力</w:t>
      </w:r>
      <w:r w:rsidRPr="005E40BA">
        <w:rPr>
          <w:rFonts w:ascii="ＭＳ 明朝" w:hAnsi="ＭＳ 明朝" w:cs="ＭＳ 明朝" w:hint="eastAsia"/>
          <w:kern w:val="0"/>
          <w:sz w:val="22"/>
        </w:rPr>
        <w:t>〔</w:t>
      </w:r>
      <w:r w:rsidRPr="005E40BA">
        <w:rPr>
          <w:rFonts w:ascii="ＭＳ 明朝" w:hAnsi="ＭＳ 明朝" w:cs="ＭＳ 明朝"/>
          <w:kern w:val="0"/>
          <w:sz w:val="22"/>
        </w:rPr>
        <w:t xml:space="preserve"> </w:t>
      </w:r>
      <w:r w:rsidRPr="005E40BA">
        <w:rPr>
          <w:rFonts w:ascii="ＭＳ 明朝" w:hAnsi="ＭＳ 明朝" w:cs="ＭＳ 明朝" w:hint="eastAsia"/>
          <w:kern w:val="0"/>
          <w:sz w:val="22"/>
        </w:rPr>
        <w:t xml:space="preserve">　〕MPa（最大）</w:t>
      </w:r>
    </w:p>
    <w:p w14:paraId="6A5A1818" w14:textId="080EBC92" w:rsidR="00415C64" w:rsidRPr="00BC23C7" w:rsidRDefault="00415C64" w:rsidP="00E6572B">
      <w:pPr>
        <w:ind w:leftChars="1179" w:left="2612"/>
      </w:pPr>
      <w:r w:rsidRPr="005E40BA">
        <w:rPr>
          <w:rFonts w:ascii="ＭＳ 明朝" w:hAnsi="ＭＳ 明朝" w:cs="ＭＳ 明朝"/>
          <w:kern w:val="0"/>
          <w:sz w:val="22"/>
        </w:rPr>
        <w:t>電</w:t>
      </w:r>
      <w:r w:rsidRPr="005E40BA">
        <w:rPr>
          <w:rFonts w:ascii="ＭＳ 明朝" w:hAnsi="ＭＳ 明朝" w:cs="ＭＳ 明朝" w:hint="eastAsia"/>
          <w:kern w:val="0"/>
          <w:sz w:val="22"/>
        </w:rPr>
        <w:t xml:space="preserve"> </w:t>
      </w:r>
      <w:r w:rsidRPr="005E40BA">
        <w:rPr>
          <w:rFonts w:ascii="ＭＳ 明朝" w:hAnsi="ＭＳ 明朝" w:cs="ＭＳ 明朝"/>
          <w:kern w:val="0"/>
          <w:sz w:val="22"/>
        </w:rPr>
        <w:t>動</w:t>
      </w:r>
      <w:r w:rsidRPr="005E40BA">
        <w:rPr>
          <w:rFonts w:ascii="ＭＳ 明朝" w:hAnsi="ＭＳ 明朝" w:cs="ＭＳ 明朝" w:hint="eastAsia"/>
          <w:kern w:val="0"/>
          <w:sz w:val="22"/>
        </w:rPr>
        <w:t xml:space="preserve"> </w:t>
      </w:r>
      <w:r w:rsidRPr="005E40BA">
        <w:rPr>
          <w:rFonts w:ascii="ＭＳ 明朝" w:hAnsi="ＭＳ 明朝" w:cs="ＭＳ 明朝"/>
          <w:kern w:val="0"/>
          <w:sz w:val="22"/>
        </w:rPr>
        <w:t>機</w:t>
      </w:r>
      <w:r w:rsidRPr="005E40BA">
        <w:rPr>
          <w:rFonts w:ascii="ＭＳ 明朝" w:hAnsi="ＭＳ 明朝" w:cs="ＭＳ 明朝" w:hint="eastAsia"/>
          <w:kern w:val="0"/>
          <w:sz w:val="22"/>
        </w:rPr>
        <w:t>〔</w:t>
      </w:r>
      <w:r w:rsidRPr="005E40BA">
        <w:rPr>
          <w:rFonts w:ascii="ＭＳ 明朝" w:hAnsi="ＭＳ 明朝" w:cs="ＭＳ 明朝"/>
          <w:kern w:val="0"/>
          <w:sz w:val="22"/>
        </w:rPr>
        <w:t xml:space="preserve"> </w:t>
      </w:r>
      <w:r w:rsidRPr="005E40BA">
        <w:rPr>
          <w:rFonts w:ascii="ＭＳ 明朝" w:hAnsi="ＭＳ 明朝" w:cs="ＭＳ 明朝" w:hint="eastAsia"/>
          <w:kern w:val="0"/>
          <w:sz w:val="22"/>
        </w:rPr>
        <w:t xml:space="preserve">　〕V×4P×〔</w:t>
      </w:r>
      <w:r w:rsidRPr="005E40BA">
        <w:rPr>
          <w:rFonts w:ascii="ＭＳ 明朝" w:hAnsi="ＭＳ 明朝" w:cs="ＭＳ 明朝"/>
          <w:kern w:val="0"/>
          <w:sz w:val="22"/>
        </w:rPr>
        <w:t xml:space="preserve"> </w:t>
      </w:r>
      <w:r w:rsidRPr="005E40BA">
        <w:rPr>
          <w:rFonts w:ascii="ＭＳ 明朝" w:hAnsi="ＭＳ 明朝" w:cs="ＭＳ 明朝" w:hint="eastAsia"/>
          <w:kern w:val="0"/>
          <w:sz w:val="22"/>
        </w:rPr>
        <w:t xml:space="preserve">　〕kW</w:t>
      </w:r>
    </w:p>
    <w:p w14:paraId="3F7DEC1F" w14:textId="191B9BE2" w:rsidR="00415C64" w:rsidRDefault="00415C64" w:rsidP="00415C64">
      <w:pPr>
        <w:pStyle w:val="6"/>
      </w:pPr>
      <w:r>
        <w:rPr>
          <w:rFonts w:hint="eastAsia"/>
        </w:rPr>
        <w:t xml:space="preserve">操作方法　　 </w:t>
      </w:r>
      <w:r>
        <w:t xml:space="preserve">　</w:t>
      </w:r>
      <w:r w:rsidR="00741AA5">
        <w:rPr>
          <w:rFonts w:hint="eastAsia"/>
        </w:rPr>
        <w:t>現場主導（１サイクル自動）</w:t>
      </w:r>
    </w:p>
    <w:p w14:paraId="03B21298" w14:textId="617FF961" w:rsidR="00415C64" w:rsidRDefault="00415C64" w:rsidP="00BA5B98">
      <w:pPr>
        <w:ind w:leftChars="1179" w:left="2612"/>
        <w:rPr>
          <w:rFonts w:ascii="ＭＳ 明朝" w:hAnsi="ＭＳ 明朝" w:cs="ＭＳ 明朝"/>
          <w:kern w:val="0"/>
          <w:sz w:val="22"/>
        </w:rPr>
      </w:pPr>
    </w:p>
    <w:p w14:paraId="02F75E1A" w14:textId="7DD975BF" w:rsidR="00741AA5" w:rsidRDefault="00741AA5" w:rsidP="00741AA5">
      <w:pPr>
        <w:pStyle w:val="5"/>
      </w:pPr>
      <w:r>
        <w:rPr>
          <w:rFonts w:hint="eastAsia"/>
        </w:rPr>
        <w:t xml:space="preserve">付属品　　　　</w:t>
      </w:r>
      <w:r w:rsidRPr="005E40BA">
        <w:rPr>
          <w:rFonts w:hAnsi="ＭＳ 明朝" w:cs="ＭＳ 明朝" w:hint="eastAsia"/>
          <w:kern w:val="0"/>
          <w:sz w:val="22"/>
        </w:rPr>
        <w:t xml:space="preserve">〔　　　</w:t>
      </w:r>
      <w:r w:rsidRPr="005E40BA">
        <w:rPr>
          <w:rFonts w:hAnsi="ＭＳ 明朝" w:cs="ＭＳ 明朝"/>
          <w:kern w:val="0"/>
          <w:sz w:val="22"/>
        </w:rPr>
        <w:t xml:space="preserve"> </w:t>
      </w:r>
      <w:r w:rsidRPr="005E40BA">
        <w:rPr>
          <w:rFonts w:hAnsi="ＭＳ 明朝" w:cs="ＭＳ 明朝" w:hint="eastAsia"/>
          <w:kern w:val="0"/>
          <w:sz w:val="22"/>
        </w:rPr>
        <w:t xml:space="preserve">　〕</w:t>
      </w:r>
    </w:p>
    <w:p w14:paraId="2D0C8CD3" w14:textId="77777777" w:rsidR="00A42791" w:rsidRDefault="00A42791" w:rsidP="00A42791">
      <w:pPr>
        <w:pStyle w:val="5"/>
      </w:pPr>
      <w:r>
        <w:rPr>
          <w:rFonts w:hint="eastAsia"/>
        </w:rPr>
        <w:t>特記</w:t>
      </w:r>
    </w:p>
    <w:p w14:paraId="55833AB7" w14:textId="4AFDD5B8" w:rsidR="00A42791" w:rsidRPr="003C0A66" w:rsidRDefault="00741AA5" w:rsidP="00A42791">
      <w:pPr>
        <w:pStyle w:val="6"/>
      </w:pPr>
      <w:r w:rsidRPr="005E40BA">
        <w:rPr>
          <w:rFonts w:hAnsi="ＭＳ 明朝" w:cs="‚l‚r ƒSƒVƒbƒN" w:hint="eastAsia"/>
          <w:kern w:val="0"/>
          <w:sz w:val="22"/>
        </w:rPr>
        <w:t>処理物の投入について効率性、利便性、安全性を確保すること。また、円滑な投入に支障をきたさない配置とすること</w:t>
      </w:r>
      <w:r w:rsidR="00A42791" w:rsidRPr="003C0A66">
        <w:rPr>
          <w:rFonts w:hint="eastAsia"/>
        </w:rPr>
        <w:t>。</w:t>
      </w:r>
    </w:p>
    <w:p w14:paraId="41CD110A" w14:textId="77777777" w:rsidR="00741AA5" w:rsidRPr="00E6572B" w:rsidRDefault="00741AA5" w:rsidP="00A42791">
      <w:pPr>
        <w:pStyle w:val="6"/>
      </w:pPr>
      <w:r w:rsidRPr="005E40BA">
        <w:rPr>
          <w:rFonts w:hAnsi="ＭＳ 明朝" w:cs="ＭＳ 明朝" w:hint="eastAsia"/>
          <w:kern w:val="0"/>
          <w:sz w:val="22"/>
        </w:rPr>
        <w:t>せん断力は太さ15㎝角程度の木材を切断するのに十分な圧力とし、破砕処理物</w:t>
      </w:r>
      <w:r w:rsidRPr="005E40BA">
        <w:rPr>
          <w:rFonts w:hAnsi="ＭＳ 明朝" w:cs="ＭＳ 明朝" w:hint="eastAsia"/>
          <w:kern w:val="0"/>
          <w:sz w:val="22"/>
        </w:rPr>
        <w:lastRenderedPageBreak/>
        <w:t>送込装置は地下でのメンテナンス性を考慮し、チェーン駆動式とすること。また、木材が長い状態のままごみピットに落下しないよう、対策を講じること。</w:t>
      </w:r>
    </w:p>
    <w:p w14:paraId="12F3C938" w14:textId="77777777" w:rsidR="00741AA5" w:rsidRPr="00E6572B" w:rsidRDefault="00741AA5" w:rsidP="00A42791">
      <w:pPr>
        <w:pStyle w:val="6"/>
      </w:pPr>
      <w:r w:rsidRPr="005E40BA">
        <w:rPr>
          <w:rFonts w:hAnsi="ＭＳ 明朝" w:cs="ＭＳ 明朝" w:hint="eastAsia"/>
          <w:kern w:val="0"/>
          <w:sz w:val="22"/>
        </w:rPr>
        <w:t>点検、補修用にホイストを設置すること</w:t>
      </w:r>
      <w:r>
        <w:rPr>
          <w:rFonts w:hAnsi="ＭＳ 明朝" w:cs="ＭＳ 明朝" w:hint="eastAsia"/>
          <w:kern w:val="0"/>
          <w:sz w:val="22"/>
        </w:rPr>
        <w:t>。</w:t>
      </w:r>
    </w:p>
    <w:p w14:paraId="267063EF" w14:textId="19611ECF" w:rsidR="00A42791" w:rsidRPr="00165E2D" w:rsidRDefault="00741AA5" w:rsidP="00A42791">
      <w:pPr>
        <w:pStyle w:val="6"/>
      </w:pPr>
      <w:r w:rsidRPr="005E40BA">
        <w:rPr>
          <w:rFonts w:hAnsi="ＭＳ 明朝" w:cs="ＭＳ 明朝"/>
          <w:kern w:val="0"/>
          <w:sz w:val="22"/>
        </w:rPr>
        <w:t>ごみ投入ホッパにおいて詰まりを生じさせない長さにせん断できること</w:t>
      </w:r>
      <w:r w:rsidR="00A42791" w:rsidRPr="003C0A66">
        <w:rPr>
          <w:rFonts w:hint="eastAsia"/>
        </w:rPr>
        <w:t>。</w:t>
      </w:r>
    </w:p>
    <w:p w14:paraId="5A02582B" w14:textId="77777777" w:rsidR="00A42791" w:rsidRPr="009358EC" w:rsidRDefault="00A42791" w:rsidP="003B7540"/>
    <w:p w14:paraId="2813BA59" w14:textId="77777777" w:rsidR="007D37DB" w:rsidRPr="00FC5232" w:rsidRDefault="007D37DB" w:rsidP="000536DC">
      <w:pPr>
        <w:pStyle w:val="4"/>
      </w:pPr>
      <w:bookmarkStart w:id="40" w:name="_Hlk52445127"/>
      <w:r w:rsidRPr="00FC5232">
        <w:rPr>
          <w:rFonts w:hint="eastAsia"/>
        </w:rPr>
        <w:t>ごみピット</w:t>
      </w:r>
      <w:r w:rsidR="00A96381" w:rsidRPr="00FC5232">
        <w:rPr>
          <w:rFonts w:hint="eastAsia"/>
        </w:rPr>
        <w:t>（</w:t>
      </w:r>
      <w:r w:rsidRPr="00FC5232">
        <w:rPr>
          <w:rFonts w:hint="eastAsia"/>
        </w:rPr>
        <w:t>土木建築工事に含む。</w:t>
      </w:r>
      <w:r w:rsidR="00A96381" w:rsidRPr="00FC5232">
        <w:rPr>
          <w:rFonts w:hint="eastAsia"/>
        </w:rPr>
        <w:t>）</w:t>
      </w:r>
    </w:p>
    <w:p w14:paraId="08F757D4" w14:textId="4765ECC2" w:rsidR="007D37DB" w:rsidRPr="007D37DB" w:rsidRDefault="007D37DB" w:rsidP="00B75674">
      <w:pPr>
        <w:pStyle w:val="5"/>
      </w:pPr>
      <w:r w:rsidRPr="007D37DB">
        <w:rPr>
          <w:rFonts w:hint="eastAsia"/>
        </w:rPr>
        <w:t>形式</w:t>
      </w:r>
      <w:r w:rsidR="00847344">
        <w:t xml:space="preserve">　</w:t>
      </w:r>
      <w:r w:rsidR="003D1F3D">
        <w:rPr>
          <w:rFonts w:hint="eastAsia"/>
        </w:rPr>
        <w:t xml:space="preserve">　　</w:t>
      </w:r>
      <w:r w:rsidR="00731D6E">
        <w:rPr>
          <w:rFonts w:hint="eastAsia"/>
        </w:rPr>
        <w:t xml:space="preserve">　　</w:t>
      </w:r>
      <w:r w:rsidR="003D1F3D">
        <w:rPr>
          <w:rFonts w:hint="eastAsia"/>
        </w:rPr>
        <w:t xml:space="preserve">　</w:t>
      </w:r>
      <w:r w:rsidRPr="007D37DB">
        <w:rPr>
          <w:rFonts w:hint="eastAsia"/>
        </w:rPr>
        <w:t>〔水密</w:t>
      </w:r>
      <w:r w:rsidR="00125B86" w:rsidRPr="004C7850">
        <w:rPr>
          <w:rFonts w:hint="eastAsia"/>
        </w:rPr>
        <w:t>性</w:t>
      </w:r>
      <w:r w:rsidRPr="007D37DB">
        <w:rPr>
          <w:rFonts w:hint="eastAsia"/>
        </w:rPr>
        <w:t>鉄筋コンクリート造〕</w:t>
      </w:r>
    </w:p>
    <w:p w14:paraId="13F109C1" w14:textId="10F013CA" w:rsidR="007D37DB" w:rsidRPr="007D37DB" w:rsidRDefault="007D37DB" w:rsidP="00B75674">
      <w:pPr>
        <w:pStyle w:val="5"/>
      </w:pPr>
      <w:r w:rsidRPr="007D37DB">
        <w:rPr>
          <w:rFonts w:hint="eastAsia"/>
        </w:rPr>
        <w:t>数量</w:t>
      </w:r>
      <w:r w:rsidR="003D1F3D">
        <w:rPr>
          <w:rFonts w:hint="eastAsia"/>
        </w:rPr>
        <w:t xml:space="preserve">　　　</w:t>
      </w:r>
      <w:r w:rsidR="00731D6E">
        <w:rPr>
          <w:rFonts w:hint="eastAsia"/>
        </w:rPr>
        <w:t xml:space="preserve">　　</w:t>
      </w:r>
      <w:r w:rsidR="003D1F3D">
        <w:rPr>
          <w:rFonts w:hint="eastAsia"/>
        </w:rPr>
        <w:t xml:space="preserve">　</w:t>
      </w:r>
      <w:r w:rsidR="000F7EAD">
        <w:rPr>
          <w:rFonts w:hint="eastAsia"/>
        </w:rPr>
        <w:t>1</w:t>
      </w:r>
      <w:r w:rsidRPr="007D37DB">
        <w:rPr>
          <w:rFonts w:hint="eastAsia"/>
        </w:rPr>
        <w:t>基</w:t>
      </w:r>
    </w:p>
    <w:p w14:paraId="210FEB43" w14:textId="77777777" w:rsidR="007D37DB" w:rsidRPr="0024445B" w:rsidRDefault="007D37DB" w:rsidP="00B75674">
      <w:pPr>
        <w:pStyle w:val="5"/>
      </w:pPr>
      <w:r w:rsidRPr="007D37DB">
        <w:rPr>
          <w:rFonts w:hint="eastAsia"/>
        </w:rPr>
        <w:t>主要項目</w:t>
      </w:r>
    </w:p>
    <w:p w14:paraId="7AC11B04" w14:textId="578135D9" w:rsidR="007D37DB" w:rsidRPr="0024445B" w:rsidRDefault="007D37DB" w:rsidP="008472BA">
      <w:pPr>
        <w:pStyle w:val="6"/>
      </w:pPr>
      <w:r w:rsidRPr="0024445B">
        <w:rPr>
          <w:rFonts w:hint="eastAsia"/>
        </w:rPr>
        <w:t>容量</w:t>
      </w:r>
      <w:r w:rsidR="003D1F3D" w:rsidRPr="0024445B">
        <w:rPr>
          <w:rFonts w:hint="eastAsia"/>
        </w:rPr>
        <w:t xml:space="preserve">　　　　　</w:t>
      </w:r>
      <w:r w:rsidR="003C0A66" w:rsidRPr="00C740FC">
        <w:rPr>
          <w:rFonts w:hint="eastAsia"/>
        </w:rPr>
        <w:t>〔</w:t>
      </w:r>
      <w:r w:rsidR="00026874" w:rsidRPr="00C740FC">
        <w:rPr>
          <w:rFonts w:hint="eastAsia"/>
        </w:rPr>
        <w:t>2</w:t>
      </w:r>
      <w:r w:rsidR="003C0A66" w:rsidRPr="00C740FC">
        <w:rPr>
          <w:rFonts w:hint="eastAsia"/>
        </w:rPr>
        <w:t>,</w:t>
      </w:r>
      <w:r w:rsidR="00026874" w:rsidRPr="00C740FC">
        <w:t>66</w:t>
      </w:r>
      <w:r w:rsidR="003C0A66" w:rsidRPr="00C740FC">
        <w:rPr>
          <w:rFonts w:hint="eastAsia"/>
        </w:rPr>
        <w:t>0〕</w:t>
      </w:r>
      <w:r w:rsidR="003C0A66" w:rsidRPr="00C740FC">
        <w:t>㎥</w:t>
      </w:r>
      <w:r w:rsidR="002B41A7" w:rsidRPr="00C740FC">
        <w:rPr>
          <w:rFonts w:hint="eastAsia"/>
        </w:rPr>
        <w:t>以上</w:t>
      </w:r>
      <w:r w:rsidR="003C0A66" w:rsidRPr="00C740FC">
        <w:rPr>
          <w:rFonts w:hint="eastAsia"/>
        </w:rPr>
        <w:t>（〔7〕日分</w:t>
      </w:r>
      <w:r w:rsidR="002B41A7" w:rsidRPr="00C740FC">
        <w:rPr>
          <w:rFonts w:hint="eastAsia"/>
        </w:rPr>
        <w:t>以上</w:t>
      </w:r>
      <w:r w:rsidR="003C0A66" w:rsidRPr="00C740FC">
        <w:rPr>
          <w:rFonts w:hint="eastAsia"/>
        </w:rPr>
        <w:t>）</w:t>
      </w:r>
    </w:p>
    <w:p w14:paraId="5D3652B3" w14:textId="1F3996AD" w:rsidR="007D37DB" w:rsidRPr="0024445B" w:rsidRDefault="007D37DB" w:rsidP="008472BA">
      <w:pPr>
        <w:pStyle w:val="6"/>
      </w:pPr>
      <w:r w:rsidRPr="0024445B">
        <w:rPr>
          <w:rFonts w:hint="eastAsia"/>
        </w:rPr>
        <w:t>ごみピット容量算定単位体積重量</w:t>
      </w:r>
      <w:r w:rsidR="003C0A66" w:rsidRPr="0024445B">
        <w:rPr>
          <w:rFonts w:hint="eastAsia"/>
        </w:rPr>
        <w:t xml:space="preserve">　</w:t>
      </w:r>
      <w:r w:rsidR="00AD517F" w:rsidRPr="00703392">
        <w:t>0.25</w:t>
      </w:r>
      <w:r w:rsidR="00A96381" w:rsidRPr="00703392">
        <w:t>t</w:t>
      </w:r>
      <w:r w:rsidR="00BA55BF" w:rsidRPr="00703392">
        <w:t>/</w:t>
      </w:r>
      <w:r w:rsidR="00BA55BF" w:rsidRPr="00703392">
        <w:rPr>
          <w:rFonts w:hint="eastAsia"/>
        </w:rPr>
        <w:t>㎥</w:t>
      </w:r>
    </w:p>
    <w:p w14:paraId="080F8CC0" w14:textId="3F3E7E7F" w:rsidR="007D37DB" w:rsidRPr="0024445B" w:rsidRDefault="007D37DB" w:rsidP="008472BA">
      <w:pPr>
        <w:pStyle w:val="6"/>
      </w:pPr>
      <w:r w:rsidRPr="0024445B">
        <w:rPr>
          <w:rFonts w:hint="eastAsia"/>
        </w:rPr>
        <w:t>寸法幅</w:t>
      </w:r>
      <w:r w:rsidR="003D1F3D" w:rsidRPr="0024445B">
        <w:rPr>
          <w:rFonts w:hint="eastAsia"/>
        </w:rPr>
        <w:t xml:space="preserve">　　　　</w:t>
      </w:r>
      <w:r w:rsidR="00A96381" w:rsidRPr="0024445B">
        <w:rPr>
          <w:rFonts w:hint="eastAsia"/>
        </w:rPr>
        <w:t>〔</w:t>
      </w:r>
      <w:r w:rsidR="00847344" w:rsidRPr="0024445B">
        <w:rPr>
          <w:rFonts w:hint="eastAsia"/>
        </w:rPr>
        <w:t xml:space="preserve">　　　</w:t>
      </w:r>
      <w:r w:rsidR="00A96381" w:rsidRPr="0024445B">
        <w:rPr>
          <w:rFonts w:hint="eastAsia"/>
        </w:rPr>
        <w:t>〕</w:t>
      </w:r>
      <w:r w:rsidRPr="0024445B">
        <w:t>m</w:t>
      </w:r>
      <w:r w:rsidRPr="0024445B">
        <w:rPr>
          <w:rFonts w:hint="eastAsia"/>
        </w:rPr>
        <w:t>×奥行</w:t>
      </w:r>
      <w:r w:rsidR="00A96381" w:rsidRPr="0024445B">
        <w:rPr>
          <w:rFonts w:hint="eastAsia"/>
        </w:rPr>
        <w:t>〔</w:t>
      </w:r>
      <w:r w:rsidR="00847344" w:rsidRPr="0024445B">
        <w:rPr>
          <w:rFonts w:hint="eastAsia"/>
        </w:rPr>
        <w:t xml:space="preserve">　　　</w:t>
      </w:r>
      <w:r w:rsidR="00A96381" w:rsidRPr="0024445B">
        <w:rPr>
          <w:rFonts w:hint="eastAsia"/>
        </w:rPr>
        <w:t>〕</w:t>
      </w:r>
      <w:r w:rsidRPr="0024445B">
        <w:t>m</w:t>
      </w:r>
      <w:r w:rsidRPr="0024445B">
        <w:rPr>
          <w:rFonts w:hint="eastAsia"/>
        </w:rPr>
        <w:t>×深さ</w:t>
      </w:r>
      <w:r w:rsidR="00A96381" w:rsidRPr="0024445B">
        <w:rPr>
          <w:rFonts w:hint="eastAsia"/>
        </w:rPr>
        <w:t>〔</w:t>
      </w:r>
      <w:r w:rsidR="00847344" w:rsidRPr="0024445B">
        <w:rPr>
          <w:rFonts w:hint="eastAsia"/>
        </w:rPr>
        <w:t xml:space="preserve">　　　</w:t>
      </w:r>
      <w:r w:rsidR="00A96381" w:rsidRPr="0024445B">
        <w:rPr>
          <w:rFonts w:hint="eastAsia"/>
        </w:rPr>
        <w:t>〕</w:t>
      </w:r>
      <w:r w:rsidRPr="0024445B">
        <w:t>m</w:t>
      </w:r>
    </w:p>
    <w:p w14:paraId="57974E8E" w14:textId="4ACB8F09" w:rsidR="007D37DB" w:rsidRPr="0024445B" w:rsidRDefault="007D37DB" w:rsidP="00B75674">
      <w:pPr>
        <w:pStyle w:val="5"/>
      </w:pPr>
      <w:r w:rsidRPr="0024445B">
        <w:rPr>
          <w:rFonts w:hint="eastAsia"/>
        </w:rPr>
        <w:t>付属品</w:t>
      </w:r>
      <w:r w:rsidR="00847344" w:rsidRPr="0024445B">
        <w:t xml:space="preserve">　</w:t>
      </w:r>
      <w:r w:rsidR="003D1F3D" w:rsidRPr="0024445B">
        <w:rPr>
          <w:rFonts w:hint="eastAsia"/>
        </w:rPr>
        <w:t xml:space="preserve">　　</w:t>
      </w:r>
      <w:r w:rsidR="00731D6E" w:rsidRPr="0024445B">
        <w:rPr>
          <w:rFonts w:hint="eastAsia"/>
        </w:rPr>
        <w:t xml:space="preserve">　　</w:t>
      </w:r>
      <w:r w:rsidR="00A96381" w:rsidRPr="0024445B">
        <w:rPr>
          <w:rFonts w:hint="eastAsia"/>
        </w:rPr>
        <w:t>〔</w:t>
      </w:r>
      <w:r w:rsidR="00A42791">
        <w:rPr>
          <w:rFonts w:hint="eastAsia"/>
        </w:rPr>
        <w:t>放水銃、目盛、転落防止</w:t>
      </w:r>
      <w:r w:rsidR="00A96381" w:rsidRPr="0024445B">
        <w:rPr>
          <w:rFonts w:hint="eastAsia"/>
        </w:rPr>
        <w:t>〕</w:t>
      </w:r>
    </w:p>
    <w:p w14:paraId="62AD8F40" w14:textId="56682F10" w:rsidR="007D37DB" w:rsidRPr="0024445B" w:rsidRDefault="007D37DB" w:rsidP="00B75674">
      <w:pPr>
        <w:pStyle w:val="5"/>
      </w:pPr>
      <w:r w:rsidRPr="0024445B">
        <w:rPr>
          <w:rFonts w:hint="eastAsia"/>
        </w:rPr>
        <w:t>特記</w:t>
      </w:r>
    </w:p>
    <w:p w14:paraId="375D7925" w14:textId="68BCBD45" w:rsidR="007D37DB" w:rsidRPr="0024445B" w:rsidRDefault="007D37DB" w:rsidP="008472BA">
      <w:pPr>
        <w:pStyle w:val="6"/>
      </w:pPr>
      <w:r w:rsidRPr="0024445B">
        <w:rPr>
          <w:rFonts w:hint="eastAsia"/>
        </w:rPr>
        <w:t>ごみピット容量の算定は原則として、投入扉下面の水平線</w:t>
      </w:r>
      <w:r w:rsidR="00A96381" w:rsidRPr="0024445B">
        <w:rPr>
          <w:rFonts w:hint="eastAsia"/>
        </w:rPr>
        <w:t>（</w:t>
      </w:r>
      <w:r w:rsidRPr="0024445B">
        <w:rPr>
          <w:rFonts w:hint="eastAsia"/>
        </w:rPr>
        <w:t>プラットホームレベル</w:t>
      </w:r>
      <w:r w:rsidR="00A96381" w:rsidRPr="0024445B">
        <w:rPr>
          <w:rFonts w:hint="eastAsia"/>
        </w:rPr>
        <w:t>）</w:t>
      </w:r>
      <w:r w:rsidRPr="0024445B">
        <w:rPr>
          <w:rFonts w:hint="eastAsia"/>
        </w:rPr>
        <w:t>以下の容量とする</w:t>
      </w:r>
      <w:r w:rsidR="007D5CBC" w:rsidRPr="0024445B">
        <w:rPr>
          <w:rFonts w:hint="eastAsia"/>
        </w:rPr>
        <w:t>こと</w:t>
      </w:r>
      <w:r w:rsidRPr="0024445B">
        <w:rPr>
          <w:rFonts w:hint="eastAsia"/>
        </w:rPr>
        <w:t>。</w:t>
      </w:r>
    </w:p>
    <w:p w14:paraId="17FD53B1" w14:textId="59E8A7DA" w:rsidR="007D37DB" w:rsidRPr="0024445B" w:rsidRDefault="007D37DB" w:rsidP="008472BA">
      <w:pPr>
        <w:pStyle w:val="6"/>
      </w:pPr>
      <w:r w:rsidRPr="0024445B">
        <w:rPr>
          <w:rFonts w:hint="eastAsia"/>
        </w:rPr>
        <w:t>ごみピット内より臭気が外部に漏れないよう、建屋の密閉性を考慮すること。</w:t>
      </w:r>
    </w:p>
    <w:p w14:paraId="6C805935" w14:textId="23A956B8" w:rsidR="007D37DB" w:rsidRPr="0024445B" w:rsidRDefault="007D37DB" w:rsidP="008472BA">
      <w:pPr>
        <w:pStyle w:val="6"/>
      </w:pPr>
      <w:r w:rsidRPr="0024445B">
        <w:rPr>
          <w:rFonts w:hint="eastAsia"/>
        </w:rPr>
        <w:t>ピットの奥行きは自動運転を考慮し、クレーンバケットの開き寸法に対して､</w:t>
      </w:r>
      <w:r w:rsidRPr="0024445B">
        <w:t>2.5</w:t>
      </w:r>
      <w:r w:rsidRPr="0024445B">
        <w:rPr>
          <w:rFonts w:hint="eastAsia"/>
        </w:rPr>
        <w:t>倍以上とすること。</w:t>
      </w:r>
    </w:p>
    <w:p w14:paraId="12EB3108" w14:textId="02CC723B" w:rsidR="007D37DB" w:rsidRPr="0024445B" w:rsidRDefault="007D37DB" w:rsidP="008472BA">
      <w:pPr>
        <w:pStyle w:val="6"/>
      </w:pPr>
      <w:r w:rsidRPr="0024445B">
        <w:rPr>
          <w:rFonts w:hint="eastAsia"/>
        </w:rPr>
        <w:t>ごみ搬入車両とクレーンバケットとの衝突を防ぐよう配慮すること。</w:t>
      </w:r>
    </w:p>
    <w:p w14:paraId="63C4AD3C" w14:textId="08F8B46F" w:rsidR="007D37DB" w:rsidRPr="0024445B" w:rsidRDefault="007D37DB" w:rsidP="008472BA">
      <w:pPr>
        <w:pStyle w:val="6"/>
      </w:pPr>
      <w:r w:rsidRPr="0024445B">
        <w:rPr>
          <w:rFonts w:hint="eastAsia"/>
        </w:rPr>
        <w:t>ごみ搬入車両の転落防止対策を施すこと。</w:t>
      </w:r>
    </w:p>
    <w:p w14:paraId="0B36D2E2" w14:textId="67B58EB5" w:rsidR="003D1F3D" w:rsidRPr="0024445B" w:rsidRDefault="009444E3" w:rsidP="008472BA">
      <w:pPr>
        <w:pStyle w:val="6"/>
      </w:pPr>
      <w:r w:rsidRPr="0024445B">
        <w:rPr>
          <w:rFonts w:hint="eastAsia"/>
        </w:rPr>
        <w:t>ごみクレーン操作室と見学者用通路等から見える</w:t>
      </w:r>
      <w:r w:rsidR="008F6839" w:rsidRPr="0024445B">
        <w:rPr>
          <w:rFonts w:hint="eastAsia"/>
        </w:rPr>
        <w:t>ピット内壁の三方向の側壁に、打ち込み表示式のごみ残量表示用目盛を設ける</w:t>
      </w:r>
      <w:r w:rsidR="007D5CBC" w:rsidRPr="0024445B">
        <w:rPr>
          <w:rFonts w:hint="eastAsia"/>
        </w:rPr>
        <w:t>こと</w:t>
      </w:r>
      <w:r w:rsidR="008F6839" w:rsidRPr="0024445B">
        <w:rPr>
          <w:rFonts w:hint="eastAsia"/>
        </w:rPr>
        <w:t>。</w:t>
      </w:r>
    </w:p>
    <w:p w14:paraId="7D72BCDF" w14:textId="5BCBAB08" w:rsidR="008F6839" w:rsidRPr="0024445B" w:rsidRDefault="008F6839" w:rsidP="008472BA">
      <w:pPr>
        <w:pStyle w:val="6"/>
      </w:pPr>
      <w:r w:rsidRPr="0024445B">
        <w:rPr>
          <w:rFonts w:hint="eastAsia"/>
        </w:rPr>
        <w:t>ピット内を負圧に保つため、燃焼用空気の取入口をピット内に設置する</w:t>
      </w:r>
      <w:r w:rsidR="007D5CBC" w:rsidRPr="0024445B">
        <w:rPr>
          <w:rFonts w:hint="eastAsia"/>
        </w:rPr>
        <w:t>こと</w:t>
      </w:r>
      <w:r w:rsidRPr="0024445B">
        <w:rPr>
          <w:rFonts w:hint="eastAsia"/>
        </w:rPr>
        <w:t>。なお、取入口の位置については、飛散ごみによる閉塞防止などを十分考慮する</w:t>
      </w:r>
      <w:r w:rsidR="007D5CBC" w:rsidRPr="0024445B">
        <w:rPr>
          <w:rFonts w:hint="eastAsia"/>
        </w:rPr>
        <w:t>こと</w:t>
      </w:r>
      <w:r w:rsidRPr="0024445B">
        <w:rPr>
          <w:rFonts w:hint="eastAsia"/>
        </w:rPr>
        <w:t>。</w:t>
      </w:r>
    </w:p>
    <w:p w14:paraId="38C27089" w14:textId="28DD2379" w:rsidR="00945C9E" w:rsidRPr="0024445B" w:rsidRDefault="00945C9E" w:rsidP="008472BA">
      <w:pPr>
        <w:pStyle w:val="6"/>
      </w:pPr>
      <w:r w:rsidRPr="0024445B">
        <w:rPr>
          <w:rFonts w:hint="eastAsia"/>
        </w:rPr>
        <w:t>投入扉のごみピット側シュート部に鉄板を張ること。板厚は9㎜以上とする</w:t>
      </w:r>
      <w:r w:rsidR="007D5CBC" w:rsidRPr="0024445B">
        <w:rPr>
          <w:rFonts w:hint="eastAsia"/>
        </w:rPr>
        <w:t>こと</w:t>
      </w:r>
      <w:r w:rsidRPr="0024445B">
        <w:rPr>
          <w:rFonts w:hint="eastAsia"/>
        </w:rPr>
        <w:t>。</w:t>
      </w:r>
    </w:p>
    <w:p w14:paraId="23F007A8" w14:textId="4701B6BB" w:rsidR="008F6839" w:rsidRPr="007D5CBC" w:rsidRDefault="009444E3" w:rsidP="008472BA">
      <w:pPr>
        <w:pStyle w:val="6"/>
      </w:pPr>
      <w:r w:rsidRPr="0024445B">
        <w:rPr>
          <w:rFonts w:hint="eastAsia"/>
        </w:rPr>
        <w:t>煙もしくは火災を有効に検知できる装置を設置するものとし、万が一の火災を</w:t>
      </w:r>
      <w:r w:rsidRPr="007D5CBC">
        <w:rPr>
          <w:rFonts w:hint="eastAsia"/>
        </w:rPr>
        <w:t>十分に考慮して、ピット全面に自動的に対応可能な消火用放水銃を必要基数設置すること。なお、赤外線検知や熱感知に代表される火災検知システムについては、精度・耐久性が高い方式を採用し、取替が容易となるよう設置場所を考慮すること。</w:t>
      </w:r>
    </w:p>
    <w:bookmarkEnd w:id="40"/>
    <w:p w14:paraId="27CBED97" w14:textId="55CFCDA3" w:rsidR="009444E3" w:rsidRDefault="009444E3" w:rsidP="009444E3"/>
    <w:p w14:paraId="5144D3C9" w14:textId="77777777" w:rsidR="007D37DB" w:rsidRPr="00651486" w:rsidRDefault="007D37DB" w:rsidP="000536DC">
      <w:pPr>
        <w:pStyle w:val="4"/>
      </w:pPr>
      <w:r w:rsidRPr="00651486">
        <w:rPr>
          <w:rFonts w:hint="eastAsia"/>
        </w:rPr>
        <w:t>ごみクレーン</w:t>
      </w:r>
    </w:p>
    <w:p w14:paraId="587D9BE3" w14:textId="2E49DB94" w:rsidR="007D37DB" w:rsidRPr="007D37DB" w:rsidRDefault="007D37DB" w:rsidP="00B75674">
      <w:pPr>
        <w:pStyle w:val="5"/>
      </w:pPr>
      <w:r w:rsidRPr="007D37DB">
        <w:rPr>
          <w:rFonts w:hint="eastAsia"/>
        </w:rPr>
        <w:t>形式</w:t>
      </w:r>
      <w:r w:rsidR="00832172">
        <w:rPr>
          <w:rFonts w:hint="eastAsia"/>
        </w:rPr>
        <w:t xml:space="preserve">　</w:t>
      </w:r>
      <w:r w:rsidR="00731D6E">
        <w:rPr>
          <w:rFonts w:hint="eastAsia"/>
        </w:rPr>
        <w:t xml:space="preserve">　　</w:t>
      </w:r>
      <w:r w:rsidR="00832172">
        <w:rPr>
          <w:rFonts w:hint="eastAsia"/>
        </w:rPr>
        <w:t xml:space="preserve">　　</w:t>
      </w:r>
      <w:r w:rsidR="00847344">
        <w:t xml:space="preserve">　</w:t>
      </w:r>
      <w:r w:rsidR="00651486">
        <w:rPr>
          <w:rFonts w:hint="eastAsia"/>
        </w:rPr>
        <w:t xml:space="preserve"> </w:t>
      </w:r>
      <w:r w:rsidR="00651486">
        <w:t xml:space="preserve">     </w:t>
      </w:r>
      <w:r w:rsidRPr="007D37DB">
        <w:rPr>
          <w:rFonts w:hint="eastAsia"/>
        </w:rPr>
        <w:t>〔天井走行クレーン〕</w:t>
      </w:r>
    </w:p>
    <w:p w14:paraId="65D23372" w14:textId="3DC33CA2" w:rsidR="007D37DB" w:rsidRPr="007D37DB" w:rsidRDefault="007D37DB" w:rsidP="00B75674">
      <w:pPr>
        <w:pStyle w:val="5"/>
      </w:pPr>
      <w:r w:rsidRPr="007D37DB">
        <w:rPr>
          <w:rFonts w:hint="eastAsia"/>
        </w:rPr>
        <w:t>数量</w:t>
      </w:r>
      <w:r w:rsidR="00832172">
        <w:rPr>
          <w:rFonts w:hint="eastAsia"/>
        </w:rPr>
        <w:t xml:space="preserve">　</w:t>
      </w:r>
      <w:r w:rsidR="00731D6E">
        <w:rPr>
          <w:rFonts w:hint="eastAsia"/>
        </w:rPr>
        <w:t xml:space="preserve">　　</w:t>
      </w:r>
      <w:r w:rsidR="00832172">
        <w:rPr>
          <w:rFonts w:hint="eastAsia"/>
        </w:rPr>
        <w:t xml:space="preserve">　　　</w:t>
      </w:r>
      <w:r w:rsidR="00651486">
        <w:rPr>
          <w:rFonts w:hint="eastAsia"/>
        </w:rPr>
        <w:t xml:space="preserve"> </w:t>
      </w:r>
      <w:r w:rsidR="00651486">
        <w:t xml:space="preserve">     </w:t>
      </w:r>
      <w:r w:rsidR="009444E3">
        <w:rPr>
          <w:rFonts w:hint="eastAsia"/>
        </w:rPr>
        <w:t>2</w:t>
      </w:r>
      <w:r w:rsidRPr="007D37DB">
        <w:rPr>
          <w:rFonts w:hint="eastAsia"/>
        </w:rPr>
        <w:t>基</w:t>
      </w:r>
      <w:r w:rsidR="00847344">
        <w:t xml:space="preserve">　</w:t>
      </w:r>
    </w:p>
    <w:p w14:paraId="4C0C9067" w14:textId="77777777" w:rsidR="007D37DB" w:rsidRPr="00FF6CA0" w:rsidRDefault="007D37DB" w:rsidP="00B75674">
      <w:pPr>
        <w:pStyle w:val="5"/>
        <w:rPr>
          <w:rFonts w:asciiTheme="minorEastAsia" w:eastAsiaTheme="minorEastAsia" w:hAnsiTheme="minorEastAsia"/>
        </w:rPr>
      </w:pPr>
      <w:r w:rsidRPr="00FF6CA0">
        <w:rPr>
          <w:rFonts w:asciiTheme="minorEastAsia" w:eastAsiaTheme="minorEastAsia" w:hAnsiTheme="minorEastAsia" w:hint="eastAsia"/>
        </w:rPr>
        <w:lastRenderedPageBreak/>
        <w:t>主要項目</w:t>
      </w:r>
      <w:r w:rsidR="00A96381" w:rsidRPr="00FF6CA0">
        <w:rPr>
          <w:rFonts w:asciiTheme="minorEastAsia" w:eastAsiaTheme="minorEastAsia" w:hAnsiTheme="minorEastAsia" w:hint="eastAsia"/>
        </w:rPr>
        <w:t>（</w:t>
      </w:r>
      <w:r w:rsidRPr="00FF6CA0">
        <w:rPr>
          <w:rFonts w:asciiTheme="minorEastAsia" w:eastAsiaTheme="minorEastAsia" w:hAnsiTheme="minorEastAsia" w:hint="eastAsia"/>
        </w:rPr>
        <w:t>１基につき</w:t>
      </w:r>
      <w:r w:rsidR="00A96381" w:rsidRPr="00FF6CA0">
        <w:rPr>
          <w:rFonts w:asciiTheme="minorEastAsia" w:eastAsiaTheme="minorEastAsia" w:hAnsiTheme="minorEastAsia" w:hint="eastAsia"/>
        </w:rPr>
        <w:t>）</w:t>
      </w:r>
    </w:p>
    <w:p w14:paraId="190CA027" w14:textId="2BD6FD2A" w:rsidR="007D37DB" w:rsidRPr="00FF6CA0" w:rsidRDefault="007D37DB" w:rsidP="008472BA">
      <w:pPr>
        <w:pStyle w:val="6"/>
      </w:pPr>
      <w:r w:rsidRPr="00FF6CA0">
        <w:rPr>
          <w:rFonts w:hint="eastAsia"/>
        </w:rPr>
        <w:t>吊上荷重</w:t>
      </w:r>
      <w:r w:rsidR="00847344" w:rsidRPr="00FF6CA0">
        <w:t xml:space="preserve">　</w:t>
      </w:r>
      <w:r w:rsidR="00962C4F" w:rsidRPr="00FF6CA0">
        <w:rPr>
          <w:rFonts w:hint="eastAsia"/>
        </w:rPr>
        <w:t xml:space="preserve">　</w:t>
      </w:r>
      <w:r w:rsidR="00D55F03" w:rsidRPr="00FF6CA0">
        <w:rPr>
          <w:rFonts w:hint="eastAsia"/>
        </w:rPr>
        <w:t xml:space="preserve">　</w:t>
      </w:r>
      <w:r w:rsidR="00651486" w:rsidRPr="00FF6CA0">
        <w:rPr>
          <w:rFonts w:hint="eastAsia"/>
        </w:rPr>
        <w:t xml:space="preserve"> </w:t>
      </w:r>
      <w:r w:rsidR="00651486" w:rsidRPr="00FF6CA0">
        <w:t xml:space="preserve">     </w:t>
      </w:r>
      <w:r w:rsidR="00A96381" w:rsidRPr="00FF6CA0">
        <w:rPr>
          <w:rFonts w:hint="eastAsia"/>
        </w:rPr>
        <w:t>〔</w:t>
      </w:r>
      <w:r w:rsidR="00847344" w:rsidRPr="00FF6CA0">
        <w:rPr>
          <w:rFonts w:hint="eastAsia"/>
        </w:rPr>
        <w:t xml:space="preserve">　　　</w:t>
      </w:r>
      <w:r w:rsidR="00A96381" w:rsidRPr="00FF6CA0">
        <w:rPr>
          <w:rFonts w:hint="eastAsia"/>
        </w:rPr>
        <w:t>〕</w:t>
      </w:r>
      <w:r w:rsidR="00D55F03" w:rsidRPr="00FF6CA0">
        <w:t>t</w:t>
      </w:r>
    </w:p>
    <w:p w14:paraId="1468BEC1" w14:textId="626084E4" w:rsidR="007D37DB" w:rsidRPr="00FF6CA0" w:rsidRDefault="007D37DB" w:rsidP="008472BA">
      <w:pPr>
        <w:pStyle w:val="6"/>
      </w:pPr>
      <w:r w:rsidRPr="00FF6CA0">
        <w:rPr>
          <w:rFonts w:hint="eastAsia"/>
        </w:rPr>
        <w:t>定格荷重</w:t>
      </w:r>
      <w:r w:rsidR="00D55F03" w:rsidRPr="00FF6CA0">
        <w:rPr>
          <w:rFonts w:hint="eastAsia"/>
        </w:rPr>
        <w:t xml:space="preserve">　</w:t>
      </w:r>
      <w:r w:rsidR="00962C4F" w:rsidRPr="00FF6CA0">
        <w:rPr>
          <w:rFonts w:hint="eastAsia"/>
        </w:rPr>
        <w:t xml:space="preserve">　</w:t>
      </w:r>
      <w:r w:rsidR="00D55F03" w:rsidRPr="00FF6CA0">
        <w:rPr>
          <w:rFonts w:hint="eastAsia"/>
        </w:rPr>
        <w:t xml:space="preserve">　</w:t>
      </w:r>
      <w:r w:rsidR="00651486" w:rsidRPr="00FF6CA0">
        <w:rPr>
          <w:rFonts w:hint="eastAsia"/>
        </w:rPr>
        <w:t xml:space="preserve"> </w:t>
      </w:r>
      <w:r w:rsidR="00651486" w:rsidRPr="00FF6CA0">
        <w:t xml:space="preserve">     </w:t>
      </w:r>
      <w:r w:rsidR="00A96381" w:rsidRPr="00FF6CA0">
        <w:rPr>
          <w:rFonts w:hint="eastAsia"/>
        </w:rPr>
        <w:t>〔</w:t>
      </w:r>
      <w:r w:rsidR="00847344" w:rsidRPr="00FF6CA0">
        <w:rPr>
          <w:rFonts w:hint="eastAsia"/>
        </w:rPr>
        <w:t xml:space="preserve">　　　</w:t>
      </w:r>
      <w:r w:rsidR="00A96381" w:rsidRPr="00FF6CA0">
        <w:rPr>
          <w:rFonts w:hint="eastAsia"/>
        </w:rPr>
        <w:t>〕</w:t>
      </w:r>
      <w:r w:rsidR="00A96381" w:rsidRPr="00FF6CA0">
        <w:t>t</w:t>
      </w:r>
    </w:p>
    <w:p w14:paraId="116AA9A3" w14:textId="0C05BC00" w:rsidR="007D37DB" w:rsidRPr="00FF6CA0" w:rsidRDefault="007D37DB" w:rsidP="008472BA">
      <w:pPr>
        <w:pStyle w:val="6"/>
      </w:pPr>
      <w:r w:rsidRPr="00FF6CA0">
        <w:rPr>
          <w:rFonts w:hint="eastAsia"/>
        </w:rPr>
        <w:t>バケット形式</w:t>
      </w:r>
      <w:r w:rsidR="00962C4F" w:rsidRPr="00FF6CA0">
        <w:rPr>
          <w:rFonts w:hint="eastAsia"/>
        </w:rPr>
        <w:t xml:space="preserve">　</w:t>
      </w:r>
      <w:r w:rsidR="00651486" w:rsidRPr="00FF6CA0">
        <w:rPr>
          <w:rFonts w:hint="eastAsia"/>
        </w:rPr>
        <w:t xml:space="preserve"> </w:t>
      </w:r>
      <w:r w:rsidR="00651486" w:rsidRPr="00FF6CA0">
        <w:t xml:space="preserve">     </w:t>
      </w:r>
      <w:r w:rsidR="00A96381" w:rsidRPr="00FF6CA0">
        <w:rPr>
          <w:rFonts w:hint="eastAsia"/>
        </w:rPr>
        <w:t>〔</w:t>
      </w:r>
      <w:r w:rsidR="00847344" w:rsidRPr="00FF6CA0">
        <w:rPr>
          <w:rFonts w:hint="eastAsia"/>
        </w:rPr>
        <w:t xml:space="preserve">　　　</w:t>
      </w:r>
      <w:r w:rsidR="00A96381" w:rsidRPr="00FF6CA0">
        <w:rPr>
          <w:rFonts w:hint="eastAsia"/>
        </w:rPr>
        <w:t>〕</w:t>
      </w:r>
    </w:p>
    <w:p w14:paraId="43FA9C8B" w14:textId="2C31E9C2" w:rsidR="007D37DB" w:rsidRPr="00FF6CA0" w:rsidRDefault="007D37DB" w:rsidP="008472BA">
      <w:pPr>
        <w:pStyle w:val="6"/>
      </w:pPr>
      <w:r w:rsidRPr="00FF6CA0">
        <w:rPr>
          <w:rFonts w:hint="eastAsia"/>
        </w:rPr>
        <w:t>バケット切り取り容量</w:t>
      </w:r>
      <w:r w:rsidR="00A96381" w:rsidRPr="00FF6CA0">
        <w:rPr>
          <w:rFonts w:hint="eastAsia"/>
        </w:rPr>
        <w:t>〔</w:t>
      </w:r>
      <w:r w:rsidR="00847344" w:rsidRPr="00FF6CA0">
        <w:rPr>
          <w:rFonts w:hint="eastAsia"/>
        </w:rPr>
        <w:t xml:space="preserve">　　　</w:t>
      </w:r>
      <w:r w:rsidR="00A96381" w:rsidRPr="00FF6CA0">
        <w:rPr>
          <w:rFonts w:hint="eastAsia"/>
        </w:rPr>
        <w:t>〕</w:t>
      </w:r>
      <w:r w:rsidR="00BA55BF" w:rsidRPr="00FF6CA0">
        <w:t>㎥</w:t>
      </w:r>
    </w:p>
    <w:p w14:paraId="00546188" w14:textId="77777777" w:rsidR="007D37DB" w:rsidRPr="00FF6CA0" w:rsidRDefault="007D37DB" w:rsidP="008472BA">
      <w:pPr>
        <w:pStyle w:val="6"/>
      </w:pPr>
      <w:r w:rsidRPr="00FF6CA0">
        <w:rPr>
          <w:rFonts w:hint="eastAsia"/>
        </w:rPr>
        <w:t>ごみの単位体積重量</w:t>
      </w:r>
    </w:p>
    <w:p w14:paraId="402E5A80" w14:textId="15300420" w:rsidR="007D37DB" w:rsidRPr="002B41A7" w:rsidRDefault="007D37DB" w:rsidP="0035468C">
      <w:pPr>
        <w:pStyle w:val="62"/>
        <w:spacing w:line="400" w:lineRule="exact"/>
        <w:ind w:leftChars="510" w:left="1130" w:firstLineChars="63" w:firstLine="140"/>
        <w:rPr>
          <w:rFonts w:asciiTheme="minorEastAsia" w:eastAsiaTheme="minorEastAsia" w:hAnsiTheme="minorEastAsia"/>
        </w:rPr>
      </w:pPr>
      <w:r w:rsidRPr="00FF6CA0">
        <w:rPr>
          <w:rFonts w:asciiTheme="minorEastAsia" w:eastAsiaTheme="minorEastAsia" w:hAnsiTheme="minorEastAsia" w:hint="eastAsia"/>
        </w:rPr>
        <w:t>定格荷重算出用</w:t>
      </w:r>
      <w:r w:rsidR="00847344" w:rsidRPr="00FF6CA0">
        <w:rPr>
          <w:rFonts w:asciiTheme="minorEastAsia" w:eastAsiaTheme="minorEastAsia" w:hAnsiTheme="minorEastAsia"/>
        </w:rPr>
        <w:t xml:space="preserve">　</w:t>
      </w:r>
      <w:r w:rsidR="00651486" w:rsidRPr="00FF6CA0">
        <w:rPr>
          <w:rFonts w:asciiTheme="minorEastAsia" w:eastAsiaTheme="minorEastAsia" w:hAnsiTheme="minorEastAsia" w:hint="eastAsia"/>
        </w:rPr>
        <w:t xml:space="preserve"> </w:t>
      </w:r>
      <w:r w:rsidR="00651486" w:rsidRPr="002B41A7">
        <w:rPr>
          <w:rFonts w:asciiTheme="minorEastAsia" w:eastAsiaTheme="minorEastAsia" w:hAnsiTheme="minorEastAsia"/>
        </w:rPr>
        <w:t xml:space="preserve"> </w:t>
      </w:r>
      <w:r w:rsidR="00A96381" w:rsidRPr="002B41A7">
        <w:rPr>
          <w:rFonts w:asciiTheme="minorEastAsia" w:eastAsiaTheme="minorEastAsia" w:hAnsiTheme="minorEastAsia" w:hint="eastAsia"/>
        </w:rPr>
        <w:t>〔</w:t>
      </w:r>
      <w:r w:rsidR="00CB11E1" w:rsidRPr="002B41A7">
        <w:rPr>
          <w:rFonts w:asciiTheme="minorEastAsia" w:eastAsiaTheme="minorEastAsia" w:hAnsiTheme="minorEastAsia" w:hint="eastAsia"/>
        </w:rPr>
        <w:t>0.3</w:t>
      </w:r>
      <w:r w:rsidR="00A96381" w:rsidRPr="002B41A7">
        <w:rPr>
          <w:rFonts w:asciiTheme="minorEastAsia" w:eastAsiaTheme="minorEastAsia" w:hAnsiTheme="minorEastAsia" w:hint="eastAsia"/>
        </w:rPr>
        <w:t>〕</w:t>
      </w:r>
      <w:r w:rsidR="00A96381" w:rsidRPr="002B41A7">
        <w:rPr>
          <w:rFonts w:asciiTheme="minorEastAsia" w:eastAsiaTheme="minorEastAsia" w:hAnsiTheme="minorEastAsia"/>
        </w:rPr>
        <w:t>t/</w:t>
      </w:r>
      <w:r w:rsidR="00BA55BF" w:rsidRPr="002B41A7">
        <w:rPr>
          <w:rFonts w:asciiTheme="minorEastAsia" w:eastAsiaTheme="minorEastAsia" w:hAnsiTheme="minorEastAsia"/>
        </w:rPr>
        <w:t>㎥</w:t>
      </w:r>
    </w:p>
    <w:p w14:paraId="4D52ADE7" w14:textId="107F1EC2" w:rsidR="007D37DB" w:rsidRPr="00FF6CA0" w:rsidRDefault="007D37DB" w:rsidP="0035468C">
      <w:pPr>
        <w:pStyle w:val="62"/>
        <w:spacing w:line="400" w:lineRule="exact"/>
        <w:ind w:leftChars="510" w:left="1130" w:firstLineChars="63" w:firstLine="140"/>
        <w:rPr>
          <w:rFonts w:asciiTheme="minorEastAsia" w:eastAsiaTheme="minorEastAsia" w:hAnsiTheme="minorEastAsia"/>
        </w:rPr>
      </w:pPr>
      <w:r w:rsidRPr="002B41A7">
        <w:rPr>
          <w:rFonts w:asciiTheme="minorEastAsia" w:eastAsiaTheme="minorEastAsia" w:hAnsiTheme="minorEastAsia" w:hint="eastAsia"/>
        </w:rPr>
        <w:t>稼働率算出用</w:t>
      </w:r>
      <w:r w:rsidR="00D55F03" w:rsidRPr="002B41A7">
        <w:rPr>
          <w:rFonts w:asciiTheme="minorEastAsia" w:eastAsiaTheme="minorEastAsia" w:hAnsiTheme="minorEastAsia" w:hint="eastAsia"/>
        </w:rPr>
        <w:t xml:space="preserve">　</w:t>
      </w:r>
      <w:r w:rsidR="00847344" w:rsidRPr="002B41A7">
        <w:rPr>
          <w:rFonts w:asciiTheme="minorEastAsia" w:eastAsiaTheme="minorEastAsia" w:hAnsiTheme="minorEastAsia"/>
        </w:rPr>
        <w:t xml:space="preserve">　</w:t>
      </w:r>
      <w:r w:rsidR="00651486" w:rsidRPr="002B41A7">
        <w:rPr>
          <w:rFonts w:asciiTheme="minorEastAsia" w:eastAsiaTheme="minorEastAsia" w:hAnsiTheme="minorEastAsia" w:hint="eastAsia"/>
        </w:rPr>
        <w:t xml:space="preserve"> </w:t>
      </w:r>
      <w:r w:rsidR="00651486" w:rsidRPr="002B41A7">
        <w:rPr>
          <w:rFonts w:asciiTheme="minorEastAsia" w:eastAsiaTheme="minorEastAsia" w:hAnsiTheme="minorEastAsia"/>
        </w:rPr>
        <w:t xml:space="preserve"> </w:t>
      </w:r>
      <w:r w:rsidR="00A96381" w:rsidRPr="002B41A7">
        <w:rPr>
          <w:rFonts w:asciiTheme="minorEastAsia" w:eastAsiaTheme="minorEastAsia" w:hAnsiTheme="minorEastAsia" w:hint="eastAsia"/>
        </w:rPr>
        <w:t>〔</w:t>
      </w:r>
      <w:r w:rsidR="00847344" w:rsidRPr="002B41A7">
        <w:rPr>
          <w:rFonts w:asciiTheme="minorEastAsia" w:eastAsiaTheme="minorEastAsia" w:hAnsiTheme="minorEastAsia" w:hint="eastAsia"/>
        </w:rPr>
        <w:t xml:space="preserve">　　</w:t>
      </w:r>
      <w:r w:rsidR="00A96381" w:rsidRPr="002B41A7">
        <w:rPr>
          <w:rFonts w:asciiTheme="minorEastAsia" w:eastAsiaTheme="minorEastAsia" w:hAnsiTheme="minorEastAsia" w:hint="eastAsia"/>
        </w:rPr>
        <w:t>〕</w:t>
      </w:r>
      <w:r w:rsidR="00A96381" w:rsidRPr="002B41A7">
        <w:rPr>
          <w:rFonts w:asciiTheme="minorEastAsia" w:eastAsiaTheme="minorEastAsia" w:hAnsiTheme="minorEastAsia"/>
        </w:rPr>
        <w:t>t/</w:t>
      </w:r>
      <w:r w:rsidR="00BA55BF" w:rsidRPr="00FF6CA0">
        <w:rPr>
          <w:rFonts w:asciiTheme="minorEastAsia" w:eastAsiaTheme="minorEastAsia" w:hAnsiTheme="minorEastAsia"/>
        </w:rPr>
        <w:t>㎥</w:t>
      </w:r>
    </w:p>
    <w:p w14:paraId="77E65121" w14:textId="20198DE8" w:rsidR="007D37DB" w:rsidRPr="00FF6CA0" w:rsidRDefault="007D37DB" w:rsidP="008472BA">
      <w:pPr>
        <w:pStyle w:val="6"/>
      </w:pPr>
      <w:r w:rsidRPr="00FF6CA0">
        <w:rPr>
          <w:rFonts w:hint="eastAsia"/>
        </w:rPr>
        <w:t>揚程</w:t>
      </w:r>
      <w:r w:rsidR="00847344" w:rsidRPr="00FF6CA0">
        <w:t xml:space="preserve">　</w:t>
      </w:r>
      <w:r w:rsidR="00D55F03" w:rsidRPr="00FF6CA0">
        <w:rPr>
          <w:rFonts w:hint="eastAsia"/>
        </w:rPr>
        <w:t xml:space="preserve">　　</w:t>
      </w:r>
      <w:r w:rsidR="00731D6E" w:rsidRPr="00FF6CA0">
        <w:rPr>
          <w:rFonts w:hint="eastAsia"/>
        </w:rPr>
        <w:t xml:space="preserve">　</w:t>
      </w:r>
      <w:r w:rsidR="00651486" w:rsidRPr="00FF6CA0">
        <w:rPr>
          <w:rFonts w:hint="eastAsia"/>
        </w:rPr>
        <w:t xml:space="preserve"> </w:t>
      </w:r>
      <w:r w:rsidR="00651486" w:rsidRPr="00FF6CA0">
        <w:t xml:space="preserve">     </w:t>
      </w:r>
      <w:r w:rsidR="00D55F03" w:rsidRPr="00FF6CA0">
        <w:rPr>
          <w:rFonts w:hint="eastAsia"/>
        </w:rPr>
        <w:t xml:space="preserve">　</w:t>
      </w:r>
      <w:r w:rsidR="00A96381" w:rsidRPr="00FF6CA0">
        <w:rPr>
          <w:rFonts w:hint="eastAsia"/>
        </w:rPr>
        <w:t>〔</w:t>
      </w:r>
      <w:r w:rsidR="00847344" w:rsidRPr="00FF6CA0">
        <w:rPr>
          <w:rFonts w:hint="eastAsia"/>
        </w:rPr>
        <w:t xml:space="preserve">　　　</w:t>
      </w:r>
      <w:r w:rsidR="00A96381" w:rsidRPr="00FF6CA0">
        <w:rPr>
          <w:rFonts w:hint="eastAsia"/>
        </w:rPr>
        <w:t>〕</w:t>
      </w:r>
      <w:r w:rsidRPr="00FF6CA0">
        <w:t>m</w:t>
      </w:r>
    </w:p>
    <w:p w14:paraId="59C35380" w14:textId="46FBBF3A" w:rsidR="007D37DB" w:rsidRPr="00FF6CA0" w:rsidRDefault="007D37DB" w:rsidP="008472BA">
      <w:pPr>
        <w:pStyle w:val="6"/>
      </w:pPr>
      <w:r w:rsidRPr="00FF6CA0">
        <w:rPr>
          <w:rFonts w:hint="eastAsia"/>
        </w:rPr>
        <w:t>横行距離</w:t>
      </w:r>
      <w:r w:rsidR="00847344" w:rsidRPr="00FF6CA0">
        <w:t xml:space="preserve">　</w:t>
      </w:r>
      <w:r w:rsidR="00731D6E" w:rsidRPr="00FF6CA0">
        <w:rPr>
          <w:rFonts w:hint="eastAsia"/>
        </w:rPr>
        <w:t xml:space="preserve">　</w:t>
      </w:r>
      <w:r w:rsidR="00651486" w:rsidRPr="00FF6CA0">
        <w:rPr>
          <w:rFonts w:hint="eastAsia"/>
        </w:rPr>
        <w:t xml:space="preserve"> </w:t>
      </w:r>
      <w:r w:rsidR="00651486" w:rsidRPr="00FF6CA0">
        <w:t xml:space="preserve">     </w:t>
      </w:r>
      <w:r w:rsidR="00D55F03" w:rsidRPr="00FF6CA0">
        <w:rPr>
          <w:rFonts w:hint="eastAsia"/>
        </w:rPr>
        <w:t xml:space="preserve">　</w:t>
      </w:r>
      <w:r w:rsidR="00A96381" w:rsidRPr="00FF6CA0">
        <w:rPr>
          <w:rFonts w:hint="eastAsia"/>
        </w:rPr>
        <w:t>〔</w:t>
      </w:r>
      <w:r w:rsidR="00847344" w:rsidRPr="00FF6CA0">
        <w:rPr>
          <w:rFonts w:hint="eastAsia"/>
        </w:rPr>
        <w:t xml:space="preserve">　　　</w:t>
      </w:r>
      <w:r w:rsidR="00A96381" w:rsidRPr="00FF6CA0">
        <w:rPr>
          <w:rFonts w:hint="eastAsia"/>
        </w:rPr>
        <w:t>〕</w:t>
      </w:r>
      <w:r w:rsidRPr="00FF6CA0">
        <w:t>m</w:t>
      </w:r>
    </w:p>
    <w:p w14:paraId="356740B9" w14:textId="61894A67" w:rsidR="007D37DB" w:rsidRPr="00FF6CA0" w:rsidRDefault="007D37DB" w:rsidP="008472BA">
      <w:pPr>
        <w:pStyle w:val="6"/>
      </w:pPr>
      <w:r w:rsidRPr="00FF6CA0">
        <w:rPr>
          <w:rFonts w:hint="eastAsia"/>
        </w:rPr>
        <w:t>走行距離</w:t>
      </w:r>
      <w:r w:rsidR="00D55F03" w:rsidRPr="00FF6CA0">
        <w:rPr>
          <w:rFonts w:hint="eastAsia"/>
        </w:rPr>
        <w:t xml:space="preserve">　　</w:t>
      </w:r>
      <w:r w:rsidR="00731D6E" w:rsidRPr="00FF6CA0">
        <w:rPr>
          <w:rFonts w:hint="eastAsia"/>
        </w:rPr>
        <w:t xml:space="preserve">　</w:t>
      </w:r>
      <w:r w:rsidR="00651486" w:rsidRPr="00FF6CA0">
        <w:rPr>
          <w:rFonts w:hint="eastAsia"/>
        </w:rPr>
        <w:t xml:space="preserve"> </w:t>
      </w:r>
      <w:r w:rsidR="00651486" w:rsidRPr="00FF6CA0">
        <w:t xml:space="preserve">     </w:t>
      </w:r>
      <w:r w:rsidR="00A96381" w:rsidRPr="00FF6CA0">
        <w:rPr>
          <w:rFonts w:hint="eastAsia"/>
        </w:rPr>
        <w:t>〔</w:t>
      </w:r>
      <w:r w:rsidR="00847344" w:rsidRPr="00FF6CA0">
        <w:rPr>
          <w:rFonts w:hint="eastAsia"/>
        </w:rPr>
        <w:t xml:space="preserve">　　　</w:t>
      </w:r>
      <w:r w:rsidR="00A96381" w:rsidRPr="00FF6CA0">
        <w:rPr>
          <w:rFonts w:hint="eastAsia"/>
        </w:rPr>
        <w:t>〕</w:t>
      </w:r>
      <w:r w:rsidRPr="00FF6CA0">
        <w:t>m</w:t>
      </w:r>
    </w:p>
    <w:p w14:paraId="552AD046" w14:textId="77777777" w:rsidR="007D37DB" w:rsidRPr="007D37DB" w:rsidRDefault="007D37DB" w:rsidP="008472BA">
      <w:pPr>
        <w:pStyle w:val="6"/>
      </w:pPr>
      <w:r w:rsidRPr="007D37DB">
        <w:rPr>
          <w:rFonts w:hint="eastAsia"/>
        </w:rPr>
        <w:t>各部速度及び電動機</w:t>
      </w:r>
    </w:p>
    <w:tbl>
      <w:tblPr>
        <w:tblStyle w:val="a7"/>
        <w:tblW w:w="0" w:type="auto"/>
        <w:jc w:val="center"/>
        <w:tblLook w:val="04A0" w:firstRow="1" w:lastRow="0" w:firstColumn="1" w:lastColumn="0" w:noHBand="0" w:noVBand="1"/>
      </w:tblPr>
      <w:tblGrid>
        <w:gridCol w:w="1278"/>
        <w:gridCol w:w="3330"/>
        <w:gridCol w:w="1845"/>
        <w:gridCol w:w="1845"/>
      </w:tblGrid>
      <w:tr w:rsidR="00F102DA" w:rsidRPr="00F102DA" w14:paraId="305E7BBA" w14:textId="77777777" w:rsidTr="00FF6CA0">
        <w:trPr>
          <w:jc w:val="center"/>
        </w:trPr>
        <w:tc>
          <w:tcPr>
            <w:tcW w:w="1278" w:type="dxa"/>
          </w:tcPr>
          <w:p w14:paraId="6684E9D0" w14:textId="77777777" w:rsidR="00F102DA" w:rsidRPr="00F102DA" w:rsidRDefault="00F102DA" w:rsidP="00A93556">
            <w:pPr>
              <w:rPr>
                <w:rFonts w:asciiTheme="minorEastAsia" w:hAnsiTheme="minorEastAsia"/>
              </w:rPr>
            </w:pPr>
          </w:p>
        </w:tc>
        <w:tc>
          <w:tcPr>
            <w:tcW w:w="3330" w:type="dxa"/>
          </w:tcPr>
          <w:p w14:paraId="140ACF58" w14:textId="77777777" w:rsidR="00F102DA" w:rsidRPr="00F102DA" w:rsidRDefault="00F102DA" w:rsidP="00F102DA">
            <w:pPr>
              <w:jc w:val="center"/>
              <w:rPr>
                <w:rFonts w:asciiTheme="minorEastAsia" w:hAnsiTheme="minorEastAsia"/>
              </w:rPr>
            </w:pPr>
            <w:r w:rsidRPr="00F102DA">
              <w:rPr>
                <w:rFonts w:asciiTheme="minorEastAsia" w:hAnsiTheme="minorEastAsia" w:hint="eastAsia"/>
              </w:rPr>
              <w:t>速度（</w:t>
            </w:r>
            <w:r w:rsidRPr="00F102DA">
              <w:rPr>
                <w:rFonts w:asciiTheme="minorEastAsia" w:hAnsiTheme="minorEastAsia"/>
              </w:rPr>
              <w:t>m/min</w:t>
            </w:r>
            <w:r w:rsidRPr="00F102DA">
              <w:rPr>
                <w:rFonts w:asciiTheme="minorEastAsia" w:hAnsiTheme="minorEastAsia" w:hint="eastAsia"/>
              </w:rPr>
              <w:t>）</w:t>
            </w:r>
          </w:p>
        </w:tc>
        <w:tc>
          <w:tcPr>
            <w:tcW w:w="1845" w:type="dxa"/>
          </w:tcPr>
          <w:p w14:paraId="7DC12354" w14:textId="77777777" w:rsidR="00F102DA" w:rsidRPr="00F102DA" w:rsidRDefault="00F102DA" w:rsidP="00F102DA">
            <w:pPr>
              <w:jc w:val="center"/>
              <w:rPr>
                <w:rFonts w:asciiTheme="minorEastAsia" w:hAnsiTheme="minorEastAsia"/>
              </w:rPr>
            </w:pPr>
            <w:r w:rsidRPr="00F102DA">
              <w:rPr>
                <w:rFonts w:asciiTheme="minorEastAsia" w:hAnsiTheme="minorEastAsia" w:hint="eastAsia"/>
              </w:rPr>
              <w:t>出力</w:t>
            </w:r>
            <w:r w:rsidRPr="00F102DA">
              <w:rPr>
                <w:rFonts w:asciiTheme="minorEastAsia" w:hAnsiTheme="minorEastAsia"/>
              </w:rPr>
              <w:t>（kW）</w:t>
            </w:r>
          </w:p>
        </w:tc>
        <w:tc>
          <w:tcPr>
            <w:tcW w:w="1845" w:type="dxa"/>
          </w:tcPr>
          <w:p w14:paraId="75754ED7" w14:textId="77777777" w:rsidR="00F102DA" w:rsidRPr="00F102DA" w:rsidRDefault="00F102DA" w:rsidP="00F102DA">
            <w:pPr>
              <w:jc w:val="center"/>
              <w:rPr>
                <w:rFonts w:asciiTheme="minorEastAsia" w:hAnsiTheme="minorEastAsia"/>
              </w:rPr>
            </w:pPr>
            <w:r w:rsidRPr="00F102DA">
              <w:rPr>
                <w:rFonts w:asciiTheme="minorEastAsia" w:hAnsiTheme="minorEastAsia"/>
              </w:rPr>
              <w:t>ED（</w:t>
            </w:r>
            <w:r w:rsidRPr="00F102DA">
              <w:rPr>
                <w:rFonts w:asciiTheme="minorEastAsia" w:hAnsiTheme="minorEastAsia" w:hint="eastAsia"/>
              </w:rPr>
              <w:t>％</w:t>
            </w:r>
            <w:r w:rsidRPr="00F102DA">
              <w:rPr>
                <w:rFonts w:asciiTheme="minorEastAsia" w:hAnsiTheme="minorEastAsia"/>
              </w:rPr>
              <w:t>）</w:t>
            </w:r>
          </w:p>
        </w:tc>
      </w:tr>
      <w:tr w:rsidR="00F102DA" w:rsidRPr="00F102DA" w14:paraId="41A9D5B7" w14:textId="77777777" w:rsidTr="00FF6CA0">
        <w:trPr>
          <w:jc w:val="center"/>
        </w:trPr>
        <w:tc>
          <w:tcPr>
            <w:tcW w:w="1278" w:type="dxa"/>
          </w:tcPr>
          <w:p w14:paraId="33BD5E85" w14:textId="50831369" w:rsidR="00F102DA" w:rsidRPr="00F102DA" w:rsidRDefault="00F102DA" w:rsidP="00A93556">
            <w:pPr>
              <w:rPr>
                <w:rFonts w:asciiTheme="minorEastAsia" w:hAnsiTheme="minorEastAsia"/>
              </w:rPr>
            </w:pPr>
            <w:r w:rsidRPr="00F102DA">
              <w:rPr>
                <w:rFonts w:asciiTheme="minorEastAsia" w:hAnsiTheme="minorEastAsia" w:hint="eastAsia"/>
              </w:rPr>
              <w:t>横</w:t>
            </w:r>
            <w:r w:rsidR="00651486">
              <w:rPr>
                <w:rFonts w:asciiTheme="minorEastAsia" w:hAnsiTheme="minorEastAsia" w:hint="eastAsia"/>
              </w:rPr>
              <w:t xml:space="preserve"> </w:t>
            </w:r>
            <w:r w:rsidRPr="00F102DA">
              <w:rPr>
                <w:rFonts w:asciiTheme="minorEastAsia" w:hAnsiTheme="minorEastAsia" w:hint="eastAsia"/>
              </w:rPr>
              <w:t>行</w:t>
            </w:r>
            <w:r w:rsidR="00651486">
              <w:rPr>
                <w:rFonts w:asciiTheme="minorEastAsia" w:hAnsiTheme="minorEastAsia" w:hint="eastAsia"/>
              </w:rPr>
              <w:t xml:space="preserve"> </w:t>
            </w:r>
            <w:r w:rsidRPr="00F102DA">
              <w:rPr>
                <w:rFonts w:asciiTheme="minorEastAsia" w:hAnsiTheme="minorEastAsia" w:hint="eastAsia"/>
              </w:rPr>
              <w:t>用</w:t>
            </w:r>
          </w:p>
        </w:tc>
        <w:tc>
          <w:tcPr>
            <w:tcW w:w="3330" w:type="dxa"/>
          </w:tcPr>
          <w:p w14:paraId="02DFE6E4"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62A972BF"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19A3F2E4"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r>
      <w:tr w:rsidR="00F102DA" w:rsidRPr="00F102DA" w14:paraId="69287577" w14:textId="77777777" w:rsidTr="00FF6CA0">
        <w:trPr>
          <w:jc w:val="center"/>
        </w:trPr>
        <w:tc>
          <w:tcPr>
            <w:tcW w:w="1278" w:type="dxa"/>
          </w:tcPr>
          <w:p w14:paraId="2B78B2DC" w14:textId="5DD707DF" w:rsidR="00F102DA" w:rsidRPr="00F102DA" w:rsidRDefault="00F102DA" w:rsidP="00A93556">
            <w:pPr>
              <w:rPr>
                <w:rFonts w:asciiTheme="minorEastAsia" w:hAnsiTheme="minorEastAsia"/>
              </w:rPr>
            </w:pPr>
            <w:r w:rsidRPr="00F102DA">
              <w:rPr>
                <w:rFonts w:asciiTheme="minorEastAsia" w:hAnsiTheme="minorEastAsia" w:hint="eastAsia"/>
              </w:rPr>
              <w:t>走</w:t>
            </w:r>
            <w:r w:rsidR="00651486">
              <w:rPr>
                <w:rFonts w:asciiTheme="minorEastAsia" w:hAnsiTheme="minorEastAsia" w:hint="eastAsia"/>
              </w:rPr>
              <w:t xml:space="preserve"> </w:t>
            </w:r>
            <w:r w:rsidRPr="00F102DA">
              <w:rPr>
                <w:rFonts w:asciiTheme="minorEastAsia" w:hAnsiTheme="minorEastAsia" w:hint="eastAsia"/>
              </w:rPr>
              <w:t>行</w:t>
            </w:r>
            <w:r w:rsidR="00651486">
              <w:rPr>
                <w:rFonts w:asciiTheme="minorEastAsia" w:hAnsiTheme="minorEastAsia" w:hint="eastAsia"/>
              </w:rPr>
              <w:t xml:space="preserve"> </w:t>
            </w:r>
            <w:r w:rsidRPr="00F102DA">
              <w:rPr>
                <w:rFonts w:asciiTheme="minorEastAsia" w:hAnsiTheme="minorEastAsia" w:hint="eastAsia"/>
              </w:rPr>
              <w:t>用</w:t>
            </w:r>
          </w:p>
        </w:tc>
        <w:tc>
          <w:tcPr>
            <w:tcW w:w="3330" w:type="dxa"/>
          </w:tcPr>
          <w:p w14:paraId="5072728B"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51A1296B"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2EBECF6E"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r>
      <w:tr w:rsidR="00F102DA" w:rsidRPr="00F102DA" w14:paraId="0D9FB8EE" w14:textId="77777777" w:rsidTr="00FF6CA0">
        <w:trPr>
          <w:jc w:val="center"/>
        </w:trPr>
        <w:tc>
          <w:tcPr>
            <w:tcW w:w="1278" w:type="dxa"/>
          </w:tcPr>
          <w:p w14:paraId="502F5383" w14:textId="7FB1F443" w:rsidR="00F102DA" w:rsidRPr="00F102DA" w:rsidRDefault="00F102DA" w:rsidP="00A93556">
            <w:pPr>
              <w:rPr>
                <w:rFonts w:asciiTheme="minorEastAsia" w:hAnsiTheme="minorEastAsia"/>
              </w:rPr>
            </w:pPr>
            <w:r w:rsidRPr="00F102DA">
              <w:rPr>
                <w:rFonts w:asciiTheme="minorEastAsia" w:hAnsiTheme="minorEastAsia" w:hint="eastAsia"/>
              </w:rPr>
              <w:t>巻</w:t>
            </w:r>
            <w:r w:rsidR="00651486">
              <w:rPr>
                <w:rFonts w:asciiTheme="minorEastAsia" w:hAnsiTheme="minorEastAsia" w:hint="eastAsia"/>
              </w:rPr>
              <w:t xml:space="preserve"> </w:t>
            </w:r>
            <w:r w:rsidRPr="00F102DA">
              <w:rPr>
                <w:rFonts w:asciiTheme="minorEastAsia" w:hAnsiTheme="minorEastAsia" w:hint="eastAsia"/>
              </w:rPr>
              <w:t>上</w:t>
            </w:r>
            <w:r w:rsidR="00651486">
              <w:rPr>
                <w:rFonts w:asciiTheme="minorEastAsia" w:hAnsiTheme="minorEastAsia" w:hint="eastAsia"/>
              </w:rPr>
              <w:t xml:space="preserve"> </w:t>
            </w:r>
            <w:r w:rsidRPr="00F102DA">
              <w:rPr>
                <w:rFonts w:asciiTheme="minorEastAsia" w:hAnsiTheme="minorEastAsia" w:hint="eastAsia"/>
              </w:rPr>
              <w:t>用</w:t>
            </w:r>
          </w:p>
        </w:tc>
        <w:tc>
          <w:tcPr>
            <w:tcW w:w="3330" w:type="dxa"/>
          </w:tcPr>
          <w:p w14:paraId="42A3970A"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18E63B4B"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537D6BDC"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r>
      <w:tr w:rsidR="00F102DA" w:rsidRPr="007D37DB" w14:paraId="7103FEE0" w14:textId="77777777" w:rsidTr="00FF6CA0">
        <w:trPr>
          <w:jc w:val="center"/>
        </w:trPr>
        <w:tc>
          <w:tcPr>
            <w:tcW w:w="1278" w:type="dxa"/>
          </w:tcPr>
          <w:p w14:paraId="122E6311" w14:textId="0B568191" w:rsidR="00F102DA" w:rsidRPr="0041143B" w:rsidRDefault="00F102DA" w:rsidP="00A93556">
            <w:pPr>
              <w:rPr>
                <w:rFonts w:asciiTheme="minorEastAsia" w:hAnsiTheme="minorEastAsia"/>
              </w:rPr>
            </w:pPr>
            <w:r w:rsidRPr="00F102DA">
              <w:rPr>
                <w:rFonts w:asciiTheme="minorEastAsia" w:hAnsiTheme="minorEastAsia" w:hint="eastAsia"/>
              </w:rPr>
              <w:t>開</w:t>
            </w:r>
            <w:r w:rsidR="00651486">
              <w:rPr>
                <w:rFonts w:asciiTheme="minorEastAsia" w:hAnsiTheme="minorEastAsia" w:hint="eastAsia"/>
              </w:rPr>
              <w:t xml:space="preserve"> </w:t>
            </w:r>
            <w:r w:rsidRPr="00F102DA">
              <w:rPr>
                <w:rFonts w:asciiTheme="minorEastAsia" w:hAnsiTheme="minorEastAsia" w:hint="eastAsia"/>
              </w:rPr>
              <w:t>閉</w:t>
            </w:r>
            <w:r w:rsidR="00651486">
              <w:rPr>
                <w:rFonts w:asciiTheme="minorEastAsia" w:hAnsiTheme="minorEastAsia" w:hint="eastAsia"/>
              </w:rPr>
              <w:t xml:space="preserve"> </w:t>
            </w:r>
            <w:r w:rsidRPr="00F102DA">
              <w:rPr>
                <w:rFonts w:asciiTheme="minorEastAsia" w:hAnsiTheme="minorEastAsia" w:hint="eastAsia"/>
              </w:rPr>
              <w:t>用</w:t>
            </w:r>
          </w:p>
          <w:p w14:paraId="189B2D83" w14:textId="7B4F00E5" w:rsidR="00F102DA" w:rsidRPr="00F102DA" w:rsidRDefault="00F102DA" w:rsidP="00A93556">
            <w:pPr>
              <w:rPr>
                <w:rFonts w:asciiTheme="minorEastAsia" w:hAnsiTheme="minorEastAsia"/>
              </w:rPr>
            </w:pPr>
            <w:r w:rsidRPr="00F102DA">
              <w:rPr>
                <w:rFonts w:asciiTheme="minorEastAsia" w:hAnsiTheme="minorEastAsia" w:hint="eastAsia"/>
              </w:rPr>
              <w:t>油</w:t>
            </w:r>
            <w:r w:rsidR="00651486">
              <w:rPr>
                <w:rFonts w:asciiTheme="minorEastAsia" w:hAnsiTheme="minorEastAsia" w:hint="eastAsia"/>
              </w:rPr>
              <w:t xml:space="preserve"> </w:t>
            </w:r>
            <w:r w:rsidRPr="00F102DA">
              <w:rPr>
                <w:rFonts w:asciiTheme="minorEastAsia" w:hAnsiTheme="minorEastAsia" w:hint="eastAsia"/>
              </w:rPr>
              <w:t>圧</w:t>
            </w:r>
            <w:r w:rsidR="00651486">
              <w:rPr>
                <w:rFonts w:asciiTheme="minorEastAsia" w:hAnsiTheme="minorEastAsia" w:hint="eastAsia"/>
              </w:rPr>
              <w:t xml:space="preserve"> </w:t>
            </w:r>
            <w:r w:rsidRPr="00F102DA">
              <w:rPr>
                <w:rFonts w:asciiTheme="minorEastAsia" w:hAnsiTheme="minorEastAsia" w:hint="eastAsia"/>
              </w:rPr>
              <w:t>式</w:t>
            </w:r>
          </w:p>
        </w:tc>
        <w:tc>
          <w:tcPr>
            <w:tcW w:w="3330" w:type="dxa"/>
          </w:tcPr>
          <w:p w14:paraId="3B164A56" w14:textId="77777777" w:rsidR="00F102DA" w:rsidRDefault="00F102DA" w:rsidP="00A93556">
            <w:pPr>
              <w:rPr>
                <w:rFonts w:asciiTheme="minorEastAsia" w:hAnsiTheme="minorEastAsia"/>
              </w:rPr>
            </w:pPr>
            <w:r w:rsidRPr="00F102DA">
              <w:rPr>
                <w:rFonts w:asciiTheme="minorEastAsia" w:hAnsiTheme="minorEastAsia" w:hint="eastAsia"/>
              </w:rPr>
              <w:t>〔　　　〕</w:t>
            </w:r>
          </w:p>
          <w:p w14:paraId="612E8C1F" w14:textId="77777777" w:rsidR="00F102DA" w:rsidRPr="00F102DA" w:rsidRDefault="00F102DA" w:rsidP="00F102DA">
            <w:pPr>
              <w:rPr>
                <w:rFonts w:asciiTheme="minorEastAsia" w:hAnsiTheme="minorEastAsia"/>
              </w:rPr>
            </w:pPr>
            <w:r w:rsidRPr="00F102DA">
              <w:rPr>
                <w:rFonts w:asciiTheme="minorEastAsia" w:hAnsiTheme="minorEastAsia" w:hint="eastAsia"/>
              </w:rPr>
              <w:t>開〔　　　〕</w:t>
            </w:r>
            <w:r w:rsidRPr="00F102DA">
              <w:rPr>
                <w:rFonts w:asciiTheme="minorEastAsia" w:hAnsiTheme="minorEastAsia"/>
              </w:rPr>
              <w:t>s</w:t>
            </w:r>
            <w:r w:rsidRPr="00F102DA">
              <w:rPr>
                <w:rFonts w:asciiTheme="minorEastAsia" w:hAnsiTheme="minorEastAsia" w:hint="eastAsia"/>
              </w:rPr>
              <w:t>、閉〔　　　〕</w:t>
            </w:r>
            <w:r w:rsidRPr="00F102DA">
              <w:rPr>
                <w:rFonts w:asciiTheme="minorEastAsia" w:hAnsiTheme="minorEastAsia"/>
              </w:rPr>
              <w:t>s</w:t>
            </w:r>
          </w:p>
        </w:tc>
        <w:tc>
          <w:tcPr>
            <w:tcW w:w="1845" w:type="dxa"/>
          </w:tcPr>
          <w:p w14:paraId="2CF64F07" w14:textId="77777777" w:rsidR="00F102DA" w:rsidRDefault="00F102DA" w:rsidP="00A93556">
            <w:pPr>
              <w:rPr>
                <w:rFonts w:asciiTheme="minorEastAsia" w:hAnsiTheme="minorEastAsia"/>
              </w:rPr>
            </w:pPr>
            <w:r w:rsidRPr="00F102DA">
              <w:rPr>
                <w:rFonts w:asciiTheme="minorEastAsia" w:hAnsiTheme="minorEastAsia" w:hint="eastAsia"/>
              </w:rPr>
              <w:t>〔　　　〕</w:t>
            </w:r>
          </w:p>
          <w:p w14:paraId="00427BB7" w14:textId="77777777" w:rsidR="00F102DA" w:rsidRPr="00F102DA" w:rsidRDefault="00F102DA" w:rsidP="00A93556">
            <w:pPr>
              <w:rPr>
                <w:rFonts w:asciiTheme="minorEastAsia" w:hAnsiTheme="minorEastAsia"/>
              </w:rPr>
            </w:pPr>
            <w:r w:rsidRPr="00F102DA">
              <w:rPr>
                <w:rFonts w:asciiTheme="minorEastAsia" w:hAnsiTheme="minorEastAsia" w:hint="eastAsia"/>
              </w:rPr>
              <w:t>〔　　　〕</w:t>
            </w:r>
          </w:p>
        </w:tc>
        <w:tc>
          <w:tcPr>
            <w:tcW w:w="1845" w:type="dxa"/>
          </w:tcPr>
          <w:p w14:paraId="7A8E881D" w14:textId="77777777" w:rsidR="00F102DA" w:rsidRDefault="00F102DA" w:rsidP="00A93556">
            <w:pPr>
              <w:rPr>
                <w:rFonts w:asciiTheme="minorEastAsia" w:hAnsiTheme="minorEastAsia"/>
              </w:rPr>
            </w:pPr>
            <w:r w:rsidRPr="00F102DA">
              <w:rPr>
                <w:rFonts w:asciiTheme="minorEastAsia" w:hAnsiTheme="minorEastAsia" w:hint="eastAsia"/>
              </w:rPr>
              <w:t>〔　　　〕</w:t>
            </w:r>
          </w:p>
          <w:p w14:paraId="4908C896" w14:textId="77777777" w:rsidR="00F102DA" w:rsidRPr="007D37DB" w:rsidRDefault="00F102DA" w:rsidP="00A93556">
            <w:pPr>
              <w:rPr>
                <w:rFonts w:asciiTheme="minorEastAsia" w:hAnsiTheme="minorEastAsia"/>
              </w:rPr>
            </w:pPr>
            <w:r w:rsidRPr="00F102DA">
              <w:rPr>
                <w:rFonts w:asciiTheme="minorEastAsia" w:hAnsiTheme="minorEastAsia" w:hint="eastAsia"/>
              </w:rPr>
              <w:t>〔</w:t>
            </w:r>
            <w:r w:rsidRPr="00F102DA">
              <w:rPr>
                <w:rFonts w:asciiTheme="minorEastAsia" w:hAnsiTheme="minorEastAsia"/>
              </w:rPr>
              <w:t xml:space="preserve">　</w:t>
            </w:r>
            <w:r w:rsidRPr="00F102DA">
              <w:rPr>
                <w:rFonts w:asciiTheme="minorEastAsia" w:hAnsiTheme="minorEastAsia" w:hint="eastAsia"/>
              </w:rPr>
              <w:t>連続</w:t>
            </w:r>
            <w:r w:rsidRPr="00F102DA">
              <w:rPr>
                <w:rFonts w:asciiTheme="minorEastAsia" w:hAnsiTheme="minorEastAsia"/>
              </w:rPr>
              <w:t xml:space="preserve">　</w:t>
            </w:r>
            <w:r w:rsidRPr="00F102DA">
              <w:rPr>
                <w:rFonts w:asciiTheme="minorEastAsia" w:hAnsiTheme="minorEastAsia" w:hint="eastAsia"/>
              </w:rPr>
              <w:t>〕</w:t>
            </w:r>
          </w:p>
        </w:tc>
      </w:tr>
    </w:tbl>
    <w:p w14:paraId="4155D627" w14:textId="77777777" w:rsidR="007D37DB" w:rsidRPr="007D37DB" w:rsidRDefault="007D37DB" w:rsidP="0035468C">
      <w:pPr>
        <w:spacing w:line="240" w:lineRule="atLeast"/>
        <w:rPr>
          <w:rFonts w:asciiTheme="minorEastAsia" w:hAnsiTheme="minorEastAsia"/>
        </w:rPr>
      </w:pPr>
    </w:p>
    <w:p w14:paraId="15057CE6" w14:textId="2FC25DF5" w:rsidR="007D37DB" w:rsidRPr="002B41A7" w:rsidRDefault="007D37DB" w:rsidP="008472BA">
      <w:pPr>
        <w:pStyle w:val="6"/>
      </w:pPr>
      <w:r w:rsidRPr="007D37DB">
        <w:rPr>
          <w:rFonts w:hint="eastAsia"/>
        </w:rPr>
        <w:t>稼働率</w:t>
      </w:r>
      <w:r w:rsidR="00F102DA">
        <w:rPr>
          <w:rFonts w:hint="eastAsia"/>
        </w:rPr>
        <w:t xml:space="preserve">　</w:t>
      </w:r>
      <w:r w:rsidR="00F102DA" w:rsidRPr="002B41A7">
        <w:rPr>
          <w:rFonts w:hint="eastAsia"/>
        </w:rPr>
        <w:t xml:space="preserve">　</w:t>
      </w:r>
      <w:r w:rsidR="00847344" w:rsidRPr="002B41A7">
        <w:t xml:space="preserve">　</w:t>
      </w:r>
      <w:r w:rsidR="00731D6E" w:rsidRPr="002B41A7">
        <w:rPr>
          <w:rFonts w:hint="eastAsia"/>
        </w:rPr>
        <w:t xml:space="preserve">　</w:t>
      </w:r>
      <w:r w:rsidR="00A96381" w:rsidRPr="002B41A7">
        <w:rPr>
          <w:rFonts w:hint="eastAsia"/>
        </w:rPr>
        <w:t>〔</w:t>
      </w:r>
      <w:r w:rsidR="00E11703" w:rsidRPr="002B41A7">
        <w:rPr>
          <w:rFonts w:hint="eastAsia"/>
        </w:rPr>
        <w:t>33</w:t>
      </w:r>
      <w:r w:rsidR="00A96381" w:rsidRPr="002B41A7">
        <w:rPr>
          <w:rFonts w:hint="eastAsia"/>
        </w:rPr>
        <w:t>〕</w:t>
      </w:r>
      <w:r w:rsidRPr="002B41A7">
        <w:rPr>
          <w:rFonts w:hint="eastAsia"/>
        </w:rPr>
        <w:t>％</w:t>
      </w:r>
      <w:r w:rsidR="00E11703" w:rsidRPr="002B41A7">
        <w:rPr>
          <w:rFonts w:hint="eastAsia"/>
        </w:rPr>
        <w:t>以下（手動）</w:t>
      </w:r>
    </w:p>
    <w:p w14:paraId="0E953828" w14:textId="32708718" w:rsidR="007D37DB" w:rsidRPr="007D37DB" w:rsidRDefault="007D37DB" w:rsidP="008472BA">
      <w:pPr>
        <w:pStyle w:val="6"/>
      </w:pPr>
      <w:r w:rsidRPr="007D37DB">
        <w:rPr>
          <w:rFonts w:hint="eastAsia"/>
        </w:rPr>
        <w:t>操作方式</w:t>
      </w:r>
      <w:r w:rsidR="00731D6E">
        <w:rPr>
          <w:rFonts w:hint="eastAsia"/>
        </w:rPr>
        <w:t xml:space="preserve">　</w:t>
      </w:r>
      <w:r w:rsidR="00F102DA">
        <w:rPr>
          <w:rFonts w:hint="eastAsia"/>
        </w:rPr>
        <w:t xml:space="preserve">　　</w:t>
      </w:r>
      <w:r w:rsidRPr="007D37DB">
        <w:rPr>
          <w:rFonts w:hint="eastAsia"/>
        </w:rPr>
        <w:t>遠隔手動、半</w:t>
      </w:r>
      <w:r w:rsidRPr="0024445B">
        <w:rPr>
          <w:rFonts w:hint="eastAsia"/>
        </w:rPr>
        <w:t>自動</w:t>
      </w:r>
      <w:r w:rsidR="002B41A7" w:rsidRPr="0024445B">
        <w:rPr>
          <w:rFonts w:hint="eastAsia"/>
        </w:rPr>
        <w:t>、</w:t>
      </w:r>
      <w:r w:rsidRPr="007D37DB">
        <w:rPr>
          <w:rFonts w:hint="eastAsia"/>
        </w:rPr>
        <w:t>全自動</w:t>
      </w:r>
    </w:p>
    <w:p w14:paraId="0D981DA4" w14:textId="77777777" w:rsidR="007D37DB" w:rsidRPr="007D37DB" w:rsidRDefault="007D37DB" w:rsidP="008472BA">
      <w:pPr>
        <w:pStyle w:val="6"/>
      </w:pPr>
      <w:r w:rsidRPr="007D37DB">
        <w:rPr>
          <w:rFonts w:hint="eastAsia"/>
        </w:rPr>
        <w:t>給電方式</w:t>
      </w:r>
      <w:r w:rsidR="00F102DA">
        <w:rPr>
          <w:rFonts w:hint="eastAsia"/>
        </w:rPr>
        <w:t xml:space="preserve">　</w:t>
      </w:r>
      <w:r w:rsidR="00731D6E">
        <w:rPr>
          <w:rFonts w:hint="eastAsia"/>
        </w:rPr>
        <w:t xml:space="preserve">　</w:t>
      </w:r>
      <w:r w:rsidR="00847344">
        <w:t xml:space="preserve">　</w:t>
      </w:r>
      <w:r w:rsidRPr="007D37DB">
        <w:rPr>
          <w:rFonts w:hint="eastAsia"/>
        </w:rPr>
        <w:t>キャブタイヤケーブルカーテンハンガ方式</w:t>
      </w:r>
    </w:p>
    <w:p w14:paraId="407AA2E7" w14:textId="77777777" w:rsidR="00FF6CA0" w:rsidRDefault="007D37DB" w:rsidP="008472BA">
      <w:pPr>
        <w:pStyle w:val="6"/>
      </w:pPr>
      <w:r w:rsidRPr="007D37DB">
        <w:rPr>
          <w:rFonts w:hint="eastAsia"/>
        </w:rPr>
        <w:t>付属品</w:t>
      </w:r>
      <w:r w:rsidR="00847344">
        <w:t xml:space="preserve">　</w:t>
      </w:r>
      <w:r w:rsidR="00F102DA">
        <w:rPr>
          <w:rFonts w:hint="eastAsia"/>
        </w:rPr>
        <w:t xml:space="preserve">　</w:t>
      </w:r>
      <w:r w:rsidR="00731D6E">
        <w:rPr>
          <w:rFonts w:hint="eastAsia"/>
        </w:rPr>
        <w:t xml:space="preserve">　</w:t>
      </w:r>
      <w:r w:rsidR="00F102DA">
        <w:rPr>
          <w:rFonts w:hint="eastAsia"/>
        </w:rPr>
        <w:t xml:space="preserve">　</w:t>
      </w:r>
      <w:r w:rsidRPr="007D37DB">
        <w:rPr>
          <w:rFonts w:hint="eastAsia"/>
        </w:rPr>
        <w:t>〔制御装置、投入量計量装置</w:t>
      </w:r>
      <w:r w:rsidR="00A96381">
        <w:t>（</w:t>
      </w:r>
      <w:r w:rsidRPr="007D37DB">
        <w:rPr>
          <w:rFonts w:hint="eastAsia"/>
        </w:rPr>
        <w:t>指示計、記録計、積算計</w:t>
      </w:r>
      <w:r w:rsidR="00A96381">
        <w:t>）</w:t>
      </w:r>
      <w:r w:rsidRPr="007D37DB">
        <w:rPr>
          <w:rFonts w:hint="eastAsia"/>
        </w:rPr>
        <w:t>表示</w:t>
      </w:r>
    </w:p>
    <w:p w14:paraId="1F2641CD" w14:textId="2B002AE7" w:rsidR="007D37DB" w:rsidRPr="007D37DB" w:rsidRDefault="007D37DB" w:rsidP="00FF6CA0">
      <w:pPr>
        <w:ind w:firstLineChars="1200" w:firstLine="2659"/>
      </w:pPr>
      <w:r w:rsidRPr="007D37DB">
        <w:rPr>
          <w:rFonts w:hint="eastAsia"/>
        </w:rPr>
        <w:t>装置、</w:t>
      </w:r>
      <w:r w:rsidR="00731D6E">
        <w:rPr>
          <w:rFonts w:hint="eastAsia"/>
        </w:rPr>
        <w:tab/>
      </w:r>
      <w:r w:rsidRPr="007D37DB">
        <w:rPr>
          <w:rFonts w:hint="eastAsia"/>
        </w:rPr>
        <w:t>クレーン操作卓〕</w:t>
      </w:r>
    </w:p>
    <w:p w14:paraId="19B712C4" w14:textId="547839E4" w:rsidR="007D37DB" w:rsidRPr="0035468C" w:rsidRDefault="007D37DB" w:rsidP="00B75674">
      <w:pPr>
        <w:pStyle w:val="5"/>
      </w:pPr>
      <w:r w:rsidRPr="0035468C">
        <w:rPr>
          <w:rFonts w:hint="eastAsia"/>
        </w:rPr>
        <w:t>特記</w:t>
      </w:r>
    </w:p>
    <w:p w14:paraId="1F57B303" w14:textId="7A151BA4" w:rsidR="007D37DB" w:rsidRPr="002B41A7" w:rsidRDefault="007D37DB" w:rsidP="008472BA">
      <w:pPr>
        <w:pStyle w:val="6"/>
      </w:pPr>
      <w:r w:rsidRPr="002B41A7">
        <w:rPr>
          <w:rFonts w:hint="eastAsia"/>
        </w:rPr>
        <w:t>走行レールに沿って、クレーン等安全規則、法規等に準拠した安全通路を設けること。</w:t>
      </w:r>
    </w:p>
    <w:p w14:paraId="027B2A59" w14:textId="0A97C805" w:rsidR="007D37DB" w:rsidRPr="002B41A7" w:rsidRDefault="007D37DB" w:rsidP="008472BA">
      <w:pPr>
        <w:pStyle w:val="6"/>
      </w:pPr>
      <w:r w:rsidRPr="002B41A7">
        <w:rPr>
          <w:rFonts w:hint="eastAsia"/>
        </w:rPr>
        <w:t>本クレーンガーダ上の電動機及び電気品は防塵、防滴型とすること。</w:t>
      </w:r>
    </w:p>
    <w:p w14:paraId="4A144AE9" w14:textId="7496C024" w:rsidR="007D37DB" w:rsidRPr="002B41A7" w:rsidRDefault="007D37DB" w:rsidP="008472BA">
      <w:pPr>
        <w:pStyle w:val="6"/>
      </w:pPr>
      <w:r w:rsidRPr="002B41A7">
        <w:rPr>
          <w:rFonts w:hint="eastAsia"/>
        </w:rPr>
        <w:t>ごみホッパへの投入時にごみが極力飛散しないよう、バケットの開動作等により配慮すること。</w:t>
      </w:r>
    </w:p>
    <w:p w14:paraId="72F9D54C" w14:textId="6C53475A" w:rsidR="00050E8E" w:rsidRPr="002B41A7" w:rsidRDefault="00050E8E" w:rsidP="008472BA">
      <w:pPr>
        <w:pStyle w:val="6"/>
      </w:pPr>
      <w:r w:rsidRPr="002B41A7">
        <w:rPr>
          <w:rFonts w:hint="eastAsia"/>
        </w:rPr>
        <w:t>手動運転時において2基同時運転が可能なものとし、各々に衝突防止装置を設置すること。</w:t>
      </w:r>
    </w:p>
    <w:p w14:paraId="211C538A" w14:textId="56BD8CBB" w:rsidR="00050E8E" w:rsidRPr="002B41A7" w:rsidRDefault="00050E8E" w:rsidP="008472BA">
      <w:pPr>
        <w:pStyle w:val="6"/>
      </w:pPr>
      <w:r w:rsidRPr="002B41A7">
        <w:rPr>
          <w:rFonts w:hint="eastAsia"/>
        </w:rPr>
        <w:t>クレーンの退避スペースを設け、１基が退避した状態で他１基がごみピット全域のごみをつかむことができるものとする。</w:t>
      </w:r>
    </w:p>
    <w:p w14:paraId="078A976E" w14:textId="6BDE7560" w:rsidR="00F102DA" w:rsidRPr="002B41A7" w:rsidRDefault="00607AE9" w:rsidP="008472BA">
      <w:pPr>
        <w:pStyle w:val="6"/>
      </w:pPr>
      <w:r w:rsidRPr="002B41A7">
        <w:rPr>
          <w:rFonts w:hint="eastAsia"/>
        </w:rPr>
        <w:t>バケットメンテナンス用にホイストを設置</w:t>
      </w:r>
      <w:r w:rsidR="00C740FC">
        <w:rPr>
          <w:rFonts w:hint="eastAsia"/>
        </w:rPr>
        <w:t>し、</w:t>
      </w:r>
      <w:r w:rsidRPr="002B41A7">
        <w:rPr>
          <w:rFonts w:hint="eastAsia"/>
        </w:rPr>
        <w:t>マシンハッチを設け</w:t>
      </w:r>
      <w:r w:rsidR="00C740FC">
        <w:rPr>
          <w:rFonts w:hint="eastAsia"/>
        </w:rPr>
        <w:t>て</w:t>
      </w:r>
      <w:r w:rsidRPr="002B41A7">
        <w:rPr>
          <w:rFonts w:hint="eastAsia"/>
        </w:rPr>
        <w:t>プラットホー</w:t>
      </w:r>
      <w:r w:rsidRPr="002B41A7">
        <w:rPr>
          <w:rFonts w:hint="eastAsia"/>
        </w:rPr>
        <w:lastRenderedPageBreak/>
        <w:t>ムレベルまでバケットを降ろせるようにすること。</w:t>
      </w:r>
    </w:p>
    <w:p w14:paraId="6608646D" w14:textId="0D455278" w:rsidR="00607AE9" w:rsidRPr="002B41A7" w:rsidRDefault="003B095A" w:rsidP="008472BA">
      <w:pPr>
        <w:pStyle w:val="6"/>
      </w:pPr>
      <w:r w:rsidRPr="002B41A7">
        <w:rPr>
          <w:rFonts w:hint="eastAsia"/>
        </w:rPr>
        <w:t>クレーン操作室の前面ガラス窓が粉じん等で汚れた場合、清掃ができる窓の構造と</w:t>
      </w:r>
      <w:r w:rsidR="00C740FC">
        <w:rPr>
          <w:rFonts w:hint="eastAsia"/>
        </w:rPr>
        <w:t>し、臭気漏洩対策に万全を期すこと。</w:t>
      </w:r>
    </w:p>
    <w:p w14:paraId="78A5AF66" w14:textId="77777777" w:rsidR="003B095A" w:rsidRPr="003B095A" w:rsidRDefault="003B095A" w:rsidP="003B095A"/>
    <w:p w14:paraId="47525264" w14:textId="77777777" w:rsidR="007D37DB" w:rsidRPr="0035468C" w:rsidRDefault="007D37DB" w:rsidP="000536DC">
      <w:pPr>
        <w:pStyle w:val="4"/>
      </w:pPr>
      <w:r w:rsidRPr="0035468C">
        <w:rPr>
          <w:rFonts w:hint="eastAsia"/>
        </w:rPr>
        <w:t>脱臭装置</w:t>
      </w:r>
    </w:p>
    <w:p w14:paraId="3C2FB0F4" w14:textId="77777777" w:rsidR="007D37DB" w:rsidRPr="007D37DB" w:rsidRDefault="007D37DB" w:rsidP="0035468C">
      <w:pPr>
        <w:pStyle w:val="40"/>
        <w:spacing w:line="400" w:lineRule="exact"/>
        <w:ind w:left="222" w:firstLine="222"/>
      </w:pPr>
      <w:r w:rsidRPr="007D37DB">
        <w:rPr>
          <w:rFonts w:hint="eastAsia"/>
        </w:rPr>
        <w:t>本装置は全炉停止時に、ごみピット、プラットホーム内の臭気を吸引し、活性炭等により脱臭後、屋外へ排出するものとする。</w:t>
      </w:r>
    </w:p>
    <w:p w14:paraId="0CA44654" w14:textId="77777777" w:rsidR="007D37DB" w:rsidRPr="007D37DB" w:rsidRDefault="007D37DB" w:rsidP="00B75674">
      <w:pPr>
        <w:pStyle w:val="5"/>
      </w:pPr>
      <w:r w:rsidRPr="007D37DB">
        <w:rPr>
          <w:rFonts w:hint="eastAsia"/>
        </w:rPr>
        <w:t>形式</w:t>
      </w:r>
      <w:r w:rsidR="00F102DA">
        <w:rPr>
          <w:rFonts w:hint="eastAsia"/>
        </w:rPr>
        <w:t xml:space="preserve">　　　</w:t>
      </w:r>
      <w:r w:rsidR="00F72808">
        <w:rPr>
          <w:rFonts w:hint="eastAsia"/>
        </w:rPr>
        <w:t xml:space="preserve">　　</w:t>
      </w:r>
      <w:r w:rsidR="00847344">
        <w:t xml:space="preserve">　</w:t>
      </w:r>
      <w:r w:rsidRPr="007D37DB">
        <w:rPr>
          <w:rFonts w:hint="eastAsia"/>
        </w:rPr>
        <w:t>〔活性炭脱臭方式〕</w:t>
      </w:r>
    </w:p>
    <w:p w14:paraId="152AB526" w14:textId="77777777" w:rsidR="007D37DB" w:rsidRPr="007D37DB" w:rsidRDefault="007D37DB" w:rsidP="00B75674">
      <w:pPr>
        <w:pStyle w:val="5"/>
      </w:pPr>
      <w:r w:rsidRPr="007D37DB">
        <w:rPr>
          <w:rFonts w:hint="eastAsia"/>
        </w:rPr>
        <w:t>数量</w:t>
      </w:r>
      <w:r w:rsidR="00F102DA">
        <w:rPr>
          <w:rFonts w:hint="eastAsia"/>
        </w:rPr>
        <w:t xml:space="preserve">　　</w:t>
      </w:r>
      <w:r w:rsidR="00F72808">
        <w:rPr>
          <w:rFonts w:hint="eastAsia"/>
        </w:rPr>
        <w:t xml:space="preserve">　　</w:t>
      </w:r>
      <w:r w:rsidR="00F102DA">
        <w:rPr>
          <w:rFonts w:hint="eastAsia"/>
        </w:rPr>
        <w:t xml:space="preserve">　　</w:t>
      </w:r>
      <w:r w:rsidRPr="007D37DB">
        <w:rPr>
          <w:rFonts w:hint="eastAsia"/>
        </w:rPr>
        <w:t>〔１〕式</w:t>
      </w:r>
    </w:p>
    <w:p w14:paraId="227421DD" w14:textId="77777777" w:rsidR="007D37DB" w:rsidRPr="007D37DB" w:rsidRDefault="007D37DB" w:rsidP="00B75674">
      <w:pPr>
        <w:pStyle w:val="5"/>
      </w:pPr>
      <w:r w:rsidRPr="007D37DB">
        <w:rPr>
          <w:rFonts w:hint="eastAsia"/>
        </w:rPr>
        <w:t>主要項目</w:t>
      </w:r>
    </w:p>
    <w:p w14:paraId="5C43D175" w14:textId="149089BA" w:rsidR="007D37DB" w:rsidRPr="007D37DB" w:rsidRDefault="007D37DB" w:rsidP="008472BA">
      <w:pPr>
        <w:pStyle w:val="6"/>
      </w:pPr>
      <w:r w:rsidRPr="007D37DB">
        <w:rPr>
          <w:rFonts w:hint="eastAsia"/>
        </w:rPr>
        <w:t>活性炭充填量</w:t>
      </w:r>
      <w:r w:rsidR="00F72808">
        <w:rPr>
          <w:rFonts w:hint="eastAsia"/>
        </w:rPr>
        <w:t xml:space="preserve">　</w:t>
      </w:r>
      <w:r w:rsidR="0035468C">
        <w:rPr>
          <w:rFonts w:hint="eastAsia"/>
        </w:rPr>
        <w:t xml:space="preserve"> </w:t>
      </w:r>
      <w:r w:rsidR="00A96381">
        <w:rPr>
          <w:rFonts w:hint="eastAsia"/>
        </w:rPr>
        <w:t>〔</w:t>
      </w:r>
      <w:r w:rsidR="00847344">
        <w:rPr>
          <w:rFonts w:hint="eastAsia"/>
        </w:rPr>
        <w:t xml:space="preserve">　　　</w:t>
      </w:r>
      <w:r w:rsidR="00A96381">
        <w:rPr>
          <w:rFonts w:hint="eastAsia"/>
        </w:rPr>
        <w:t>〕</w:t>
      </w:r>
      <w:r w:rsidRPr="007D37DB">
        <w:t>kg</w:t>
      </w:r>
    </w:p>
    <w:p w14:paraId="30C75BDB" w14:textId="0F2CD00D" w:rsidR="007D37DB" w:rsidRDefault="007D37DB" w:rsidP="008472BA">
      <w:pPr>
        <w:pStyle w:val="6"/>
      </w:pPr>
      <w:r w:rsidRPr="007D37DB">
        <w:rPr>
          <w:rFonts w:hint="eastAsia"/>
        </w:rPr>
        <w:t>入口臭気濃度</w:t>
      </w:r>
      <w:r w:rsidR="00F72808">
        <w:rPr>
          <w:rFonts w:hint="eastAsia"/>
        </w:rPr>
        <w:t xml:space="preserve">　</w:t>
      </w:r>
      <w:r w:rsidR="0035468C">
        <w:rPr>
          <w:rFonts w:hint="eastAsia"/>
        </w:rPr>
        <w:t xml:space="preserve"> </w:t>
      </w:r>
      <w:r w:rsidR="00A96381">
        <w:rPr>
          <w:rFonts w:hint="eastAsia"/>
        </w:rPr>
        <w:t>〔</w:t>
      </w:r>
      <w:r w:rsidR="00847344">
        <w:rPr>
          <w:rFonts w:hint="eastAsia"/>
        </w:rPr>
        <w:t xml:space="preserve">　　　</w:t>
      </w:r>
      <w:r w:rsidR="00A96381">
        <w:rPr>
          <w:rFonts w:hint="eastAsia"/>
        </w:rPr>
        <w:t>〕</w:t>
      </w:r>
    </w:p>
    <w:p w14:paraId="6B1BBF0A" w14:textId="4DAB4FC7" w:rsidR="007D37DB" w:rsidRPr="007D37DB" w:rsidRDefault="007D37DB" w:rsidP="008472BA">
      <w:pPr>
        <w:pStyle w:val="6"/>
      </w:pPr>
      <w:r w:rsidRPr="007D37DB">
        <w:rPr>
          <w:rFonts w:hint="eastAsia"/>
        </w:rPr>
        <w:t>出口臭気濃度</w:t>
      </w:r>
      <w:r w:rsidR="002A1B00">
        <w:rPr>
          <w:rFonts w:hint="eastAsia"/>
        </w:rPr>
        <w:t xml:space="preserve"> </w:t>
      </w:r>
      <w:r w:rsidR="002A1B00">
        <w:t xml:space="preserve">      </w:t>
      </w:r>
      <w:r w:rsidRPr="007D37DB">
        <w:rPr>
          <w:rFonts w:hint="eastAsia"/>
        </w:rPr>
        <w:t>悪臭防止法の排出口規制に適合すること。</w:t>
      </w:r>
    </w:p>
    <w:p w14:paraId="227CE4B6" w14:textId="77777777" w:rsidR="007D37DB" w:rsidRPr="007D37DB" w:rsidRDefault="007D37DB" w:rsidP="008472BA">
      <w:pPr>
        <w:pStyle w:val="6"/>
      </w:pPr>
      <w:r w:rsidRPr="007D37DB">
        <w:rPr>
          <w:rFonts w:hint="eastAsia"/>
        </w:rPr>
        <w:t>脱臭用送風機</w:t>
      </w:r>
    </w:p>
    <w:p w14:paraId="2C5EDA2F" w14:textId="40206AE5" w:rsidR="007D37DB" w:rsidRPr="007D37DB" w:rsidRDefault="007D37DB" w:rsidP="00E35E35">
      <w:pPr>
        <w:pStyle w:val="7"/>
        <w:numPr>
          <w:ilvl w:val="6"/>
          <w:numId w:val="21"/>
        </w:numPr>
      </w:pPr>
      <w:r w:rsidRPr="007D37DB">
        <w:rPr>
          <w:rFonts w:hint="eastAsia"/>
        </w:rPr>
        <w:t>形式</w:t>
      </w:r>
      <w:r w:rsidR="00F102DA">
        <w:rPr>
          <w:rFonts w:hint="eastAsia"/>
        </w:rPr>
        <w:t xml:space="preserve">　</w:t>
      </w:r>
      <w:r w:rsidR="00F72808">
        <w:rPr>
          <w:rFonts w:hint="eastAsia"/>
        </w:rPr>
        <w:t xml:space="preserve">　</w:t>
      </w:r>
      <w:r w:rsidR="00F102DA">
        <w:rPr>
          <w:rFonts w:hint="eastAsia"/>
        </w:rPr>
        <w:t xml:space="preserve">　　</w:t>
      </w:r>
      <w:r w:rsidR="002A1B00">
        <w:rPr>
          <w:rFonts w:hint="eastAsia"/>
        </w:rPr>
        <w:t xml:space="preserve"> </w:t>
      </w:r>
      <w:r w:rsidR="002A1B00">
        <w:t xml:space="preserve">  </w:t>
      </w:r>
      <w:r w:rsidR="00A96381">
        <w:rPr>
          <w:rFonts w:hint="eastAsia"/>
        </w:rPr>
        <w:t>〔</w:t>
      </w:r>
      <w:r w:rsidR="00847344">
        <w:rPr>
          <w:rFonts w:hint="eastAsia"/>
        </w:rPr>
        <w:t xml:space="preserve">　　　</w:t>
      </w:r>
      <w:r w:rsidR="00A96381">
        <w:rPr>
          <w:rFonts w:hint="eastAsia"/>
        </w:rPr>
        <w:t>〕</w:t>
      </w:r>
    </w:p>
    <w:p w14:paraId="4DE4FC2A" w14:textId="36B1B8B8" w:rsidR="007D37DB" w:rsidRPr="00CE072C" w:rsidRDefault="007D37DB" w:rsidP="00F71A29">
      <w:pPr>
        <w:pStyle w:val="7"/>
        <w:rPr>
          <w:rFonts w:asciiTheme="minorEastAsia" w:hAnsiTheme="minorEastAsia"/>
        </w:rPr>
      </w:pPr>
      <w:r w:rsidRPr="00CE072C">
        <w:rPr>
          <w:rFonts w:asciiTheme="minorEastAsia" w:hAnsiTheme="minorEastAsia" w:hint="eastAsia"/>
        </w:rPr>
        <w:t>数量</w:t>
      </w:r>
      <w:r w:rsidR="00F102DA" w:rsidRPr="00CE072C">
        <w:rPr>
          <w:rFonts w:asciiTheme="minorEastAsia" w:hAnsiTheme="minorEastAsia" w:hint="eastAsia"/>
        </w:rPr>
        <w:t xml:space="preserve">　　</w:t>
      </w:r>
      <w:r w:rsidR="00F72808" w:rsidRPr="00CE072C">
        <w:rPr>
          <w:rFonts w:asciiTheme="minorEastAsia" w:hAnsiTheme="minorEastAsia" w:hint="eastAsia"/>
        </w:rPr>
        <w:t xml:space="preserve">　</w:t>
      </w:r>
      <w:r w:rsidR="00F102DA" w:rsidRPr="00CE072C">
        <w:rPr>
          <w:rFonts w:asciiTheme="minorEastAsia" w:hAnsiTheme="minorEastAsia" w:hint="eastAsia"/>
        </w:rPr>
        <w:t xml:space="preserve">　</w:t>
      </w:r>
      <w:r w:rsidR="002A1B00" w:rsidRPr="00CE072C">
        <w:rPr>
          <w:rFonts w:asciiTheme="minorEastAsia" w:hAnsiTheme="minorEastAsia" w:hint="eastAsia"/>
        </w:rPr>
        <w:t xml:space="preserve"> </w:t>
      </w:r>
      <w:r w:rsidR="002A1B00" w:rsidRPr="00CE072C">
        <w:rPr>
          <w:rFonts w:asciiTheme="minorEastAsia" w:hAnsiTheme="minor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hint="eastAsia"/>
        </w:rPr>
        <w:t>台</w:t>
      </w:r>
    </w:p>
    <w:p w14:paraId="64AAAED9" w14:textId="5B084967" w:rsidR="007D37DB" w:rsidRPr="00CE072C" w:rsidRDefault="007D37DB" w:rsidP="00F71A29">
      <w:pPr>
        <w:pStyle w:val="7"/>
        <w:rPr>
          <w:rFonts w:asciiTheme="minorEastAsia" w:hAnsiTheme="minorEastAsia"/>
        </w:rPr>
      </w:pPr>
      <w:r w:rsidRPr="00CE072C">
        <w:rPr>
          <w:rFonts w:asciiTheme="minorEastAsia" w:hAnsiTheme="minorEastAsia" w:hint="eastAsia"/>
        </w:rPr>
        <w:t>容量</w:t>
      </w:r>
      <w:r w:rsidR="00F102DA" w:rsidRPr="00CE072C">
        <w:rPr>
          <w:rFonts w:asciiTheme="minorEastAsia" w:hAnsiTheme="minorEastAsia" w:hint="eastAsia"/>
        </w:rPr>
        <w:t xml:space="preserve">　　　</w:t>
      </w:r>
      <w:r w:rsidR="00F72808" w:rsidRPr="00CE072C">
        <w:rPr>
          <w:rFonts w:asciiTheme="minorEastAsia" w:hAnsiTheme="minorEastAsia" w:hint="eastAsia"/>
        </w:rPr>
        <w:t xml:space="preserve">　</w:t>
      </w:r>
      <w:r w:rsidR="002A1B00" w:rsidRPr="00CE072C">
        <w:rPr>
          <w:rFonts w:asciiTheme="minorEastAsia" w:hAnsiTheme="minorEastAsia" w:hint="eastAsia"/>
        </w:rPr>
        <w:t xml:space="preserve"> </w:t>
      </w:r>
      <w:r w:rsidR="002A1B00" w:rsidRPr="00CE072C">
        <w:rPr>
          <w:rFonts w:asciiTheme="minorEastAsia" w:hAnsiTheme="minor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N</w:t>
      </w:r>
      <w:r w:rsidR="00BA55BF" w:rsidRPr="00CE072C">
        <w:rPr>
          <w:rFonts w:asciiTheme="minorEastAsia" w:hAnsiTheme="minorEastAsia"/>
        </w:rPr>
        <w:t>㎥</w:t>
      </w:r>
      <w:r w:rsidR="00A96381" w:rsidRPr="00CE072C">
        <w:rPr>
          <w:rFonts w:asciiTheme="minorEastAsia" w:hAnsiTheme="minorEastAsia"/>
        </w:rPr>
        <w:t>/</w:t>
      </w:r>
      <w:r w:rsidRPr="00CE072C">
        <w:rPr>
          <w:rFonts w:asciiTheme="minorEastAsia" w:hAnsiTheme="minorEastAsia"/>
        </w:rPr>
        <w:t>h</w:t>
      </w:r>
    </w:p>
    <w:p w14:paraId="0302A1A3" w14:textId="67F4D719" w:rsidR="007D37DB" w:rsidRPr="00CE072C" w:rsidRDefault="007D37DB" w:rsidP="00F71A29">
      <w:pPr>
        <w:pStyle w:val="7"/>
        <w:rPr>
          <w:rFonts w:asciiTheme="minorEastAsia" w:hAnsiTheme="minorEastAsia"/>
        </w:rPr>
      </w:pPr>
      <w:r w:rsidRPr="00CE072C">
        <w:rPr>
          <w:rFonts w:asciiTheme="minorEastAsia" w:hAnsiTheme="minorEastAsia" w:hint="eastAsia"/>
        </w:rPr>
        <w:t>駆動式</w:t>
      </w:r>
      <w:r w:rsidR="00F102DA" w:rsidRPr="00CE072C">
        <w:rPr>
          <w:rFonts w:asciiTheme="minorEastAsia" w:hAnsiTheme="minorEastAsia" w:hint="eastAsia"/>
        </w:rPr>
        <w:t xml:space="preserve">　　</w:t>
      </w:r>
      <w:r w:rsidR="00F72808" w:rsidRPr="00CE072C">
        <w:rPr>
          <w:rFonts w:asciiTheme="minorEastAsia" w:hAnsiTheme="minorEastAsia" w:hint="eastAsia"/>
        </w:rPr>
        <w:t xml:space="preserve">　</w:t>
      </w:r>
      <w:r w:rsidR="002A1B00" w:rsidRPr="00CE072C">
        <w:rPr>
          <w:rFonts w:asciiTheme="minorEastAsia" w:hAnsiTheme="minorEastAsia" w:hint="eastAsia"/>
        </w:rPr>
        <w:t xml:space="preserve">  </w:t>
      </w:r>
      <w:r w:rsidR="002A1B00" w:rsidRPr="00CE072C">
        <w:rPr>
          <w:rFonts w:asciiTheme="minorEastAsia" w:hAnsiTheme="minor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p>
    <w:p w14:paraId="16FFA5C9" w14:textId="36ECBC64" w:rsidR="007D37DB" w:rsidRPr="00CE072C" w:rsidRDefault="007D37DB" w:rsidP="00F71A29">
      <w:pPr>
        <w:pStyle w:val="7"/>
        <w:rPr>
          <w:rFonts w:asciiTheme="minorEastAsia" w:hAnsiTheme="minorEastAsia"/>
        </w:rPr>
      </w:pPr>
      <w:r w:rsidRPr="00CE072C">
        <w:rPr>
          <w:rFonts w:asciiTheme="minorEastAsia" w:hAnsiTheme="minorEastAsia" w:hint="eastAsia"/>
        </w:rPr>
        <w:t>所要電動機</w:t>
      </w:r>
      <w:r w:rsidR="00F72808" w:rsidRPr="00CE072C">
        <w:rPr>
          <w:rFonts w:asciiTheme="minorEastAsia" w:hAnsiTheme="minorEastAsia" w:hint="eastAsia"/>
        </w:rPr>
        <w:t xml:space="preserve">　</w:t>
      </w:r>
      <w:r w:rsidR="002A1B00" w:rsidRPr="00CE072C">
        <w:rPr>
          <w:rFonts w:asciiTheme="minorEastAsia" w:hAnsiTheme="minorEastAsia" w:hint="eastAsia"/>
        </w:rPr>
        <w:t xml:space="preserve">  </w:t>
      </w:r>
      <w:r w:rsidR="002A1B00" w:rsidRPr="00CE072C">
        <w:rPr>
          <w:rFonts w:asciiTheme="minorEastAsia" w:hAnsiTheme="minor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V</w:t>
      </w:r>
      <w:r w:rsidRPr="00CE072C">
        <w:rPr>
          <w:rFonts w:asciiTheme="minorEastAsia" w:hAnsiTheme="minorEastAsia" w:hint="eastAsia"/>
        </w:rPr>
        <w:t>×</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P</w:t>
      </w:r>
      <w:r w:rsidRPr="00CE072C">
        <w:rPr>
          <w:rFonts w:asciiTheme="minorEastAsia" w:hAnsiTheme="minorEastAsia" w:hint="eastAsia"/>
        </w:rPr>
        <w:t>×</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kW</w:t>
      </w:r>
    </w:p>
    <w:p w14:paraId="6887D301" w14:textId="330407CB" w:rsidR="007D37DB" w:rsidRPr="00CE072C" w:rsidRDefault="007D37DB" w:rsidP="00F71A29">
      <w:pPr>
        <w:pStyle w:val="7"/>
        <w:rPr>
          <w:rFonts w:asciiTheme="minorEastAsia" w:hAnsiTheme="minorEastAsia"/>
        </w:rPr>
      </w:pPr>
      <w:r w:rsidRPr="00CE072C">
        <w:rPr>
          <w:rFonts w:asciiTheme="minorEastAsia" w:hAnsiTheme="minorEastAsia" w:hint="eastAsia"/>
        </w:rPr>
        <w:t>操作方式</w:t>
      </w:r>
      <w:r w:rsidR="00F102DA" w:rsidRPr="00CE072C">
        <w:rPr>
          <w:rFonts w:asciiTheme="minorEastAsia" w:hAnsiTheme="minorEastAsia" w:hint="eastAsia"/>
        </w:rPr>
        <w:t xml:space="preserve">　</w:t>
      </w:r>
      <w:r w:rsidR="00F72808" w:rsidRPr="00CE072C">
        <w:rPr>
          <w:rFonts w:asciiTheme="minorEastAsia" w:hAnsiTheme="minorEastAsia" w:hint="eastAsia"/>
        </w:rPr>
        <w:t xml:space="preserve">　</w:t>
      </w:r>
      <w:r w:rsidR="002A1B00" w:rsidRPr="00CE072C">
        <w:rPr>
          <w:rFonts w:asciiTheme="minorEastAsia" w:hAnsiTheme="minorEastAsia" w:hint="eastAsia"/>
        </w:rPr>
        <w:t xml:space="preserve">  </w:t>
      </w:r>
      <w:r w:rsidR="002A1B00" w:rsidRPr="00CE072C">
        <w:rPr>
          <w:rFonts w:asciiTheme="minorEastAsia" w:hAnsiTheme="minorEastAsia"/>
        </w:rPr>
        <w:t xml:space="preserve"> </w:t>
      </w:r>
      <w:r w:rsidRPr="00CE072C">
        <w:rPr>
          <w:rFonts w:asciiTheme="minorEastAsia" w:hAnsiTheme="minorEastAsia" w:hint="eastAsia"/>
        </w:rPr>
        <w:t>〔遠隔手動、現場手動〕</w:t>
      </w:r>
    </w:p>
    <w:p w14:paraId="3DB6CD0B" w14:textId="2E46E11F" w:rsidR="007D37DB" w:rsidRPr="00847A4A" w:rsidRDefault="007D37DB" w:rsidP="00B75674">
      <w:pPr>
        <w:pStyle w:val="5"/>
      </w:pPr>
      <w:r w:rsidRPr="00847A4A">
        <w:rPr>
          <w:rFonts w:hint="eastAsia"/>
        </w:rPr>
        <w:t>特記</w:t>
      </w:r>
    </w:p>
    <w:p w14:paraId="28E4E641" w14:textId="592D1446" w:rsidR="00F72808" w:rsidRPr="00847A4A" w:rsidRDefault="007D37DB" w:rsidP="008472BA">
      <w:pPr>
        <w:pStyle w:val="6"/>
      </w:pPr>
      <w:r w:rsidRPr="00847A4A">
        <w:rPr>
          <w:rFonts w:hint="eastAsia"/>
        </w:rPr>
        <w:t>活性炭の取替が容易にできる構造とすること。</w:t>
      </w:r>
    </w:p>
    <w:p w14:paraId="70621B7C" w14:textId="56560908" w:rsidR="007D37DB" w:rsidRPr="00847A4A" w:rsidRDefault="007D37DB" w:rsidP="008472BA">
      <w:pPr>
        <w:pStyle w:val="6"/>
      </w:pPr>
      <w:r w:rsidRPr="00847A4A">
        <w:rPr>
          <w:rFonts w:hint="eastAsia"/>
        </w:rPr>
        <w:t>容量は、ごみピット室の換気回数</w:t>
      </w:r>
      <w:r w:rsidRPr="00847A4A">
        <w:t>2</w:t>
      </w:r>
      <w:r w:rsidRPr="00847A4A">
        <w:rPr>
          <w:rFonts w:hint="eastAsia"/>
        </w:rPr>
        <w:t>回</w:t>
      </w:r>
      <w:r w:rsidR="00A96381" w:rsidRPr="00847A4A">
        <w:t>/</w:t>
      </w:r>
      <w:r w:rsidRPr="00847A4A">
        <w:t>h</w:t>
      </w:r>
      <w:r w:rsidRPr="00847A4A">
        <w:rPr>
          <w:rFonts w:hint="eastAsia"/>
        </w:rPr>
        <w:t>以上</w:t>
      </w:r>
      <w:r w:rsidR="00F229B4" w:rsidRPr="007278C8">
        <w:rPr>
          <w:rFonts w:hint="eastAsia"/>
        </w:rPr>
        <w:t>とすること</w:t>
      </w:r>
      <w:r w:rsidRPr="00847A4A">
        <w:rPr>
          <w:rFonts w:hint="eastAsia"/>
        </w:rPr>
        <w:t>。</w:t>
      </w:r>
    </w:p>
    <w:p w14:paraId="08AD2F4E" w14:textId="5E77911D" w:rsidR="001A330B" w:rsidRPr="0024445B" w:rsidRDefault="001A330B" w:rsidP="008472BA">
      <w:pPr>
        <w:pStyle w:val="6"/>
        <w:rPr>
          <w:rFonts w:asciiTheme="minorEastAsia" w:hAnsiTheme="minorEastAsia"/>
        </w:rPr>
      </w:pPr>
      <w:r w:rsidRPr="0024445B">
        <w:rPr>
          <w:rFonts w:hint="eastAsia"/>
        </w:rPr>
        <w:t>連続運転時間を全炉休止及び１炉休止期間以上可能とする</w:t>
      </w:r>
      <w:r w:rsidR="007278C8" w:rsidRPr="0024445B">
        <w:rPr>
          <w:rFonts w:hint="eastAsia"/>
        </w:rPr>
        <w:t>こと</w:t>
      </w:r>
      <w:r w:rsidRPr="0024445B">
        <w:rPr>
          <w:rFonts w:hint="eastAsia"/>
        </w:rPr>
        <w:t>。</w:t>
      </w:r>
    </w:p>
    <w:p w14:paraId="4DDF6554" w14:textId="16A2B16F" w:rsidR="001A330B" w:rsidRPr="007278C8" w:rsidRDefault="00AD5429" w:rsidP="008472BA">
      <w:pPr>
        <w:pStyle w:val="6"/>
      </w:pPr>
      <w:r w:rsidRPr="007278C8">
        <w:rPr>
          <w:rFonts w:hint="eastAsia"/>
        </w:rPr>
        <w:t>臭気ダクト放出口の位置は建物屋上とし、極力、吸気口から離れた位置とすること。</w:t>
      </w:r>
    </w:p>
    <w:p w14:paraId="7A7DB00F" w14:textId="77777777" w:rsidR="00AD5429" w:rsidRDefault="00AD5429" w:rsidP="002A1B00">
      <w:pPr>
        <w:spacing w:line="400" w:lineRule="exact"/>
        <w:rPr>
          <w:rFonts w:asciiTheme="minorEastAsia" w:hAnsiTheme="minorEastAsia"/>
        </w:rPr>
      </w:pPr>
    </w:p>
    <w:p w14:paraId="73819591" w14:textId="77777777" w:rsidR="007D37DB" w:rsidRPr="002A1B00" w:rsidRDefault="007D37DB" w:rsidP="000536DC">
      <w:pPr>
        <w:pStyle w:val="4"/>
      </w:pPr>
      <w:r w:rsidRPr="002A1B00">
        <w:rPr>
          <w:rFonts w:hint="eastAsia"/>
        </w:rPr>
        <w:t>薬液噴霧装置</w:t>
      </w:r>
    </w:p>
    <w:p w14:paraId="4D53CBD8" w14:textId="2EBA6346" w:rsidR="007D37DB" w:rsidRPr="007D37DB" w:rsidRDefault="007D37DB" w:rsidP="00B75674">
      <w:pPr>
        <w:pStyle w:val="5"/>
      </w:pPr>
      <w:r w:rsidRPr="007D37DB">
        <w:rPr>
          <w:rFonts w:hint="eastAsia"/>
        </w:rPr>
        <w:t>形式</w:t>
      </w:r>
      <w:r w:rsidR="00847344">
        <w:t xml:space="preserve">　</w:t>
      </w:r>
      <w:r w:rsidR="00F72808">
        <w:rPr>
          <w:rFonts w:hint="eastAsia"/>
        </w:rPr>
        <w:t xml:space="preserve">　　</w:t>
      </w:r>
      <w:r w:rsidR="00F102DA">
        <w:rPr>
          <w:rFonts w:hint="eastAsia"/>
        </w:rPr>
        <w:t xml:space="preserve">　　</w:t>
      </w:r>
      <w:r w:rsidR="002A1B00">
        <w:rPr>
          <w:rFonts w:hint="eastAsia"/>
        </w:rPr>
        <w:t xml:space="preserve"> </w:t>
      </w:r>
      <w:r w:rsidR="00F102DA">
        <w:rPr>
          <w:rFonts w:hint="eastAsia"/>
        </w:rPr>
        <w:t xml:space="preserve">　</w:t>
      </w:r>
      <w:r w:rsidRPr="007D37DB">
        <w:rPr>
          <w:rFonts w:hint="eastAsia"/>
        </w:rPr>
        <w:t>〔高圧噴霧式〕</w:t>
      </w:r>
    </w:p>
    <w:p w14:paraId="22BFF42A" w14:textId="3F7F3039" w:rsidR="007D37DB" w:rsidRPr="007D37DB" w:rsidRDefault="007D37DB" w:rsidP="00B75674">
      <w:pPr>
        <w:pStyle w:val="5"/>
      </w:pPr>
      <w:r w:rsidRPr="007D37DB">
        <w:rPr>
          <w:rFonts w:hint="eastAsia"/>
        </w:rPr>
        <w:t>数量</w:t>
      </w:r>
      <w:r w:rsidR="00F102DA">
        <w:rPr>
          <w:rFonts w:hint="eastAsia"/>
        </w:rPr>
        <w:t xml:space="preserve">　　　</w:t>
      </w:r>
      <w:r w:rsidR="00F72808">
        <w:rPr>
          <w:rFonts w:hint="eastAsia"/>
        </w:rPr>
        <w:t xml:space="preserve">　　</w:t>
      </w:r>
      <w:r w:rsidR="00F102DA">
        <w:rPr>
          <w:rFonts w:hint="eastAsia"/>
        </w:rPr>
        <w:t xml:space="preserve">　</w:t>
      </w:r>
      <w:r w:rsidR="002A1B00">
        <w:rPr>
          <w:rFonts w:hint="eastAsia"/>
        </w:rPr>
        <w:t xml:space="preserve"> </w:t>
      </w:r>
      <w:r w:rsidRPr="007D37DB">
        <w:rPr>
          <w:rFonts w:hint="eastAsia"/>
        </w:rPr>
        <w:t>〔１〕式</w:t>
      </w:r>
    </w:p>
    <w:p w14:paraId="3906A8CE" w14:textId="77777777" w:rsidR="007D37DB" w:rsidRPr="007D37DB" w:rsidRDefault="007D37DB" w:rsidP="00B75674">
      <w:pPr>
        <w:pStyle w:val="5"/>
      </w:pPr>
      <w:r w:rsidRPr="007D37DB">
        <w:rPr>
          <w:rFonts w:hint="eastAsia"/>
        </w:rPr>
        <w:t>主要項目</w:t>
      </w:r>
    </w:p>
    <w:p w14:paraId="4F86AD7E" w14:textId="2B8BB7E3" w:rsidR="007D37DB" w:rsidRPr="004C4BB7" w:rsidRDefault="007D37DB" w:rsidP="008472BA">
      <w:pPr>
        <w:pStyle w:val="6"/>
      </w:pPr>
      <w:r w:rsidRPr="007D37DB">
        <w:rPr>
          <w:rFonts w:hint="eastAsia"/>
        </w:rPr>
        <w:t>噴霧場所</w:t>
      </w:r>
      <w:r w:rsidR="00847344">
        <w:t xml:space="preserve">　</w:t>
      </w:r>
      <w:r w:rsidR="00F102DA">
        <w:rPr>
          <w:rFonts w:hint="eastAsia"/>
        </w:rPr>
        <w:t xml:space="preserve">　</w:t>
      </w:r>
      <w:r w:rsidR="002A1B00">
        <w:rPr>
          <w:rFonts w:hint="eastAsia"/>
        </w:rPr>
        <w:t xml:space="preserve"> </w:t>
      </w:r>
      <w:r w:rsidR="002A1B00">
        <w:t xml:space="preserve">      </w:t>
      </w:r>
      <w:r w:rsidRPr="007D37DB">
        <w:rPr>
          <w:rFonts w:hint="eastAsia"/>
        </w:rPr>
        <w:t>〔</w:t>
      </w:r>
      <w:r w:rsidRPr="004C4BB7">
        <w:rPr>
          <w:rFonts w:hint="eastAsia"/>
        </w:rPr>
        <w:t>プラットホーム</w:t>
      </w:r>
      <w:r w:rsidR="006F7629" w:rsidRPr="004C4BB7">
        <w:rPr>
          <w:rFonts w:hint="eastAsia"/>
        </w:rPr>
        <w:t>、ごみピット</w:t>
      </w:r>
      <w:r w:rsidRPr="004C4BB7">
        <w:rPr>
          <w:rFonts w:hint="eastAsia"/>
        </w:rPr>
        <w:t>〕</w:t>
      </w:r>
    </w:p>
    <w:p w14:paraId="7CBA9FA0" w14:textId="3FE7C010" w:rsidR="007D37DB" w:rsidRPr="004C4BB7" w:rsidRDefault="007D37DB" w:rsidP="008472BA">
      <w:pPr>
        <w:pStyle w:val="6"/>
      </w:pPr>
      <w:r w:rsidRPr="004C4BB7">
        <w:rPr>
          <w:rFonts w:hint="eastAsia"/>
        </w:rPr>
        <w:t>噴霧ノズル</w:t>
      </w:r>
      <w:r w:rsidR="00F102DA" w:rsidRPr="004C4BB7">
        <w:rPr>
          <w:rFonts w:hint="eastAsia"/>
        </w:rPr>
        <w:t xml:space="preserve">　</w:t>
      </w:r>
      <w:r w:rsidR="002A1B00" w:rsidRPr="004C4BB7">
        <w:rPr>
          <w:rFonts w:hint="eastAsia"/>
        </w:rPr>
        <w:t xml:space="preserve"> </w:t>
      </w:r>
      <w:r w:rsidR="002A1B00" w:rsidRPr="004C4BB7">
        <w:t xml:space="preserve">      </w:t>
      </w:r>
      <w:r w:rsidR="00A96381" w:rsidRPr="004C4BB7">
        <w:rPr>
          <w:rFonts w:hint="eastAsia"/>
        </w:rPr>
        <w:t>〔</w:t>
      </w:r>
      <w:r w:rsidR="00847344" w:rsidRPr="004C4BB7">
        <w:rPr>
          <w:rFonts w:hint="eastAsia"/>
        </w:rPr>
        <w:t xml:space="preserve">　　　</w:t>
      </w:r>
      <w:r w:rsidR="00A96381" w:rsidRPr="004C4BB7">
        <w:rPr>
          <w:rFonts w:hint="eastAsia"/>
        </w:rPr>
        <w:t>〕</w:t>
      </w:r>
      <w:r w:rsidRPr="004C4BB7">
        <w:rPr>
          <w:rFonts w:hint="eastAsia"/>
        </w:rPr>
        <w:t>本</w:t>
      </w:r>
    </w:p>
    <w:p w14:paraId="1E8AA9B3" w14:textId="6FF8D546" w:rsidR="007D37DB" w:rsidRPr="004C4BB7" w:rsidRDefault="007D37DB" w:rsidP="008472BA">
      <w:pPr>
        <w:pStyle w:val="6"/>
      </w:pPr>
      <w:r w:rsidRPr="004C4BB7">
        <w:rPr>
          <w:rFonts w:hint="eastAsia"/>
        </w:rPr>
        <w:t>操作方式</w:t>
      </w:r>
      <w:r w:rsidR="00F102DA" w:rsidRPr="004C4BB7">
        <w:rPr>
          <w:rFonts w:hint="eastAsia"/>
        </w:rPr>
        <w:t xml:space="preserve">　　</w:t>
      </w:r>
      <w:r w:rsidR="002A1B00" w:rsidRPr="004C4BB7">
        <w:rPr>
          <w:rFonts w:hint="eastAsia"/>
        </w:rPr>
        <w:t xml:space="preserve"> </w:t>
      </w:r>
      <w:r w:rsidR="002A1B00" w:rsidRPr="004C4BB7">
        <w:t xml:space="preserve">      </w:t>
      </w:r>
      <w:r w:rsidRPr="004C4BB7">
        <w:rPr>
          <w:rFonts w:hint="eastAsia"/>
        </w:rPr>
        <w:t>〔遠隔手動</w:t>
      </w:r>
      <w:r w:rsidR="00A96381" w:rsidRPr="004C4BB7">
        <w:t>（</w:t>
      </w:r>
      <w:r w:rsidRPr="004C4BB7">
        <w:rPr>
          <w:rFonts w:hint="eastAsia"/>
        </w:rPr>
        <w:t>タイマ</w:t>
      </w:r>
      <w:r w:rsidR="001A42A6">
        <w:rPr>
          <w:rFonts w:hint="eastAsia"/>
        </w:rPr>
        <w:t>ー</w:t>
      </w:r>
      <w:r w:rsidRPr="004C4BB7">
        <w:rPr>
          <w:rFonts w:hint="eastAsia"/>
        </w:rPr>
        <w:t>停止</w:t>
      </w:r>
      <w:r w:rsidR="00A96381" w:rsidRPr="004C4BB7">
        <w:t>）</w:t>
      </w:r>
      <w:r w:rsidRPr="004C4BB7">
        <w:rPr>
          <w:rFonts w:hint="eastAsia"/>
        </w:rPr>
        <w:t>、現場手動〕</w:t>
      </w:r>
    </w:p>
    <w:p w14:paraId="79A1D930" w14:textId="350C53EB" w:rsidR="006F7629" w:rsidRPr="004C4BB7" w:rsidRDefault="007D37DB" w:rsidP="006A35AD">
      <w:pPr>
        <w:pStyle w:val="5"/>
      </w:pPr>
      <w:r w:rsidRPr="004C4BB7">
        <w:rPr>
          <w:rFonts w:hint="eastAsia"/>
        </w:rPr>
        <w:t>付属品</w:t>
      </w:r>
      <w:r w:rsidR="00847344" w:rsidRPr="004C4BB7">
        <w:t xml:space="preserve">　</w:t>
      </w:r>
      <w:r w:rsidR="00F102DA" w:rsidRPr="004C4BB7">
        <w:rPr>
          <w:rFonts w:hint="eastAsia"/>
        </w:rPr>
        <w:t xml:space="preserve">　　　</w:t>
      </w:r>
      <w:r w:rsidR="002A1B00" w:rsidRPr="004C4BB7">
        <w:rPr>
          <w:rFonts w:hint="eastAsia"/>
        </w:rPr>
        <w:t xml:space="preserve"> </w:t>
      </w:r>
      <w:r w:rsidR="002A1B00" w:rsidRPr="004C4BB7">
        <w:t xml:space="preserve">    </w:t>
      </w:r>
      <w:r w:rsidR="006A35AD" w:rsidRPr="004C4BB7">
        <w:t xml:space="preserve"> </w:t>
      </w:r>
      <w:r w:rsidRPr="004C4BB7">
        <w:rPr>
          <w:rFonts w:hint="eastAsia"/>
        </w:rPr>
        <w:t>〔防臭剤タンク、</w:t>
      </w:r>
      <w:r w:rsidR="006F7629" w:rsidRPr="004C4BB7">
        <w:rPr>
          <w:rFonts w:hint="eastAsia"/>
        </w:rPr>
        <w:t>防虫剤タンク、防臭剤</w:t>
      </w:r>
      <w:r w:rsidRPr="004C4BB7">
        <w:rPr>
          <w:rFonts w:hint="eastAsia"/>
        </w:rPr>
        <w:t>供給ポンプ</w:t>
      </w:r>
      <w:r w:rsidR="006F7629" w:rsidRPr="004C4BB7">
        <w:rPr>
          <w:rFonts w:hint="eastAsia"/>
        </w:rPr>
        <w:t>、</w:t>
      </w:r>
    </w:p>
    <w:p w14:paraId="489CF325" w14:textId="34FC3CB5" w:rsidR="007D37DB" w:rsidRPr="004C4BB7" w:rsidRDefault="006A35AD" w:rsidP="006A35AD">
      <w:pPr>
        <w:ind w:firstLineChars="1450" w:firstLine="3213"/>
      </w:pPr>
      <w:r w:rsidRPr="004C4BB7">
        <w:rPr>
          <w:rFonts w:hint="eastAsia"/>
        </w:rPr>
        <w:lastRenderedPageBreak/>
        <w:t>防虫剤供</w:t>
      </w:r>
      <w:r w:rsidR="006F7629" w:rsidRPr="004C4BB7">
        <w:rPr>
          <w:rFonts w:hint="eastAsia"/>
        </w:rPr>
        <w:t>給ポンプ</w:t>
      </w:r>
      <w:r w:rsidR="007D37DB" w:rsidRPr="004C4BB7">
        <w:rPr>
          <w:rFonts w:hint="eastAsia"/>
        </w:rPr>
        <w:t>〕</w:t>
      </w:r>
    </w:p>
    <w:p w14:paraId="4828B858" w14:textId="77777777" w:rsidR="007D37DB" w:rsidRPr="004C4BB7" w:rsidRDefault="007D37DB" w:rsidP="00B75674">
      <w:pPr>
        <w:pStyle w:val="5"/>
      </w:pPr>
      <w:r w:rsidRPr="004C4BB7">
        <w:rPr>
          <w:rFonts w:hint="eastAsia"/>
        </w:rPr>
        <w:t>設計基準</w:t>
      </w:r>
    </w:p>
    <w:p w14:paraId="5D34E301" w14:textId="0958A426" w:rsidR="007D37DB" w:rsidRPr="004C4BB7" w:rsidRDefault="007D37DB" w:rsidP="00B75674">
      <w:pPr>
        <w:pStyle w:val="5"/>
      </w:pPr>
      <w:r w:rsidRPr="004C4BB7">
        <w:rPr>
          <w:rFonts w:hint="eastAsia"/>
        </w:rPr>
        <w:t>特記</w:t>
      </w:r>
    </w:p>
    <w:p w14:paraId="50F591CD" w14:textId="3456D4CA" w:rsidR="007D37DB" w:rsidRPr="0024445B" w:rsidRDefault="00F229B4" w:rsidP="008472BA">
      <w:pPr>
        <w:pStyle w:val="6"/>
      </w:pPr>
      <w:r w:rsidRPr="0024445B">
        <w:rPr>
          <w:rFonts w:hint="eastAsia"/>
        </w:rPr>
        <w:t>防臭剤噴霧</w:t>
      </w:r>
      <w:r w:rsidR="007D37DB" w:rsidRPr="0024445B">
        <w:rPr>
          <w:rFonts w:hint="eastAsia"/>
        </w:rPr>
        <w:t>ノズルは、ごみ投入扉毎に設置すること。</w:t>
      </w:r>
    </w:p>
    <w:p w14:paraId="7F015FE2" w14:textId="7D91CED9" w:rsidR="00F102DA" w:rsidRPr="0024445B" w:rsidRDefault="006F7629" w:rsidP="008472BA">
      <w:pPr>
        <w:pStyle w:val="6"/>
        <w:rPr>
          <w:rFonts w:asciiTheme="minorEastAsia" w:hAnsiTheme="minorEastAsia"/>
        </w:rPr>
      </w:pPr>
      <w:r w:rsidRPr="0024445B">
        <w:rPr>
          <w:rFonts w:hint="eastAsia"/>
        </w:rPr>
        <w:t>本装置の遠隔操作は、プラットホーム監視室及びクレーン操作室で行えるようにする</w:t>
      </w:r>
      <w:r w:rsidR="004C4BB7" w:rsidRPr="0024445B">
        <w:rPr>
          <w:rFonts w:hint="eastAsia"/>
        </w:rPr>
        <w:t>こと</w:t>
      </w:r>
      <w:r w:rsidRPr="0024445B">
        <w:rPr>
          <w:rFonts w:hint="eastAsia"/>
        </w:rPr>
        <w:t>。</w:t>
      </w:r>
    </w:p>
    <w:p w14:paraId="3A0E82B5" w14:textId="62985DDD" w:rsidR="006F7629" w:rsidRPr="0024445B" w:rsidRDefault="006F7629" w:rsidP="008472BA">
      <w:pPr>
        <w:pStyle w:val="6"/>
      </w:pPr>
      <w:r w:rsidRPr="0024445B">
        <w:rPr>
          <w:rFonts w:hint="eastAsia"/>
        </w:rPr>
        <w:t>噴霧ノズルは薬液の液だれ防止を図る</w:t>
      </w:r>
      <w:r w:rsidR="004C4BB7" w:rsidRPr="0024445B">
        <w:rPr>
          <w:rFonts w:hint="eastAsia"/>
        </w:rPr>
        <w:t>こと</w:t>
      </w:r>
      <w:r w:rsidRPr="0024445B">
        <w:rPr>
          <w:rFonts w:hint="eastAsia"/>
        </w:rPr>
        <w:t>。</w:t>
      </w:r>
    </w:p>
    <w:p w14:paraId="59B9220F" w14:textId="39994BB6" w:rsidR="006F7629" w:rsidRPr="0024445B" w:rsidRDefault="006F7629" w:rsidP="008472BA">
      <w:pPr>
        <w:pStyle w:val="6"/>
      </w:pPr>
      <w:r w:rsidRPr="0024445B">
        <w:rPr>
          <w:rFonts w:hint="eastAsia"/>
        </w:rPr>
        <w:t>薬液の搬入、注入を容易に行える位置に設ける</w:t>
      </w:r>
      <w:r w:rsidR="004C4BB7" w:rsidRPr="0024445B">
        <w:rPr>
          <w:rFonts w:hint="eastAsia"/>
        </w:rPr>
        <w:t>こと</w:t>
      </w:r>
      <w:r w:rsidRPr="0024445B">
        <w:rPr>
          <w:rFonts w:hint="eastAsia"/>
        </w:rPr>
        <w:t>。</w:t>
      </w:r>
    </w:p>
    <w:p w14:paraId="5AAB7188" w14:textId="16BCBC3A" w:rsidR="002A1B00" w:rsidRPr="0024445B" w:rsidRDefault="002D1770" w:rsidP="008472BA">
      <w:pPr>
        <w:pStyle w:val="6"/>
      </w:pPr>
      <w:r w:rsidRPr="0024445B">
        <w:rPr>
          <w:rFonts w:hint="eastAsia"/>
        </w:rPr>
        <w:t>殺虫剤の噴霧場所はごみピットとし、ノズルは等区分に噴霧できる位置に設置すること。</w:t>
      </w:r>
    </w:p>
    <w:p w14:paraId="4148209C" w14:textId="5754BDF2" w:rsidR="00F102DA" w:rsidRDefault="00F102DA" w:rsidP="007A0C02">
      <w:pPr>
        <w:spacing w:line="400" w:lineRule="exact"/>
        <w:rPr>
          <w:rFonts w:asciiTheme="minorEastAsia" w:hAnsiTheme="minorEastAsia"/>
        </w:rPr>
      </w:pPr>
    </w:p>
    <w:p w14:paraId="1257B3D5" w14:textId="2CBBA5B1" w:rsidR="009D43D1" w:rsidRPr="004D26E5" w:rsidRDefault="009D43D1" w:rsidP="000536DC">
      <w:pPr>
        <w:pStyle w:val="4"/>
      </w:pPr>
      <w:r w:rsidRPr="004D26E5">
        <w:rPr>
          <w:rFonts w:hint="eastAsia"/>
        </w:rPr>
        <w:t>積替場</w:t>
      </w:r>
    </w:p>
    <w:p w14:paraId="499AAD6C" w14:textId="01C7312B" w:rsidR="009D43D1" w:rsidRPr="00A77452" w:rsidRDefault="009D43D1" w:rsidP="006A35AD">
      <w:pPr>
        <w:ind w:leftChars="200" w:left="443" w:firstLineChars="100" w:firstLine="222"/>
        <w:rPr>
          <w:kern w:val="0"/>
        </w:rPr>
      </w:pPr>
      <w:r w:rsidRPr="00A77452">
        <w:rPr>
          <w:rFonts w:hint="eastAsia"/>
          <w:kern w:val="0"/>
        </w:rPr>
        <w:t>本場所は、</w:t>
      </w:r>
      <w:r w:rsidRPr="00A77452">
        <w:rPr>
          <w:rFonts w:hint="eastAsia"/>
        </w:rPr>
        <w:t>クレーンバケットのメンテナンス用マシンハッチなどを用いてピット内に投入したごみをごみクレーン</w:t>
      </w:r>
      <w:r w:rsidR="00423426">
        <w:rPr>
          <w:rFonts w:hint="eastAsia"/>
        </w:rPr>
        <w:t>で</w:t>
      </w:r>
      <w:r w:rsidRPr="00A77452">
        <w:rPr>
          <w:rFonts w:hint="eastAsia"/>
        </w:rPr>
        <w:t>積出しできるスペースとする。</w:t>
      </w:r>
    </w:p>
    <w:p w14:paraId="4DFBE72B" w14:textId="588C3DC7" w:rsidR="009D43D1" w:rsidRPr="00A77452" w:rsidRDefault="009D43D1" w:rsidP="00B75674">
      <w:pPr>
        <w:pStyle w:val="5"/>
      </w:pPr>
      <w:r w:rsidRPr="00A77452">
        <w:rPr>
          <w:rFonts w:hint="eastAsia"/>
        </w:rPr>
        <w:t>形式　　　　　　　　屋内式（プラットホーム内）</w:t>
      </w:r>
    </w:p>
    <w:p w14:paraId="53E03BC7" w14:textId="610CC25C" w:rsidR="009D43D1" w:rsidRPr="00A77452" w:rsidRDefault="009D43D1" w:rsidP="00B75674">
      <w:pPr>
        <w:pStyle w:val="5"/>
      </w:pPr>
      <w:r w:rsidRPr="00A77452">
        <w:rPr>
          <w:rFonts w:hint="eastAsia"/>
        </w:rPr>
        <w:t>数量　　　　　　　　一式</w:t>
      </w:r>
    </w:p>
    <w:p w14:paraId="5C62355B" w14:textId="754078DB" w:rsidR="009D43D1" w:rsidRPr="00A77452" w:rsidRDefault="009D43D1" w:rsidP="00B75674">
      <w:pPr>
        <w:pStyle w:val="5"/>
      </w:pPr>
      <w:r w:rsidRPr="00A77452">
        <w:rPr>
          <w:rFonts w:hint="eastAsia"/>
        </w:rPr>
        <w:t>付属品　　　　　　　シャッター　　ＳＵＳ製</w:t>
      </w:r>
    </w:p>
    <w:p w14:paraId="7986BA4C" w14:textId="224E9862" w:rsidR="009D43D1" w:rsidRPr="00A77452" w:rsidRDefault="009D43D1" w:rsidP="00B75674">
      <w:pPr>
        <w:pStyle w:val="5"/>
      </w:pPr>
      <w:r w:rsidRPr="00A77452">
        <w:rPr>
          <w:rFonts w:hint="eastAsia"/>
        </w:rPr>
        <w:t>特記</w:t>
      </w:r>
    </w:p>
    <w:p w14:paraId="40A5FA3C" w14:textId="44AFC628" w:rsidR="009D43D1" w:rsidRPr="00A77452" w:rsidRDefault="009D43D1" w:rsidP="008472BA">
      <w:pPr>
        <w:pStyle w:val="6"/>
        <w:rPr>
          <w:rFonts w:cs="ＭＳ ゴシック"/>
          <w:kern w:val="0"/>
        </w:rPr>
      </w:pPr>
      <w:r w:rsidRPr="00A77452">
        <w:rPr>
          <w:rFonts w:hint="eastAsia"/>
        </w:rPr>
        <w:t>シャッターで気密を保ち、臭気の漏れない構造とすること。</w:t>
      </w:r>
    </w:p>
    <w:p w14:paraId="3A7D96C1" w14:textId="1C7A261D" w:rsidR="009D43D1" w:rsidRPr="00A77452" w:rsidRDefault="009D43D1" w:rsidP="008472BA">
      <w:pPr>
        <w:pStyle w:val="6"/>
      </w:pPr>
      <w:r w:rsidRPr="00A77452">
        <w:rPr>
          <w:rFonts w:hint="eastAsia"/>
        </w:rPr>
        <w:t>10ｔダンプ車が停車できるスペースとすること。</w:t>
      </w:r>
    </w:p>
    <w:p w14:paraId="7F0D4479" w14:textId="1AFEE920" w:rsidR="009D43D1" w:rsidRPr="00A77452" w:rsidRDefault="009D43D1" w:rsidP="008472BA">
      <w:pPr>
        <w:pStyle w:val="6"/>
        <w:rPr>
          <w:kern w:val="0"/>
        </w:rPr>
      </w:pPr>
      <w:r w:rsidRPr="00A77452">
        <w:rPr>
          <w:rFonts w:hint="eastAsia"/>
        </w:rPr>
        <w:t>床の清掃が容易に行えること。</w:t>
      </w:r>
    </w:p>
    <w:p w14:paraId="3A9BCE08" w14:textId="77777777" w:rsidR="009D43D1" w:rsidRPr="00845D03" w:rsidRDefault="009D43D1" w:rsidP="007A0C02">
      <w:pPr>
        <w:spacing w:line="400" w:lineRule="exact"/>
        <w:rPr>
          <w:rFonts w:asciiTheme="minorEastAsia" w:hAnsiTheme="minorEastAsia"/>
        </w:rPr>
      </w:pPr>
    </w:p>
    <w:p w14:paraId="64200B48" w14:textId="77777777" w:rsidR="007075B6" w:rsidRDefault="007075B6">
      <w:pPr>
        <w:widowControl/>
        <w:jc w:val="left"/>
        <w:rPr>
          <w:rFonts w:asciiTheme="minorEastAsia" w:hAnsiTheme="minorEastAsia" w:cstheme="majorBidi"/>
          <w:b/>
          <w:sz w:val="24"/>
        </w:rPr>
      </w:pPr>
      <w:r>
        <w:rPr>
          <w:rFonts w:asciiTheme="minorEastAsia" w:hAnsiTheme="minorEastAsia"/>
        </w:rPr>
        <w:br w:type="page"/>
      </w:r>
    </w:p>
    <w:p w14:paraId="0717D50C" w14:textId="21B801ED" w:rsidR="007D37DB" w:rsidRPr="007A0C02" w:rsidRDefault="007D37DB" w:rsidP="005B4D43">
      <w:pPr>
        <w:pStyle w:val="3"/>
      </w:pPr>
      <w:bookmarkStart w:id="41" w:name="_Toc110449257"/>
      <w:r w:rsidRPr="007A0C02">
        <w:rPr>
          <w:rFonts w:hint="eastAsia"/>
        </w:rPr>
        <w:lastRenderedPageBreak/>
        <w:t>燃焼設備</w:t>
      </w:r>
      <w:r w:rsidR="00847344" w:rsidRPr="007A0C02">
        <w:t xml:space="preserve">　</w:t>
      </w:r>
      <w:r w:rsidRPr="007A0C02">
        <w:rPr>
          <w:rFonts w:hint="eastAsia"/>
        </w:rPr>
        <w:t>ストーカ方式</w:t>
      </w:r>
      <w:bookmarkEnd w:id="41"/>
    </w:p>
    <w:p w14:paraId="76B1B4FE" w14:textId="77777777" w:rsidR="00847A4A" w:rsidRPr="007A0C02" w:rsidRDefault="00847A4A" w:rsidP="00847A4A">
      <w:pPr>
        <w:spacing w:line="400" w:lineRule="exact"/>
      </w:pPr>
    </w:p>
    <w:p w14:paraId="3854CEB4" w14:textId="77777777" w:rsidR="007D37DB" w:rsidRPr="007A0C02" w:rsidRDefault="007D37DB" w:rsidP="000536DC">
      <w:pPr>
        <w:pStyle w:val="4"/>
      </w:pPr>
      <w:r w:rsidRPr="007A0C02">
        <w:rPr>
          <w:rFonts w:hint="eastAsia"/>
        </w:rPr>
        <w:t>ごみ投入ホッパ・シュート</w:t>
      </w:r>
    </w:p>
    <w:p w14:paraId="6990F95B" w14:textId="71F28554" w:rsidR="007D37DB" w:rsidRDefault="007D37DB" w:rsidP="00CE072C">
      <w:pPr>
        <w:ind w:leftChars="200" w:left="443" w:firstLineChars="100" w:firstLine="222"/>
      </w:pPr>
      <w:r w:rsidRPr="007D37DB">
        <w:rPr>
          <w:rFonts w:hint="eastAsia"/>
        </w:rPr>
        <w:t>ごみホッパ・シュートは、ごみクレーンにより投入されたごみを、極力つまることのないように円滑に炉内へ供給できるものでなければならない。またごみホッパ・シュートはごみ自身により、あるいはその他の方法により、炉内と外部を遮断できる構造とする。</w:t>
      </w:r>
    </w:p>
    <w:p w14:paraId="79BAFEB5" w14:textId="76A17B67" w:rsidR="007D37DB" w:rsidRPr="007D37DB" w:rsidRDefault="007D37DB" w:rsidP="00B75674">
      <w:pPr>
        <w:pStyle w:val="5"/>
      </w:pPr>
      <w:r w:rsidRPr="007D37DB">
        <w:rPr>
          <w:rFonts w:hint="eastAsia"/>
        </w:rPr>
        <w:t>形式</w:t>
      </w:r>
      <w:r w:rsidR="003064BB">
        <w:rPr>
          <w:rFonts w:hint="eastAsia"/>
        </w:rPr>
        <w:t xml:space="preserve">　　</w:t>
      </w:r>
      <w:r w:rsidR="00007DE2">
        <w:rPr>
          <w:rFonts w:hint="eastAsia"/>
        </w:rPr>
        <w:t xml:space="preserve">　　</w:t>
      </w:r>
      <w:r w:rsidRPr="007D37DB">
        <w:rPr>
          <w:rFonts w:hint="eastAsia"/>
        </w:rPr>
        <w:t>〔鋼板溶接製〕</w:t>
      </w:r>
    </w:p>
    <w:p w14:paraId="15CA601D" w14:textId="4A02DD8C" w:rsidR="007D37DB" w:rsidRPr="007D37DB" w:rsidRDefault="007D37DB" w:rsidP="00B75674">
      <w:pPr>
        <w:pStyle w:val="5"/>
      </w:pPr>
      <w:r w:rsidRPr="007D37DB">
        <w:rPr>
          <w:rFonts w:hint="eastAsia"/>
        </w:rPr>
        <w:t>数量</w:t>
      </w:r>
      <w:r w:rsidR="003064BB">
        <w:rPr>
          <w:rFonts w:hint="eastAsia"/>
        </w:rPr>
        <w:t xml:space="preserve">　　</w:t>
      </w:r>
      <w:r w:rsidR="00007DE2">
        <w:rPr>
          <w:rFonts w:hint="eastAsia"/>
        </w:rPr>
        <w:t xml:space="preserve">　　</w:t>
      </w:r>
      <w:r w:rsidR="00035D51">
        <w:rPr>
          <w:rFonts w:hint="eastAsia"/>
        </w:rPr>
        <w:t>2</w:t>
      </w:r>
      <w:r w:rsidRPr="007D37DB">
        <w:rPr>
          <w:rFonts w:hint="eastAsia"/>
        </w:rPr>
        <w:t>基</w:t>
      </w:r>
      <w:bookmarkStart w:id="42" w:name="_Hlk75266093"/>
      <w:r w:rsidR="00741AA5">
        <w:rPr>
          <w:rFonts w:hint="eastAsia"/>
        </w:rPr>
        <w:t>（1炉1基）</w:t>
      </w:r>
      <w:bookmarkEnd w:id="42"/>
    </w:p>
    <w:p w14:paraId="0FD603D7"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Pr="007D37DB">
        <w:rPr>
          <w:rFonts w:hint="eastAsia"/>
        </w:rPr>
        <w:t>基につき</w:t>
      </w:r>
      <w:r w:rsidR="00A96381">
        <w:rPr>
          <w:rFonts w:hint="eastAsia"/>
        </w:rPr>
        <w:t>）</w:t>
      </w:r>
    </w:p>
    <w:p w14:paraId="205E17A3" w14:textId="30922759" w:rsidR="007D37DB" w:rsidRPr="007D37DB" w:rsidRDefault="007D37DB" w:rsidP="008472BA">
      <w:pPr>
        <w:pStyle w:val="6"/>
      </w:pPr>
      <w:r w:rsidRPr="007D37DB">
        <w:rPr>
          <w:rFonts w:hint="eastAsia"/>
        </w:rPr>
        <w:t>容量</w:t>
      </w:r>
      <w:r w:rsidR="00847344">
        <w:t xml:space="preserve">　</w:t>
      </w:r>
      <w:r w:rsidR="003064BB">
        <w:rPr>
          <w:rFonts w:hint="eastAsia"/>
        </w:rPr>
        <w:t xml:space="preserve">　　</w:t>
      </w:r>
      <w:r w:rsidR="00007DE2">
        <w:rPr>
          <w:rFonts w:hint="eastAsia"/>
        </w:rPr>
        <w:t xml:space="preserve">　</w:t>
      </w:r>
      <w:r w:rsidR="003064BB">
        <w:rPr>
          <w:rFonts w:hint="eastAsia"/>
        </w:rPr>
        <w:t xml:space="preserve">　</w:t>
      </w:r>
      <w:r w:rsidR="007A0C02">
        <w:rPr>
          <w:rFonts w:hint="eastAsia"/>
        </w:rPr>
        <w:t xml:space="preserve"> </w:t>
      </w:r>
      <w:r w:rsidR="007A0C02">
        <w:t xml:space="preserve">    </w:t>
      </w:r>
      <w:r w:rsidR="00A96381">
        <w:rPr>
          <w:rFonts w:hint="eastAsia"/>
        </w:rPr>
        <w:t>〔</w:t>
      </w:r>
      <w:r w:rsidR="00847344">
        <w:rPr>
          <w:rFonts w:hint="eastAsia"/>
        </w:rPr>
        <w:t xml:space="preserve">　　　</w:t>
      </w:r>
      <w:r w:rsidR="00A96381">
        <w:rPr>
          <w:rFonts w:hint="eastAsia"/>
        </w:rPr>
        <w:t>〕</w:t>
      </w:r>
      <w:r w:rsidR="00BA55BF">
        <w:t>㎥</w:t>
      </w:r>
      <w:r w:rsidR="00A96381">
        <w:rPr>
          <w:rFonts w:hint="eastAsia"/>
        </w:rPr>
        <w:t>（</w:t>
      </w:r>
      <w:r w:rsidRPr="007D37DB">
        <w:rPr>
          <w:rFonts w:hint="eastAsia"/>
        </w:rPr>
        <w:t>シュート部を含む</w:t>
      </w:r>
      <w:r w:rsidR="00A96381">
        <w:rPr>
          <w:rFonts w:hint="eastAsia"/>
        </w:rPr>
        <w:t>）</w:t>
      </w:r>
    </w:p>
    <w:p w14:paraId="54BD9B76" w14:textId="7326A182" w:rsidR="007D37DB" w:rsidRPr="007D37DB" w:rsidRDefault="007D37DB" w:rsidP="008472BA">
      <w:pPr>
        <w:pStyle w:val="6"/>
      </w:pPr>
      <w:r w:rsidRPr="007D37DB">
        <w:rPr>
          <w:rFonts w:hint="eastAsia"/>
        </w:rPr>
        <w:t>材質</w:t>
      </w:r>
      <w:r w:rsidR="003064BB">
        <w:rPr>
          <w:rFonts w:hint="eastAsia"/>
        </w:rPr>
        <w:t xml:space="preserve">　</w:t>
      </w:r>
      <w:r w:rsidR="00007DE2">
        <w:rPr>
          <w:rFonts w:hint="eastAsia"/>
        </w:rPr>
        <w:t xml:space="preserve">　</w:t>
      </w:r>
      <w:r w:rsidR="003064BB">
        <w:rPr>
          <w:rFonts w:hint="eastAsia"/>
        </w:rPr>
        <w:t xml:space="preserve">　　　</w:t>
      </w:r>
      <w:r w:rsidR="007A0C02">
        <w:rPr>
          <w:rFonts w:hint="eastAsia"/>
        </w:rPr>
        <w:t xml:space="preserve"> </w:t>
      </w:r>
      <w:r w:rsidR="007A0C02">
        <w:t xml:space="preserve">    </w:t>
      </w:r>
      <w:r w:rsidRPr="007D37DB">
        <w:rPr>
          <w:rFonts w:hint="eastAsia"/>
        </w:rPr>
        <w:t>〔</w:t>
      </w:r>
      <w:r w:rsidRPr="007D37DB">
        <w:t>SS400</w:t>
      </w:r>
      <w:r w:rsidRPr="007D37DB">
        <w:rPr>
          <w:rFonts w:hint="eastAsia"/>
        </w:rPr>
        <w:t>〕</w:t>
      </w:r>
    </w:p>
    <w:p w14:paraId="0901D024" w14:textId="134C450D" w:rsidR="007D37DB" w:rsidRPr="007D37DB" w:rsidRDefault="007D37DB" w:rsidP="008472BA">
      <w:pPr>
        <w:pStyle w:val="6"/>
      </w:pPr>
      <w:r w:rsidRPr="007D37DB">
        <w:rPr>
          <w:rFonts w:hint="eastAsia"/>
        </w:rPr>
        <w:t>板厚</w:t>
      </w:r>
      <w:r w:rsidR="003064BB">
        <w:rPr>
          <w:rFonts w:hint="eastAsia"/>
        </w:rPr>
        <w:t xml:space="preserve">　</w:t>
      </w:r>
      <w:r w:rsidR="00007DE2">
        <w:rPr>
          <w:rFonts w:hint="eastAsia"/>
        </w:rPr>
        <w:t xml:space="preserve">　</w:t>
      </w:r>
      <w:r w:rsidR="003064BB">
        <w:rPr>
          <w:rFonts w:hint="eastAsia"/>
        </w:rPr>
        <w:t xml:space="preserve">　　　</w:t>
      </w:r>
      <w:r w:rsidR="007A0C02">
        <w:rPr>
          <w:rFonts w:hint="eastAsia"/>
        </w:rPr>
        <w:t xml:space="preserve"> </w:t>
      </w:r>
      <w:r w:rsidR="007A0C02">
        <w:t xml:space="preserve">    </w:t>
      </w:r>
      <w:r w:rsidR="00A96381">
        <w:rPr>
          <w:rFonts w:hint="eastAsia"/>
        </w:rPr>
        <w:t>〔</w:t>
      </w:r>
      <w:r w:rsidR="00E84D43">
        <w:rPr>
          <w:rFonts w:hint="eastAsia"/>
        </w:rPr>
        <w:t>9</w:t>
      </w:r>
      <w:r w:rsidR="00A96381">
        <w:rPr>
          <w:rFonts w:hint="eastAsia"/>
        </w:rPr>
        <w:t>〕</w:t>
      </w:r>
      <w:r w:rsidRPr="007D37DB">
        <w:t>mm</w:t>
      </w:r>
      <w:r w:rsidR="00847344">
        <w:t xml:space="preserve">　</w:t>
      </w:r>
      <w:r w:rsidRPr="007D37DB">
        <w:rPr>
          <w:rFonts w:hint="eastAsia"/>
        </w:rPr>
        <w:t>以上</w:t>
      </w:r>
      <w:r w:rsidR="00A96381">
        <w:rPr>
          <w:rFonts w:hint="eastAsia"/>
        </w:rPr>
        <w:t>（</w:t>
      </w:r>
      <w:r w:rsidRPr="007D37DB">
        <w:rPr>
          <w:rFonts w:hint="eastAsia"/>
        </w:rPr>
        <w:t>滑り面</w:t>
      </w:r>
      <w:r w:rsidR="00A96381">
        <w:rPr>
          <w:rFonts w:hint="eastAsia"/>
        </w:rPr>
        <w:t>〔</w:t>
      </w:r>
      <w:r w:rsidR="00E84D43">
        <w:rPr>
          <w:rFonts w:hint="eastAsia"/>
        </w:rPr>
        <w:t>12</w:t>
      </w:r>
      <w:r w:rsidR="00A96381">
        <w:rPr>
          <w:rFonts w:hint="eastAsia"/>
        </w:rPr>
        <w:t>〕</w:t>
      </w:r>
      <w:r w:rsidRPr="007D37DB">
        <w:t>mm</w:t>
      </w:r>
      <w:r w:rsidR="00847344">
        <w:t xml:space="preserve">　</w:t>
      </w:r>
      <w:r w:rsidRPr="007D37DB">
        <w:rPr>
          <w:rFonts w:hint="eastAsia"/>
        </w:rPr>
        <w:t>以上</w:t>
      </w:r>
      <w:r w:rsidR="00A96381">
        <w:rPr>
          <w:rFonts w:hint="eastAsia"/>
        </w:rPr>
        <w:t>）</w:t>
      </w:r>
    </w:p>
    <w:p w14:paraId="259AB97D" w14:textId="34EC49C9" w:rsidR="007D37DB" w:rsidRPr="007D37DB" w:rsidRDefault="007D37DB" w:rsidP="008472BA">
      <w:pPr>
        <w:pStyle w:val="6"/>
      </w:pPr>
      <w:r w:rsidRPr="007D37DB">
        <w:rPr>
          <w:rFonts w:hint="eastAsia"/>
        </w:rPr>
        <w:t>寸法</w:t>
      </w:r>
      <w:r w:rsidR="006C5646">
        <w:rPr>
          <w:rFonts w:hint="eastAsia"/>
        </w:rPr>
        <w:t xml:space="preserve">　　</w:t>
      </w:r>
      <w:r w:rsidR="00007DE2">
        <w:rPr>
          <w:rFonts w:hint="eastAsia"/>
        </w:rPr>
        <w:t xml:space="preserve">　</w:t>
      </w:r>
      <w:r w:rsidR="006C5646">
        <w:rPr>
          <w:rFonts w:hint="eastAsia"/>
        </w:rPr>
        <w:t xml:space="preserve">　　</w:t>
      </w:r>
      <w:r w:rsidR="007A0C02">
        <w:rPr>
          <w:rFonts w:hint="eastAsia"/>
        </w:rPr>
        <w:t xml:space="preserve"> </w:t>
      </w:r>
      <w:r w:rsidR="007A0C02">
        <w:t xml:space="preserve">     </w:t>
      </w:r>
      <w:r w:rsidRPr="007D37DB">
        <w:rPr>
          <w:rFonts w:hint="eastAsia"/>
        </w:rPr>
        <w:t>開口部寸法幅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w:t>
      </w:r>
    </w:p>
    <w:p w14:paraId="3BCAC408" w14:textId="452D6D6F" w:rsidR="007D37DB" w:rsidRPr="007D37DB" w:rsidRDefault="007D37DB" w:rsidP="008472BA">
      <w:pPr>
        <w:pStyle w:val="6"/>
      </w:pPr>
      <w:r w:rsidRPr="007D37DB">
        <w:rPr>
          <w:rFonts w:hint="eastAsia"/>
        </w:rPr>
        <w:t>ゲート駆動方式</w:t>
      </w:r>
      <w:r w:rsidR="00847A4A">
        <w:rPr>
          <w:rFonts w:hint="eastAsia"/>
        </w:rPr>
        <w:t xml:space="preserve"> </w:t>
      </w:r>
      <w:r w:rsidR="00847A4A">
        <w:t xml:space="preserve">    </w:t>
      </w:r>
      <w:r w:rsidR="00A96381">
        <w:rPr>
          <w:rFonts w:hint="eastAsia"/>
        </w:rPr>
        <w:t>〔</w:t>
      </w:r>
      <w:r w:rsidR="00847344">
        <w:rPr>
          <w:rFonts w:hint="eastAsia"/>
        </w:rPr>
        <w:t xml:space="preserve">　　　</w:t>
      </w:r>
      <w:r w:rsidR="00A96381">
        <w:rPr>
          <w:rFonts w:hint="eastAsia"/>
        </w:rPr>
        <w:t>〕</w:t>
      </w:r>
    </w:p>
    <w:p w14:paraId="6CCF35A7" w14:textId="636DD12D" w:rsidR="007D37DB" w:rsidRPr="007D37DB" w:rsidRDefault="007D37DB" w:rsidP="008472BA">
      <w:pPr>
        <w:pStyle w:val="6"/>
      </w:pPr>
      <w:r w:rsidRPr="007D37DB">
        <w:rPr>
          <w:rFonts w:hint="eastAsia"/>
        </w:rPr>
        <w:t>ゲート操作方式</w:t>
      </w:r>
      <w:r w:rsidR="00847A4A">
        <w:rPr>
          <w:rFonts w:hint="eastAsia"/>
        </w:rPr>
        <w:t xml:space="preserve"> </w:t>
      </w:r>
      <w:r w:rsidR="00847A4A">
        <w:t xml:space="preserve">    </w:t>
      </w:r>
      <w:r w:rsidRPr="007D37DB">
        <w:rPr>
          <w:rFonts w:hint="eastAsia"/>
        </w:rPr>
        <w:t>〔遠隔手動、現場手動〕</w:t>
      </w:r>
    </w:p>
    <w:p w14:paraId="644A4432" w14:textId="77777777" w:rsidR="007D37DB" w:rsidRPr="007D37DB" w:rsidRDefault="007D37DB" w:rsidP="00B75674">
      <w:pPr>
        <w:pStyle w:val="5"/>
      </w:pPr>
      <w:r w:rsidRPr="007D37DB">
        <w:rPr>
          <w:rFonts w:hint="eastAsia"/>
        </w:rPr>
        <w:t>付属品</w:t>
      </w:r>
    </w:p>
    <w:p w14:paraId="10272E2C" w14:textId="14EC6C97" w:rsidR="007D37DB" w:rsidRPr="00847A4A" w:rsidRDefault="007D37DB" w:rsidP="00B75674">
      <w:pPr>
        <w:pStyle w:val="5"/>
      </w:pPr>
      <w:r w:rsidRPr="00847A4A">
        <w:rPr>
          <w:rFonts w:hint="eastAsia"/>
        </w:rPr>
        <w:t>特記</w:t>
      </w:r>
    </w:p>
    <w:p w14:paraId="4A231910" w14:textId="683346AE" w:rsidR="007D37DB" w:rsidRPr="00847A4A" w:rsidRDefault="007D37DB" w:rsidP="008472BA">
      <w:pPr>
        <w:pStyle w:val="6"/>
      </w:pPr>
      <w:r w:rsidRPr="00847A4A">
        <w:rPr>
          <w:rFonts w:hint="eastAsia"/>
        </w:rPr>
        <w:t>安全対策上ホッパの上端は投入ホッパステージ床から</w:t>
      </w:r>
      <w:r w:rsidR="009B450B" w:rsidRPr="000D6DC0">
        <w:rPr>
          <w:rFonts w:hint="eastAsia"/>
        </w:rPr>
        <w:t>1.1</w:t>
      </w:r>
      <w:r w:rsidRPr="000D6DC0">
        <w:t>m</w:t>
      </w:r>
      <w:r w:rsidRPr="00847A4A">
        <w:rPr>
          <w:rFonts w:hint="eastAsia"/>
        </w:rPr>
        <w:t>程度以上とし、ごみの投入の際、ごみやほこりが飛散しにくいよう配慮すること。</w:t>
      </w:r>
    </w:p>
    <w:p w14:paraId="3F8554CD" w14:textId="7B398BBB" w:rsidR="007D37DB" w:rsidRPr="00847A4A" w:rsidRDefault="007D37DB" w:rsidP="008472BA">
      <w:pPr>
        <w:pStyle w:val="6"/>
      </w:pPr>
      <w:r w:rsidRPr="00847A4A">
        <w:rPr>
          <w:rFonts w:hint="eastAsia"/>
        </w:rPr>
        <w:t>ブリッジ解除装置を設ける場合には、ホッパゲートとブリッジ解除装置は兼用しても良い。</w:t>
      </w:r>
    </w:p>
    <w:p w14:paraId="79131C14" w14:textId="45298B7E" w:rsidR="006C5646" w:rsidRPr="00165E2D" w:rsidRDefault="003123A2" w:rsidP="008472BA">
      <w:pPr>
        <w:pStyle w:val="6"/>
        <w:rPr>
          <w:rFonts w:asciiTheme="minorEastAsia" w:hAnsiTheme="minorEastAsia"/>
        </w:rPr>
      </w:pPr>
      <w:r w:rsidRPr="009B450B">
        <w:rPr>
          <w:rFonts w:hint="eastAsia"/>
        </w:rPr>
        <w:t>レベル指示計は、クレー</w:t>
      </w:r>
      <w:r w:rsidRPr="00165E2D">
        <w:rPr>
          <w:rFonts w:hint="eastAsia"/>
        </w:rPr>
        <w:t>ン操作室（</w:t>
      </w:r>
      <w:r w:rsidR="00147D33" w:rsidRPr="00165E2D">
        <w:rPr>
          <w:rFonts w:hAnsiTheme="minorEastAsia" w:cs="Times New Roman" w:hint="eastAsia"/>
          <w:szCs w:val="21"/>
        </w:rPr>
        <w:t>また</w:t>
      </w:r>
      <w:r w:rsidRPr="00165E2D">
        <w:rPr>
          <w:rFonts w:hint="eastAsia"/>
        </w:rPr>
        <w:t>は中央制御室）に設けるとともに、ブリッジ警報も合わせ設ける。</w:t>
      </w:r>
    </w:p>
    <w:p w14:paraId="5EC43CD2" w14:textId="65D934D7" w:rsidR="003123A2" w:rsidRPr="00165E2D" w:rsidRDefault="003123A2" w:rsidP="008472BA">
      <w:pPr>
        <w:pStyle w:val="6"/>
      </w:pPr>
      <w:r w:rsidRPr="00165E2D">
        <w:rPr>
          <w:rFonts w:hint="eastAsia"/>
        </w:rPr>
        <w:t>ホッパゲート、ブリッジ解除装置の操作はクレーン操作室（</w:t>
      </w:r>
      <w:r w:rsidR="00147D33" w:rsidRPr="00165E2D">
        <w:rPr>
          <w:rFonts w:hAnsiTheme="minorEastAsia" w:cs="Times New Roman" w:hint="eastAsia"/>
          <w:szCs w:val="21"/>
        </w:rPr>
        <w:t>また</w:t>
      </w:r>
      <w:r w:rsidRPr="00165E2D">
        <w:rPr>
          <w:rFonts w:hint="eastAsia"/>
        </w:rPr>
        <w:t>は中央制御室）、現場で行えるようにする。</w:t>
      </w:r>
    </w:p>
    <w:p w14:paraId="295E2F83" w14:textId="6221E1B7" w:rsidR="003123A2" w:rsidRPr="00E3686C" w:rsidRDefault="003123A2" w:rsidP="008472BA">
      <w:pPr>
        <w:pStyle w:val="6"/>
        <w:rPr>
          <w:shd w:val="pct15" w:color="auto" w:fill="FFFFFF"/>
        </w:rPr>
      </w:pPr>
      <w:r w:rsidRPr="009B450B">
        <w:rPr>
          <w:rFonts w:hint="eastAsia"/>
        </w:rPr>
        <w:t>ホッパステージは、鉄筋コンクリート製の落下防止壁を設け、要所に床清掃用吐き出し口を設ける。また、床を水洗浄できるよう、床勾配、排水口などを設け、防水を考慮した仕上げとする。</w:t>
      </w:r>
      <w:r w:rsidR="00AA62E0" w:rsidRPr="00291BF7">
        <w:rPr>
          <w:rFonts w:hint="eastAsia"/>
        </w:rPr>
        <w:t>なお、床の水洗浄エリアはごみのサンプリングエリア及びバケット保管場所とする。</w:t>
      </w:r>
    </w:p>
    <w:p w14:paraId="34CEA1B9" w14:textId="2E365BA4" w:rsidR="003123A2" w:rsidRPr="009B450B" w:rsidRDefault="003123A2" w:rsidP="008472BA">
      <w:pPr>
        <w:pStyle w:val="6"/>
      </w:pPr>
      <w:r w:rsidRPr="00A76E1C">
        <w:rPr>
          <w:rFonts w:hint="eastAsia"/>
        </w:rPr>
        <w:t>焼却</w:t>
      </w:r>
      <w:r w:rsidRPr="009B450B">
        <w:rPr>
          <w:rFonts w:hint="eastAsia"/>
        </w:rPr>
        <w:t>炉の起動、及び停止時のバーナ専焼時においてもホッパから外部にガス及び熱が排出されない構造とすること。</w:t>
      </w:r>
    </w:p>
    <w:p w14:paraId="50676ED7" w14:textId="77777777" w:rsidR="00AD335D" w:rsidRDefault="00F704A5" w:rsidP="008472BA">
      <w:pPr>
        <w:pStyle w:val="6"/>
      </w:pPr>
      <w:r w:rsidRPr="009B450B">
        <w:rPr>
          <w:rFonts w:hint="eastAsia"/>
        </w:rPr>
        <w:t>ホッパステージに消火用散水栓を設けること</w:t>
      </w:r>
      <w:r w:rsidR="00AD335D">
        <w:rPr>
          <w:rFonts w:hint="eastAsia"/>
        </w:rPr>
        <w:t>。</w:t>
      </w:r>
    </w:p>
    <w:p w14:paraId="3AD3B3C9" w14:textId="4B12BB26" w:rsidR="00F704A5" w:rsidRPr="009B450B" w:rsidRDefault="00AD335D" w:rsidP="008472BA">
      <w:pPr>
        <w:pStyle w:val="6"/>
      </w:pPr>
      <w:r>
        <w:rPr>
          <w:rFonts w:hint="eastAsia"/>
        </w:rPr>
        <w:t>バケット開寸法に対して十分に余裕を持った寸法とすること</w:t>
      </w:r>
      <w:r w:rsidR="00F704A5" w:rsidRPr="009B450B">
        <w:rPr>
          <w:rFonts w:hint="eastAsia"/>
        </w:rPr>
        <w:t>。</w:t>
      </w:r>
    </w:p>
    <w:p w14:paraId="37B1CB5E" w14:textId="53A37376" w:rsidR="00F704A5" w:rsidRDefault="00F704A5" w:rsidP="00847A4A">
      <w:pPr>
        <w:spacing w:line="400" w:lineRule="exact"/>
        <w:rPr>
          <w:rFonts w:asciiTheme="minorEastAsia" w:hAnsiTheme="minorEastAsia"/>
        </w:rPr>
      </w:pPr>
    </w:p>
    <w:p w14:paraId="6D2922C6" w14:textId="77777777" w:rsidR="007D37DB" w:rsidRPr="00847A4A" w:rsidRDefault="007D37DB" w:rsidP="000536DC">
      <w:pPr>
        <w:pStyle w:val="4"/>
      </w:pPr>
      <w:r w:rsidRPr="00847A4A">
        <w:rPr>
          <w:rFonts w:hint="eastAsia"/>
        </w:rPr>
        <w:t>燃焼装置</w:t>
      </w:r>
    </w:p>
    <w:p w14:paraId="5E27FB57" w14:textId="77777777" w:rsidR="007D37DB" w:rsidRPr="007D37DB" w:rsidRDefault="007D37DB" w:rsidP="00847A4A">
      <w:pPr>
        <w:spacing w:line="400" w:lineRule="exact"/>
        <w:ind w:leftChars="191" w:left="423"/>
        <w:rPr>
          <w:rFonts w:asciiTheme="minorEastAsia" w:hAnsiTheme="minorEastAsia"/>
        </w:rPr>
      </w:pPr>
      <w:r w:rsidRPr="007D37DB">
        <w:rPr>
          <w:rFonts w:asciiTheme="minorEastAsia" w:hAnsiTheme="minorEastAsia"/>
        </w:rPr>
        <w:t>2-1</w:t>
      </w:r>
      <w:r w:rsidR="00847344">
        <w:rPr>
          <w:rFonts w:asciiTheme="minorEastAsia" w:hAnsiTheme="minorEastAsia"/>
        </w:rPr>
        <w:t xml:space="preserve">　</w:t>
      </w:r>
      <w:r w:rsidRPr="007D37DB">
        <w:rPr>
          <w:rFonts w:asciiTheme="minorEastAsia" w:hAnsiTheme="minorEastAsia" w:hint="eastAsia"/>
        </w:rPr>
        <w:t>給じん装置</w:t>
      </w:r>
    </w:p>
    <w:p w14:paraId="058DC730" w14:textId="62A87634" w:rsidR="007D37DB" w:rsidRPr="0041143B" w:rsidRDefault="007D37DB" w:rsidP="00CE072C">
      <w:pPr>
        <w:ind w:leftChars="300" w:left="665" w:firstLineChars="100" w:firstLine="222"/>
      </w:pPr>
      <w:r w:rsidRPr="0041143B">
        <w:rPr>
          <w:rFonts w:hint="eastAsia"/>
        </w:rPr>
        <w:t>給じん装置は、ごみホッパ内のごみを炉内へ安定して連続的に供給しかつ、その量を調整できるもの</w:t>
      </w:r>
      <w:r w:rsidR="006328C3" w:rsidRPr="009B450B">
        <w:rPr>
          <w:rFonts w:hint="eastAsia"/>
        </w:rPr>
        <w:t>とする</w:t>
      </w:r>
      <w:r w:rsidRPr="0041143B">
        <w:rPr>
          <w:rFonts w:hint="eastAsia"/>
        </w:rPr>
        <w:t>。</w:t>
      </w:r>
    </w:p>
    <w:p w14:paraId="2B1F36F5" w14:textId="6C32DD26" w:rsidR="007D37DB" w:rsidRPr="007D37DB" w:rsidRDefault="007D37DB" w:rsidP="00B75674">
      <w:pPr>
        <w:pStyle w:val="5"/>
      </w:pPr>
      <w:r w:rsidRPr="007D37DB">
        <w:rPr>
          <w:rFonts w:hint="eastAsia"/>
        </w:rPr>
        <w:t>形式</w:t>
      </w:r>
      <w:r w:rsidR="00847344">
        <w:t xml:space="preserve">　</w:t>
      </w:r>
      <w:r w:rsidR="006C5646">
        <w:rPr>
          <w:rFonts w:hint="eastAsia"/>
        </w:rPr>
        <w:t xml:space="preserve">　</w:t>
      </w:r>
      <w:r w:rsidR="00007DE2">
        <w:rPr>
          <w:rFonts w:hint="eastAsia"/>
        </w:rPr>
        <w:t xml:space="preserve">　</w:t>
      </w:r>
      <w:r w:rsidR="00847A4A">
        <w:rPr>
          <w:rFonts w:hint="eastAsia"/>
        </w:rPr>
        <w:t xml:space="preserve"> </w:t>
      </w:r>
      <w:r w:rsidR="00007DE2">
        <w:rPr>
          <w:rFonts w:hint="eastAsia"/>
        </w:rPr>
        <w:t xml:space="preserve">　</w:t>
      </w:r>
      <w:r w:rsidR="006C5646">
        <w:rPr>
          <w:rFonts w:hint="eastAsia"/>
        </w:rPr>
        <w:t xml:space="preserve">　</w:t>
      </w:r>
      <w:r w:rsidR="00A96381">
        <w:rPr>
          <w:rFonts w:hint="eastAsia"/>
        </w:rPr>
        <w:t>〔</w:t>
      </w:r>
      <w:r w:rsidR="00847344">
        <w:rPr>
          <w:rFonts w:hint="eastAsia"/>
        </w:rPr>
        <w:t xml:space="preserve">　　　</w:t>
      </w:r>
      <w:r w:rsidR="00A96381">
        <w:rPr>
          <w:rFonts w:hint="eastAsia"/>
        </w:rPr>
        <w:t>〕</w:t>
      </w:r>
    </w:p>
    <w:p w14:paraId="678C2985" w14:textId="12965B8E" w:rsidR="007D37DB" w:rsidRPr="007D37DB" w:rsidRDefault="007D37DB" w:rsidP="00B75674">
      <w:pPr>
        <w:pStyle w:val="5"/>
      </w:pPr>
      <w:r w:rsidRPr="007D37DB">
        <w:rPr>
          <w:rFonts w:hint="eastAsia"/>
        </w:rPr>
        <w:t>数量</w:t>
      </w:r>
      <w:r w:rsidR="006C5646">
        <w:rPr>
          <w:rFonts w:hint="eastAsia"/>
        </w:rPr>
        <w:t xml:space="preserve">　</w:t>
      </w:r>
      <w:r w:rsidR="00007DE2">
        <w:rPr>
          <w:rFonts w:hint="eastAsia"/>
        </w:rPr>
        <w:t xml:space="preserve">　　</w:t>
      </w:r>
      <w:r w:rsidR="006C5646">
        <w:rPr>
          <w:rFonts w:hint="eastAsia"/>
        </w:rPr>
        <w:t xml:space="preserve">　　　</w:t>
      </w:r>
      <w:r w:rsidR="00EB6B44">
        <w:rPr>
          <w:rFonts w:hint="eastAsia"/>
        </w:rPr>
        <w:t>2</w:t>
      </w:r>
      <w:r w:rsidRPr="007D37DB">
        <w:rPr>
          <w:rFonts w:hint="eastAsia"/>
        </w:rPr>
        <w:t>基</w:t>
      </w:r>
      <w:r w:rsidR="00AD335D">
        <w:rPr>
          <w:rFonts w:hint="eastAsia"/>
        </w:rPr>
        <w:t>（1炉1基）</w:t>
      </w:r>
    </w:p>
    <w:p w14:paraId="0721CF54"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371B6E3B" w14:textId="313E0519" w:rsidR="007D37DB" w:rsidRPr="007D37DB" w:rsidRDefault="007D37DB" w:rsidP="008472BA">
      <w:pPr>
        <w:pStyle w:val="6"/>
      </w:pPr>
      <w:r w:rsidRPr="007D37DB">
        <w:rPr>
          <w:rFonts w:hint="eastAsia"/>
        </w:rPr>
        <w:t>構造</w:t>
      </w:r>
      <w:r w:rsidR="006C5646">
        <w:rPr>
          <w:rFonts w:hint="eastAsia"/>
        </w:rPr>
        <w:t xml:space="preserve">　　　</w:t>
      </w:r>
      <w:r w:rsidR="00847344">
        <w:t xml:space="preserve">　</w:t>
      </w:r>
      <w:r w:rsidR="00847A4A">
        <w:rPr>
          <w:rFonts w:hint="eastAsia"/>
        </w:rPr>
        <w:t xml:space="preserve"> </w:t>
      </w:r>
      <w:r w:rsidR="00A96381">
        <w:rPr>
          <w:rFonts w:hint="eastAsia"/>
        </w:rPr>
        <w:t>〔</w:t>
      </w:r>
      <w:r w:rsidR="00847344">
        <w:rPr>
          <w:rFonts w:hint="eastAsia"/>
        </w:rPr>
        <w:t xml:space="preserve">　　　</w:t>
      </w:r>
      <w:r w:rsidR="00A96381">
        <w:rPr>
          <w:rFonts w:hint="eastAsia"/>
        </w:rPr>
        <w:t>〕</w:t>
      </w:r>
    </w:p>
    <w:p w14:paraId="3260A76C" w14:textId="335662CE" w:rsidR="007D37DB" w:rsidRPr="007D37DB" w:rsidRDefault="007D37DB" w:rsidP="008472BA">
      <w:pPr>
        <w:pStyle w:val="6"/>
      </w:pPr>
      <w:r w:rsidRPr="007D37DB">
        <w:rPr>
          <w:rFonts w:hint="eastAsia"/>
        </w:rPr>
        <w:t>能力</w:t>
      </w:r>
      <w:r w:rsidR="006C5646">
        <w:rPr>
          <w:rFonts w:hint="eastAsia"/>
        </w:rPr>
        <w:t xml:space="preserve">　　　　</w:t>
      </w:r>
      <w:r w:rsidR="00847A4A">
        <w:rPr>
          <w:rFonts w:hint="eastAsia"/>
        </w:rPr>
        <w:t xml:space="preserve"> </w:t>
      </w:r>
      <w:r w:rsidR="00A96381">
        <w:rPr>
          <w:rFonts w:hint="eastAsia"/>
        </w:rPr>
        <w:t>〔</w:t>
      </w:r>
      <w:r w:rsidR="00847344">
        <w:rPr>
          <w:rFonts w:hint="eastAsia"/>
        </w:rPr>
        <w:t xml:space="preserve">　　　</w:t>
      </w:r>
      <w:r w:rsidR="00A96381">
        <w:rPr>
          <w:rFonts w:hint="eastAsia"/>
        </w:rPr>
        <w:t>〕</w:t>
      </w:r>
      <w:r w:rsidRPr="007D37DB">
        <w:t>kg</w:t>
      </w:r>
      <w:r w:rsidR="00A96381">
        <w:t>/</w:t>
      </w:r>
      <w:r w:rsidRPr="007D37DB">
        <w:t>h</w:t>
      </w:r>
      <w:r w:rsidR="00847344">
        <w:t xml:space="preserve">　</w:t>
      </w:r>
      <w:r w:rsidRPr="007D37DB">
        <w:rPr>
          <w:rFonts w:hint="eastAsia"/>
        </w:rPr>
        <w:t>以上</w:t>
      </w:r>
    </w:p>
    <w:p w14:paraId="4103B9D8" w14:textId="141940B2" w:rsidR="007D37DB" w:rsidRPr="007D37DB" w:rsidRDefault="007D37DB" w:rsidP="008472BA">
      <w:pPr>
        <w:pStyle w:val="6"/>
      </w:pPr>
      <w:r w:rsidRPr="007D37DB">
        <w:rPr>
          <w:rFonts w:hint="eastAsia"/>
        </w:rPr>
        <w:t>寸法</w:t>
      </w:r>
      <w:r w:rsidR="006C5646">
        <w:rPr>
          <w:rFonts w:hint="eastAsia"/>
        </w:rPr>
        <w:t xml:space="preserve">　　　</w:t>
      </w:r>
      <w:r w:rsidR="00847A4A">
        <w:rPr>
          <w:rFonts w:hint="eastAsia"/>
        </w:rPr>
        <w:t xml:space="preserve"> </w:t>
      </w:r>
      <w:r w:rsidR="006C5646">
        <w:rPr>
          <w:rFonts w:hint="eastAsia"/>
        </w:rPr>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w:t>
      </w:r>
    </w:p>
    <w:p w14:paraId="46FD649E" w14:textId="27D3A78F" w:rsidR="007D37DB" w:rsidRPr="007D37DB" w:rsidRDefault="007D37DB" w:rsidP="008472BA">
      <w:pPr>
        <w:pStyle w:val="6"/>
      </w:pPr>
      <w:r w:rsidRPr="007D37DB">
        <w:rPr>
          <w:rFonts w:hint="eastAsia"/>
        </w:rPr>
        <w:t>主要材質</w:t>
      </w:r>
      <w:r w:rsidR="006C5646">
        <w:rPr>
          <w:rFonts w:hint="eastAsia"/>
        </w:rPr>
        <w:t xml:space="preserve">　</w:t>
      </w:r>
      <w:r w:rsidR="00847A4A">
        <w:rPr>
          <w:rFonts w:hint="eastAsia"/>
        </w:rPr>
        <w:t xml:space="preserve"> </w:t>
      </w:r>
      <w:r w:rsidR="006C5646">
        <w:rPr>
          <w:rFonts w:hint="eastAsia"/>
        </w:rPr>
        <w:t xml:space="preserve">　</w:t>
      </w:r>
      <w:r w:rsidR="00A96381">
        <w:rPr>
          <w:rFonts w:hint="eastAsia"/>
        </w:rPr>
        <w:t>〔</w:t>
      </w:r>
      <w:r w:rsidR="00847344">
        <w:rPr>
          <w:rFonts w:hint="eastAsia"/>
        </w:rPr>
        <w:t xml:space="preserve">　　　</w:t>
      </w:r>
      <w:r w:rsidR="00A96381">
        <w:rPr>
          <w:rFonts w:hint="eastAsia"/>
        </w:rPr>
        <w:t>〕</w:t>
      </w:r>
    </w:p>
    <w:p w14:paraId="0209D061" w14:textId="7DCFE9F1" w:rsidR="007D37DB" w:rsidRPr="007D37DB" w:rsidRDefault="007D37DB" w:rsidP="008472BA">
      <w:pPr>
        <w:pStyle w:val="6"/>
      </w:pPr>
      <w:r w:rsidRPr="007D37DB">
        <w:rPr>
          <w:rFonts w:hint="eastAsia"/>
        </w:rPr>
        <w:t>傾斜角度</w:t>
      </w:r>
      <w:r w:rsidR="006C5646">
        <w:rPr>
          <w:rFonts w:hint="eastAsia"/>
        </w:rPr>
        <w:t xml:space="preserve">　　</w:t>
      </w:r>
      <w:r w:rsidR="00847A4A">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4D8BB795" w14:textId="2C4ED051" w:rsidR="007D37DB" w:rsidRPr="007D37DB" w:rsidRDefault="007D37DB" w:rsidP="008472BA">
      <w:pPr>
        <w:pStyle w:val="6"/>
      </w:pPr>
      <w:r w:rsidRPr="007D37DB">
        <w:rPr>
          <w:rFonts w:hint="eastAsia"/>
        </w:rPr>
        <w:t>駆動方式</w:t>
      </w:r>
      <w:r w:rsidR="006C5646">
        <w:rPr>
          <w:rFonts w:hint="eastAsia"/>
        </w:rPr>
        <w:t xml:space="preserve">　　</w:t>
      </w:r>
      <w:r w:rsidR="00847A4A">
        <w:rPr>
          <w:rFonts w:hint="eastAsia"/>
        </w:rPr>
        <w:t xml:space="preserve"> </w:t>
      </w:r>
      <w:r w:rsidR="00A96381">
        <w:rPr>
          <w:rFonts w:hint="eastAsia"/>
        </w:rPr>
        <w:t>〔</w:t>
      </w:r>
      <w:r w:rsidR="00847344">
        <w:rPr>
          <w:rFonts w:hint="eastAsia"/>
        </w:rPr>
        <w:t xml:space="preserve">　　　</w:t>
      </w:r>
      <w:r w:rsidR="00A96381">
        <w:rPr>
          <w:rFonts w:hint="eastAsia"/>
        </w:rPr>
        <w:t>〕</w:t>
      </w:r>
    </w:p>
    <w:p w14:paraId="040EBEA1" w14:textId="669A8060" w:rsidR="007D37DB" w:rsidRPr="007D37DB" w:rsidRDefault="007D37DB" w:rsidP="008472BA">
      <w:pPr>
        <w:pStyle w:val="6"/>
      </w:pPr>
      <w:r w:rsidRPr="007D37DB">
        <w:rPr>
          <w:rFonts w:hint="eastAsia"/>
        </w:rPr>
        <w:t>速度制御方式</w:t>
      </w:r>
      <w:r w:rsidR="00847A4A">
        <w:rPr>
          <w:rFonts w:hint="eastAsia"/>
        </w:rPr>
        <w:t xml:space="preserve"> </w:t>
      </w:r>
      <w:r w:rsidR="00A96381">
        <w:rPr>
          <w:rFonts w:hint="eastAsia"/>
        </w:rPr>
        <w:t>〔</w:t>
      </w:r>
      <w:r w:rsidR="00847344">
        <w:rPr>
          <w:rFonts w:hint="eastAsia"/>
        </w:rPr>
        <w:t xml:space="preserve">　　　</w:t>
      </w:r>
      <w:r w:rsidR="00A96381">
        <w:rPr>
          <w:rFonts w:hint="eastAsia"/>
        </w:rPr>
        <w:t>〕</w:t>
      </w:r>
    </w:p>
    <w:p w14:paraId="44B3D565" w14:textId="503BD19E" w:rsidR="007D37DB" w:rsidRPr="007D37DB" w:rsidRDefault="007D37DB" w:rsidP="008472BA">
      <w:pPr>
        <w:pStyle w:val="6"/>
      </w:pPr>
      <w:r w:rsidRPr="007D37DB">
        <w:rPr>
          <w:rFonts w:hint="eastAsia"/>
        </w:rPr>
        <w:t>操作方式</w:t>
      </w:r>
      <w:r w:rsidR="006C5646">
        <w:rPr>
          <w:rFonts w:hint="eastAsia"/>
        </w:rPr>
        <w:t xml:space="preserve">　　</w:t>
      </w:r>
      <w:r w:rsidR="00847A4A">
        <w:rPr>
          <w:rFonts w:hint="eastAsia"/>
        </w:rPr>
        <w:t xml:space="preserve"> </w:t>
      </w:r>
      <w:r w:rsidRPr="007D37DB">
        <w:rPr>
          <w:rFonts w:hint="eastAsia"/>
        </w:rPr>
        <w:t>〔自動</w:t>
      </w:r>
      <w:r w:rsidR="00A96381">
        <w:rPr>
          <w:rFonts w:hint="eastAsia"/>
        </w:rPr>
        <w:t>（</w:t>
      </w:r>
      <w:r w:rsidRPr="007D37DB">
        <w:t>ACC</w:t>
      </w:r>
      <w:r w:rsidR="00A96381">
        <w:rPr>
          <w:rFonts w:hint="eastAsia"/>
        </w:rPr>
        <w:t>）</w:t>
      </w:r>
      <w:r w:rsidRPr="007D37DB">
        <w:rPr>
          <w:rFonts w:hint="eastAsia"/>
        </w:rPr>
        <w:t>、遠隔手動、現場手動〕</w:t>
      </w:r>
    </w:p>
    <w:p w14:paraId="420E524B" w14:textId="7508DD46" w:rsidR="007D37DB" w:rsidRPr="00847A4A" w:rsidRDefault="007D37DB" w:rsidP="00B75674">
      <w:pPr>
        <w:pStyle w:val="5"/>
      </w:pPr>
      <w:r w:rsidRPr="00847A4A">
        <w:rPr>
          <w:rFonts w:hint="eastAsia"/>
        </w:rPr>
        <w:t>特記</w:t>
      </w:r>
    </w:p>
    <w:p w14:paraId="3A77CF7A" w14:textId="5C2F89A8" w:rsidR="007D37DB" w:rsidRPr="00847A4A" w:rsidRDefault="007D37DB" w:rsidP="00382D6E">
      <w:pPr>
        <w:ind w:firstLineChars="400" w:firstLine="886"/>
      </w:pPr>
      <w:r w:rsidRPr="00847A4A">
        <w:rPr>
          <w:rFonts w:hint="eastAsia"/>
        </w:rPr>
        <w:t>燃焼装置が給じん機能を有する場合は省略できるものとする。</w:t>
      </w:r>
    </w:p>
    <w:p w14:paraId="215F590F" w14:textId="77777777" w:rsidR="006C5646" w:rsidRDefault="006C5646" w:rsidP="00F72DA4">
      <w:pPr>
        <w:spacing w:line="400" w:lineRule="exact"/>
        <w:rPr>
          <w:rFonts w:asciiTheme="minorEastAsia" w:hAnsiTheme="minorEastAsia"/>
        </w:rPr>
      </w:pPr>
    </w:p>
    <w:p w14:paraId="61E850D7" w14:textId="77777777" w:rsidR="007D37DB" w:rsidRPr="007D37DB" w:rsidRDefault="007D37DB" w:rsidP="00F72DA4">
      <w:pPr>
        <w:spacing w:line="400" w:lineRule="exact"/>
        <w:ind w:leftChars="191" w:left="423"/>
        <w:rPr>
          <w:rFonts w:asciiTheme="minorEastAsia" w:hAnsiTheme="minorEastAsia"/>
        </w:rPr>
      </w:pPr>
      <w:r w:rsidRPr="007D37DB">
        <w:rPr>
          <w:rFonts w:asciiTheme="minorEastAsia" w:hAnsiTheme="minorEastAsia"/>
        </w:rPr>
        <w:t>2-2</w:t>
      </w:r>
      <w:r w:rsidR="00847344">
        <w:rPr>
          <w:rFonts w:asciiTheme="minorEastAsia" w:hAnsiTheme="minorEastAsia"/>
        </w:rPr>
        <w:t xml:space="preserve">　</w:t>
      </w:r>
      <w:r w:rsidRPr="007D37DB">
        <w:rPr>
          <w:rFonts w:asciiTheme="minorEastAsia" w:hAnsiTheme="minorEastAsia" w:hint="eastAsia"/>
        </w:rPr>
        <w:t>燃焼装置</w:t>
      </w:r>
    </w:p>
    <w:p w14:paraId="3A777474" w14:textId="77777777" w:rsidR="00CE072C" w:rsidRDefault="007D37DB" w:rsidP="00CE072C">
      <w:pPr>
        <w:ind w:leftChars="300" w:left="665" w:firstLineChars="100" w:firstLine="222"/>
      </w:pPr>
      <w:r w:rsidRPr="006328C3">
        <w:rPr>
          <w:rFonts w:hint="eastAsia"/>
        </w:rPr>
        <w:t>ごみ層への空気供給を均一に行い、ごみを連続的に撹拌し、燃焼後の灰及び不燃物の排出が容易に行うことができるものとする。構造は十分堅固なものとし、材質は焼損、腐食等に対して適したものとする。</w:t>
      </w:r>
    </w:p>
    <w:p w14:paraId="24B8135C" w14:textId="45BE8EC2" w:rsidR="007D37DB" w:rsidRPr="007D37DB" w:rsidRDefault="007D37DB" w:rsidP="00CE072C">
      <w:pPr>
        <w:ind w:leftChars="300" w:left="665" w:firstLineChars="100" w:firstLine="222"/>
      </w:pPr>
      <w:r w:rsidRPr="007D37DB">
        <w:rPr>
          <w:rFonts w:hint="eastAsia"/>
        </w:rPr>
        <w:t>乾燥工程、燃焼工程、後燃焼工程の各装置については、以下の項目にしたがって記入すること。</w:t>
      </w:r>
    </w:p>
    <w:p w14:paraId="44CB7F19" w14:textId="59DD1FFD" w:rsidR="007D37DB" w:rsidRPr="007D37DB" w:rsidRDefault="007D37DB" w:rsidP="00E6572B">
      <w:pPr>
        <w:pStyle w:val="5"/>
        <w:numPr>
          <w:ilvl w:val="4"/>
          <w:numId w:val="3"/>
        </w:numPr>
        <w:ind w:left="567"/>
      </w:pPr>
      <w:r w:rsidRPr="007D37DB">
        <w:rPr>
          <w:rFonts w:hint="eastAsia"/>
        </w:rPr>
        <w:t>形式</w:t>
      </w:r>
      <w:r w:rsidR="00847344">
        <w:t xml:space="preserve">　</w:t>
      </w:r>
      <w:r w:rsidR="006C5646">
        <w:rPr>
          <w:rFonts w:hint="eastAsia"/>
        </w:rPr>
        <w:t xml:space="preserve">　</w:t>
      </w:r>
      <w:r w:rsidR="008E0A29">
        <w:rPr>
          <w:rFonts w:hint="eastAsia"/>
        </w:rPr>
        <w:t xml:space="preserve">　　</w:t>
      </w:r>
      <w:r w:rsidR="006C5646">
        <w:rPr>
          <w:rFonts w:hint="eastAsia"/>
        </w:rPr>
        <w:t xml:space="preserve">　</w:t>
      </w:r>
      <w:r w:rsidR="00AD335D">
        <w:rPr>
          <w:rFonts w:hint="eastAsia"/>
        </w:rPr>
        <w:t>ストーカ式</w:t>
      </w:r>
    </w:p>
    <w:p w14:paraId="4DD7B148" w14:textId="67E2C246" w:rsidR="007D37DB" w:rsidRPr="007D37DB" w:rsidRDefault="007D37DB" w:rsidP="00B75674">
      <w:pPr>
        <w:pStyle w:val="5"/>
      </w:pPr>
      <w:r w:rsidRPr="007D37DB">
        <w:rPr>
          <w:rFonts w:hint="eastAsia"/>
        </w:rPr>
        <w:t>数量</w:t>
      </w:r>
      <w:r w:rsidR="006C5646">
        <w:rPr>
          <w:rFonts w:hint="eastAsia"/>
        </w:rPr>
        <w:t xml:space="preserve">　　</w:t>
      </w:r>
      <w:r w:rsidR="008E0A29">
        <w:rPr>
          <w:rFonts w:hint="eastAsia"/>
        </w:rPr>
        <w:t xml:space="preserve">　　</w:t>
      </w:r>
      <w:r w:rsidR="006C5646">
        <w:rPr>
          <w:rFonts w:hint="eastAsia"/>
        </w:rPr>
        <w:t xml:space="preserve">　</w:t>
      </w:r>
      <w:r w:rsidR="006D4724">
        <w:rPr>
          <w:rFonts w:hint="eastAsia"/>
        </w:rPr>
        <w:t>2</w:t>
      </w:r>
      <w:r w:rsidRPr="007D37DB">
        <w:rPr>
          <w:rFonts w:hint="eastAsia"/>
        </w:rPr>
        <w:t>基</w:t>
      </w:r>
      <w:r w:rsidR="00AD335D">
        <w:rPr>
          <w:rFonts w:hint="eastAsia"/>
        </w:rPr>
        <w:t>（1炉1基）</w:t>
      </w:r>
    </w:p>
    <w:p w14:paraId="66B8F0C5" w14:textId="77777777" w:rsidR="007D37DB" w:rsidRPr="007D37DB" w:rsidRDefault="007D37DB" w:rsidP="00B75674">
      <w:pPr>
        <w:pStyle w:val="5"/>
      </w:pPr>
      <w:r w:rsidRPr="007D37DB">
        <w:rPr>
          <w:rFonts w:hint="eastAsia"/>
        </w:rPr>
        <w:t>主要項目</w:t>
      </w:r>
    </w:p>
    <w:p w14:paraId="5FF998B2" w14:textId="0143EB59" w:rsidR="007D37DB" w:rsidRPr="007D37DB" w:rsidRDefault="007D37DB" w:rsidP="008472BA">
      <w:pPr>
        <w:pStyle w:val="6"/>
      </w:pPr>
      <w:r w:rsidRPr="007D37DB">
        <w:rPr>
          <w:rFonts w:hint="eastAsia"/>
        </w:rPr>
        <w:t>能力</w:t>
      </w:r>
      <w:r w:rsidR="00847344">
        <w:t xml:space="preserve">　</w:t>
      </w:r>
      <w:r w:rsidR="006C5646">
        <w:rPr>
          <w:rFonts w:hint="eastAsia"/>
        </w:rPr>
        <w:t xml:space="preserve">　</w:t>
      </w:r>
      <w:r w:rsidR="008E0A29">
        <w:rPr>
          <w:rFonts w:hint="eastAsia"/>
        </w:rPr>
        <w:t xml:space="preserve">　</w:t>
      </w:r>
      <w:r w:rsidR="006C5646">
        <w:rPr>
          <w:rFonts w:hint="eastAsia"/>
        </w:rPr>
        <w:t xml:space="preserve">　　</w:t>
      </w:r>
      <w:r w:rsidR="00F72DA4">
        <w:rPr>
          <w:rFonts w:hint="eastAsia"/>
        </w:rPr>
        <w:t xml:space="preserve"> </w:t>
      </w:r>
      <w:r w:rsidR="00F72DA4">
        <w:t xml:space="preserve">   </w:t>
      </w:r>
      <w:r w:rsidR="00F72DA4">
        <w:rPr>
          <w:rFonts w:hint="eastAsia"/>
        </w:rPr>
        <w:t xml:space="preserve"> </w:t>
      </w:r>
      <w:r w:rsidR="00F72DA4">
        <w:t xml:space="preserve"> </w:t>
      </w:r>
      <w:r w:rsidR="00A96381">
        <w:rPr>
          <w:rFonts w:hint="eastAsia"/>
        </w:rPr>
        <w:t>〔</w:t>
      </w:r>
      <w:r w:rsidR="00D6504D">
        <w:t>1,979.2</w:t>
      </w:r>
      <w:r w:rsidR="00A96381">
        <w:rPr>
          <w:rFonts w:hint="eastAsia"/>
        </w:rPr>
        <w:t>〕</w:t>
      </w:r>
      <w:r w:rsidRPr="007D37DB">
        <w:t>kg</w:t>
      </w:r>
      <w:r w:rsidR="00A96381">
        <w:t>/</w:t>
      </w:r>
      <w:r w:rsidRPr="007D37DB">
        <w:t>h</w:t>
      </w:r>
      <w:r w:rsidR="00847344">
        <w:t xml:space="preserve">　</w:t>
      </w:r>
      <w:r w:rsidRPr="007D37DB">
        <w:rPr>
          <w:rFonts w:hint="eastAsia"/>
        </w:rPr>
        <w:t>以上</w:t>
      </w:r>
    </w:p>
    <w:p w14:paraId="0563CA6C" w14:textId="7899B34F" w:rsidR="007D37DB" w:rsidRPr="007D37DB" w:rsidRDefault="007D37DB" w:rsidP="008472BA">
      <w:pPr>
        <w:pStyle w:val="6"/>
      </w:pPr>
      <w:r w:rsidRPr="007D37DB">
        <w:rPr>
          <w:rFonts w:hint="eastAsia"/>
        </w:rPr>
        <w:t>材質火格子</w:t>
      </w:r>
      <w:r w:rsidR="008E0A29">
        <w:rPr>
          <w:rFonts w:hint="eastAsia"/>
        </w:rPr>
        <w:t xml:space="preserve">　　</w:t>
      </w:r>
      <w:r w:rsidR="00F72DA4">
        <w:rPr>
          <w:rFonts w:hint="eastAsia"/>
        </w:rPr>
        <w:t xml:space="preserve"> </w:t>
      </w:r>
      <w:r w:rsidR="00F72DA4">
        <w:t xml:space="preserve">   </w:t>
      </w:r>
      <w:r w:rsidR="00F72DA4">
        <w:rPr>
          <w:rFonts w:hint="eastAsia"/>
        </w:rPr>
        <w:t xml:space="preserve"> </w:t>
      </w:r>
      <w:r w:rsidR="00F72DA4">
        <w:t xml:space="preserve"> </w:t>
      </w:r>
      <w:r w:rsidR="00A96381">
        <w:rPr>
          <w:rFonts w:hint="eastAsia"/>
        </w:rPr>
        <w:t>〔</w:t>
      </w:r>
      <w:r w:rsidR="00847344">
        <w:rPr>
          <w:rFonts w:hint="eastAsia"/>
        </w:rPr>
        <w:t xml:space="preserve">　　　</w:t>
      </w:r>
      <w:r w:rsidR="00A96381">
        <w:rPr>
          <w:rFonts w:hint="eastAsia"/>
        </w:rPr>
        <w:t>〕</w:t>
      </w:r>
    </w:p>
    <w:p w14:paraId="605937F8" w14:textId="048121B5" w:rsidR="007D37DB" w:rsidRPr="007D37DB" w:rsidRDefault="007D37DB" w:rsidP="008472BA">
      <w:pPr>
        <w:pStyle w:val="6"/>
      </w:pPr>
      <w:r w:rsidRPr="007D37DB">
        <w:rPr>
          <w:rFonts w:hint="eastAsia"/>
        </w:rPr>
        <w:t>火格子寸法幅</w:t>
      </w:r>
      <w:r w:rsidR="008E0A29">
        <w:rPr>
          <w:rFonts w:hint="eastAsia"/>
        </w:rPr>
        <w:t xml:space="preserve">　</w:t>
      </w:r>
      <w:r w:rsidR="00F72DA4">
        <w:rPr>
          <w:rFonts w:hint="eastAsia"/>
        </w:rPr>
        <w:t xml:space="preserve"> </w:t>
      </w:r>
      <w:r w:rsidR="00F72DA4">
        <w:t xml:space="preserve">     </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w:t>
      </w:r>
    </w:p>
    <w:p w14:paraId="59C521C6" w14:textId="749B4A0A" w:rsidR="007D37DB" w:rsidRPr="007D37DB" w:rsidRDefault="007D37DB" w:rsidP="008472BA">
      <w:pPr>
        <w:pStyle w:val="6"/>
      </w:pPr>
      <w:r w:rsidRPr="007D37DB">
        <w:rPr>
          <w:rFonts w:hint="eastAsia"/>
        </w:rPr>
        <w:t>火格子面積</w:t>
      </w:r>
      <w:r w:rsidR="006C5646">
        <w:rPr>
          <w:rFonts w:hint="eastAsia"/>
        </w:rPr>
        <w:t xml:space="preserve">　</w:t>
      </w:r>
      <w:r w:rsidR="00F72DA4">
        <w:rPr>
          <w:rFonts w:hint="eastAsia"/>
        </w:rPr>
        <w:t xml:space="preserve"> </w:t>
      </w:r>
      <w:r w:rsidR="00F72DA4">
        <w:t xml:space="preserve"> </w:t>
      </w:r>
      <w:r w:rsidR="008E0A29">
        <w:rPr>
          <w:rFonts w:hint="eastAsia"/>
        </w:rPr>
        <w:t xml:space="preserve">　</w:t>
      </w:r>
      <w:r w:rsidR="00F72DA4">
        <w:rPr>
          <w:rFonts w:hint="eastAsia"/>
        </w:rPr>
        <w:t xml:space="preserve"> </w:t>
      </w:r>
      <w:r w:rsidR="00F72DA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7AAD8C5B" w14:textId="7A5F6451" w:rsidR="007D37DB" w:rsidRPr="007D37DB" w:rsidRDefault="007D37DB" w:rsidP="008472BA">
      <w:pPr>
        <w:pStyle w:val="6"/>
      </w:pPr>
      <w:r w:rsidRPr="007D37DB">
        <w:rPr>
          <w:rFonts w:hint="eastAsia"/>
        </w:rPr>
        <w:t>傾斜角度</w:t>
      </w:r>
      <w:r w:rsidR="006C5646">
        <w:rPr>
          <w:rFonts w:hint="eastAsia"/>
        </w:rPr>
        <w:t xml:space="preserve">　</w:t>
      </w:r>
      <w:r w:rsidR="008E0A29">
        <w:rPr>
          <w:rFonts w:hint="eastAsia"/>
        </w:rPr>
        <w:t xml:space="preserve">　</w:t>
      </w:r>
      <w:r w:rsidR="00F72DA4">
        <w:rPr>
          <w:rFonts w:hint="eastAsia"/>
        </w:rPr>
        <w:t xml:space="preserve"> </w:t>
      </w:r>
      <w:r w:rsidR="00F72DA4">
        <w:t xml:space="preserve"> </w:t>
      </w:r>
      <w:r w:rsidR="006C5646">
        <w:rPr>
          <w:rFonts w:hint="eastAsia"/>
        </w:rPr>
        <w:t xml:space="preserve">　</w:t>
      </w:r>
      <w:r w:rsidR="00F72DA4">
        <w:rPr>
          <w:rFonts w:hint="eastAsia"/>
        </w:rPr>
        <w:t xml:space="preserve"> </w:t>
      </w:r>
      <w:r w:rsidR="00F72DA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6EEE80AF" w14:textId="5B4CB9B6" w:rsidR="007D37DB" w:rsidRPr="007D37DB" w:rsidRDefault="007D37DB" w:rsidP="008472BA">
      <w:pPr>
        <w:pStyle w:val="6"/>
      </w:pPr>
      <w:r w:rsidRPr="007D37DB">
        <w:rPr>
          <w:rFonts w:hint="eastAsia"/>
        </w:rPr>
        <w:t>火格子燃焼率</w:t>
      </w:r>
      <w:r w:rsidR="00F72DA4">
        <w:rPr>
          <w:rFonts w:hint="eastAsia"/>
        </w:rPr>
        <w:t xml:space="preserve"> </w:t>
      </w:r>
      <w:r w:rsidR="00F72DA4">
        <w:t xml:space="preserve"> </w:t>
      </w:r>
      <w:r w:rsidR="008E0A29">
        <w:rPr>
          <w:rFonts w:hint="eastAsia"/>
        </w:rPr>
        <w:t xml:space="preserve">　</w:t>
      </w:r>
      <w:r w:rsidR="00F72DA4">
        <w:rPr>
          <w:rFonts w:hint="eastAsia"/>
        </w:rPr>
        <w:t xml:space="preserve"> </w:t>
      </w:r>
      <w:r w:rsidR="00F72DA4">
        <w:t xml:space="preserve">   </w:t>
      </w:r>
      <w:r w:rsidR="00A96381">
        <w:rPr>
          <w:rFonts w:hint="eastAsia"/>
        </w:rPr>
        <w:t>〔</w:t>
      </w:r>
      <w:r w:rsidR="00847344">
        <w:rPr>
          <w:rFonts w:hint="eastAsia"/>
        </w:rPr>
        <w:t xml:space="preserve">　　　</w:t>
      </w:r>
      <w:r w:rsidR="00A96381">
        <w:rPr>
          <w:rFonts w:hint="eastAsia"/>
        </w:rPr>
        <w:t>〕</w:t>
      </w:r>
      <w:r w:rsidRPr="007D37DB">
        <w:t>kg</w:t>
      </w:r>
      <w:r w:rsidR="00A96381">
        <w:t>/</w:t>
      </w:r>
      <w:r w:rsidRPr="007D37DB">
        <w:rPr>
          <w:rFonts w:hint="eastAsia"/>
        </w:rPr>
        <w:t>㎡･</w:t>
      </w:r>
      <w:r w:rsidRPr="007D37DB">
        <w:t>h</w:t>
      </w:r>
    </w:p>
    <w:p w14:paraId="4ECB9CB4" w14:textId="5C89113B" w:rsidR="007D37DB" w:rsidRPr="007D37DB" w:rsidRDefault="007D37DB" w:rsidP="008472BA">
      <w:pPr>
        <w:pStyle w:val="6"/>
      </w:pPr>
      <w:r w:rsidRPr="007D37DB">
        <w:rPr>
          <w:rFonts w:hint="eastAsia"/>
        </w:rPr>
        <w:lastRenderedPageBreak/>
        <w:t>駆動方式</w:t>
      </w:r>
      <w:r w:rsidR="006C5646">
        <w:rPr>
          <w:rFonts w:hint="eastAsia"/>
        </w:rPr>
        <w:t xml:space="preserve">　　</w:t>
      </w:r>
      <w:r w:rsidR="008E0A29">
        <w:rPr>
          <w:rFonts w:hint="eastAsia"/>
        </w:rPr>
        <w:t xml:space="preserve">　</w:t>
      </w:r>
      <w:r w:rsidR="00F72DA4">
        <w:rPr>
          <w:rFonts w:hint="eastAsia"/>
        </w:rPr>
        <w:t xml:space="preserve"> </w:t>
      </w:r>
      <w:r w:rsidR="00F72DA4">
        <w:t xml:space="preserve">     </w:t>
      </w:r>
      <w:r w:rsidR="00A96381">
        <w:rPr>
          <w:rFonts w:hint="eastAsia"/>
        </w:rPr>
        <w:t>〔</w:t>
      </w:r>
      <w:r w:rsidR="00847344">
        <w:rPr>
          <w:rFonts w:hint="eastAsia"/>
        </w:rPr>
        <w:t xml:space="preserve">　　　</w:t>
      </w:r>
      <w:r w:rsidR="00A96381">
        <w:rPr>
          <w:rFonts w:hint="eastAsia"/>
        </w:rPr>
        <w:t>〕</w:t>
      </w:r>
    </w:p>
    <w:p w14:paraId="74478B37" w14:textId="08DDE9F0" w:rsidR="007D37DB" w:rsidRPr="007D37DB" w:rsidRDefault="007D37DB" w:rsidP="008472BA">
      <w:pPr>
        <w:pStyle w:val="6"/>
      </w:pPr>
      <w:r w:rsidRPr="007D37DB">
        <w:rPr>
          <w:rFonts w:hint="eastAsia"/>
        </w:rPr>
        <w:t>速度制御方式</w:t>
      </w:r>
      <w:r w:rsidR="008E0A29">
        <w:rPr>
          <w:rFonts w:hint="eastAsia"/>
        </w:rPr>
        <w:t xml:space="preserve">　</w:t>
      </w:r>
      <w:r w:rsidR="00F72DA4">
        <w:rPr>
          <w:rFonts w:hint="eastAsia"/>
        </w:rPr>
        <w:t xml:space="preserve"> </w:t>
      </w:r>
      <w:r w:rsidR="00F72DA4">
        <w:t xml:space="preserve">     </w:t>
      </w:r>
      <w:r w:rsidRPr="007D37DB">
        <w:rPr>
          <w:rFonts w:hint="eastAsia"/>
        </w:rPr>
        <w:t>〔自動、遠隔手動、現場手動〕</w:t>
      </w:r>
    </w:p>
    <w:p w14:paraId="77B4B769" w14:textId="7E666E3B" w:rsidR="007D37DB" w:rsidRPr="007D37DB" w:rsidRDefault="007D37DB" w:rsidP="008472BA">
      <w:pPr>
        <w:pStyle w:val="6"/>
      </w:pPr>
      <w:r w:rsidRPr="007D37DB">
        <w:rPr>
          <w:rFonts w:hint="eastAsia"/>
        </w:rPr>
        <w:t>操作方式</w:t>
      </w:r>
      <w:r w:rsidR="006C5646">
        <w:rPr>
          <w:rFonts w:hint="eastAsia"/>
        </w:rPr>
        <w:t xml:space="preserve">　　</w:t>
      </w:r>
      <w:r w:rsidR="008E0A29">
        <w:rPr>
          <w:rFonts w:hint="eastAsia"/>
        </w:rPr>
        <w:t xml:space="preserve">　</w:t>
      </w:r>
      <w:r w:rsidR="00F72DA4">
        <w:rPr>
          <w:rFonts w:hint="eastAsia"/>
        </w:rPr>
        <w:t xml:space="preserve"> </w:t>
      </w:r>
      <w:r w:rsidR="00F72DA4">
        <w:t xml:space="preserve">     </w:t>
      </w:r>
      <w:r w:rsidRPr="007D37DB">
        <w:rPr>
          <w:rFonts w:hint="eastAsia"/>
        </w:rPr>
        <w:t>〔自動</w:t>
      </w:r>
      <w:r w:rsidR="00A96381">
        <w:t>（</w:t>
      </w:r>
      <w:r w:rsidRPr="007D37DB">
        <w:t>ACC</w:t>
      </w:r>
      <w:r w:rsidR="00A96381">
        <w:t>）</w:t>
      </w:r>
      <w:r w:rsidRPr="007D37DB">
        <w:rPr>
          <w:rFonts w:hint="eastAsia"/>
        </w:rPr>
        <w:t>、遠隔手動、現場手動〕</w:t>
      </w:r>
    </w:p>
    <w:p w14:paraId="6AED2FDA" w14:textId="5DD1DBD6" w:rsidR="006C5646" w:rsidRDefault="006C5646" w:rsidP="00F72DA4">
      <w:pPr>
        <w:spacing w:line="400" w:lineRule="exact"/>
        <w:rPr>
          <w:rFonts w:asciiTheme="minorEastAsia" w:hAnsiTheme="minorEastAsia"/>
        </w:rPr>
      </w:pPr>
    </w:p>
    <w:p w14:paraId="2851B003" w14:textId="77777777" w:rsidR="007D37DB" w:rsidRPr="007D37DB" w:rsidRDefault="007D37DB" w:rsidP="00276625">
      <w:pPr>
        <w:spacing w:line="400" w:lineRule="exact"/>
        <w:ind w:leftChars="191" w:left="423"/>
        <w:rPr>
          <w:rFonts w:asciiTheme="minorEastAsia" w:hAnsiTheme="minorEastAsia"/>
        </w:rPr>
      </w:pPr>
      <w:r w:rsidRPr="007D37DB">
        <w:rPr>
          <w:rFonts w:asciiTheme="minorEastAsia" w:hAnsiTheme="minorEastAsia"/>
        </w:rPr>
        <w:t>2-3</w:t>
      </w:r>
      <w:r w:rsidR="00847344">
        <w:rPr>
          <w:rFonts w:asciiTheme="minorEastAsia" w:hAnsiTheme="minorEastAsia"/>
        </w:rPr>
        <w:t xml:space="preserve">　</w:t>
      </w:r>
      <w:r w:rsidRPr="007D37DB">
        <w:rPr>
          <w:rFonts w:asciiTheme="minorEastAsia" w:hAnsiTheme="minorEastAsia" w:hint="eastAsia"/>
        </w:rPr>
        <w:t>炉駆動用油圧装置</w:t>
      </w:r>
    </w:p>
    <w:p w14:paraId="60DA39A1" w14:textId="199DB6D6" w:rsidR="007D37DB" w:rsidRPr="007D37DB" w:rsidRDefault="007D37DB" w:rsidP="00E6572B">
      <w:pPr>
        <w:pStyle w:val="5"/>
        <w:numPr>
          <w:ilvl w:val="4"/>
          <w:numId w:val="4"/>
        </w:numPr>
        <w:ind w:left="567"/>
      </w:pPr>
      <w:r w:rsidRPr="007D37DB">
        <w:rPr>
          <w:rFonts w:hint="eastAsia"/>
        </w:rPr>
        <w:t>形式</w:t>
      </w:r>
      <w:r w:rsidR="006B4E5F">
        <w:rPr>
          <w:rFonts w:hint="eastAsia"/>
        </w:rPr>
        <w:t xml:space="preserve">　</w:t>
      </w:r>
      <w:r w:rsidR="008E0A29">
        <w:rPr>
          <w:rFonts w:hint="eastAsia"/>
        </w:rPr>
        <w:t xml:space="preserve">　　</w:t>
      </w:r>
      <w:r w:rsidR="006B4E5F">
        <w:rPr>
          <w:rFonts w:hint="eastAsia"/>
        </w:rPr>
        <w:t xml:space="preserve">　　</w:t>
      </w:r>
      <w:r w:rsidRPr="007D37DB">
        <w:rPr>
          <w:rFonts w:hint="eastAsia"/>
        </w:rPr>
        <w:t>〔油圧ユニット式〕</w:t>
      </w:r>
    </w:p>
    <w:p w14:paraId="2EE1CDD3" w14:textId="64283C8C" w:rsidR="007D37DB" w:rsidRPr="007D37DB" w:rsidRDefault="007D37DB" w:rsidP="00B75674">
      <w:pPr>
        <w:pStyle w:val="5"/>
      </w:pPr>
      <w:r w:rsidRPr="007D37DB">
        <w:rPr>
          <w:rFonts w:hint="eastAsia"/>
        </w:rPr>
        <w:t>数量</w:t>
      </w:r>
      <w:r w:rsidR="006B4E5F">
        <w:rPr>
          <w:rFonts w:hint="eastAsia"/>
        </w:rPr>
        <w:t xml:space="preserve">　　</w:t>
      </w:r>
      <w:r w:rsidR="008E0A29">
        <w:rPr>
          <w:rFonts w:hint="eastAsia"/>
        </w:rPr>
        <w:t xml:space="preserve">　　</w:t>
      </w:r>
      <w:r w:rsidR="006B4E5F">
        <w:rPr>
          <w:rFonts w:hint="eastAsia"/>
        </w:rPr>
        <w:t xml:space="preserve">　</w:t>
      </w:r>
      <w:r w:rsidR="009B450B">
        <w:rPr>
          <w:rFonts w:hint="eastAsia"/>
        </w:rPr>
        <w:t>〔</w:t>
      </w:r>
      <w:r w:rsidR="00847344">
        <w:rPr>
          <w:rFonts w:hint="eastAsia"/>
        </w:rPr>
        <w:t xml:space="preserve">　　</w:t>
      </w:r>
      <w:r w:rsidR="009B450B">
        <w:rPr>
          <w:rFonts w:hint="eastAsia"/>
        </w:rPr>
        <w:t>〕</w:t>
      </w:r>
      <w:r w:rsidRPr="007D37DB">
        <w:rPr>
          <w:rFonts w:hint="eastAsia"/>
        </w:rPr>
        <w:t>ユニット</w:t>
      </w:r>
    </w:p>
    <w:p w14:paraId="27A1E68E" w14:textId="76C2C1C3" w:rsidR="007D37DB" w:rsidRPr="007D37DB" w:rsidRDefault="007D37DB" w:rsidP="00B75674">
      <w:pPr>
        <w:pStyle w:val="5"/>
      </w:pPr>
      <w:r w:rsidRPr="007D37DB">
        <w:rPr>
          <w:rFonts w:hint="eastAsia"/>
        </w:rPr>
        <w:t>操作方式</w:t>
      </w:r>
      <w:r w:rsidR="006B4E5F">
        <w:rPr>
          <w:rFonts w:hint="eastAsia"/>
        </w:rPr>
        <w:t xml:space="preserve">　</w:t>
      </w:r>
      <w:r w:rsidR="008E0A29">
        <w:rPr>
          <w:rFonts w:hint="eastAsia"/>
        </w:rPr>
        <w:t xml:space="preserve">　　</w:t>
      </w:r>
      <w:r w:rsidRPr="007D37DB">
        <w:rPr>
          <w:rFonts w:hint="eastAsia"/>
        </w:rPr>
        <w:t>〔遠隔手動、現場手動〕</w:t>
      </w:r>
    </w:p>
    <w:p w14:paraId="09169355"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１ユニット分につき</w:t>
      </w:r>
      <w:r w:rsidR="00A96381">
        <w:rPr>
          <w:rFonts w:hint="eastAsia"/>
        </w:rPr>
        <w:t>）</w:t>
      </w:r>
    </w:p>
    <w:p w14:paraId="421ECAC4" w14:textId="77777777" w:rsidR="007D37DB" w:rsidRPr="007D37DB" w:rsidRDefault="007D37DB" w:rsidP="008472BA">
      <w:pPr>
        <w:pStyle w:val="6"/>
      </w:pPr>
      <w:r w:rsidRPr="007D37DB">
        <w:rPr>
          <w:rFonts w:hint="eastAsia"/>
        </w:rPr>
        <w:t>油圧ポンプ</w:t>
      </w:r>
    </w:p>
    <w:p w14:paraId="3255A575" w14:textId="796BB2EC" w:rsidR="007D37DB" w:rsidRPr="007D37DB" w:rsidRDefault="007D37DB" w:rsidP="00E35E35">
      <w:pPr>
        <w:pStyle w:val="7"/>
        <w:numPr>
          <w:ilvl w:val="6"/>
          <w:numId w:val="132"/>
        </w:numPr>
      </w:pPr>
      <w:r w:rsidRPr="007D37DB">
        <w:rPr>
          <w:rFonts w:hint="eastAsia"/>
        </w:rPr>
        <w:t>数量</w:t>
      </w:r>
      <w:r w:rsidR="006B4E5F">
        <w:rPr>
          <w:rFonts w:hint="eastAsia"/>
        </w:rPr>
        <w:t xml:space="preserve">　　　　</w:t>
      </w:r>
      <w:r w:rsidR="009B450B">
        <w:rPr>
          <w:rFonts w:hint="eastAsia"/>
        </w:rPr>
        <w:t>〔</w:t>
      </w:r>
      <w:r w:rsidR="00847344">
        <w:rPr>
          <w:rFonts w:hint="eastAsia"/>
        </w:rPr>
        <w:t xml:space="preserve">　　</w:t>
      </w:r>
      <w:r w:rsidR="009B450B">
        <w:rPr>
          <w:rFonts w:hint="eastAsia"/>
        </w:rPr>
        <w:t>〕</w:t>
      </w:r>
      <w:r w:rsidRPr="007D37DB">
        <w:rPr>
          <w:rFonts w:hint="eastAsia"/>
        </w:rPr>
        <w:t>基</w:t>
      </w:r>
    </w:p>
    <w:p w14:paraId="1AB954B2"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吐出量</w:t>
      </w:r>
      <w:r w:rsidR="006B4E5F" w:rsidRPr="00CE072C">
        <w:rPr>
          <w:rFonts w:asciiTheme="minorEastAsia" w:hAnsiTheme="minorEastAsia" w:hint="eastAsia"/>
        </w:rPr>
        <w:t xml:space="preserve">　　</w:t>
      </w:r>
      <w:r w:rsidR="00847344" w:rsidRPr="00CE072C">
        <w:rPr>
          <w:rFonts w:asciiTheme="minorEastAsia" w:hAnsiTheme="minor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00BA55BF" w:rsidRPr="00CE072C">
        <w:rPr>
          <w:rFonts w:asciiTheme="minorEastAsia" w:hAnsiTheme="minorEastAsia"/>
        </w:rPr>
        <w:t>㎥</w:t>
      </w:r>
      <w:r w:rsidR="00A96381" w:rsidRPr="00CE072C">
        <w:rPr>
          <w:rFonts w:asciiTheme="minorEastAsia" w:hAnsiTheme="minorEastAsia"/>
        </w:rPr>
        <w:t>/</w:t>
      </w:r>
      <w:r w:rsidRPr="00CE072C">
        <w:rPr>
          <w:rFonts w:asciiTheme="minorEastAsia" w:hAnsiTheme="minorEastAsia"/>
        </w:rPr>
        <w:t>min</w:t>
      </w:r>
    </w:p>
    <w:p w14:paraId="52F2E650"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全揚程</w:t>
      </w:r>
      <w:r w:rsidR="006B4E5F" w:rsidRPr="00CE072C">
        <w:rPr>
          <w:rFonts w:asciiTheme="minorEastAsia" w:hAnsiTheme="minorEastAsia" w:hint="eastAsia"/>
        </w:rPr>
        <w:t xml:space="preserve">　　</w:t>
      </w:r>
      <w:r w:rsidR="00847344" w:rsidRPr="00CE072C">
        <w:rPr>
          <w:rFonts w:asciiTheme="minorEastAsia" w:hAnsiTheme="minorEastAsia"/>
        </w:rPr>
        <w:t xml:space="preserve">　</w:t>
      </w:r>
      <w:r w:rsidRPr="00CE072C">
        <w:rPr>
          <w:rFonts w:asciiTheme="minorEastAsia" w:hAnsiTheme="minorEastAsia" w:hint="eastAsia"/>
        </w:rPr>
        <w:t>最高</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m</w:t>
      </w:r>
    </w:p>
    <w:p w14:paraId="4B7A6700" w14:textId="62EC3E70" w:rsidR="007D37DB" w:rsidRPr="00CE072C" w:rsidRDefault="0039764E" w:rsidP="00276625">
      <w:pPr>
        <w:spacing w:line="400" w:lineRule="exact"/>
        <w:ind w:leftChars="510" w:left="1130" w:firstLine="2"/>
        <w:rPr>
          <w:rFonts w:asciiTheme="minorEastAsia" w:hAnsiTheme="minorEastAsia"/>
        </w:rPr>
      </w:pPr>
      <w:r w:rsidRPr="00CE072C">
        <w:rPr>
          <w:rFonts w:asciiTheme="minorEastAsia" w:hAnsiTheme="minorEastAsia" w:hint="eastAsia"/>
        </w:rPr>
        <w:tab/>
      </w:r>
      <w:r w:rsidRPr="00CE072C">
        <w:rPr>
          <w:rFonts w:asciiTheme="minorEastAsia" w:hAnsiTheme="minorEastAsia" w:hint="eastAsia"/>
        </w:rPr>
        <w:tab/>
      </w:r>
      <w:r w:rsidRPr="00CE072C">
        <w:rPr>
          <w:rFonts w:asciiTheme="minorEastAsia" w:hAnsiTheme="minorEastAsia" w:hint="eastAsia"/>
        </w:rPr>
        <w:tab/>
      </w:r>
      <w:r w:rsidRPr="00CE072C">
        <w:rPr>
          <w:rFonts w:asciiTheme="minorEastAsia" w:hAnsiTheme="minorEastAsia" w:hint="eastAsia"/>
        </w:rPr>
        <w:tab/>
      </w:r>
      <w:r w:rsidRPr="00CE072C">
        <w:rPr>
          <w:rFonts w:asciiTheme="minorEastAsia" w:hAnsiTheme="minorEastAsia" w:hint="eastAsia"/>
        </w:rPr>
        <w:tab/>
      </w:r>
      <w:r w:rsidRPr="00CE072C">
        <w:rPr>
          <w:rFonts w:asciiTheme="minorEastAsia" w:hAnsiTheme="minorEastAsia" w:hint="eastAsia"/>
        </w:rPr>
        <w:tab/>
      </w:r>
      <w:r w:rsidR="007D37DB" w:rsidRPr="00CE072C">
        <w:rPr>
          <w:rFonts w:asciiTheme="minorEastAsia" w:hAnsiTheme="minorEastAsia" w:hint="eastAsia"/>
        </w:rPr>
        <w:t>常用</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007D37DB" w:rsidRPr="00CE072C">
        <w:rPr>
          <w:rFonts w:asciiTheme="minorEastAsia" w:hAnsiTheme="minorEastAsia"/>
        </w:rPr>
        <w:t>m</w:t>
      </w:r>
    </w:p>
    <w:p w14:paraId="31CE3FF8"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電動機</w:t>
      </w:r>
      <w:r w:rsidR="006B4E5F" w:rsidRPr="00CE072C">
        <w:rPr>
          <w:rFonts w:asciiTheme="minorEastAsia" w:hAnsiTheme="minorEastAsia" w:hint="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V</w:t>
      </w:r>
      <w:r w:rsidRPr="00CE072C">
        <w:rPr>
          <w:rFonts w:asciiTheme="minorEastAsia" w:hAnsiTheme="minorEastAsia" w:hint="eastAsia"/>
        </w:rPr>
        <w:t>×</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P</w:t>
      </w:r>
      <w:r w:rsidR="00847344" w:rsidRPr="00CE072C">
        <w:rPr>
          <w:rFonts w:asciiTheme="minorEastAsia" w:hAnsiTheme="minorEastAsia"/>
        </w:rPr>
        <w:t xml:space="preserve">　</w:t>
      </w:r>
      <w:r w:rsidRPr="00CE072C">
        <w:rPr>
          <w:rFonts w:asciiTheme="minorEastAsia" w:hAnsiTheme="minorEastAsia" w:hint="eastAsia"/>
        </w:rPr>
        <w:t>×</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kW</w:t>
      </w:r>
    </w:p>
    <w:p w14:paraId="5078E62F" w14:textId="77777777" w:rsidR="007D37DB" w:rsidRPr="00CE072C" w:rsidRDefault="007D37DB" w:rsidP="008472BA">
      <w:pPr>
        <w:pStyle w:val="6"/>
      </w:pPr>
      <w:r w:rsidRPr="00CE072C">
        <w:rPr>
          <w:rFonts w:hint="eastAsia"/>
        </w:rPr>
        <w:t>油圧タンク</w:t>
      </w:r>
    </w:p>
    <w:p w14:paraId="492371CA" w14:textId="77777777" w:rsidR="007D37DB" w:rsidRPr="00CE072C" w:rsidRDefault="007D37DB" w:rsidP="00E35E35">
      <w:pPr>
        <w:pStyle w:val="7"/>
        <w:numPr>
          <w:ilvl w:val="6"/>
          <w:numId w:val="22"/>
        </w:numPr>
        <w:rPr>
          <w:rFonts w:asciiTheme="minorEastAsia" w:hAnsiTheme="minorEastAsia"/>
        </w:rPr>
      </w:pPr>
      <w:r w:rsidRPr="00CE072C">
        <w:rPr>
          <w:rFonts w:asciiTheme="minorEastAsia" w:hAnsiTheme="minorEastAsia" w:hint="eastAsia"/>
        </w:rPr>
        <w:t>数量</w:t>
      </w:r>
      <w:r w:rsidR="006B4E5F" w:rsidRPr="00CE072C">
        <w:rPr>
          <w:rFonts w:asciiTheme="minorEastAsia" w:hAnsiTheme="minorEastAsia" w:hint="eastAsia"/>
        </w:rPr>
        <w:t xml:space="preserve">　　　</w:t>
      </w:r>
      <w:r w:rsidR="00847344" w:rsidRPr="00CE072C">
        <w:rPr>
          <w:rFonts w:asciiTheme="minorEastAsia" w:hAnsiTheme="minorEastAsia"/>
        </w:rPr>
        <w:t xml:space="preserve">　</w:t>
      </w:r>
      <w:r w:rsidRPr="00CE072C">
        <w:rPr>
          <w:rFonts w:asciiTheme="minorEastAsia" w:hAnsiTheme="minorEastAsia" w:hint="eastAsia"/>
        </w:rPr>
        <w:t>〔１〕基</w:t>
      </w:r>
    </w:p>
    <w:p w14:paraId="6FD12E9E"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構造</w:t>
      </w:r>
      <w:r w:rsidR="006B4E5F" w:rsidRPr="00CE072C">
        <w:rPr>
          <w:rFonts w:asciiTheme="minorEastAsia" w:hAnsiTheme="minorEastAsia" w:hint="eastAsia"/>
        </w:rPr>
        <w:t xml:space="preserve">　　　　</w:t>
      </w:r>
      <w:r w:rsidRPr="00CE072C">
        <w:rPr>
          <w:rFonts w:asciiTheme="minorEastAsia" w:hAnsiTheme="minorEastAsia" w:hint="eastAsia"/>
        </w:rPr>
        <w:t>〔鋼板製〕</w:t>
      </w:r>
    </w:p>
    <w:p w14:paraId="46F6543E"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容量</w:t>
      </w:r>
      <w:r w:rsidR="006B4E5F" w:rsidRPr="00CE072C">
        <w:rPr>
          <w:rFonts w:asciiTheme="minorEastAsia" w:hAnsiTheme="minorEastAsia" w:hint="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00BA55BF" w:rsidRPr="00CE072C">
        <w:rPr>
          <w:rFonts w:asciiTheme="minorEastAsia" w:hAnsiTheme="minorEastAsia"/>
        </w:rPr>
        <w:t>㎥</w:t>
      </w:r>
    </w:p>
    <w:p w14:paraId="730A9747" w14:textId="36CEA0C7" w:rsidR="007D37DB" w:rsidRPr="00CE072C" w:rsidRDefault="007D37DB" w:rsidP="00F71A29">
      <w:pPr>
        <w:pStyle w:val="7"/>
        <w:rPr>
          <w:rFonts w:asciiTheme="minorEastAsia" w:hAnsiTheme="minorEastAsia"/>
        </w:rPr>
      </w:pPr>
      <w:r w:rsidRPr="00CE072C">
        <w:rPr>
          <w:rFonts w:asciiTheme="minorEastAsia" w:hAnsiTheme="minorEastAsia" w:hint="eastAsia"/>
        </w:rPr>
        <w:t>主要部材質</w:t>
      </w:r>
      <w:r w:rsidR="006B4E5F" w:rsidRPr="00CE072C">
        <w:rPr>
          <w:rFonts w:asciiTheme="minorEastAsia" w:hAnsiTheme="minorEastAsia" w:hint="eastAsia"/>
        </w:rPr>
        <w:t xml:space="preserve">　</w:t>
      </w:r>
      <w:r w:rsidRPr="00CE072C">
        <w:rPr>
          <w:rFonts w:asciiTheme="minorEastAsia" w:hAnsiTheme="minorEastAsia" w:hint="eastAsia"/>
        </w:rPr>
        <w:t>〔</w:t>
      </w:r>
      <w:r w:rsidRPr="00CE072C">
        <w:rPr>
          <w:rFonts w:asciiTheme="minorEastAsia" w:hAnsiTheme="minorEastAsia"/>
        </w:rPr>
        <w:t>SS400</w:t>
      </w:r>
      <w:r w:rsidRPr="00CE072C">
        <w:rPr>
          <w:rFonts w:asciiTheme="minorEastAsia" w:hAnsiTheme="minorEastAsia" w:hint="eastAsia"/>
        </w:rPr>
        <w:t>〕厚さ</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mm</w:t>
      </w:r>
      <w:r w:rsidR="00847344" w:rsidRPr="00CE072C">
        <w:rPr>
          <w:rFonts w:asciiTheme="minorEastAsia" w:hAnsiTheme="minorEastAsia"/>
        </w:rPr>
        <w:t xml:space="preserve">　</w:t>
      </w:r>
      <w:r w:rsidRPr="00CE072C">
        <w:rPr>
          <w:rFonts w:asciiTheme="minorEastAsia" w:hAnsiTheme="minorEastAsia" w:hint="eastAsia"/>
        </w:rPr>
        <w:t>以上</w:t>
      </w:r>
    </w:p>
    <w:p w14:paraId="785A66F1" w14:textId="2E42FDF0" w:rsidR="007D37DB" w:rsidRPr="00276625" w:rsidRDefault="007D37DB" w:rsidP="00B75674">
      <w:pPr>
        <w:pStyle w:val="5"/>
      </w:pPr>
      <w:r w:rsidRPr="00276625">
        <w:rPr>
          <w:rFonts w:hint="eastAsia"/>
        </w:rPr>
        <w:t>特記</w:t>
      </w:r>
    </w:p>
    <w:p w14:paraId="3F2C17F9" w14:textId="45D6DA9A" w:rsidR="007D37DB" w:rsidRPr="00276625" w:rsidRDefault="007D37DB" w:rsidP="008472BA">
      <w:pPr>
        <w:pStyle w:val="6"/>
      </w:pPr>
      <w:r w:rsidRPr="00276625">
        <w:rPr>
          <w:rFonts w:hint="eastAsia"/>
        </w:rPr>
        <w:t>本装置周辺には油交換、点検スペースを設けること。</w:t>
      </w:r>
    </w:p>
    <w:p w14:paraId="19A07F01" w14:textId="6403CF22" w:rsidR="007D37DB" w:rsidRPr="00276625" w:rsidRDefault="007D37DB" w:rsidP="008472BA">
      <w:pPr>
        <w:pStyle w:val="6"/>
      </w:pPr>
      <w:r w:rsidRPr="00276625">
        <w:rPr>
          <w:rFonts w:hint="eastAsia"/>
        </w:rPr>
        <w:t>消防法の少量危険物タンク基準とすること。</w:t>
      </w:r>
    </w:p>
    <w:p w14:paraId="3D351125" w14:textId="77777777" w:rsidR="006B4E5F" w:rsidRDefault="006B4E5F" w:rsidP="00276625">
      <w:pPr>
        <w:spacing w:line="400" w:lineRule="exact"/>
        <w:rPr>
          <w:rFonts w:asciiTheme="minorEastAsia" w:hAnsiTheme="minorEastAsia"/>
        </w:rPr>
      </w:pPr>
    </w:p>
    <w:p w14:paraId="37DF92BB" w14:textId="77777777" w:rsidR="007D37DB" w:rsidRPr="007D37DB" w:rsidRDefault="007D37DB" w:rsidP="00276625">
      <w:pPr>
        <w:spacing w:line="400" w:lineRule="exact"/>
        <w:ind w:leftChars="191" w:left="423" w:firstLineChars="1" w:firstLine="2"/>
        <w:rPr>
          <w:rFonts w:asciiTheme="minorEastAsia" w:hAnsiTheme="minorEastAsia"/>
        </w:rPr>
      </w:pPr>
      <w:r w:rsidRPr="007D37DB">
        <w:rPr>
          <w:rFonts w:asciiTheme="minorEastAsia" w:hAnsiTheme="minorEastAsia"/>
        </w:rPr>
        <w:t>2-4</w:t>
      </w:r>
      <w:r w:rsidR="00847344">
        <w:rPr>
          <w:rFonts w:asciiTheme="minorEastAsia" w:hAnsiTheme="minorEastAsia"/>
        </w:rPr>
        <w:t xml:space="preserve">　</w:t>
      </w:r>
      <w:r w:rsidRPr="007D37DB">
        <w:rPr>
          <w:rFonts w:asciiTheme="minorEastAsia" w:hAnsiTheme="minorEastAsia" w:hint="eastAsia"/>
        </w:rPr>
        <w:t>給油装置</w:t>
      </w:r>
      <w:r w:rsidR="00A96381">
        <w:rPr>
          <w:rFonts w:asciiTheme="minorEastAsia" w:hAnsiTheme="minorEastAsia" w:hint="eastAsia"/>
        </w:rPr>
        <w:t>（</w:t>
      </w:r>
      <w:r w:rsidRPr="007D37DB">
        <w:rPr>
          <w:rFonts w:asciiTheme="minorEastAsia" w:hAnsiTheme="minorEastAsia" w:hint="eastAsia"/>
        </w:rPr>
        <w:t>必要に応じて設置する</w:t>
      </w:r>
      <w:r w:rsidR="00A96381">
        <w:rPr>
          <w:rFonts w:asciiTheme="minorEastAsia" w:hAnsiTheme="minorEastAsia" w:hint="eastAsia"/>
        </w:rPr>
        <w:t>）</w:t>
      </w:r>
    </w:p>
    <w:p w14:paraId="170CE50E" w14:textId="77777777" w:rsidR="007D37DB" w:rsidRPr="007D37DB" w:rsidRDefault="007D37DB" w:rsidP="00E6572B">
      <w:pPr>
        <w:pStyle w:val="5"/>
        <w:numPr>
          <w:ilvl w:val="4"/>
          <w:numId w:val="5"/>
        </w:numPr>
        <w:ind w:left="567"/>
      </w:pPr>
      <w:r w:rsidRPr="007D37DB">
        <w:rPr>
          <w:rFonts w:hint="eastAsia"/>
        </w:rPr>
        <w:t>形式</w:t>
      </w:r>
      <w:r w:rsidR="00847344">
        <w:t xml:space="preserve">　</w:t>
      </w:r>
      <w:r w:rsidR="006B4E5F">
        <w:rPr>
          <w:rFonts w:hint="eastAsia"/>
        </w:rPr>
        <w:t xml:space="preserve">　</w:t>
      </w:r>
      <w:r w:rsidR="006825E8">
        <w:rPr>
          <w:rFonts w:hint="eastAsia"/>
        </w:rPr>
        <w:t xml:space="preserve">　　</w:t>
      </w:r>
      <w:r w:rsidR="006B4E5F">
        <w:rPr>
          <w:rFonts w:hint="eastAsia"/>
        </w:rPr>
        <w:t xml:space="preserve">　　</w:t>
      </w:r>
      <w:r w:rsidRPr="007D37DB">
        <w:rPr>
          <w:rFonts w:hint="eastAsia"/>
        </w:rPr>
        <w:t>〔グリス潤滑式〕</w:t>
      </w:r>
    </w:p>
    <w:p w14:paraId="64BC0ABF" w14:textId="77777777" w:rsidR="007D37DB" w:rsidRPr="007D37DB" w:rsidRDefault="007D37DB" w:rsidP="00B75674">
      <w:pPr>
        <w:pStyle w:val="5"/>
      </w:pPr>
      <w:r w:rsidRPr="007D37DB">
        <w:rPr>
          <w:rFonts w:hint="eastAsia"/>
        </w:rPr>
        <w:t>数量</w:t>
      </w:r>
      <w:r w:rsidR="006B4E5F">
        <w:rPr>
          <w:rFonts w:hint="eastAsia"/>
        </w:rPr>
        <w:t xml:space="preserve">　　　　</w:t>
      </w:r>
      <w:r w:rsidR="006825E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組</w:t>
      </w:r>
    </w:p>
    <w:p w14:paraId="1CF5383A" w14:textId="77777777" w:rsidR="007D37DB" w:rsidRPr="007D37DB" w:rsidRDefault="007D37DB" w:rsidP="00B75674">
      <w:pPr>
        <w:pStyle w:val="5"/>
      </w:pPr>
      <w:r w:rsidRPr="007D37DB">
        <w:rPr>
          <w:rFonts w:hint="eastAsia"/>
        </w:rPr>
        <w:t>主要項目</w:t>
      </w:r>
    </w:p>
    <w:p w14:paraId="067ABFB2" w14:textId="77777777" w:rsidR="007D37DB" w:rsidRPr="007D37DB" w:rsidRDefault="007D37DB" w:rsidP="008472BA">
      <w:pPr>
        <w:pStyle w:val="6"/>
      </w:pPr>
      <w:r w:rsidRPr="007D37DB">
        <w:rPr>
          <w:rFonts w:hint="eastAsia"/>
        </w:rPr>
        <w:t>グリスポンプ</w:t>
      </w:r>
    </w:p>
    <w:p w14:paraId="2E18D31A" w14:textId="77777777" w:rsidR="007D37DB" w:rsidRPr="00CE072C" w:rsidRDefault="007D37DB" w:rsidP="00E35E35">
      <w:pPr>
        <w:pStyle w:val="7"/>
        <w:numPr>
          <w:ilvl w:val="6"/>
          <w:numId w:val="23"/>
        </w:numPr>
        <w:rPr>
          <w:rFonts w:asciiTheme="minorEastAsia" w:hAnsiTheme="minorEastAsia"/>
        </w:rPr>
      </w:pPr>
      <w:r w:rsidRPr="00CE072C">
        <w:rPr>
          <w:rFonts w:asciiTheme="minorEastAsia" w:hAnsiTheme="minorEastAsia" w:hint="eastAsia"/>
        </w:rPr>
        <w:t>吐出量</w:t>
      </w:r>
      <w:r w:rsidR="006B4E5F" w:rsidRPr="00CE072C">
        <w:rPr>
          <w:rFonts w:asciiTheme="minorEastAsia" w:hAnsiTheme="minorEastAsia" w:hint="eastAsia"/>
        </w:rPr>
        <w:t xml:space="preserve">　　</w:t>
      </w:r>
      <w:r w:rsidR="00847344" w:rsidRPr="00CE072C">
        <w:rPr>
          <w:rFonts w:asciiTheme="minorEastAsia" w:hAnsiTheme="minor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cc</w:t>
      </w:r>
      <w:r w:rsidR="00A96381" w:rsidRPr="00CE072C">
        <w:rPr>
          <w:rFonts w:asciiTheme="minorEastAsia" w:hAnsiTheme="minorEastAsia"/>
        </w:rPr>
        <w:t>/</w:t>
      </w:r>
      <w:r w:rsidRPr="00CE072C">
        <w:rPr>
          <w:rFonts w:asciiTheme="minorEastAsia" w:hAnsiTheme="minorEastAsia"/>
        </w:rPr>
        <w:t>min</w:t>
      </w:r>
    </w:p>
    <w:p w14:paraId="09675235"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全揚程</w:t>
      </w:r>
      <w:r w:rsidR="006B4E5F" w:rsidRPr="00CE072C">
        <w:rPr>
          <w:rFonts w:asciiTheme="minorEastAsia" w:hAnsiTheme="minorEastAsia" w:hint="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m</w:t>
      </w:r>
    </w:p>
    <w:p w14:paraId="5BC972D9" w14:textId="77777777" w:rsidR="007D37DB" w:rsidRPr="00CE072C" w:rsidRDefault="007D37DB" w:rsidP="00F71A29">
      <w:pPr>
        <w:pStyle w:val="7"/>
        <w:rPr>
          <w:rFonts w:asciiTheme="minorEastAsia" w:hAnsiTheme="minorEastAsia"/>
        </w:rPr>
      </w:pPr>
      <w:r w:rsidRPr="00CE072C">
        <w:rPr>
          <w:rFonts w:asciiTheme="minorEastAsia" w:hAnsiTheme="minorEastAsia" w:hint="eastAsia"/>
        </w:rPr>
        <w:t>電動機</w:t>
      </w:r>
      <w:r w:rsidR="006B4E5F" w:rsidRPr="00CE072C">
        <w:rPr>
          <w:rFonts w:asciiTheme="minorEastAsia" w:hAnsiTheme="minorEastAsia" w:hint="eastAsia"/>
        </w:rPr>
        <w:t xml:space="preserve">　　　</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V</w:t>
      </w:r>
      <w:r w:rsidRPr="00CE072C">
        <w:rPr>
          <w:rFonts w:asciiTheme="minorEastAsia" w:hAnsiTheme="minorEastAsia" w:hint="eastAsia"/>
        </w:rPr>
        <w:t>×</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P</w:t>
      </w:r>
      <w:r w:rsidR="00847344" w:rsidRPr="00CE072C">
        <w:rPr>
          <w:rFonts w:asciiTheme="minorEastAsia" w:hAnsiTheme="minorEastAsia"/>
        </w:rPr>
        <w:t xml:space="preserve">　</w:t>
      </w:r>
      <w:r w:rsidRPr="00CE072C">
        <w:rPr>
          <w:rFonts w:asciiTheme="minorEastAsia" w:hAnsiTheme="minorEastAsia" w:hint="eastAsia"/>
        </w:rPr>
        <w:t>×</w:t>
      </w:r>
      <w:r w:rsidR="00A96381" w:rsidRPr="00CE072C">
        <w:rPr>
          <w:rFonts w:asciiTheme="minorEastAsia" w:hAnsiTheme="minorEastAsia" w:hint="eastAsia"/>
        </w:rPr>
        <w:t>〔</w:t>
      </w:r>
      <w:r w:rsidR="00847344" w:rsidRPr="00CE072C">
        <w:rPr>
          <w:rFonts w:asciiTheme="minorEastAsia" w:hAnsiTheme="minorEastAsia" w:hint="eastAsia"/>
        </w:rPr>
        <w:t xml:space="preserve">　　　</w:t>
      </w:r>
      <w:r w:rsidR="00A96381" w:rsidRPr="00CE072C">
        <w:rPr>
          <w:rFonts w:asciiTheme="minorEastAsia" w:hAnsiTheme="minorEastAsia" w:hint="eastAsia"/>
        </w:rPr>
        <w:t>〕</w:t>
      </w:r>
      <w:r w:rsidRPr="00CE072C">
        <w:rPr>
          <w:rFonts w:asciiTheme="minorEastAsia" w:hAnsiTheme="minorEastAsia"/>
        </w:rPr>
        <w:t>kW</w:t>
      </w:r>
    </w:p>
    <w:p w14:paraId="5A47E67E" w14:textId="77777777" w:rsidR="007D37DB" w:rsidRPr="007D37DB" w:rsidRDefault="007D37DB" w:rsidP="008472BA">
      <w:pPr>
        <w:pStyle w:val="6"/>
      </w:pPr>
      <w:r w:rsidRPr="007D37DB">
        <w:rPr>
          <w:rFonts w:hint="eastAsia"/>
        </w:rPr>
        <w:t>油の種類</w:t>
      </w:r>
      <w:r w:rsidR="006825E8">
        <w:rPr>
          <w:rFonts w:hint="eastAsia"/>
        </w:rPr>
        <w:t xml:space="preserve">　　　</w:t>
      </w:r>
      <w:r w:rsidRPr="007D37DB">
        <w:rPr>
          <w:rFonts w:hint="eastAsia"/>
        </w:rPr>
        <w:t>〔耐熱グリス〕</w:t>
      </w:r>
    </w:p>
    <w:p w14:paraId="13624CB0" w14:textId="77777777" w:rsidR="007D37DB" w:rsidRPr="007D37DB" w:rsidRDefault="007D37DB" w:rsidP="008472BA">
      <w:pPr>
        <w:pStyle w:val="6"/>
      </w:pPr>
      <w:r w:rsidRPr="007D37DB">
        <w:rPr>
          <w:rFonts w:hint="eastAsia"/>
        </w:rPr>
        <w:t>操作方式</w:t>
      </w:r>
      <w:r w:rsidR="006825E8">
        <w:rPr>
          <w:rFonts w:hint="eastAsia"/>
        </w:rPr>
        <w:t xml:space="preserve">　　　</w:t>
      </w:r>
      <w:r w:rsidRPr="007D37DB">
        <w:rPr>
          <w:rFonts w:hint="eastAsia"/>
        </w:rPr>
        <w:t>〔自動、現場手動〕</w:t>
      </w:r>
    </w:p>
    <w:p w14:paraId="3D24B868" w14:textId="77777777" w:rsidR="007D37DB" w:rsidRPr="007D37DB" w:rsidRDefault="007D37DB" w:rsidP="008472BA">
      <w:pPr>
        <w:pStyle w:val="6"/>
      </w:pPr>
      <w:r w:rsidRPr="007D37DB">
        <w:rPr>
          <w:rFonts w:hint="eastAsia"/>
        </w:rPr>
        <w:lastRenderedPageBreak/>
        <w:t>潤滑箇所</w:t>
      </w:r>
      <w:r w:rsidR="006825E8">
        <w:rPr>
          <w:rFonts w:hint="eastAsia"/>
        </w:rPr>
        <w:t xml:space="preserve">　　　</w:t>
      </w:r>
      <w:r w:rsidRPr="007D37DB">
        <w:rPr>
          <w:rFonts w:hint="eastAsia"/>
        </w:rPr>
        <w:t>〔火格子駆動装置軸受､灰押出機軸受､その他必要箇所〕</w:t>
      </w:r>
    </w:p>
    <w:p w14:paraId="44C337A9" w14:textId="77777777" w:rsidR="007D37DB" w:rsidRPr="007D37DB" w:rsidRDefault="007D37DB" w:rsidP="00B75674">
      <w:pPr>
        <w:pStyle w:val="5"/>
      </w:pPr>
      <w:r w:rsidRPr="007D37DB">
        <w:rPr>
          <w:rFonts w:hint="eastAsia"/>
        </w:rPr>
        <w:t>付属品</w:t>
      </w:r>
      <w:r w:rsidR="00847344">
        <w:t xml:space="preserve">　</w:t>
      </w:r>
      <w:r w:rsidR="006825E8">
        <w:rPr>
          <w:rFonts w:hint="eastAsia"/>
        </w:rPr>
        <w:t xml:space="preserve">　　</w:t>
      </w:r>
      <w:r w:rsidR="006B4E5F">
        <w:rPr>
          <w:rFonts w:hint="eastAsia"/>
        </w:rPr>
        <w:t xml:space="preserve">　　</w:t>
      </w:r>
      <w:r w:rsidRPr="007D37DB">
        <w:rPr>
          <w:rFonts w:hint="eastAsia"/>
        </w:rPr>
        <w:t>〔グリス充填用具〕</w:t>
      </w:r>
    </w:p>
    <w:p w14:paraId="5695BB06" w14:textId="77777777" w:rsidR="00276625" w:rsidRDefault="00276625" w:rsidP="00276625">
      <w:pPr>
        <w:spacing w:line="400" w:lineRule="exact"/>
        <w:rPr>
          <w:rFonts w:asciiTheme="minorEastAsia" w:hAnsiTheme="minorEastAsia"/>
        </w:rPr>
      </w:pPr>
    </w:p>
    <w:p w14:paraId="49131101" w14:textId="77777777" w:rsidR="007D37DB" w:rsidRPr="00276625" w:rsidRDefault="007D37DB" w:rsidP="000536DC">
      <w:pPr>
        <w:pStyle w:val="4"/>
      </w:pPr>
      <w:r w:rsidRPr="00276625">
        <w:rPr>
          <w:rFonts w:hint="eastAsia"/>
        </w:rPr>
        <w:t>焼却炉本体</w:t>
      </w:r>
    </w:p>
    <w:p w14:paraId="7D1F8EE8" w14:textId="58CD14AA" w:rsidR="007D37DB" w:rsidRPr="00BF3874" w:rsidRDefault="007D37DB" w:rsidP="00CE072C">
      <w:pPr>
        <w:ind w:leftChars="200" w:left="443" w:firstLineChars="100" w:firstLine="222"/>
      </w:pPr>
      <w:r w:rsidRPr="00BF3874">
        <w:rPr>
          <w:rFonts w:hint="eastAsia"/>
        </w:rPr>
        <w:t>焼却炉本体は、その内部において燃焼ガスが十分に混合され、所定の時間内に所定のごみ量を焼却し得るものとする。構造は、地震及び熱膨張等により崩壊しない堅牢なものであって、かつ、外気と安全に遮断されたものとし、ケーシングは溶接密閉構造とす</w:t>
      </w:r>
      <w:r w:rsidRPr="00AC656B">
        <w:rPr>
          <w:rFonts w:hint="eastAsia"/>
        </w:rPr>
        <w:t>る</w:t>
      </w:r>
      <w:r w:rsidR="006328C3" w:rsidRPr="00AC656B">
        <w:rPr>
          <w:rFonts w:hint="eastAsia"/>
        </w:rPr>
        <w:t>こと</w:t>
      </w:r>
      <w:r w:rsidRPr="00AC656B">
        <w:rPr>
          <w:rFonts w:hint="eastAsia"/>
        </w:rPr>
        <w:t>。燃焼室内部側壁は、数段に分割し、金物に支持された煉瓦</w:t>
      </w:r>
      <w:r w:rsidRPr="00165E2D">
        <w:rPr>
          <w:rFonts w:hint="eastAsia"/>
        </w:rPr>
        <w:t>積構造</w:t>
      </w:r>
      <w:r w:rsidR="00147D33" w:rsidRPr="00165E2D">
        <w:rPr>
          <w:rFonts w:ascii="ＭＳ 明朝" w:eastAsia="ＭＳ 明朝" w:hAnsiTheme="minorEastAsia" w:cs="Times New Roman" w:hint="eastAsia"/>
          <w:szCs w:val="21"/>
        </w:rPr>
        <w:t>また</w:t>
      </w:r>
      <w:r w:rsidRPr="00165E2D">
        <w:rPr>
          <w:rFonts w:hint="eastAsia"/>
        </w:rPr>
        <w:t>は不定型耐火物構造とし、火炉側の部分については高耐熱性の耐火材を用い、適切な膨張目地を入れる。なお、耐火物に替えて、壁面や天井にボイラ水管を配置したり</w:t>
      </w:r>
      <w:r w:rsidRPr="00BF3874">
        <w:rPr>
          <w:rFonts w:hint="eastAsia"/>
        </w:rPr>
        <w:t>、空冷壁構造としてもよい。</w:t>
      </w:r>
    </w:p>
    <w:p w14:paraId="0E7315B1" w14:textId="77777777" w:rsidR="007D37DB" w:rsidRPr="007D37DB" w:rsidRDefault="007D37DB" w:rsidP="001A6628">
      <w:pPr>
        <w:spacing w:line="400" w:lineRule="exact"/>
        <w:ind w:leftChars="191" w:left="423"/>
        <w:rPr>
          <w:rFonts w:asciiTheme="minorEastAsia" w:hAnsiTheme="minorEastAsia"/>
        </w:rPr>
      </w:pPr>
      <w:r w:rsidRPr="007D37DB">
        <w:rPr>
          <w:rFonts w:asciiTheme="minorEastAsia" w:hAnsiTheme="minorEastAsia"/>
        </w:rPr>
        <w:t>3-1</w:t>
      </w:r>
      <w:r w:rsidR="00847344">
        <w:rPr>
          <w:rFonts w:asciiTheme="minorEastAsia" w:hAnsiTheme="minorEastAsia"/>
        </w:rPr>
        <w:t xml:space="preserve">　</w:t>
      </w:r>
      <w:r w:rsidRPr="007D37DB">
        <w:rPr>
          <w:rFonts w:asciiTheme="minorEastAsia" w:hAnsiTheme="minorEastAsia" w:hint="eastAsia"/>
        </w:rPr>
        <w:t>焼却炉</w:t>
      </w:r>
    </w:p>
    <w:p w14:paraId="7013F17A" w14:textId="77777777" w:rsidR="007D37DB" w:rsidRPr="007D37DB" w:rsidRDefault="007D37DB" w:rsidP="00B75674">
      <w:pPr>
        <w:pStyle w:val="5"/>
      </w:pPr>
      <w:r w:rsidRPr="007D37DB">
        <w:rPr>
          <w:rFonts w:hint="eastAsia"/>
        </w:rPr>
        <w:t>形式</w:t>
      </w:r>
      <w:r w:rsidR="006825E8">
        <w:rPr>
          <w:rFonts w:hint="eastAsia"/>
        </w:rPr>
        <w:t xml:space="preserve">　　</w:t>
      </w:r>
      <w:r w:rsidR="006B4E5F">
        <w:rPr>
          <w:rFonts w:hint="eastAsia"/>
        </w:rPr>
        <w:t xml:space="preserve">　　　</w:t>
      </w:r>
      <w:r w:rsidR="00847344">
        <w:t xml:space="preserve">　</w:t>
      </w:r>
      <w:r w:rsidRPr="007D37DB">
        <w:rPr>
          <w:rFonts w:hint="eastAsia"/>
        </w:rPr>
        <w:t>〔鉄骨支持自立耐震型〕</w:t>
      </w:r>
    </w:p>
    <w:p w14:paraId="4823CEC7" w14:textId="563A2C61" w:rsidR="007D37DB" w:rsidRPr="007D37DB" w:rsidRDefault="007D37DB" w:rsidP="00B75674">
      <w:pPr>
        <w:pStyle w:val="5"/>
      </w:pPr>
      <w:r w:rsidRPr="007D37DB">
        <w:rPr>
          <w:rFonts w:hint="eastAsia"/>
        </w:rPr>
        <w:t>数量</w:t>
      </w:r>
      <w:r w:rsidR="006B4E5F">
        <w:rPr>
          <w:rFonts w:hint="eastAsia"/>
        </w:rPr>
        <w:t xml:space="preserve">　　</w:t>
      </w:r>
      <w:r w:rsidR="006825E8">
        <w:rPr>
          <w:rFonts w:hint="eastAsia"/>
        </w:rPr>
        <w:t xml:space="preserve">　　</w:t>
      </w:r>
      <w:r w:rsidR="006B4E5F">
        <w:rPr>
          <w:rFonts w:hint="eastAsia"/>
        </w:rPr>
        <w:t xml:space="preserve">　　</w:t>
      </w:r>
      <w:r w:rsidR="00D53615">
        <w:rPr>
          <w:rFonts w:hint="eastAsia"/>
        </w:rPr>
        <w:t>2</w:t>
      </w:r>
      <w:r w:rsidRPr="007D37DB">
        <w:rPr>
          <w:rFonts w:hint="eastAsia"/>
        </w:rPr>
        <w:t>基</w:t>
      </w:r>
      <w:r w:rsidR="00AD335D">
        <w:rPr>
          <w:rFonts w:hint="eastAsia"/>
        </w:rPr>
        <w:t>（1炉1基）</w:t>
      </w:r>
    </w:p>
    <w:p w14:paraId="20C09311"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16D6C6CC" w14:textId="061A3A76" w:rsidR="007D37DB" w:rsidRPr="007D37DB" w:rsidRDefault="007D37DB" w:rsidP="008472BA">
      <w:pPr>
        <w:pStyle w:val="6"/>
      </w:pPr>
      <w:r w:rsidRPr="007D37DB">
        <w:rPr>
          <w:rFonts w:hint="eastAsia"/>
        </w:rPr>
        <w:t>構造</w:t>
      </w:r>
      <w:r w:rsidR="006B4E5F">
        <w:rPr>
          <w:rFonts w:hint="eastAsia"/>
        </w:rPr>
        <w:t xml:space="preserve">　</w:t>
      </w:r>
      <w:r w:rsidR="006825E8">
        <w:rPr>
          <w:rFonts w:hint="eastAsia"/>
        </w:rPr>
        <w:t xml:space="preserve">　　</w:t>
      </w:r>
      <w:r w:rsidR="006B4E5F">
        <w:rPr>
          <w:rFonts w:hint="eastAsia"/>
        </w:rPr>
        <w:t xml:space="preserve">　　</w:t>
      </w:r>
      <w:r w:rsidR="00372E8D">
        <w:rPr>
          <w:rFonts w:hint="eastAsia"/>
        </w:rPr>
        <w:t xml:space="preserve"> </w:t>
      </w:r>
      <w:r w:rsidR="00372E8D">
        <w:t xml:space="preserve">    </w:t>
      </w:r>
      <w:r w:rsidRPr="007D37DB">
        <w:rPr>
          <w:rFonts w:hint="eastAsia"/>
        </w:rPr>
        <w:t>水管壁構造以外の部分は下記の構造を標準とする</w:t>
      </w:r>
    </w:p>
    <w:p w14:paraId="48CD0EF5" w14:textId="77777777" w:rsidR="00372E8D" w:rsidRDefault="007D37DB" w:rsidP="001A6628">
      <w:pPr>
        <w:pStyle w:val="62"/>
        <w:spacing w:line="400" w:lineRule="exact"/>
        <w:ind w:leftChars="383" w:left="849" w:firstLineChars="0" w:firstLine="0"/>
      </w:pPr>
      <w:r w:rsidRPr="007D37DB">
        <w:rPr>
          <w:rFonts w:hint="eastAsia"/>
        </w:rPr>
        <w:t>炉内天井</w:t>
      </w:r>
      <w:r w:rsidR="006B4E5F">
        <w:rPr>
          <w:rFonts w:hint="eastAsia"/>
        </w:rPr>
        <w:t xml:space="preserve">　　　</w:t>
      </w:r>
      <w:r w:rsidR="00372E8D">
        <w:rPr>
          <w:rFonts w:hint="eastAsia"/>
        </w:rPr>
        <w:t xml:space="preserve"> </w:t>
      </w:r>
      <w:r w:rsidR="00372E8D">
        <w:t xml:space="preserve">  </w:t>
      </w:r>
      <w:r w:rsidR="00A96381">
        <w:rPr>
          <w:rFonts w:hint="eastAsia"/>
        </w:rPr>
        <w:t>〔</w:t>
      </w:r>
      <w:r w:rsidR="00847344">
        <w:rPr>
          <w:rFonts w:hint="eastAsia"/>
        </w:rPr>
        <w:t xml:space="preserve">　　　</w:t>
      </w:r>
      <w:r w:rsidR="00A96381">
        <w:rPr>
          <w:rFonts w:hint="eastAsia"/>
        </w:rPr>
        <w:t>〕</w:t>
      </w:r>
    </w:p>
    <w:p w14:paraId="48954EDC" w14:textId="56F32486" w:rsidR="007D37DB" w:rsidRPr="007D37DB" w:rsidRDefault="00A96381" w:rsidP="001A6628">
      <w:pPr>
        <w:pStyle w:val="62"/>
        <w:spacing w:line="400" w:lineRule="exact"/>
        <w:ind w:leftChars="383" w:left="849" w:firstLineChars="850" w:firstLine="1883"/>
      </w:pPr>
      <w:r>
        <w:rPr>
          <w:rFonts w:hint="eastAsia"/>
        </w:rPr>
        <w:t>（</w:t>
      </w:r>
      <w:r w:rsidR="007D37DB" w:rsidRPr="007D37DB">
        <w:rPr>
          <w:rFonts w:hint="eastAsia"/>
        </w:rPr>
        <w:t>耐火レンガ、不定形耐火物</w:t>
      </w:r>
      <w:r>
        <w:rPr>
          <w:rFonts w:hint="eastAsia"/>
        </w:rPr>
        <w:t>）</w:t>
      </w:r>
    </w:p>
    <w:p w14:paraId="22FF2417" w14:textId="1DF25BA0" w:rsidR="007D37DB" w:rsidRPr="007D37DB" w:rsidRDefault="007D37DB" w:rsidP="001A6628">
      <w:pPr>
        <w:pStyle w:val="62"/>
        <w:spacing w:line="400" w:lineRule="exact"/>
        <w:ind w:leftChars="383" w:left="849" w:firstLineChars="0" w:firstLine="0"/>
      </w:pPr>
      <w:r w:rsidRPr="007D37DB">
        <w:rPr>
          <w:rFonts w:hint="eastAsia"/>
        </w:rPr>
        <w:t>炉内側壁</w:t>
      </w:r>
      <w:r w:rsidR="00372E8D">
        <w:rPr>
          <w:rFonts w:hint="eastAsia"/>
        </w:rPr>
        <w:t xml:space="preserve"> </w:t>
      </w:r>
      <w:r w:rsidR="00372E8D">
        <w:t xml:space="preserve">         </w:t>
      </w:r>
      <w:r w:rsidRPr="007D37DB">
        <w:rPr>
          <w:rFonts w:hint="eastAsia"/>
        </w:rPr>
        <w:t>第１層</w:t>
      </w:r>
      <w:r w:rsidR="00A96381">
        <w:rPr>
          <w:rFonts w:hint="eastAsia"/>
        </w:rPr>
        <w:t>〔</w:t>
      </w:r>
      <w:r w:rsidR="00847344">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p>
    <w:p w14:paraId="31185BDA" w14:textId="75B1CC2F" w:rsidR="007D37DB" w:rsidRPr="007D37DB" w:rsidRDefault="007D37DB" w:rsidP="001A6628">
      <w:pPr>
        <w:pStyle w:val="62"/>
        <w:spacing w:line="400" w:lineRule="exact"/>
        <w:ind w:leftChars="383" w:left="849" w:firstLineChars="900" w:firstLine="1994"/>
      </w:pPr>
      <w:r w:rsidRPr="007D37DB">
        <w:rPr>
          <w:rFonts w:hint="eastAsia"/>
        </w:rPr>
        <w:t>第２層</w:t>
      </w:r>
      <w:r w:rsidR="00A96381">
        <w:rPr>
          <w:rFonts w:hint="eastAsia"/>
        </w:rPr>
        <w:t>〔</w:t>
      </w:r>
      <w:r w:rsidR="00847344">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p>
    <w:p w14:paraId="0E887757" w14:textId="40F316B8" w:rsidR="007D37DB" w:rsidRPr="007D37DB" w:rsidRDefault="007D37DB" w:rsidP="001A6628">
      <w:pPr>
        <w:pStyle w:val="62"/>
        <w:spacing w:line="400" w:lineRule="exact"/>
        <w:ind w:leftChars="383" w:left="849" w:firstLineChars="900" w:firstLine="1994"/>
      </w:pPr>
      <w:r w:rsidRPr="007D37DB">
        <w:rPr>
          <w:rFonts w:hint="eastAsia"/>
        </w:rPr>
        <w:t>第３層</w:t>
      </w:r>
      <w:r w:rsidR="00A96381">
        <w:rPr>
          <w:rFonts w:hint="eastAsia"/>
        </w:rPr>
        <w:t>〔</w:t>
      </w:r>
      <w:r w:rsidR="00847344">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p>
    <w:p w14:paraId="2457007A" w14:textId="48BB5D32" w:rsidR="007D37DB" w:rsidRPr="007D37DB" w:rsidRDefault="007D37DB" w:rsidP="001A6628">
      <w:pPr>
        <w:pStyle w:val="62"/>
        <w:spacing w:line="400" w:lineRule="exact"/>
        <w:ind w:leftChars="383" w:left="849" w:firstLineChars="900" w:firstLine="1994"/>
      </w:pPr>
      <w:r w:rsidRPr="007D37DB">
        <w:rPr>
          <w:rFonts w:hint="eastAsia"/>
        </w:rPr>
        <w:t>第４層</w:t>
      </w:r>
      <w:r w:rsidR="00A96381">
        <w:rPr>
          <w:rFonts w:hint="eastAsia"/>
        </w:rPr>
        <w:t>〔</w:t>
      </w:r>
      <w:r w:rsidR="00847344">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p>
    <w:p w14:paraId="38BA00D1" w14:textId="7A418164" w:rsidR="007D37DB" w:rsidRPr="007D37DB" w:rsidRDefault="006825E8" w:rsidP="001A6628">
      <w:pPr>
        <w:pStyle w:val="62"/>
        <w:spacing w:line="400" w:lineRule="exact"/>
        <w:ind w:leftChars="383" w:left="849" w:firstLineChars="0" w:firstLine="0"/>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372E8D">
        <w:t xml:space="preserve">  </w:t>
      </w:r>
      <w:r w:rsidR="00183608">
        <w:t xml:space="preserve">  </w:t>
      </w:r>
      <w:r>
        <w:rPr>
          <w:rFonts w:hint="eastAsia"/>
        </w:rPr>
        <w:t>ケーシング</w:t>
      </w:r>
      <w:r w:rsidR="007D37DB" w:rsidRPr="007D37DB">
        <w:rPr>
          <w:rFonts w:hint="eastAsia"/>
        </w:rPr>
        <w:t>〔</w:t>
      </w:r>
      <w:r w:rsidR="007D37DB" w:rsidRPr="007D37DB">
        <w:t>SS400</w:t>
      </w:r>
      <w:r w:rsidR="007D37DB" w:rsidRPr="007D37DB">
        <w:rPr>
          <w:rFonts w:hint="eastAsia"/>
        </w:rPr>
        <w:t>〕，厚さ〔</w:t>
      </w:r>
      <w:r w:rsidR="007D37DB" w:rsidRPr="007D37DB">
        <w:t>4.5</w:t>
      </w:r>
      <w:r w:rsidR="007D37DB" w:rsidRPr="007D37DB">
        <w:rPr>
          <w:rFonts w:hint="eastAsia"/>
        </w:rPr>
        <w:t>〕</w:t>
      </w:r>
      <w:r w:rsidR="007D37DB" w:rsidRPr="007D37DB">
        <w:t>mm</w:t>
      </w:r>
      <w:r w:rsidR="00847344">
        <w:t xml:space="preserve">　</w:t>
      </w:r>
      <w:r w:rsidR="007D37DB" w:rsidRPr="007D37DB">
        <w:rPr>
          <w:rFonts w:hint="eastAsia"/>
        </w:rPr>
        <w:t>以上</w:t>
      </w:r>
    </w:p>
    <w:p w14:paraId="52BE2A1E" w14:textId="35E5FA29" w:rsidR="007D37DB" w:rsidRPr="007D37DB" w:rsidRDefault="007D37DB" w:rsidP="008472BA">
      <w:pPr>
        <w:pStyle w:val="6"/>
      </w:pPr>
      <w:r w:rsidRPr="007D37DB">
        <w:rPr>
          <w:rFonts w:hint="eastAsia"/>
        </w:rPr>
        <w:t>燃焼室容積</w:t>
      </w:r>
      <w:r w:rsidR="006B4E5F">
        <w:rPr>
          <w:rFonts w:hint="eastAsia"/>
        </w:rPr>
        <w:t xml:space="preserve">　</w:t>
      </w:r>
      <w:r w:rsidR="006825E8">
        <w:rPr>
          <w:rFonts w:hint="eastAsia"/>
        </w:rPr>
        <w:t xml:space="preserve">　</w:t>
      </w:r>
      <w:r w:rsidR="00183608">
        <w:rPr>
          <w:rFonts w:hint="eastAsia"/>
        </w:rPr>
        <w:t xml:space="preserve"> </w:t>
      </w:r>
      <w:r w:rsidR="00183608">
        <w:t xml:space="preserve">   </w:t>
      </w:r>
      <w:r w:rsidR="00A96381">
        <w:rPr>
          <w:rFonts w:hint="eastAsia"/>
        </w:rPr>
        <w:t>〔</w:t>
      </w:r>
      <w:r w:rsidR="00847344">
        <w:rPr>
          <w:rFonts w:hint="eastAsia"/>
        </w:rPr>
        <w:t xml:space="preserve">　　　</w:t>
      </w:r>
      <w:r w:rsidR="00A96381">
        <w:rPr>
          <w:rFonts w:hint="eastAsia"/>
        </w:rPr>
        <w:t>〕</w:t>
      </w:r>
      <w:r w:rsidR="00BA55BF">
        <w:t>㎥</w:t>
      </w:r>
    </w:p>
    <w:p w14:paraId="646292B8" w14:textId="1E5E2D9D" w:rsidR="007D37DB" w:rsidRPr="007D37DB" w:rsidRDefault="007D37DB" w:rsidP="008472BA">
      <w:pPr>
        <w:pStyle w:val="6"/>
      </w:pPr>
      <w:r w:rsidRPr="007D37DB">
        <w:rPr>
          <w:rFonts w:hint="eastAsia"/>
        </w:rPr>
        <w:t>再燃焼室容積</w:t>
      </w:r>
      <w:r w:rsidR="006825E8">
        <w:rPr>
          <w:rFonts w:hint="eastAsia"/>
        </w:rPr>
        <w:t xml:space="preserve">　</w:t>
      </w:r>
      <w:r w:rsidR="00183608">
        <w:rPr>
          <w:rFonts w:hint="eastAsia"/>
        </w:rPr>
        <w:t xml:space="preserve"> </w:t>
      </w:r>
      <w:r w:rsidR="00183608">
        <w:t xml:space="preserve">   </w:t>
      </w:r>
      <w:r w:rsidR="00A96381">
        <w:rPr>
          <w:rFonts w:hint="eastAsia"/>
        </w:rPr>
        <w:t>〔</w:t>
      </w:r>
      <w:r w:rsidR="00847344">
        <w:rPr>
          <w:rFonts w:hint="eastAsia"/>
        </w:rPr>
        <w:t xml:space="preserve">　　　</w:t>
      </w:r>
      <w:r w:rsidR="00A96381">
        <w:rPr>
          <w:rFonts w:hint="eastAsia"/>
        </w:rPr>
        <w:t>〕</w:t>
      </w:r>
      <w:r w:rsidR="00BA55BF">
        <w:t>㎥</w:t>
      </w:r>
    </w:p>
    <w:p w14:paraId="34A3842C" w14:textId="17832F98" w:rsidR="007D37DB" w:rsidRPr="007D37DB" w:rsidRDefault="007D37DB" w:rsidP="008472BA">
      <w:pPr>
        <w:pStyle w:val="6"/>
      </w:pPr>
      <w:r w:rsidRPr="007D37DB">
        <w:rPr>
          <w:rFonts w:hint="eastAsia"/>
        </w:rPr>
        <w:t>燃焼室熱負荷</w:t>
      </w:r>
      <w:r w:rsidR="006825E8">
        <w:rPr>
          <w:rFonts w:hint="eastAsia"/>
        </w:rPr>
        <w:t xml:space="preserve">　</w:t>
      </w:r>
      <w:r w:rsidR="00183608">
        <w:rPr>
          <w:rFonts w:hint="eastAsia"/>
        </w:rPr>
        <w:t xml:space="preserve"> </w:t>
      </w:r>
      <w:r w:rsidR="00183608">
        <w:t xml:space="preserve">   </w:t>
      </w:r>
      <w:r w:rsidR="00A96381">
        <w:rPr>
          <w:rFonts w:hint="eastAsia"/>
        </w:rPr>
        <w:t>〔</w:t>
      </w:r>
      <w:r w:rsidR="00847344">
        <w:rPr>
          <w:rFonts w:hint="eastAsia"/>
        </w:rPr>
        <w:t xml:space="preserve">　　　</w:t>
      </w:r>
      <w:r w:rsidR="00A96381">
        <w:rPr>
          <w:rFonts w:hint="eastAsia"/>
        </w:rPr>
        <w:t>〕</w:t>
      </w:r>
      <w:r w:rsidRPr="007D37DB">
        <w:t>kJ</w:t>
      </w:r>
      <w:r w:rsidR="00A96381">
        <w:t>/</w:t>
      </w:r>
      <w:r w:rsidR="00BA55BF">
        <w:t>㎥</w:t>
      </w:r>
      <w:r w:rsidRPr="007D37DB">
        <w:rPr>
          <w:rFonts w:hint="eastAsia"/>
        </w:rPr>
        <w:t>･</w:t>
      </w:r>
      <w:r w:rsidRPr="007D37DB">
        <w:t>h</w:t>
      </w:r>
      <w:r w:rsidR="00847344">
        <w:t xml:space="preserve">　</w:t>
      </w:r>
      <w:r w:rsidRPr="007D37DB">
        <w:rPr>
          <w:rFonts w:hint="eastAsia"/>
        </w:rPr>
        <w:t>以下</w:t>
      </w:r>
      <w:r w:rsidR="00A96381">
        <w:rPr>
          <w:rFonts w:hint="eastAsia"/>
        </w:rPr>
        <w:t>（</w:t>
      </w:r>
      <w:r w:rsidRPr="007D37DB">
        <w:rPr>
          <w:rFonts w:hint="eastAsia"/>
        </w:rPr>
        <w:t>高質ごみ</w:t>
      </w:r>
      <w:r w:rsidR="00A96381">
        <w:rPr>
          <w:rFonts w:hint="eastAsia"/>
        </w:rPr>
        <w:t>）</w:t>
      </w:r>
    </w:p>
    <w:p w14:paraId="001251F9" w14:textId="7E919842" w:rsidR="007D37DB" w:rsidRPr="007D37DB" w:rsidRDefault="007D37DB" w:rsidP="00B75674">
      <w:pPr>
        <w:pStyle w:val="5"/>
      </w:pPr>
      <w:r w:rsidRPr="007D37DB">
        <w:rPr>
          <w:rFonts w:hint="eastAsia"/>
        </w:rPr>
        <w:t>付属品</w:t>
      </w:r>
      <w:r w:rsidR="00847344">
        <w:t xml:space="preserve">　</w:t>
      </w:r>
      <w:r w:rsidR="006825E8">
        <w:rPr>
          <w:rFonts w:hint="eastAsia"/>
        </w:rPr>
        <w:t xml:space="preserve">　　</w:t>
      </w:r>
      <w:r w:rsidR="006B4E5F">
        <w:rPr>
          <w:rFonts w:hint="eastAsia"/>
        </w:rPr>
        <w:t xml:space="preserve">　</w:t>
      </w:r>
      <w:r w:rsidR="00183608">
        <w:rPr>
          <w:rFonts w:hint="eastAsia"/>
        </w:rPr>
        <w:t xml:space="preserve"> </w:t>
      </w:r>
      <w:r w:rsidR="00183608">
        <w:t xml:space="preserve">   </w:t>
      </w:r>
      <w:r w:rsidRPr="007D37DB">
        <w:rPr>
          <w:rFonts w:hint="eastAsia"/>
        </w:rPr>
        <w:t>〔覗窓、計測口、カメラ用監視窓、点検口等〕</w:t>
      </w:r>
    </w:p>
    <w:p w14:paraId="59DF6398" w14:textId="33431FED" w:rsidR="007D37DB" w:rsidRPr="00183608" w:rsidRDefault="007D37DB" w:rsidP="00B75674">
      <w:pPr>
        <w:pStyle w:val="5"/>
      </w:pPr>
      <w:r w:rsidRPr="00183608">
        <w:rPr>
          <w:rFonts w:hint="eastAsia"/>
        </w:rPr>
        <w:t>特記</w:t>
      </w:r>
    </w:p>
    <w:p w14:paraId="69FCA984" w14:textId="1AE62FCD" w:rsidR="007D37DB" w:rsidRPr="00183608" w:rsidRDefault="007D37DB" w:rsidP="008472BA">
      <w:pPr>
        <w:pStyle w:val="6"/>
      </w:pPr>
      <w:r w:rsidRPr="00183608">
        <w:rPr>
          <w:rFonts w:hint="eastAsia"/>
        </w:rPr>
        <w:t>炉側壁にはクリンカが生じやすい傾向にあるので、空冷壁、水冷壁等のクリンカ付着防止対策を</w:t>
      </w:r>
      <w:r w:rsidR="00423426">
        <w:rPr>
          <w:rFonts w:hint="eastAsia"/>
        </w:rPr>
        <w:t>極力</w:t>
      </w:r>
      <w:r w:rsidRPr="00183608">
        <w:rPr>
          <w:rFonts w:hint="eastAsia"/>
        </w:rPr>
        <w:t>施すこと。</w:t>
      </w:r>
    </w:p>
    <w:p w14:paraId="1D0018A1" w14:textId="785226C1" w:rsidR="007D37DB" w:rsidRPr="00183608" w:rsidRDefault="007D37DB" w:rsidP="008472BA">
      <w:pPr>
        <w:pStyle w:val="6"/>
      </w:pPr>
      <w:r w:rsidRPr="00183608">
        <w:rPr>
          <w:rFonts w:hint="eastAsia"/>
        </w:rPr>
        <w:t>ケーシング表面温度</w:t>
      </w:r>
      <w:r w:rsidR="00A96381" w:rsidRPr="00183608">
        <w:rPr>
          <w:rFonts w:hint="eastAsia"/>
        </w:rPr>
        <w:t>（</w:t>
      </w:r>
      <w:r w:rsidRPr="00183608">
        <w:rPr>
          <w:rFonts w:hint="eastAsia"/>
        </w:rPr>
        <w:t>外表面</w:t>
      </w:r>
      <w:r w:rsidR="00A96381" w:rsidRPr="00183608">
        <w:rPr>
          <w:rFonts w:hint="eastAsia"/>
        </w:rPr>
        <w:t>）</w:t>
      </w:r>
      <w:r w:rsidRPr="00183608">
        <w:rPr>
          <w:rFonts w:hint="eastAsia"/>
        </w:rPr>
        <w:t>は、火傷防止上室温</w:t>
      </w:r>
      <w:r w:rsidR="00A96381" w:rsidRPr="00183608">
        <w:t>＋</w:t>
      </w:r>
      <w:r w:rsidRPr="00183608">
        <w:t>40</w:t>
      </w:r>
      <w:r w:rsidRPr="00183608">
        <w:rPr>
          <w:rFonts w:hint="eastAsia"/>
        </w:rPr>
        <w:t>℃以下となるよう、耐火物、断熱材の構成を十分検討すること。</w:t>
      </w:r>
    </w:p>
    <w:p w14:paraId="27BD8CA4" w14:textId="7DF270BA" w:rsidR="007D37DB" w:rsidRPr="00183608" w:rsidRDefault="007D37DB" w:rsidP="008472BA">
      <w:pPr>
        <w:pStyle w:val="6"/>
      </w:pPr>
      <w:r w:rsidRPr="00183608">
        <w:rPr>
          <w:rFonts w:hint="eastAsia"/>
        </w:rPr>
        <w:t>覗窓には灰の堆積対応、清掃等を考慮しておくこと。</w:t>
      </w:r>
    </w:p>
    <w:p w14:paraId="2DC9333D" w14:textId="0BC5FC0B" w:rsidR="007D37DB" w:rsidRPr="00183608" w:rsidRDefault="007D37DB" w:rsidP="008472BA">
      <w:pPr>
        <w:pStyle w:val="6"/>
      </w:pPr>
      <w:r w:rsidRPr="00183608">
        <w:rPr>
          <w:rFonts w:hint="eastAsia"/>
        </w:rPr>
        <w:t>燃焼ガスの再燃室容量での滞留時間を</w:t>
      </w:r>
      <w:r w:rsidRPr="00183608">
        <w:t>850</w:t>
      </w:r>
      <w:r w:rsidRPr="00183608">
        <w:rPr>
          <w:rFonts w:hint="eastAsia"/>
        </w:rPr>
        <w:t>℃以上で、</w:t>
      </w:r>
      <w:r w:rsidRPr="00183608">
        <w:t>2</w:t>
      </w:r>
      <w:r w:rsidRPr="00183608">
        <w:rPr>
          <w:rFonts w:hint="eastAsia"/>
        </w:rPr>
        <w:t>秒以上とすること。</w:t>
      </w:r>
    </w:p>
    <w:p w14:paraId="0588F008" w14:textId="77777777" w:rsidR="00055D82" w:rsidRPr="00840440" w:rsidRDefault="00055D82" w:rsidP="008472BA">
      <w:pPr>
        <w:pStyle w:val="6"/>
      </w:pPr>
      <w:r w:rsidRPr="00840440">
        <w:rPr>
          <w:rFonts w:hint="eastAsia"/>
        </w:rPr>
        <w:lastRenderedPageBreak/>
        <w:t>炉室内の歩廊は広範囲に敷設し、建築床までのばすこと。</w:t>
      </w:r>
    </w:p>
    <w:p w14:paraId="716D0598" w14:textId="6D8A42CC" w:rsidR="00055D82" w:rsidRPr="00840440" w:rsidRDefault="00055D82" w:rsidP="008472BA">
      <w:pPr>
        <w:pStyle w:val="6"/>
      </w:pPr>
      <w:r w:rsidRPr="00840440">
        <w:rPr>
          <w:rFonts w:hint="eastAsia"/>
        </w:rPr>
        <w:t>炉の間には、最上階まで広幅の階段を設けること。</w:t>
      </w:r>
    </w:p>
    <w:p w14:paraId="513D4EF6" w14:textId="378067BB" w:rsidR="00183608" w:rsidRPr="00840440" w:rsidRDefault="00055D82" w:rsidP="008472BA">
      <w:pPr>
        <w:pStyle w:val="6"/>
        <w:rPr>
          <w:rFonts w:asciiTheme="minorEastAsia" w:hAnsiTheme="minorEastAsia"/>
          <w:sz w:val="20"/>
          <w:szCs w:val="21"/>
        </w:rPr>
      </w:pPr>
      <w:r w:rsidRPr="00840440">
        <w:rPr>
          <w:rFonts w:hint="eastAsia"/>
        </w:rPr>
        <w:t>ごみ供給火格子下の梁や構造物は、ごみ汚水などによる腐食に対して強い材質を使用すること。</w:t>
      </w:r>
    </w:p>
    <w:p w14:paraId="1C458D93" w14:textId="77777777" w:rsidR="00183608" w:rsidRPr="00183608" w:rsidRDefault="00183608" w:rsidP="00183608">
      <w:pPr>
        <w:spacing w:line="400" w:lineRule="exact"/>
        <w:ind w:leftChars="255" w:left="565"/>
        <w:rPr>
          <w:rFonts w:asciiTheme="minorEastAsia" w:hAnsiTheme="minorEastAsia"/>
          <w:sz w:val="20"/>
          <w:szCs w:val="21"/>
        </w:rPr>
      </w:pPr>
    </w:p>
    <w:p w14:paraId="407DC140" w14:textId="77777777" w:rsidR="007D37DB" w:rsidRPr="007D37DB" w:rsidRDefault="007D37DB" w:rsidP="001A6628">
      <w:pPr>
        <w:spacing w:line="400" w:lineRule="exact"/>
        <w:ind w:leftChars="191" w:left="423"/>
        <w:rPr>
          <w:rFonts w:asciiTheme="minorEastAsia" w:hAnsiTheme="minorEastAsia"/>
        </w:rPr>
      </w:pPr>
      <w:r w:rsidRPr="007D37DB">
        <w:rPr>
          <w:rFonts w:asciiTheme="minorEastAsia" w:hAnsiTheme="minorEastAsia"/>
        </w:rPr>
        <w:t>3-2</w:t>
      </w:r>
      <w:r w:rsidR="00847344">
        <w:rPr>
          <w:rFonts w:asciiTheme="minorEastAsia" w:hAnsiTheme="minorEastAsia"/>
        </w:rPr>
        <w:t xml:space="preserve">　</w:t>
      </w:r>
      <w:r w:rsidRPr="007D37DB">
        <w:rPr>
          <w:rFonts w:asciiTheme="minorEastAsia" w:hAnsiTheme="minorEastAsia" w:hint="eastAsia"/>
        </w:rPr>
        <w:t>落じんホッパシュート</w:t>
      </w:r>
    </w:p>
    <w:p w14:paraId="336B86AC" w14:textId="01D41591" w:rsidR="007D37DB" w:rsidRPr="007D37DB" w:rsidRDefault="007D37DB" w:rsidP="00E6572B">
      <w:pPr>
        <w:pStyle w:val="5"/>
        <w:numPr>
          <w:ilvl w:val="4"/>
          <w:numId w:val="6"/>
        </w:numPr>
        <w:ind w:left="567"/>
      </w:pPr>
      <w:r w:rsidRPr="007D37DB">
        <w:rPr>
          <w:rFonts w:hint="eastAsia"/>
        </w:rPr>
        <w:t>形式</w:t>
      </w:r>
      <w:r w:rsidR="00847344">
        <w:t xml:space="preserve">　</w:t>
      </w:r>
      <w:r w:rsidR="006B4E5F">
        <w:rPr>
          <w:rFonts w:hint="eastAsia"/>
        </w:rPr>
        <w:t xml:space="preserve">　</w:t>
      </w:r>
      <w:r w:rsidR="006825E8">
        <w:rPr>
          <w:rFonts w:hint="eastAsia"/>
        </w:rPr>
        <w:t xml:space="preserve">　　</w:t>
      </w:r>
      <w:r w:rsidR="006B4E5F">
        <w:rPr>
          <w:rFonts w:hint="eastAsia"/>
        </w:rPr>
        <w:t xml:space="preserve">　　</w:t>
      </w:r>
      <w:r w:rsidR="00A96381">
        <w:rPr>
          <w:rFonts w:hint="eastAsia"/>
        </w:rPr>
        <w:t>〔</w:t>
      </w:r>
      <w:r w:rsidR="00847344">
        <w:rPr>
          <w:rFonts w:hint="eastAsia"/>
        </w:rPr>
        <w:t xml:space="preserve">　　</w:t>
      </w:r>
      <w:r w:rsidR="00183608">
        <w:rPr>
          <w:rFonts w:hint="eastAsia"/>
        </w:rPr>
        <w:t xml:space="preserve"> </w:t>
      </w:r>
      <w:r w:rsidR="00183608">
        <w:t xml:space="preserve"> </w:t>
      </w:r>
      <w:r w:rsidR="00847344">
        <w:rPr>
          <w:rFonts w:hint="eastAsia"/>
        </w:rPr>
        <w:t xml:space="preserve">　</w:t>
      </w:r>
      <w:r w:rsidR="00A96381">
        <w:rPr>
          <w:rFonts w:hint="eastAsia"/>
        </w:rPr>
        <w:t>〕</w:t>
      </w:r>
    </w:p>
    <w:p w14:paraId="3F1A46D5" w14:textId="44A4D2D7" w:rsidR="007D37DB" w:rsidRPr="007D37DB" w:rsidRDefault="007D37DB" w:rsidP="00B75674">
      <w:pPr>
        <w:pStyle w:val="5"/>
      </w:pPr>
      <w:r w:rsidRPr="007D37DB">
        <w:rPr>
          <w:rFonts w:hint="eastAsia"/>
        </w:rPr>
        <w:t>数量</w:t>
      </w:r>
      <w:r w:rsidR="006B4E5F">
        <w:rPr>
          <w:rFonts w:hint="eastAsia"/>
        </w:rPr>
        <w:t xml:space="preserve">　　</w:t>
      </w:r>
      <w:r w:rsidR="006825E8">
        <w:rPr>
          <w:rFonts w:hint="eastAsia"/>
        </w:rPr>
        <w:t xml:space="preserve">　　</w:t>
      </w:r>
      <w:r w:rsidR="006B4E5F">
        <w:rPr>
          <w:rFonts w:hint="eastAsia"/>
        </w:rPr>
        <w:t xml:space="preserve">　　</w:t>
      </w:r>
      <w:r w:rsidR="00B02AC7">
        <w:rPr>
          <w:rFonts w:hint="eastAsia"/>
        </w:rPr>
        <w:t>2</w:t>
      </w:r>
      <w:r w:rsidRPr="007D37DB">
        <w:rPr>
          <w:rFonts w:hint="eastAsia"/>
        </w:rPr>
        <w:t>基分</w:t>
      </w:r>
    </w:p>
    <w:p w14:paraId="6E1C24C1" w14:textId="77777777" w:rsidR="007D37DB" w:rsidRPr="007D37DB" w:rsidRDefault="007D37DB" w:rsidP="00B75674">
      <w:pPr>
        <w:pStyle w:val="5"/>
      </w:pPr>
      <w:r w:rsidRPr="007D37DB">
        <w:rPr>
          <w:rFonts w:hint="eastAsia"/>
        </w:rPr>
        <w:t>主要項目</w:t>
      </w:r>
    </w:p>
    <w:p w14:paraId="48BAF5FA" w14:textId="05A20929" w:rsidR="007D37DB" w:rsidRPr="007D37DB" w:rsidRDefault="007D37DB" w:rsidP="001A6628">
      <w:pPr>
        <w:pStyle w:val="51"/>
        <w:spacing w:line="400" w:lineRule="exact"/>
        <w:ind w:leftChars="255" w:left="565" w:firstLineChars="150" w:firstLine="332"/>
      </w:pPr>
      <w:r w:rsidRPr="007D37DB">
        <w:rPr>
          <w:rFonts w:hint="eastAsia"/>
        </w:rPr>
        <w:t>材質</w:t>
      </w:r>
      <w:r w:rsidR="00847344">
        <w:t xml:space="preserve">　</w:t>
      </w:r>
      <w:r w:rsidR="006B4E5F">
        <w:rPr>
          <w:rFonts w:hint="eastAsia"/>
        </w:rPr>
        <w:t xml:space="preserve">　</w:t>
      </w:r>
      <w:r w:rsidR="006825E8">
        <w:rPr>
          <w:rFonts w:hint="eastAsia"/>
        </w:rPr>
        <w:t xml:space="preserve">　　</w:t>
      </w:r>
      <w:r w:rsidR="006B4E5F">
        <w:rPr>
          <w:rFonts w:hint="eastAsia"/>
        </w:rPr>
        <w:t xml:space="preserve">　</w:t>
      </w:r>
      <w:r w:rsidRPr="007D37DB">
        <w:rPr>
          <w:rFonts w:hint="eastAsia"/>
        </w:rPr>
        <w:t>〔</w:t>
      </w:r>
      <w:r w:rsidRPr="007D37DB">
        <w:t>SS400</w:t>
      </w:r>
      <w:r w:rsidRPr="007D37DB">
        <w:rPr>
          <w:rFonts w:hint="eastAsia"/>
        </w:rPr>
        <w:t>〕厚さ</w:t>
      </w:r>
      <w:r w:rsidR="00A96381">
        <w:rPr>
          <w:rFonts w:hint="eastAsia"/>
        </w:rPr>
        <w:t>〔</w:t>
      </w:r>
      <w:r w:rsidR="00CC68DE">
        <w:rPr>
          <w:rFonts w:hint="eastAsia"/>
        </w:rPr>
        <w:t>12</w:t>
      </w:r>
      <w:r w:rsidR="00A96381">
        <w:rPr>
          <w:rFonts w:hint="eastAsia"/>
        </w:rPr>
        <w:t>〕</w:t>
      </w:r>
      <w:r w:rsidRPr="007D37DB">
        <w:t>mm</w:t>
      </w:r>
      <w:r w:rsidR="00847344">
        <w:t xml:space="preserve">　</w:t>
      </w:r>
      <w:r w:rsidRPr="007D37DB">
        <w:rPr>
          <w:rFonts w:hint="eastAsia"/>
        </w:rPr>
        <w:t>以上</w:t>
      </w:r>
    </w:p>
    <w:p w14:paraId="477B4705" w14:textId="77777777" w:rsidR="007D37DB" w:rsidRPr="007D37DB" w:rsidRDefault="007D37DB" w:rsidP="00B75674">
      <w:pPr>
        <w:pStyle w:val="5"/>
      </w:pPr>
      <w:r w:rsidRPr="007D37DB">
        <w:rPr>
          <w:rFonts w:hint="eastAsia"/>
        </w:rPr>
        <w:t>付属品</w:t>
      </w:r>
      <w:r w:rsidR="00847344">
        <w:t xml:space="preserve">　</w:t>
      </w:r>
      <w:r w:rsidR="006825E8">
        <w:rPr>
          <w:rFonts w:hint="eastAsia"/>
        </w:rPr>
        <w:t xml:space="preserve">　</w:t>
      </w:r>
      <w:r w:rsidR="006B4E5F">
        <w:rPr>
          <w:rFonts w:hint="eastAsia"/>
        </w:rPr>
        <w:t xml:space="preserve">　　　</w:t>
      </w:r>
      <w:r w:rsidRPr="007D37DB">
        <w:rPr>
          <w:rFonts w:hint="eastAsia"/>
        </w:rPr>
        <w:t>〔点検口〕</w:t>
      </w:r>
    </w:p>
    <w:p w14:paraId="5F60646E" w14:textId="61CF99EF" w:rsidR="007D37DB" w:rsidRPr="00183608" w:rsidRDefault="007D37DB" w:rsidP="00B75674">
      <w:pPr>
        <w:pStyle w:val="5"/>
      </w:pPr>
      <w:r w:rsidRPr="00183608">
        <w:rPr>
          <w:rFonts w:hint="eastAsia"/>
        </w:rPr>
        <w:t>特記</w:t>
      </w:r>
    </w:p>
    <w:p w14:paraId="0FF9B318" w14:textId="22B91A8D" w:rsidR="007D37DB" w:rsidRPr="00183608" w:rsidRDefault="007D37DB" w:rsidP="008472BA">
      <w:pPr>
        <w:pStyle w:val="6"/>
      </w:pPr>
      <w:r w:rsidRPr="00183608">
        <w:rPr>
          <w:rFonts w:hint="eastAsia"/>
        </w:rPr>
        <w:t>本装置には点検口を設けることとし、点検口は落じん、汚水の漏出を防ぐよう密閉構造とすること。</w:t>
      </w:r>
    </w:p>
    <w:p w14:paraId="79585F1B" w14:textId="5DCF7118" w:rsidR="007D37DB" w:rsidRPr="00183608" w:rsidRDefault="007D37DB" w:rsidP="008472BA">
      <w:pPr>
        <w:pStyle w:val="6"/>
      </w:pPr>
      <w:r w:rsidRPr="00183608">
        <w:rPr>
          <w:rFonts w:hint="eastAsia"/>
        </w:rPr>
        <w:t>溶融アルミの付着、堆積に対する除去清掃が実施しやすいよう配慮すること。</w:t>
      </w:r>
    </w:p>
    <w:p w14:paraId="4E458246" w14:textId="3AC91B9C" w:rsidR="007D37DB" w:rsidRPr="00183608" w:rsidRDefault="007D37DB" w:rsidP="008472BA">
      <w:pPr>
        <w:pStyle w:val="6"/>
      </w:pPr>
      <w:r w:rsidRPr="00183608">
        <w:rPr>
          <w:rFonts w:hint="eastAsia"/>
        </w:rPr>
        <w:t>乾燥帯ではタールの付着、堆積防止を図ること。</w:t>
      </w:r>
    </w:p>
    <w:p w14:paraId="3B4B9648" w14:textId="77777777" w:rsidR="00CC68DE" w:rsidRPr="00840440" w:rsidRDefault="00CC68DE" w:rsidP="008472BA">
      <w:pPr>
        <w:pStyle w:val="6"/>
      </w:pPr>
      <w:r w:rsidRPr="00840440">
        <w:rPr>
          <w:rFonts w:hint="eastAsia"/>
        </w:rPr>
        <w:t>火傷防止等防熱に配慮すること。</w:t>
      </w:r>
    </w:p>
    <w:p w14:paraId="5BA38DD2" w14:textId="77777777" w:rsidR="006B4E5F" w:rsidRPr="00CC68DE" w:rsidRDefault="006B4E5F" w:rsidP="001A6628">
      <w:pPr>
        <w:spacing w:line="400" w:lineRule="exact"/>
        <w:ind w:leftChars="191" w:left="423"/>
        <w:rPr>
          <w:rFonts w:asciiTheme="minorEastAsia" w:hAnsiTheme="minorEastAsia"/>
        </w:rPr>
      </w:pPr>
    </w:p>
    <w:p w14:paraId="2C849BB0" w14:textId="77777777" w:rsidR="007D37DB" w:rsidRPr="00183608" w:rsidRDefault="007D37DB" w:rsidP="000536DC">
      <w:pPr>
        <w:pStyle w:val="4"/>
      </w:pPr>
      <w:r w:rsidRPr="00183608">
        <w:rPr>
          <w:rFonts w:hint="eastAsia"/>
        </w:rPr>
        <w:t>助燃装置</w:t>
      </w:r>
    </w:p>
    <w:p w14:paraId="76558613" w14:textId="5C6DB3B4" w:rsidR="007D37DB" w:rsidRPr="00AC656B" w:rsidRDefault="007D37DB" w:rsidP="001A6628">
      <w:pPr>
        <w:pStyle w:val="40"/>
        <w:spacing w:line="400" w:lineRule="exact"/>
        <w:ind w:leftChars="191" w:left="423" w:firstLine="222"/>
      </w:pPr>
      <w:r w:rsidRPr="007D37DB">
        <w:rPr>
          <w:rFonts w:hint="eastAsia"/>
        </w:rPr>
        <w:t>本装置は、燃焼室に設け、耐火物の乾燥、炉の立</w:t>
      </w:r>
      <w:r w:rsidRPr="00165E2D">
        <w:rPr>
          <w:rFonts w:hint="eastAsia"/>
        </w:rPr>
        <w:t>上げ、立下げ及び燃焼が計画通りに促進するために設けるものである。使用燃料は、灯油、</w:t>
      </w:r>
      <w:r w:rsidR="00BF2FDE">
        <w:rPr>
          <w:rFonts w:hint="eastAsia"/>
        </w:rPr>
        <w:t>Ａ</w:t>
      </w:r>
      <w:r w:rsidRPr="00165E2D">
        <w:rPr>
          <w:rFonts w:hint="eastAsia"/>
        </w:rPr>
        <w:t>重油</w:t>
      </w:r>
      <w:r w:rsidR="00147D33" w:rsidRPr="00165E2D">
        <w:rPr>
          <w:rFonts w:hAnsiTheme="minorEastAsia" w:cs="Times New Roman" w:hint="eastAsia"/>
          <w:szCs w:val="21"/>
        </w:rPr>
        <w:t>また</w:t>
      </w:r>
      <w:r w:rsidRPr="00165E2D">
        <w:rPr>
          <w:rFonts w:hint="eastAsia"/>
        </w:rPr>
        <w:t>は</w:t>
      </w:r>
      <w:r w:rsidR="00BF2FDE">
        <w:rPr>
          <w:rFonts w:hint="eastAsia"/>
        </w:rPr>
        <w:t>ＬＰＧ</w:t>
      </w:r>
      <w:r w:rsidRPr="00165E2D">
        <w:rPr>
          <w:rFonts w:hint="eastAsia"/>
        </w:rPr>
        <w:t>とし、バーナ安全装置、燃料供給設備及びその他必要な付属品を含</w:t>
      </w:r>
      <w:r w:rsidRPr="00AC656B">
        <w:rPr>
          <w:rFonts w:hint="eastAsia"/>
        </w:rPr>
        <w:t>むものとする。</w:t>
      </w:r>
    </w:p>
    <w:p w14:paraId="5289F835" w14:textId="59499798" w:rsidR="007D37DB" w:rsidRPr="00AC656B" w:rsidRDefault="007D37DB" w:rsidP="001A6628">
      <w:pPr>
        <w:spacing w:line="400" w:lineRule="exact"/>
        <w:ind w:leftChars="191" w:left="423"/>
        <w:rPr>
          <w:rFonts w:asciiTheme="minorEastAsia" w:hAnsiTheme="minorEastAsia"/>
        </w:rPr>
      </w:pPr>
      <w:r w:rsidRPr="00AC656B">
        <w:rPr>
          <w:rFonts w:asciiTheme="minorEastAsia" w:hAnsiTheme="minorEastAsia"/>
        </w:rPr>
        <w:t>4-1</w:t>
      </w:r>
      <w:r w:rsidR="00847344" w:rsidRPr="00AC656B">
        <w:rPr>
          <w:rFonts w:asciiTheme="minorEastAsia" w:hAnsiTheme="minorEastAsia"/>
        </w:rPr>
        <w:t xml:space="preserve">　</w:t>
      </w:r>
      <w:r w:rsidRPr="00AC656B">
        <w:rPr>
          <w:rFonts w:asciiTheme="minorEastAsia" w:hAnsiTheme="minorEastAsia" w:hint="eastAsia"/>
        </w:rPr>
        <w:t>助燃油貯留槽</w:t>
      </w:r>
      <w:bookmarkStart w:id="43" w:name="_Hlk66461375"/>
      <w:r w:rsidR="00BF2FDE">
        <w:rPr>
          <w:rFonts w:asciiTheme="minorEastAsia" w:hAnsiTheme="minorEastAsia" w:hint="eastAsia"/>
        </w:rPr>
        <w:t>（液体燃料を使用する場合）</w:t>
      </w:r>
      <w:bookmarkEnd w:id="43"/>
    </w:p>
    <w:p w14:paraId="1203D7EF" w14:textId="474244BD" w:rsidR="007D37DB" w:rsidRPr="00AC656B" w:rsidRDefault="007D37DB" w:rsidP="001A6628">
      <w:pPr>
        <w:pStyle w:val="40"/>
        <w:spacing w:line="400" w:lineRule="exact"/>
        <w:ind w:leftChars="191" w:left="423" w:firstLine="222"/>
      </w:pPr>
      <w:r w:rsidRPr="00AC656B">
        <w:rPr>
          <w:rFonts w:hint="eastAsia"/>
        </w:rPr>
        <w:t>本装置は炉の起動停止用、非常用発電機、及び予備ボイラに使用す</w:t>
      </w:r>
      <w:r w:rsidR="00BF2FDE">
        <w:rPr>
          <w:rFonts w:hint="eastAsia"/>
        </w:rPr>
        <w:t>る</w:t>
      </w:r>
      <w:r w:rsidR="00840440" w:rsidRPr="00AC656B">
        <w:rPr>
          <w:rFonts w:hint="eastAsia"/>
        </w:rPr>
        <w:t>〔　　〕</w:t>
      </w:r>
      <w:r w:rsidRPr="00AC656B">
        <w:rPr>
          <w:rFonts w:hint="eastAsia"/>
        </w:rPr>
        <w:t>を貯蔵するものとする。</w:t>
      </w:r>
    </w:p>
    <w:p w14:paraId="387F94A9" w14:textId="52B2433E" w:rsidR="007D37DB" w:rsidRPr="007D37DB" w:rsidRDefault="007D37DB" w:rsidP="00B75674">
      <w:pPr>
        <w:pStyle w:val="5"/>
      </w:pPr>
      <w:r w:rsidRPr="007D37DB">
        <w:rPr>
          <w:rFonts w:hint="eastAsia"/>
        </w:rPr>
        <w:t>形式</w:t>
      </w:r>
      <w:r w:rsidR="006B4E5F">
        <w:rPr>
          <w:rFonts w:hint="eastAsia"/>
        </w:rPr>
        <w:t xml:space="preserve">　　</w:t>
      </w:r>
      <w:r w:rsidR="006825E8">
        <w:rPr>
          <w:rFonts w:hint="eastAsia"/>
        </w:rPr>
        <w:t xml:space="preserve">　　</w:t>
      </w:r>
      <w:r w:rsidR="006B4E5F">
        <w:rPr>
          <w:rFonts w:hint="eastAsia"/>
        </w:rPr>
        <w:t xml:space="preserve">　</w:t>
      </w:r>
      <w:r w:rsidR="00847344">
        <w:t xml:space="preserve">　</w:t>
      </w:r>
      <w:r w:rsidRPr="007D37DB">
        <w:rPr>
          <w:rFonts w:hint="eastAsia"/>
        </w:rPr>
        <w:t>〔円筒鋼板製〕</w:t>
      </w:r>
      <w:r w:rsidR="00840440">
        <w:rPr>
          <w:rFonts w:hint="eastAsia"/>
        </w:rPr>
        <w:t>（</w:t>
      </w:r>
      <w:r w:rsidRPr="007D37DB">
        <w:rPr>
          <w:rFonts w:hint="eastAsia"/>
        </w:rPr>
        <w:t>地下埋設式</w:t>
      </w:r>
      <w:r w:rsidR="00840440" w:rsidRPr="00840440">
        <w:rPr>
          <w:rFonts w:hint="eastAsia"/>
        </w:rPr>
        <w:t>）</w:t>
      </w:r>
    </w:p>
    <w:p w14:paraId="1176F103" w14:textId="77777777" w:rsidR="007D37DB" w:rsidRPr="007D37DB" w:rsidRDefault="007D37DB" w:rsidP="00B75674">
      <w:pPr>
        <w:pStyle w:val="5"/>
      </w:pPr>
      <w:r w:rsidRPr="007D37DB">
        <w:rPr>
          <w:rFonts w:hint="eastAsia"/>
        </w:rPr>
        <w:t>数量</w:t>
      </w:r>
      <w:r w:rsidR="006B4E5F">
        <w:rPr>
          <w:rFonts w:hint="eastAsia"/>
        </w:rPr>
        <w:t xml:space="preserve">　</w:t>
      </w:r>
      <w:r w:rsidR="006825E8">
        <w:rPr>
          <w:rFonts w:hint="eastAsia"/>
        </w:rPr>
        <w:t xml:space="preserve">　　</w:t>
      </w:r>
      <w:r w:rsidR="006B4E5F">
        <w:rPr>
          <w:rFonts w:hint="eastAsia"/>
        </w:rPr>
        <w:t xml:space="preserve">　　　</w:t>
      </w:r>
      <w:r w:rsidRPr="007D37DB">
        <w:rPr>
          <w:rFonts w:hint="eastAsia"/>
        </w:rPr>
        <w:t>〔１〕基</w:t>
      </w:r>
    </w:p>
    <w:p w14:paraId="1B08BCDC" w14:textId="77777777" w:rsidR="007D37DB" w:rsidRPr="007D37DB" w:rsidRDefault="007D37DB" w:rsidP="00B75674">
      <w:pPr>
        <w:pStyle w:val="5"/>
      </w:pPr>
      <w:r w:rsidRPr="007D37DB">
        <w:rPr>
          <w:rFonts w:hint="eastAsia"/>
        </w:rPr>
        <w:t>主要項目</w:t>
      </w:r>
    </w:p>
    <w:p w14:paraId="39420350" w14:textId="77777777" w:rsidR="007D37DB" w:rsidRPr="007D37DB" w:rsidRDefault="007D37DB" w:rsidP="008472BA">
      <w:pPr>
        <w:pStyle w:val="6"/>
      </w:pPr>
      <w:r w:rsidRPr="007D37DB">
        <w:rPr>
          <w:rFonts w:hint="eastAsia"/>
        </w:rPr>
        <w:t>容量</w:t>
      </w:r>
      <w:r w:rsidR="007B2869">
        <w:rPr>
          <w:rFonts w:hint="eastAsia"/>
        </w:rPr>
        <w:t xml:space="preserve">　　</w:t>
      </w:r>
      <w:r w:rsidR="006825E8">
        <w:rPr>
          <w:rFonts w:hint="eastAsia"/>
        </w:rPr>
        <w:t xml:space="preserve">　</w:t>
      </w:r>
      <w:r w:rsidR="007B2869">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kL</w:t>
      </w:r>
    </w:p>
    <w:p w14:paraId="3485E12A" w14:textId="0036EF18" w:rsidR="007D37DB" w:rsidRDefault="007D37DB" w:rsidP="008472BA">
      <w:pPr>
        <w:pStyle w:val="6"/>
      </w:pPr>
      <w:r w:rsidRPr="007D37DB">
        <w:rPr>
          <w:rFonts w:hint="eastAsia"/>
        </w:rPr>
        <w:t>材質</w:t>
      </w:r>
      <w:r w:rsidR="007B2869">
        <w:rPr>
          <w:rFonts w:hint="eastAsia"/>
        </w:rPr>
        <w:t xml:space="preserve">　　</w:t>
      </w:r>
      <w:r w:rsidR="006825E8">
        <w:rPr>
          <w:rFonts w:hint="eastAsia"/>
        </w:rPr>
        <w:t xml:space="preserve">　</w:t>
      </w:r>
      <w:r w:rsidR="007B2869">
        <w:rPr>
          <w:rFonts w:hint="eastAsia"/>
        </w:rPr>
        <w:t xml:space="preserve">　　</w:t>
      </w:r>
      <w:r w:rsidRPr="007D37DB">
        <w:rPr>
          <w:rFonts w:hint="eastAsia"/>
        </w:rPr>
        <w:t>〔</w:t>
      </w:r>
      <w:r w:rsidRPr="007D37DB">
        <w:t>SS400</w:t>
      </w:r>
      <w:r w:rsidRPr="007D37DB">
        <w:rPr>
          <w:rFonts w:hint="eastAsia"/>
        </w:rPr>
        <w:t>〕、厚さ</w:t>
      </w:r>
      <w:r w:rsidR="00A96381">
        <w:rPr>
          <w:rFonts w:hint="eastAsia"/>
        </w:rPr>
        <w:t>〔</w:t>
      </w:r>
      <w:r w:rsidR="00847344">
        <w:rPr>
          <w:rFonts w:hint="eastAsia"/>
        </w:rPr>
        <w:t xml:space="preserve">　　　</w:t>
      </w:r>
      <w:r w:rsidR="00A96381">
        <w:rPr>
          <w:rFonts w:hint="eastAsia"/>
        </w:rPr>
        <w:t>〕</w:t>
      </w:r>
      <w:r w:rsidRPr="007D37DB">
        <w:t>mm</w:t>
      </w:r>
      <w:r w:rsidR="00847344">
        <w:t xml:space="preserve">　</w:t>
      </w:r>
      <w:r w:rsidRPr="007D37DB">
        <w:rPr>
          <w:rFonts w:hint="eastAsia"/>
        </w:rPr>
        <w:t>以上</w:t>
      </w:r>
    </w:p>
    <w:p w14:paraId="567F1F0B" w14:textId="35048D12" w:rsidR="00504FD3" w:rsidRPr="00840440" w:rsidRDefault="00504FD3" w:rsidP="00504FD3">
      <w:pPr>
        <w:pStyle w:val="5"/>
      </w:pPr>
      <w:r w:rsidRPr="00840440">
        <w:rPr>
          <w:rFonts w:hint="eastAsia"/>
        </w:rPr>
        <w:t xml:space="preserve">付属品 </w:t>
      </w:r>
      <w:r w:rsidRPr="00840440">
        <w:t xml:space="preserve">         </w:t>
      </w:r>
      <w:r w:rsidR="005B1BE4">
        <w:rPr>
          <w:rFonts w:hint="eastAsia"/>
        </w:rPr>
        <w:t>〔</w:t>
      </w:r>
      <w:r w:rsidRPr="00840440">
        <w:rPr>
          <w:rFonts w:hint="eastAsia"/>
        </w:rPr>
        <w:t>油面計、配管及び弁類</w:t>
      </w:r>
      <w:r w:rsidR="005B1BE4">
        <w:rPr>
          <w:rFonts w:hint="eastAsia"/>
        </w:rPr>
        <w:t>〕</w:t>
      </w:r>
    </w:p>
    <w:p w14:paraId="0F1BDE94" w14:textId="7784951B" w:rsidR="007D37DB" w:rsidRPr="007D37DB" w:rsidRDefault="007D37DB" w:rsidP="00B75674">
      <w:pPr>
        <w:pStyle w:val="5"/>
      </w:pPr>
      <w:r w:rsidRPr="007D37DB">
        <w:rPr>
          <w:rFonts w:hint="eastAsia"/>
        </w:rPr>
        <w:t>特記</w:t>
      </w:r>
    </w:p>
    <w:p w14:paraId="3B3690D5" w14:textId="0E5FD8FC" w:rsidR="007D37DB" w:rsidRPr="007D37DB" w:rsidRDefault="007D37DB" w:rsidP="008472BA">
      <w:pPr>
        <w:pStyle w:val="6"/>
      </w:pPr>
      <w:r w:rsidRPr="007D37DB">
        <w:rPr>
          <w:rFonts w:hint="eastAsia"/>
        </w:rPr>
        <w:t>油面計を設置すること。</w:t>
      </w:r>
    </w:p>
    <w:p w14:paraId="375F16A4" w14:textId="31635E61" w:rsidR="007D37DB" w:rsidRPr="007D37DB" w:rsidRDefault="007D37DB" w:rsidP="008472BA">
      <w:pPr>
        <w:pStyle w:val="6"/>
      </w:pPr>
      <w:r w:rsidRPr="007D37DB">
        <w:rPr>
          <w:rFonts w:hint="eastAsia"/>
        </w:rPr>
        <w:lastRenderedPageBreak/>
        <w:t>給油口はタンクローリに直接接続できる位置とすること。</w:t>
      </w:r>
    </w:p>
    <w:p w14:paraId="55F4748F" w14:textId="7C7C136B" w:rsidR="007D37DB" w:rsidRDefault="007D37DB" w:rsidP="008472BA">
      <w:pPr>
        <w:pStyle w:val="6"/>
      </w:pPr>
      <w:r w:rsidRPr="007D37DB">
        <w:rPr>
          <w:rFonts w:hint="eastAsia"/>
        </w:rPr>
        <w:t>消防法の危険物取扱いとし、消防署の指導に従うこと。</w:t>
      </w:r>
    </w:p>
    <w:p w14:paraId="55521727" w14:textId="67204A3A" w:rsidR="00304AFF" w:rsidRPr="006B7266" w:rsidRDefault="00304AFF" w:rsidP="008472BA">
      <w:pPr>
        <w:pStyle w:val="6"/>
      </w:pPr>
      <w:r w:rsidRPr="006B7266">
        <w:rPr>
          <w:rFonts w:hint="eastAsia"/>
        </w:rPr>
        <w:t>地震などにより破損、漏洩しないものとすること。</w:t>
      </w:r>
    </w:p>
    <w:p w14:paraId="1E2869C4" w14:textId="3F01E7AF" w:rsidR="007B2869" w:rsidRPr="00304AFF" w:rsidRDefault="007B2869" w:rsidP="001A6628">
      <w:pPr>
        <w:spacing w:line="400" w:lineRule="exact"/>
        <w:rPr>
          <w:rFonts w:asciiTheme="minorEastAsia" w:hAnsiTheme="minorEastAsia"/>
        </w:rPr>
      </w:pPr>
    </w:p>
    <w:p w14:paraId="0F6E598D" w14:textId="7E7D8B6A" w:rsidR="007D37DB" w:rsidRPr="007D37DB" w:rsidRDefault="007D37DB" w:rsidP="001A6628">
      <w:pPr>
        <w:spacing w:line="400" w:lineRule="exact"/>
        <w:ind w:leftChars="191" w:left="423"/>
        <w:rPr>
          <w:rFonts w:asciiTheme="minorEastAsia" w:hAnsiTheme="minorEastAsia"/>
        </w:rPr>
      </w:pPr>
      <w:r w:rsidRPr="007D37DB">
        <w:rPr>
          <w:rFonts w:asciiTheme="minorEastAsia" w:hAnsiTheme="minorEastAsia"/>
        </w:rPr>
        <w:t>4-2</w:t>
      </w:r>
      <w:r w:rsidR="00847344">
        <w:rPr>
          <w:rFonts w:asciiTheme="minorEastAsia" w:hAnsiTheme="minorEastAsia"/>
        </w:rPr>
        <w:t xml:space="preserve">　</w:t>
      </w:r>
      <w:r w:rsidRPr="007D37DB">
        <w:rPr>
          <w:rFonts w:asciiTheme="minorEastAsia" w:hAnsiTheme="minorEastAsia" w:hint="eastAsia"/>
        </w:rPr>
        <w:t>助燃油移送ポンプ</w:t>
      </w:r>
      <w:r w:rsidR="0084068A">
        <w:rPr>
          <w:rFonts w:asciiTheme="minorEastAsia" w:hAnsiTheme="minorEastAsia" w:hint="eastAsia"/>
        </w:rPr>
        <w:t>（液体燃料を使用する場合）</w:t>
      </w:r>
    </w:p>
    <w:p w14:paraId="176E256E" w14:textId="77777777" w:rsidR="007D37DB" w:rsidRPr="007D37DB" w:rsidRDefault="007D37DB" w:rsidP="00E6572B">
      <w:pPr>
        <w:pStyle w:val="5"/>
        <w:numPr>
          <w:ilvl w:val="4"/>
          <w:numId w:val="7"/>
        </w:numPr>
        <w:ind w:left="567"/>
      </w:pPr>
      <w:r w:rsidRPr="007D37DB">
        <w:rPr>
          <w:rFonts w:hint="eastAsia"/>
        </w:rPr>
        <w:t>形式</w:t>
      </w:r>
      <w:r w:rsidR="00847344">
        <w:t xml:space="preserve">　</w:t>
      </w:r>
      <w:r w:rsidR="007B2869">
        <w:rPr>
          <w:rFonts w:hint="eastAsia"/>
        </w:rPr>
        <w:t xml:space="preserve">　</w:t>
      </w:r>
      <w:r w:rsidR="006825E8">
        <w:rPr>
          <w:rFonts w:hint="eastAsia"/>
        </w:rPr>
        <w:t xml:space="preserve">　　</w:t>
      </w:r>
      <w:r w:rsidR="007B2869">
        <w:rPr>
          <w:rFonts w:hint="eastAsia"/>
        </w:rPr>
        <w:t xml:space="preserve">　　</w:t>
      </w:r>
      <w:r w:rsidRPr="007D37DB">
        <w:rPr>
          <w:rFonts w:hint="eastAsia"/>
        </w:rPr>
        <w:t>〔ギヤポンプ〕</w:t>
      </w:r>
    </w:p>
    <w:p w14:paraId="779EB111" w14:textId="1BCA8781" w:rsidR="007D37DB" w:rsidRPr="00AC656B" w:rsidRDefault="007D37DB" w:rsidP="00B75674">
      <w:pPr>
        <w:pStyle w:val="5"/>
      </w:pPr>
      <w:r w:rsidRPr="007D37DB">
        <w:rPr>
          <w:rFonts w:hint="eastAsia"/>
        </w:rPr>
        <w:t>数量</w:t>
      </w:r>
      <w:r w:rsidR="007B2869">
        <w:rPr>
          <w:rFonts w:hint="eastAsia"/>
        </w:rPr>
        <w:t xml:space="preserve">　　</w:t>
      </w:r>
      <w:r w:rsidR="006825E8">
        <w:rPr>
          <w:rFonts w:hint="eastAsia"/>
        </w:rPr>
        <w:t xml:space="preserve">　　</w:t>
      </w:r>
      <w:r w:rsidR="007B2869">
        <w:rPr>
          <w:rFonts w:hint="eastAsia"/>
        </w:rPr>
        <w:t xml:space="preserve">　</w:t>
      </w:r>
      <w:r w:rsidR="007B2869" w:rsidRPr="00AC656B">
        <w:rPr>
          <w:rFonts w:hint="eastAsia"/>
        </w:rPr>
        <w:t xml:space="preserve">　</w:t>
      </w:r>
      <w:r w:rsidR="00A96381" w:rsidRPr="00AC656B">
        <w:rPr>
          <w:rFonts w:hint="eastAsia"/>
        </w:rPr>
        <w:t>〔</w:t>
      </w:r>
      <w:r w:rsidR="00847344" w:rsidRPr="00AC656B">
        <w:rPr>
          <w:rFonts w:hint="eastAsia"/>
        </w:rPr>
        <w:t xml:space="preserve">　　　</w:t>
      </w:r>
      <w:r w:rsidR="00A96381" w:rsidRPr="00AC656B">
        <w:rPr>
          <w:rFonts w:hint="eastAsia"/>
        </w:rPr>
        <w:t>〕</w:t>
      </w:r>
      <w:r w:rsidRPr="00AC656B">
        <w:rPr>
          <w:rFonts w:hint="eastAsia"/>
        </w:rPr>
        <w:t>基</w:t>
      </w:r>
      <w:r w:rsidR="00A96381" w:rsidRPr="00AC656B">
        <w:rPr>
          <w:rFonts w:hint="eastAsia"/>
        </w:rPr>
        <w:t>（</w:t>
      </w:r>
      <w:bookmarkStart w:id="44" w:name="_Hlk58951451"/>
      <w:r w:rsidR="009B450B" w:rsidRPr="00AC656B">
        <w:rPr>
          <w:rFonts w:hint="eastAsia"/>
        </w:rPr>
        <w:t>交互運転</w:t>
      </w:r>
      <w:bookmarkEnd w:id="44"/>
      <w:r w:rsidR="00A96381" w:rsidRPr="00AC656B">
        <w:rPr>
          <w:rFonts w:hint="eastAsia"/>
        </w:rPr>
        <w:t>）</w:t>
      </w:r>
    </w:p>
    <w:p w14:paraId="1DFBDDA7"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62730889" w14:textId="77777777" w:rsidR="007D37DB" w:rsidRPr="007D37DB" w:rsidRDefault="007D37DB" w:rsidP="008472BA">
      <w:pPr>
        <w:pStyle w:val="6"/>
      </w:pPr>
      <w:r w:rsidRPr="007D37DB">
        <w:rPr>
          <w:rFonts w:hint="eastAsia"/>
        </w:rPr>
        <w:t>吐出</w:t>
      </w:r>
      <w:r w:rsidR="007B2869">
        <w:rPr>
          <w:rFonts w:hint="eastAsia"/>
        </w:rPr>
        <w:t>量</w:t>
      </w:r>
      <w:r w:rsidR="00847344">
        <w:t xml:space="preserve">　</w:t>
      </w:r>
      <w:r w:rsidR="007B2869">
        <w:rPr>
          <w:rFonts w:hint="eastAsia"/>
        </w:rPr>
        <w:t xml:space="preserve">　</w:t>
      </w:r>
      <w:r w:rsidR="006825E8">
        <w:rPr>
          <w:rFonts w:hint="eastAsia"/>
        </w:rPr>
        <w:t xml:space="preserve">　</w:t>
      </w:r>
      <w:r w:rsidR="007B2869">
        <w:rPr>
          <w:rFonts w:hint="eastAsia"/>
        </w:rPr>
        <w:t xml:space="preserve">　</w:t>
      </w:r>
      <w:r w:rsidR="00A96381">
        <w:rPr>
          <w:rFonts w:hint="eastAsia"/>
        </w:rPr>
        <w:t>〔</w:t>
      </w:r>
      <w:r w:rsidR="00847344">
        <w:rPr>
          <w:rFonts w:hint="eastAsia"/>
        </w:rPr>
        <w:t xml:space="preserve">　　　</w:t>
      </w:r>
      <w:r w:rsidR="00A96381">
        <w:rPr>
          <w:rFonts w:hint="eastAsia"/>
        </w:rPr>
        <w:t>〕</w:t>
      </w:r>
      <w:r w:rsidRPr="007D37DB">
        <w:t>L</w:t>
      </w:r>
      <w:r w:rsidR="00A96381">
        <w:t>/</w:t>
      </w:r>
      <w:r w:rsidRPr="007D37DB">
        <w:t>h</w:t>
      </w:r>
    </w:p>
    <w:p w14:paraId="721B6ACD" w14:textId="77777777" w:rsidR="007D37DB" w:rsidRPr="007D37DB" w:rsidRDefault="007D37DB" w:rsidP="008472BA">
      <w:pPr>
        <w:pStyle w:val="6"/>
      </w:pPr>
      <w:r w:rsidRPr="007D37DB">
        <w:rPr>
          <w:rFonts w:hint="eastAsia"/>
        </w:rPr>
        <w:t>全揚程</w:t>
      </w:r>
      <w:r w:rsidR="007B2869">
        <w:rPr>
          <w:rFonts w:hint="eastAsia"/>
        </w:rPr>
        <w:t xml:space="preserve">　　　</w:t>
      </w:r>
      <w:r w:rsidR="006825E8">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20DD1E0E" w14:textId="77777777" w:rsidR="007D37DB" w:rsidRPr="007D37DB" w:rsidRDefault="007D37DB" w:rsidP="008472BA">
      <w:pPr>
        <w:pStyle w:val="6"/>
      </w:pPr>
      <w:r w:rsidRPr="007D37DB">
        <w:rPr>
          <w:rFonts w:hint="eastAsia"/>
        </w:rPr>
        <w:t>所要電動機</w:t>
      </w:r>
      <w:r w:rsidR="007B2869">
        <w:rPr>
          <w:rFonts w:hint="eastAsia"/>
        </w:rPr>
        <w:t xml:space="preserve">　</w:t>
      </w:r>
      <w:r w:rsidR="006825E8">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5DD6C1FF" w14:textId="00EFB0D7" w:rsidR="007D37DB" w:rsidRDefault="007D37DB" w:rsidP="008472BA">
      <w:pPr>
        <w:pStyle w:val="6"/>
      </w:pPr>
      <w:r w:rsidRPr="007D37DB">
        <w:rPr>
          <w:rFonts w:hint="eastAsia"/>
        </w:rPr>
        <w:t>材質</w:t>
      </w:r>
      <w:r w:rsidR="00847344">
        <w:t xml:space="preserve">　</w:t>
      </w:r>
      <w:r w:rsidR="007B2869">
        <w:rPr>
          <w:rFonts w:hint="eastAsia"/>
        </w:rPr>
        <w:t xml:space="preserve">　　</w:t>
      </w:r>
      <w:r w:rsidR="006825E8">
        <w:rPr>
          <w:rFonts w:hint="eastAsia"/>
        </w:rPr>
        <w:t xml:space="preserve">　</w:t>
      </w:r>
      <w:r w:rsidR="007B2869">
        <w:rPr>
          <w:rFonts w:hint="eastAsia"/>
        </w:rPr>
        <w:t xml:space="preserve">　</w:t>
      </w:r>
      <w:r w:rsidR="00A96381">
        <w:rPr>
          <w:rFonts w:hint="eastAsia"/>
        </w:rPr>
        <w:t>〔</w:t>
      </w:r>
      <w:r w:rsidR="00847344">
        <w:rPr>
          <w:rFonts w:hint="eastAsia"/>
        </w:rPr>
        <w:t xml:space="preserve">　　　</w:t>
      </w:r>
      <w:r w:rsidR="00A96381">
        <w:rPr>
          <w:rFonts w:hint="eastAsia"/>
        </w:rPr>
        <w:t>〕</w:t>
      </w:r>
    </w:p>
    <w:p w14:paraId="065FD331" w14:textId="06780E7D" w:rsidR="00D43878" w:rsidRPr="00B0644C" w:rsidRDefault="00D43878" w:rsidP="008472BA">
      <w:pPr>
        <w:pStyle w:val="6"/>
      </w:pPr>
      <w:r w:rsidRPr="00B0644C">
        <w:rPr>
          <w:rFonts w:hint="eastAsia"/>
        </w:rPr>
        <w:t>操作方式　　　〔遠隔手動、現場手動〕</w:t>
      </w:r>
    </w:p>
    <w:p w14:paraId="46D07347" w14:textId="6A0C4FEA" w:rsidR="00D43878" w:rsidRPr="00B0644C" w:rsidRDefault="004C4CAD" w:rsidP="00D43878">
      <w:pPr>
        <w:pStyle w:val="5"/>
      </w:pPr>
      <w:r w:rsidRPr="00B0644C">
        <w:rPr>
          <w:rFonts w:hint="eastAsia"/>
        </w:rPr>
        <w:t>付属品　　　　〔圧力計、配管及び弁類〕</w:t>
      </w:r>
    </w:p>
    <w:p w14:paraId="12DD3559" w14:textId="740AFB3D" w:rsidR="007D37DB" w:rsidRPr="00B0644C" w:rsidRDefault="007D37DB" w:rsidP="00B75674">
      <w:pPr>
        <w:pStyle w:val="5"/>
      </w:pPr>
      <w:r w:rsidRPr="00B0644C">
        <w:rPr>
          <w:rFonts w:hint="eastAsia"/>
        </w:rPr>
        <w:t>特記</w:t>
      </w:r>
    </w:p>
    <w:p w14:paraId="7F26A862" w14:textId="16C25B9E" w:rsidR="002A5AA5" w:rsidRPr="00B0644C" w:rsidRDefault="002A5AA5" w:rsidP="008472BA">
      <w:pPr>
        <w:pStyle w:val="6"/>
      </w:pPr>
      <w:r w:rsidRPr="00B0644C">
        <w:rPr>
          <w:rFonts w:hint="eastAsia"/>
        </w:rPr>
        <w:t>非常時の安全が確保されるものとする。</w:t>
      </w:r>
    </w:p>
    <w:p w14:paraId="4B54456A" w14:textId="4E2867E5" w:rsidR="007D37DB" w:rsidRPr="00B0644C" w:rsidRDefault="007D37DB" w:rsidP="008472BA">
      <w:pPr>
        <w:pStyle w:val="6"/>
      </w:pPr>
      <w:r w:rsidRPr="00B0644C">
        <w:rPr>
          <w:rFonts w:hint="eastAsia"/>
        </w:rPr>
        <w:t>防液提を設置のこと。</w:t>
      </w:r>
    </w:p>
    <w:p w14:paraId="7AF7C22E" w14:textId="1AD2CFE9" w:rsidR="007B2869" w:rsidRPr="00B0644C" w:rsidRDefault="005D362E" w:rsidP="008472BA">
      <w:pPr>
        <w:pStyle w:val="6"/>
      </w:pPr>
      <w:r w:rsidRPr="00B0644C">
        <w:rPr>
          <w:rFonts w:hint="eastAsia"/>
        </w:rPr>
        <w:t>燃料種類に応じた安全対策、二次災害防止対策を行うこと。</w:t>
      </w:r>
    </w:p>
    <w:p w14:paraId="247EE6A0" w14:textId="77777777" w:rsidR="005D362E" w:rsidRPr="005D362E" w:rsidRDefault="005D362E" w:rsidP="005D362E"/>
    <w:p w14:paraId="0DE15447" w14:textId="77777777" w:rsidR="007D37DB" w:rsidRPr="007D37DB" w:rsidRDefault="007D37DB" w:rsidP="001A6628">
      <w:pPr>
        <w:spacing w:line="400" w:lineRule="exact"/>
        <w:ind w:leftChars="191" w:left="423"/>
        <w:rPr>
          <w:rFonts w:asciiTheme="minorEastAsia" w:hAnsiTheme="minorEastAsia"/>
        </w:rPr>
      </w:pPr>
      <w:r w:rsidRPr="007D37DB">
        <w:rPr>
          <w:rFonts w:asciiTheme="minorEastAsia" w:hAnsiTheme="minorEastAsia"/>
        </w:rPr>
        <w:t>4-3</w:t>
      </w:r>
      <w:r w:rsidR="00847344">
        <w:rPr>
          <w:rFonts w:asciiTheme="minorEastAsia" w:hAnsiTheme="minorEastAsia"/>
        </w:rPr>
        <w:t xml:space="preserve">　</w:t>
      </w:r>
      <w:r w:rsidRPr="007D37DB">
        <w:rPr>
          <w:rFonts w:asciiTheme="minorEastAsia" w:hAnsiTheme="minorEastAsia" w:hint="eastAsia"/>
        </w:rPr>
        <w:t>助燃バーナ</w:t>
      </w:r>
    </w:p>
    <w:p w14:paraId="7A8AD344" w14:textId="77777777" w:rsidR="007D37DB" w:rsidRPr="007D37DB" w:rsidRDefault="007D37DB" w:rsidP="00E6572B">
      <w:pPr>
        <w:pStyle w:val="5"/>
        <w:numPr>
          <w:ilvl w:val="4"/>
          <w:numId w:val="8"/>
        </w:numPr>
        <w:ind w:left="567"/>
      </w:pPr>
      <w:r w:rsidRPr="007D37DB">
        <w:rPr>
          <w:rFonts w:hint="eastAsia"/>
        </w:rPr>
        <w:t>形式</w:t>
      </w:r>
      <w:r w:rsidR="00847344">
        <w:t xml:space="preserve">　</w:t>
      </w:r>
      <w:r w:rsidR="006825E8">
        <w:rPr>
          <w:rFonts w:hint="eastAsia"/>
        </w:rPr>
        <w:t xml:space="preserve">　　</w:t>
      </w:r>
      <w:r w:rsidR="007B2869">
        <w:rPr>
          <w:rFonts w:hint="eastAsia"/>
        </w:rPr>
        <w:t xml:space="preserve">　　　</w:t>
      </w:r>
      <w:r w:rsidR="00A96381">
        <w:rPr>
          <w:rFonts w:hint="eastAsia"/>
        </w:rPr>
        <w:t>〔</w:t>
      </w:r>
      <w:r w:rsidR="00847344">
        <w:rPr>
          <w:rFonts w:hint="eastAsia"/>
        </w:rPr>
        <w:t xml:space="preserve">　　　</w:t>
      </w:r>
      <w:r w:rsidR="00A96381">
        <w:rPr>
          <w:rFonts w:hint="eastAsia"/>
        </w:rPr>
        <w:t>〕</w:t>
      </w:r>
    </w:p>
    <w:p w14:paraId="3AD7CB8B" w14:textId="6AFED0E5" w:rsidR="007D37DB" w:rsidRPr="007D37DB" w:rsidRDefault="007D37DB" w:rsidP="00B75674">
      <w:pPr>
        <w:pStyle w:val="5"/>
      </w:pPr>
      <w:r w:rsidRPr="007D37DB">
        <w:rPr>
          <w:rFonts w:hint="eastAsia"/>
        </w:rPr>
        <w:t>数量</w:t>
      </w:r>
      <w:r w:rsidR="007B2869">
        <w:rPr>
          <w:rFonts w:hint="eastAsia"/>
        </w:rPr>
        <w:t xml:space="preserve">　　</w:t>
      </w:r>
      <w:r w:rsidR="006825E8">
        <w:rPr>
          <w:rFonts w:hint="eastAsia"/>
        </w:rPr>
        <w:t xml:space="preserve">　　</w:t>
      </w:r>
      <w:r w:rsidR="007B2869">
        <w:rPr>
          <w:rFonts w:hint="eastAsia"/>
        </w:rPr>
        <w:t xml:space="preserve">　　</w:t>
      </w:r>
      <w:r w:rsidR="00A96381">
        <w:rPr>
          <w:rFonts w:hint="eastAsia"/>
        </w:rPr>
        <w:t>〔</w:t>
      </w:r>
      <w:r w:rsidR="00847344">
        <w:rPr>
          <w:rFonts w:hint="eastAsia"/>
        </w:rPr>
        <w:t xml:space="preserve">　　　</w:t>
      </w:r>
      <w:r w:rsidR="00A96381">
        <w:rPr>
          <w:rFonts w:hint="eastAsia"/>
        </w:rPr>
        <w:t>〕</w:t>
      </w:r>
      <w:r w:rsidRPr="00B0644C">
        <w:rPr>
          <w:rFonts w:hint="eastAsia"/>
        </w:rPr>
        <w:t>基</w:t>
      </w:r>
      <w:r w:rsidR="006E2BCD" w:rsidRPr="00B0644C">
        <w:rPr>
          <w:rFonts w:hint="eastAsia"/>
        </w:rPr>
        <w:t>（</w:t>
      </w:r>
      <w:r w:rsidR="005B1BE4">
        <w:rPr>
          <w:rFonts w:hint="eastAsia"/>
        </w:rPr>
        <w:t>〔</w:t>
      </w:r>
      <w:r w:rsidR="006E2BCD" w:rsidRPr="00B0644C">
        <w:rPr>
          <w:rFonts w:hint="eastAsia"/>
        </w:rPr>
        <w:t xml:space="preserve"> </w:t>
      </w:r>
      <w:r w:rsidR="006E2BCD" w:rsidRPr="00B0644C">
        <w:t xml:space="preserve">   </w:t>
      </w:r>
      <w:r w:rsidR="005B1BE4">
        <w:rPr>
          <w:rFonts w:hint="eastAsia"/>
        </w:rPr>
        <w:t>〕</w:t>
      </w:r>
      <w:r w:rsidR="006E2BCD" w:rsidRPr="00B0644C">
        <w:rPr>
          <w:rFonts w:hint="eastAsia"/>
        </w:rPr>
        <w:t>基/炉）</w:t>
      </w:r>
    </w:p>
    <w:p w14:paraId="03A86672"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6E6ED9CF" w14:textId="77777777" w:rsidR="007D37DB" w:rsidRPr="007D37DB" w:rsidRDefault="007D37DB" w:rsidP="008472BA">
      <w:pPr>
        <w:pStyle w:val="6"/>
      </w:pPr>
      <w:r w:rsidRPr="007D37DB">
        <w:rPr>
          <w:rFonts w:hint="eastAsia"/>
        </w:rPr>
        <w:t>容量</w:t>
      </w:r>
      <w:r w:rsidR="007B2869">
        <w:rPr>
          <w:rFonts w:hint="eastAsia"/>
        </w:rPr>
        <w:t xml:space="preserve">　　　</w:t>
      </w:r>
      <w:r w:rsidR="006825E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Ｌ</w:t>
      </w:r>
      <w:r w:rsidR="00A96381">
        <w:t>/</w:t>
      </w:r>
      <w:r w:rsidRPr="007D37DB">
        <w:t>h</w:t>
      </w:r>
    </w:p>
    <w:p w14:paraId="2DA6D575" w14:textId="2ADD26C5" w:rsidR="007D37DB" w:rsidRPr="007D37DB" w:rsidRDefault="007D37DB" w:rsidP="008472BA">
      <w:pPr>
        <w:pStyle w:val="6"/>
      </w:pPr>
      <w:r w:rsidRPr="007D37DB">
        <w:rPr>
          <w:rFonts w:hint="eastAsia"/>
        </w:rPr>
        <w:t>燃料</w:t>
      </w:r>
      <w:r w:rsidR="007B2869">
        <w:rPr>
          <w:rFonts w:hint="eastAsia"/>
        </w:rPr>
        <w:t xml:space="preserve">　　</w:t>
      </w:r>
      <w:r w:rsidR="006825E8">
        <w:rPr>
          <w:rFonts w:hint="eastAsia"/>
        </w:rPr>
        <w:t xml:space="preserve">　</w:t>
      </w:r>
      <w:r w:rsidR="007B2869">
        <w:rPr>
          <w:rFonts w:hint="eastAsia"/>
        </w:rPr>
        <w:t xml:space="preserve">　　</w:t>
      </w:r>
      <w:r w:rsidR="00AC656B">
        <w:rPr>
          <w:rFonts w:hint="eastAsia"/>
        </w:rPr>
        <w:t>〔</w:t>
      </w:r>
      <w:r w:rsidR="00847344">
        <w:rPr>
          <w:rFonts w:hint="eastAsia"/>
        </w:rPr>
        <w:t xml:space="preserve">　　　</w:t>
      </w:r>
      <w:r w:rsidR="00AC656B">
        <w:rPr>
          <w:rFonts w:hint="eastAsia"/>
        </w:rPr>
        <w:t>〕</w:t>
      </w:r>
    </w:p>
    <w:p w14:paraId="7457BBB3" w14:textId="77777777" w:rsidR="007D37DB" w:rsidRPr="007D37DB" w:rsidRDefault="007D37DB" w:rsidP="008472BA">
      <w:pPr>
        <w:pStyle w:val="6"/>
      </w:pPr>
      <w:r w:rsidRPr="007D37DB">
        <w:rPr>
          <w:rFonts w:hint="eastAsia"/>
        </w:rPr>
        <w:t>所要電動機</w:t>
      </w:r>
      <w:r w:rsidR="007B2869">
        <w:rPr>
          <w:rFonts w:hint="eastAsia"/>
        </w:rPr>
        <w:t xml:space="preserve">　</w:t>
      </w:r>
      <w:r w:rsidR="006825E8">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64C8A5D4" w14:textId="77777777" w:rsidR="007D37DB" w:rsidRPr="007D37DB" w:rsidRDefault="007D37DB" w:rsidP="008472BA">
      <w:pPr>
        <w:pStyle w:val="6"/>
      </w:pPr>
      <w:r w:rsidRPr="007D37DB">
        <w:rPr>
          <w:rFonts w:hint="eastAsia"/>
        </w:rPr>
        <w:t>操作方式</w:t>
      </w:r>
      <w:r w:rsidR="007B2869">
        <w:rPr>
          <w:rFonts w:hint="eastAsia"/>
        </w:rPr>
        <w:t xml:space="preserve">　</w:t>
      </w:r>
      <w:r w:rsidR="006825E8">
        <w:rPr>
          <w:rFonts w:hint="eastAsia"/>
        </w:rPr>
        <w:t xml:space="preserve">　</w:t>
      </w:r>
      <w:r w:rsidR="007B2869">
        <w:rPr>
          <w:rFonts w:hint="eastAsia"/>
        </w:rPr>
        <w:t xml:space="preserve">　</w:t>
      </w:r>
      <w:r w:rsidRPr="007D37DB">
        <w:rPr>
          <w:rFonts w:hint="eastAsia"/>
        </w:rPr>
        <w:t>〔着火</w:t>
      </w:r>
      <w:r w:rsidR="00A96381">
        <w:rPr>
          <w:rFonts w:hint="eastAsia"/>
        </w:rPr>
        <w:t>（</w:t>
      </w:r>
      <w:r w:rsidRPr="007D37DB">
        <w:rPr>
          <w:rFonts w:hint="eastAsia"/>
        </w:rPr>
        <w:t>電気</w:t>
      </w:r>
      <w:r w:rsidR="00A96381">
        <w:rPr>
          <w:rFonts w:hint="eastAsia"/>
        </w:rPr>
        <w:t>）</w:t>
      </w:r>
      <w:r w:rsidRPr="007D37DB">
        <w:rPr>
          <w:rFonts w:hint="eastAsia"/>
        </w:rPr>
        <w:t>：現場手動〕</w:t>
      </w:r>
    </w:p>
    <w:p w14:paraId="008EB420" w14:textId="4C2FEE17" w:rsidR="007D37DB" w:rsidRPr="007D37DB" w:rsidRDefault="0084068A" w:rsidP="008472BA">
      <w:pPr>
        <w:pStyle w:val="6"/>
      </w:pPr>
      <w:r>
        <w:rPr>
          <w:rFonts w:hint="eastAsia"/>
        </w:rPr>
        <w:t>流</w:t>
      </w:r>
      <w:r w:rsidR="007D37DB" w:rsidRPr="007D37DB">
        <w:rPr>
          <w:rFonts w:hint="eastAsia"/>
        </w:rPr>
        <w:t>量調節、炉内温度調節及び緊急遮断</w:t>
      </w:r>
      <w:r w:rsidR="00847344">
        <w:t xml:space="preserve">　</w:t>
      </w:r>
      <w:r w:rsidR="007D37DB" w:rsidRPr="007D37DB">
        <w:rPr>
          <w:rFonts w:hint="eastAsia"/>
        </w:rPr>
        <w:t>〔自動、遠隔手動〕</w:t>
      </w:r>
    </w:p>
    <w:p w14:paraId="7DA0D7A2" w14:textId="77777777" w:rsidR="007D37DB" w:rsidRPr="007D37DB" w:rsidRDefault="007D37DB" w:rsidP="00B75674">
      <w:pPr>
        <w:pStyle w:val="5"/>
      </w:pPr>
      <w:r w:rsidRPr="007D37DB">
        <w:rPr>
          <w:rFonts w:hint="eastAsia"/>
        </w:rPr>
        <w:t>付属品</w:t>
      </w:r>
      <w:r w:rsidR="007B2869">
        <w:rPr>
          <w:rFonts w:hint="eastAsia"/>
        </w:rPr>
        <w:t xml:space="preserve">　</w:t>
      </w:r>
      <w:r w:rsidR="006825E8">
        <w:rPr>
          <w:rFonts w:hint="eastAsia"/>
        </w:rPr>
        <w:t xml:space="preserve">　　</w:t>
      </w:r>
      <w:r w:rsidR="007B2869">
        <w:rPr>
          <w:rFonts w:hint="eastAsia"/>
        </w:rPr>
        <w:t xml:space="preserve">　</w:t>
      </w:r>
      <w:r w:rsidR="00847344">
        <w:t xml:space="preserve">　</w:t>
      </w:r>
      <w:r w:rsidRPr="007D37DB">
        <w:rPr>
          <w:rFonts w:hint="eastAsia"/>
        </w:rPr>
        <w:t>〔緊急遮断弁、火炎検出装置〕</w:t>
      </w:r>
    </w:p>
    <w:p w14:paraId="1E7D61E8" w14:textId="7A65347D" w:rsidR="007D37DB" w:rsidRPr="001A6628" w:rsidRDefault="007D37DB" w:rsidP="00B75674">
      <w:pPr>
        <w:pStyle w:val="5"/>
      </w:pPr>
      <w:r w:rsidRPr="001A6628">
        <w:rPr>
          <w:rFonts w:hint="eastAsia"/>
        </w:rPr>
        <w:t>特記</w:t>
      </w:r>
    </w:p>
    <w:p w14:paraId="4B21D0A1" w14:textId="0698BF56" w:rsidR="007D37DB" w:rsidRPr="001A6628" w:rsidRDefault="0084068A" w:rsidP="008472BA">
      <w:pPr>
        <w:pStyle w:val="6"/>
      </w:pPr>
      <w:r>
        <w:rPr>
          <w:rFonts w:hint="eastAsia"/>
        </w:rPr>
        <w:t>液体燃料を使用する場合、</w:t>
      </w:r>
      <w:r w:rsidR="007D37DB" w:rsidRPr="001A6628">
        <w:rPr>
          <w:rFonts w:hint="eastAsia"/>
        </w:rPr>
        <w:t>バーナ口の下部には油受けを設け油漏れにより周辺が汚れないようにすること。</w:t>
      </w:r>
    </w:p>
    <w:p w14:paraId="6B4D9809" w14:textId="5CC88665" w:rsidR="007D37DB" w:rsidRPr="001A6628" w:rsidRDefault="007D37DB" w:rsidP="008472BA">
      <w:pPr>
        <w:pStyle w:val="6"/>
      </w:pPr>
      <w:r w:rsidRPr="001A6628">
        <w:rPr>
          <w:rFonts w:hint="eastAsia"/>
        </w:rPr>
        <w:t>焼却炉立上げ時において、ダイオキシン対策に必要な温度に昇温できるものとする。</w:t>
      </w:r>
      <w:r w:rsidRPr="001A6628">
        <w:rPr>
          <w:rFonts w:hint="eastAsia"/>
        </w:rPr>
        <w:lastRenderedPageBreak/>
        <w:t>再燃バーナを設置する場合は、助燃バーナと合わせた容量設定でよいものとする。</w:t>
      </w:r>
    </w:p>
    <w:p w14:paraId="1ACE9286" w14:textId="1B876B28" w:rsidR="007D37DB" w:rsidRPr="001A6628" w:rsidRDefault="007D37DB" w:rsidP="008472BA">
      <w:pPr>
        <w:pStyle w:val="6"/>
      </w:pPr>
      <w:r w:rsidRPr="001A6628">
        <w:rPr>
          <w:rFonts w:hint="eastAsia"/>
        </w:rPr>
        <w:t>非常時の安全が確保されるものとする。</w:t>
      </w:r>
    </w:p>
    <w:p w14:paraId="74406B8A" w14:textId="24E50A20" w:rsidR="008068AC" w:rsidRPr="00B0644C" w:rsidRDefault="008068AC" w:rsidP="008472BA">
      <w:pPr>
        <w:pStyle w:val="6"/>
      </w:pPr>
      <w:r w:rsidRPr="00B0644C">
        <w:rPr>
          <w:rFonts w:hint="eastAsia"/>
        </w:rPr>
        <w:t>炉壁側に設置する場合は、対面の炉壁を焼損する恐れがないよう考慮すること。</w:t>
      </w:r>
    </w:p>
    <w:p w14:paraId="01D7DEE6" w14:textId="77777777" w:rsidR="007B2869" w:rsidRPr="008068AC" w:rsidRDefault="007B2869" w:rsidP="001A6628">
      <w:pPr>
        <w:spacing w:line="400" w:lineRule="exact"/>
        <w:rPr>
          <w:rFonts w:asciiTheme="minorEastAsia" w:hAnsiTheme="minorEastAsia"/>
        </w:rPr>
      </w:pPr>
    </w:p>
    <w:p w14:paraId="518EC438" w14:textId="77777777" w:rsidR="007D37DB" w:rsidRPr="007D37DB" w:rsidRDefault="007D37DB" w:rsidP="001A6628">
      <w:pPr>
        <w:spacing w:line="400" w:lineRule="exact"/>
        <w:ind w:leftChars="190" w:left="421" w:firstLineChars="1" w:firstLine="2"/>
        <w:rPr>
          <w:rFonts w:asciiTheme="minorEastAsia" w:hAnsiTheme="minorEastAsia"/>
        </w:rPr>
      </w:pPr>
      <w:r w:rsidRPr="007D37DB">
        <w:rPr>
          <w:rFonts w:asciiTheme="minorEastAsia" w:hAnsiTheme="minorEastAsia"/>
        </w:rPr>
        <w:t>4-4</w:t>
      </w:r>
      <w:r w:rsidR="00847344">
        <w:rPr>
          <w:rFonts w:asciiTheme="minorEastAsia" w:hAnsiTheme="minorEastAsia"/>
        </w:rPr>
        <w:t xml:space="preserve">　</w:t>
      </w:r>
      <w:r w:rsidRPr="007D37DB">
        <w:rPr>
          <w:rFonts w:asciiTheme="minorEastAsia" w:hAnsiTheme="minorEastAsia" w:hint="eastAsia"/>
        </w:rPr>
        <w:t>再燃バーナ</w:t>
      </w:r>
      <w:r w:rsidR="00A96381">
        <w:rPr>
          <w:rFonts w:asciiTheme="minorEastAsia" w:hAnsiTheme="minorEastAsia" w:hint="eastAsia"/>
        </w:rPr>
        <w:t>（</w:t>
      </w:r>
      <w:r w:rsidRPr="007D37DB">
        <w:rPr>
          <w:rFonts w:asciiTheme="minorEastAsia" w:hAnsiTheme="minorEastAsia" w:hint="eastAsia"/>
        </w:rPr>
        <w:t>機能上必要な場合に計画すること</w:t>
      </w:r>
      <w:r w:rsidR="00A96381">
        <w:rPr>
          <w:rFonts w:asciiTheme="minorEastAsia" w:hAnsiTheme="minorEastAsia" w:hint="eastAsia"/>
        </w:rPr>
        <w:t>）</w:t>
      </w:r>
    </w:p>
    <w:p w14:paraId="6D0A67B1" w14:textId="77777777" w:rsidR="007D37DB" w:rsidRDefault="007D37DB" w:rsidP="001A6628">
      <w:pPr>
        <w:spacing w:line="400" w:lineRule="exact"/>
        <w:ind w:leftChars="383" w:left="849"/>
        <w:rPr>
          <w:rFonts w:asciiTheme="minorEastAsia" w:hAnsiTheme="minorEastAsia"/>
        </w:rPr>
      </w:pPr>
      <w:r w:rsidRPr="007D37DB">
        <w:rPr>
          <w:rFonts w:asciiTheme="minorEastAsia" w:hAnsiTheme="minorEastAsia" w:hint="eastAsia"/>
        </w:rPr>
        <w:t>「</w:t>
      </w:r>
      <w:r w:rsidRPr="007D37DB">
        <w:rPr>
          <w:rFonts w:asciiTheme="minorEastAsia" w:hAnsiTheme="minorEastAsia"/>
        </w:rPr>
        <w:t>4-3</w:t>
      </w:r>
      <w:r w:rsidR="00847344">
        <w:rPr>
          <w:rFonts w:asciiTheme="minorEastAsia" w:hAnsiTheme="minorEastAsia"/>
        </w:rPr>
        <w:t xml:space="preserve">　</w:t>
      </w:r>
      <w:r w:rsidRPr="007D37DB">
        <w:rPr>
          <w:rFonts w:asciiTheme="minorEastAsia" w:hAnsiTheme="minorEastAsia" w:hint="eastAsia"/>
        </w:rPr>
        <w:t>助燃バーナ」に準じて記入のこと。</w:t>
      </w:r>
    </w:p>
    <w:p w14:paraId="4338EFDB" w14:textId="72ACF174" w:rsidR="007B2869" w:rsidRDefault="007B2869" w:rsidP="007D37DB">
      <w:pPr>
        <w:rPr>
          <w:rFonts w:asciiTheme="minorEastAsia" w:hAnsiTheme="minorEastAsia"/>
        </w:rPr>
      </w:pPr>
    </w:p>
    <w:p w14:paraId="75000686" w14:textId="281361F5" w:rsidR="005F22B1" w:rsidRDefault="005F22B1">
      <w:pPr>
        <w:widowControl/>
        <w:jc w:val="left"/>
        <w:rPr>
          <w:rFonts w:asciiTheme="minorEastAsia" w:hAnsiTheme="minorEastAsia"/>
        </w:rPr>
      </w:pPr>
      <w:r>
        <w:rPr>
          <w:rFonts w:asciiTheme="minorEastAsia" w:hAnsiTheme="minorEastAsia"/>
        </w:rPr>
        <w:br w:type="page"/>
      </w:r>
    </w:p>
    <w:p w14:paraId="4FA86CB8" w14:textId="7794A684" w:rsidR="005F22B1" w:rsidRPr="009C4C7C" w:rsidRDefault="005F22B1" w:rsidP="009722E8">
      <w:pPr>
        <w:pStyle w:val="3"/>
      </w:pPr>
      <w:bookmarkStart w:id="45" w:name="_Toc110449258"/>
      <w:r w:rsidRPr="009C4C7C">
        <w:rPr>
          <w:rFonts w:hint="eastAsia"/>
        </w:rPr>
        <w:lastRenderedPageBreak/>
        <w:t>燃焼溶融設備 シャフト炉式ガス化溶融方式</w:t>
      </w:r>
      <w:bookmarkEnd w:id="45"/>
    </w:p>
    <w:p w14:paraId="5AC583E7" w14:textId="77777777" w:rsidR="005F22B1" w:rsidRPr="005F22B1" w:rsidRDefault="005F22B1" w:rsidP="005F22B1">
      <w:pPr>
        <w:spacing w:line="400" w:lineRule="exact"/>
        <w:ind w:leftChars="127" w:left="281"/>
        <w:rPr>
          <w:rFonts w:asciiTheme="minorEastAsia" w:hAnsiTheme="minorEastAsia"/>
        </w:rPr>
      </w:pPr>
    </w:p>
    <w:p w14:paraId="66621593" w14:textId="77777777" w:rsidR="005F22B1" w:rsidRPr="00370C37" w:rsidRDefault="005F22B1" w:rsidP="00E35E35">
      <w:pPr>
        <w:pStyle w:val="4"/>
        <w:numPr>
          <w:ilvl w:val="3"/>
          <w:numId w:val="117"/>
        </w:numPr>
      </w:pPr>
      <w:r w:rsidRPr="00370C37">
        <w:rPr>
          <w:rFonts w:hint="eastAsia"/>
        </w:rPr>
        <w:t>ごみ投入ホッパ</w:t>
      </w:r>
    </w:p>
    <w:p w14:paraId="5FA597D7" w14:textId="5C060DF5" w:rsidR="005F22B1" w:rsidRPr="005F22B1" w:rsidRDefault="005F22B1" w:rsidP="00CE072C">
      <w:pPr>
        <w:ind w:leftChars="200" w:left="443" w:firstLineChars="100" w:firstLine="222"/>
        <w:rPr>
          <w:rFonts w:asciiTheme="minorEastAsia" w:hAnsiTheme="minorEastAsia"/>
        </w:rPr>
      </w:pPr>
      <w:r w:rsidRPr="00CE072C">
        <w:rPr>
          <w:rFonts w:hint="eastAsia"/>
        </w:rPr>
        <w:t>本ホッパ</w:t>
      </w:r>
      <w:r w:rsidRPr="005F22B1">
        <w:rPr>
          <w:rFonts w:hint="eastAsia"/>
        </w:rPr>
        <w:t>は、ごみクレーンにより投入されたごみを炉内へ連続的にかつ均一に供給</w:t>
      </w:r>
      <w:r w:rsidRPr="005F22B1">
        <w:rPr>
          <w:rFonts w:asciiTheme="minorEastAsia" w:hAnsiTheme="minorEastAsia" w:hint="eastAsia"/>
        </w:rPr>
        <w:t>でき、炉内からのガスの洩出がなく、ブリッジを生じにくい形状・構造とすることとし、ごみの汚水やごみによる腐食、摩耗等に十分耐えうるものとする。</w:t>
      </w:r>
    </w:p>
    <w:p w14:paraId="2F2FDF18" w14:textId="0F86FF99" w:rsidR="005F22B1" w:rsidRPr="005F22B1" w:rsidRDefault="005F22B1" w:rsidP="00A847DA">
      <w:pPr>
        <w:pStyle w:val="5"/>
      </w:pPr>
      <w:r w:rsidRPr="005F22B1">
        <w:rPr>
          <w:rFonts w:hint="eastAsia"/>
        </w:rPr>
        <w:t xml:space="preserve">形式 </w:t>
      </w:r>
      <w:r w:rsidRPr="005F22B1">
        <w:t xml:space="preserve">             </w:t>
      </w:r>
      <w:r w:rsidR="005B1BE4">
        <w:rPr>
          <w:rFonts w:hint="eastAsia"/>
        </w:rPr>
        <w:t>〔</w:t>
      </w:r>
      <w:r w:rsidRPr="005F22B1">
        <w:rPr>
          <w:rFonts w:hint="eastAsia"/>
        </w:rPr>
        <w:t>鋼板溶接製</w:t>
      </w:r>
      <w:r w:rsidR="005B1BE4">
        <w:rPr>
          <w:rFonts w:hint="eastAsia"/>
        </w:rPr>
        <w:t>〕</w:t>
      </w:r>
    </w:p>
    <w:p w14:paraId="5A8E6752" w14:textId="6219145F" w:rsidR="005F22B1" w:rsidRPr="005F22B1" w:rsidRDefault="005F22B1" w:rsidP="00A847DA">
      <w:pPr>
        <w:pStyle w:val="5"/>
      </w:pPr>
      <w:r w:rsidRPr="005F22B1">
        <w:rPr>
          <w:rFonts w:hint="eastAsia"/>
        </w:rPr>
        <w:t xml:space="preserve">数量 </w:t>
      </w:r>
      <w:r w:rsidRPr="005F22B1">
        <w:t xml:space="preserve">            </w:t>
      </w:r>
      <w:r w:rsidR="00A847DA">
        <w:rPr>
          <w:rFonts w:hint="eastAsia"/>
        </w:rPr>
        <w:t>2</w:t>
      </w:r>
      <w:r w:rsidRPr="005F22B1">
        <w:rPr>
          <w:rFonts w:hint="eastAsia"/>
        </w:rPr>
        <w:t>基</w:t>
      </w:r>
      <w:r w:rsidR="00AD335D">
        <w:rPr>
          <w:rFonts w:hint="eastAsia"/>
        </w:rPr>
        <w:t>（1炉1基）</w:t>
      </w:r>
    </w:p>
    <w:p w14:paraId="241E9932" w14:textId="77777777" w:rsidR="005F22B1" w:rsidRPr="005F22B1" w:rsidRDefault="005F22B1" w:rsidP="00A847DA">
      <w:pPr>
        <w:pStyle w:val="5"/>
      </w:pPr>
      <w:r w:rsidRPr="005F22B1">
        <w:rPr>
          <w:rFonts w:hint="eastAsia"/>
        </w:rPr>
        <w:t>主要項目（１基につき）</w:t>
      </w:r>
    </w:p>
    <w:p w14:paraId="44E7D5ED" w14:textId="4C670A21" w:rsidR="005F22B1" w:rsidRPr="00AF7EE7" w:rsidRDefault="005F22B1" w:rsidP="008472BA">
      <w:pPr>
        <w:pStyle w:val="6"/>
        <w:rPr>
          <w:rFonts w:hAnsi="ＭＳ 明朝"/>
        </w:rPr>
      </w:pPr>
      <w:r w:rsidRPr="005F22B1">
        <w:rPr>
          <w:rFonts w:hint="eastAsia"/>
        </w:rPr>
        <w:t>容量</w:t>
      </w:r>
      <w:r w:rsidRPr="005F22B1">
        <w:t xml:space="preserve">               </w:t>
      </w:r>
      <w:r w:rsidR="005B1BE4">
        <w:rPr>
          <w:rFonts w:hint="eastAsia"/>
        </w:rPr>
        <w:t>〔</w:t>
      </w:r>
      <w:r w:rsidRPr="005F22B1">
        <w:t xml:space="preserve">      </w:t>
      </w:r>
      <w:r w:rsidR="005B1BE4">
        <w:rPr>
          <w:rFonts w:hint="eastAsia"/>
        </w:rPr>
        <w:t>〕</w:t>
      </w:r>
      <w:r w:rsidR="00C82B84">
        <w:rPr>
          <w:rFonts w:hAnsi="ＭＳ 明朝" w:hint="eastAsia"/>
        </w:rPr>
        <w:t>㎥</w:t>
      </w:r>
      <w:r w:rsidRPr="00AF7EE7">
        <w:rPr>
          <w:rFonts w:hAnsi="ＭＳ 明朝" w:hint="eastAsia"/>
        </w:rPr>
        <w:t>（シュート部を含む）</w:t>
      </w:r>
    </w:p>
    <w:p w14:paraId="0D06B8DF" w14:textId="6C5D6DFE" w:rsidR="005F22B1" w:rsidRPr="00AF7EE7" w:rsidRDefault="005F22B1" w:rsidP="008472BA">
      <w:pPr>
        <w:pStyle w:val="6"/>
      </w:pPr>
      <w:r w:rsidRPr="00AF7EE7">
        <w:rPr>
          <w:rFonts w:hint="eastAsia"/>
        </w:rPr>
        <w:t xml:space="preserve">材質 </w:t>
      </w:r>
      <w:r w:rsidRPr="00AF7EE7">
        <w:t xml:space="preserve">              </w:t>
      </w:r>
      <w:r w:rsidR="005B1BE4" w:rsidRPr="00AF7EE7">
        <w:rPr>
          <w:rFonts w:hint="eastAsia"/>
        </w:rPr>
        <w:t>〔</w:t>
      </w:r>
      <w:r w:rsidRPr="00AF7EE7">
        <w:rPr>
          <w:rFonts w:hint="eastAsia"/>
        </w:rPr>
        <w:t xml:space="preserve"> </w:t>
      </w:r>
      <w:r w:rsidRPr="00AF7EE7">
        <w:t xml:space="preserve">    </w:t>
      </w:r>
      <w:r w:rsidRPr="00AF7EE7">
        <w:rPr>
          <w:rFonts w:hint="eastAsia"/>
        </w:rPr>
        <w:t xml:space="preserve"> </w:t>
      </w:r>
      <w:r w:rsidR="005B1BE4" w:rsidRPr="00AF7EE7">
        <w:rPr>
          <w:rFonts w:hint="eastAsia"/>
        </w:rPr>
        <w:t>〕</w:t>
      </w:r>
    </w:p>
    <w:p w14:paraId="55EEF955" w14:textId="48CB0467" w:rsidR="005F22B1" w:rsidRPr="005F22B1" w:rsidRDefault="005F22B1" w:rsidP="008472BA">
      <w:pPr>
        <w:pStyle w:val="6"/>
      </w:pPr>
      <w:r w:rsidRPr="005F22B1">
        <w:rPr>
          <w:rFonts w:hint="eastAsia"/>
        </w:rPr>
        <w:t xml:space="preserve">板厚 </w:t>
      </w:r>
      <w:r w:rsidRPr="005F22B1">
        <w:t xml:space="preserve">               </w:t>
      </w:r>
      <w:r w:rsidRPr="005F22B1">
        <w:rPr>
          <w:rFonts w:hint="eastAsia"/>
        </w:rPr>
        <w:t>主要部厚さ</w:t>
      </w:r>
      <w:r w:rsidR="005B1BE4">
        <w:rPr>
          <w:rFonts w:hint="eastAsia"/>
        </w:rPr>
        <w:t>〔</w:t>
      </w:r>
      <w:r w:rsidR="00A847DA">
        <w:rPr>
          <w:rFonts w:hint="eastAsia"/>
        </w:rPr>
        <w:t>9</w:t>
      </w:r>
      <w:r w:rsidR="005B1BE4">
        <w:rPr>
          <w:rFonts w:hint="eastAsia"/>
        </w:rPr>
        <w:t>〕</w:t>
      </w:r>
      <w:r w:rsidRPr="005F22B1">
        <w:rPr>
          <w:rFonts w:hint="eastAsia"/>
        </w:rPr>
        <w:t>mm以上、ホッパ傾斜部底板</w:t>
      </w:r>
      <w:r w:rsidR="005B1BE4">
        <w:rPr>
          <w:rFonts w:hint="eastAsia"/>
        </w:rPr>
        <w:t>〔</w:t>
      </w:r>
      <w:r w:rsidR="00A847DA">
        <w:rPr>
          <w:rFonts w:hint="eastAsia"/>
        </w:rPr>
        <w:t>12</w:t>
      </w:r>
      <w:r w:rsidR="005B1BE4">
        <w:rPr>
          <w:rFonts w:hint="eastAsia"/>
        </w:rPr>
        <w:t>〕</w:t>
      </w:r>
      <w:r w:rsidRPr="005F22B1">
        <w:rPr>
          <w:rFonts w:hint="eastAsia"/>
        </w:rPr>
        <w:t>mm以上</w:t>
      </w:r>
    </w:p>
    <w:p w14:paraId="4BE0262B" w14:textId="0A7F64D8" w:rsidR="005F22B1" w:rsidRPr="005F22B1" w:rsidRDefault="005F22B1" w:rsidP="008472BA">
      <w:pPr>
        <w:pStyle w:val="6"/>
      </w:pPr>
      <w:r w:rsidRPr="005F22B1">
        <w:rPr>
          <w:rFonts w:hint="eastAsia"/>
        </w:rPr>
        <w:t xml:space="preserve">寸法 </w:t>
      </w:r>
      <w:r w:rsidRPr="005F22B1">
        <w:t xml:space="preserve">               </w:t>
      </w:r>
      <w:r w:rsidRPr="005F22B1">
        <w:rPr>
          <w:rFonts w:hint="eastAsia"/>
        </w:rPr>
        <w:t>開口部寸法 幅</w:t>
      </w:r>
      <w:r w:rsidR="005B1BE4">
        <w:rPr>
          <w:rFonts w:hint="eastAsia"/>
        </w:rPr>
        <w:t>〔</w:t>
      </w:r>
      <w:r w:rsidRPr="005F22B1">
        <w:rPr>
          <w:rFonts w:hint="eastAsia"/>
        </w:rPr>
        <w:t xml:space="preserve"> </w:t>
      </w:r>
      <w:r w:rsidR="005B1BE4">
        <w:rPr>
          <w:rFonts w:hint="eastAsia"/>
        </w:rPr>
        <w:t>〕</w:t>
      </w:r>
      <w:r w:rsidRPr="005F22B1">
        <w:rPr>
          <w:rFonts w:hint="eastAsia"/>
        </w:rPr>
        <w:t>m×長さ</w:t>
      </w:r>
      <w:r w:rsidR="005B1BE4">
        <w:rPr>
          <w:rFonts w:hint="eastAsia"/>
        </w:rPr>
        <w:t>〔</w:t>
      </w:r>
      <w:r w:rsidRPr="005F22B1">
        <w:rPr>
          <w:rFonts w:hint="eastAsia"/>
        </w:rPr>
        <w:t xml:space="preserve"> </w:t>
      </w:r>
      <w:r w:rsidR="005B1BE4">
        <w:rPr>
          <w:rFonts w:hint="eastAsia"/>
        </w:rPr>
        <w:t>〕</w:t>
      </w:r>
      <w:r w:rsidRPr="005F22B1">
        <w:rPr>
          <w:rFonts w:hint="eastAsia"/>
        </w:rPr>
        <w:t>m</w:t>
      </w:r>
    </w:p>
    <w:p w14:paraId="712515DC" w14:textId="10888DC0" w:rsidR="005F22B1" w:rsidRPr="005F22B1" w:rsidRDefault="005F22B1" w:rsidP="00A847DA">
      <w:pPr>
        <w:pStyle w:val="5"/>
      </w:pPr>
      <w:r w:rsidRPr="005F22B1">
        <w:rPr>
          <w:rFonts w:hint="eastAsia"/>
        </w:rPr>
        <w:t xml:space="preserve">付属品 </w:t>
      </w:r>
      <w:r w:rsidRPr="005F22B1">
        <w:t xml:space="preserve">          </w:t>
      </w:r>
      <w:r w:rsidR="00A847DA">
        <w:rPr>
          <w:rFonts w:hint="eastAsia"/>
        </w:rPr>
        <w:t xml:space="preserve">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36C49BBF" w14:textId="3BB1532D" w:rsidR="005F22B1" w:rsidRPr="005F22B1" w:rsidRDefault="005F22B1" w:rsidP="00A847DA">
      <w:pPr>
        <w:pStyle w:val="5"/>
      </w:pPr>
      <w:r w:rsidRPr="005F22B1">
        <w:rPr>
          <w:rFonts w:hint="eastAsia"/>
        </w:rPr>
        <w:t>特記</w:t>
      </w:r>
    </w:p>
    <w:p w14:paraId="2F97CDEC" w14:textId="312665C6" w:rsidR="005F22B1" w:rsidRPr="00AC656B" w:rsidRDefault="005F22B1" w:rsidP="008472BA">
      <w:pPr>
        <w:pStyle w:val="6"/>
      </w:pPr>
      <w:r w:rsidRPr="00AC656B">
        <w:rPr>
          <w:rFonts w:hint="eastAsia"/>
        </w:rPr>
        <w:t>ホッパは、クレーンバケット全開寸法に対して余裕をもつ大きさとする</w:t>
      </w:r>
      <w:r w:rsidR="00277FA7" w:rsidRPr="00AC656B">
        <w:rPr>
          <w:rFonts w:hint="eastAsia"/>
        </w:rPr>
        <w:t>こと</w:t>
      </w:r>
      <w:r w:rsidRPr="00AC656B">
        <w:rPr>
          <w:rFonts w:hint="eastAsia"/>
        </w:rPr>
        <w:t>。</w:t>
      </w:r>
    </w:p>
    <w:p w14:paraId="6DC3A0E9" w14:textId="1D5B1E2B" w:rsidR="005F22B1" w:rsidRPr="00AC656B" w:rsidRDefault="005F22B1" w:rsidP="008472BA">
      <w:pPr>
        <w:pStyle w:val="6"/>
      </w:pPr>
      <w:r w:rsidRPr="00AC656B">
        <w:rPr>
          <w:rFonts w:hint="eastAsia"/>
        </w:rPr>
        <w:t>ホッパの間隔は、クレーンの同時運転に対して余裕をもつものとする</w:t>
      </w:r>
      <w:r w:rsidR="00277FA7" w:rsidRPr="00AC656B">
        <w:rPr>
          <w:rFonts w:hint="eastAsia"/>
        </w:rPr>
        <w:t>こと</w:t>
      </w:r>
      <w:r w:rsidRPr="00AC656B">
        <w:rPr>
          <w:rFonts w:hint="eastAsia"/>
        </w:rPr>
        <w:t>。</w:t>
      </w:r>
    </w:p>
    <w:p w14:paraId="350CC11E" w14:textId="293E112C" w:rsidR="00A847DA" w:rsidRPr="00A76E1C" w:rsidRDefault="00A847DA" w:rsidP="008472BA">
      <w:pPr>
        <w:pStyle w:val="6"/>
      </w:pPr>
      <w:r w:rsidRPr="00A76E1C">
        <w:rPr>
          <w:rFonts w:hint="eastAsia"/>
        </w:rPr>
        <w:t>安全対策上ホッパの上端は投入ホッパステージ床から</w:t>
      </w:r>
      <w:r w:rsidR="00A76E1C" w:rsidRPr="000D6DC0">
        <w:rPr>
          <w:rFonts w:hint="eastAsia"/>
        </w:rPr>
        <w:t>1.1</w:t>
      </w:r>
      <w:r w:rsidR="00A76E1C" w:rsidRPr="000D6DC0">
        <w:t>m</w:t>
      </w:r>
      <w:r w:rsidRPr="00A76E1C">
        <w:rPr>
          <w:rFonts w:hint="eastAsia"/>
        </w:rPr>
        <w:t>程度以上とし、ごみの投入の際、ごみやほこりが飛散しにくいよう配慮すること。</w:t>
      </w:r>
    </w:p>
    <w:p w14:paraId="45597331" w14:textId="77777777" w:rsidR="00A847DA" w:rsidRPr="00AC656B" w:rsidRDefault="00A847DA" w:rsidP="008472BA">
      <w:pPr>
        <w:pStyle w:val="6"/>
      </w:pPr>
      <w:r w:rsidRPr="00AC656B">
        <w:rPr>
          <w:rFonts w:hint="eastAsia"/>
        </w:rPr>
        <w:t>ブリッジ解除装置を設ける場合には、ホッパゲートとブリッジ解除装置は兼用しても良い。</w:t>
      </w:r>
    </w:p>
    <w:p w14:paraId="47609416" w14:textId="1DA16C35" w:rsidR="00A847DA" w:rsidRPr="00165E2D" w:rsidRDefault="00A847DA" w:rsidP="008472BA">
      <w:pPr>
        <w:pStyle w:val="6"/>
        <w:rPr>
          <w:rFonts w:asciiTheme="minorEastAsia" w:hAnsiTheme="minorEastAsia"/>
        </w:rPr>
      </w:pPr>
      <w:r w:rsidRPr="00AC656B">
        <w:rPr>
          <w:rFonts w:hint="eastAsia"/>
        </w:rPr>
        <w:t>レベル指示計は、クレーン</w:t>
      </w:r>
      <w:r w:rsidRPr="00165E2D">
        <w:rPr>
          <w:rFonts w:hint="eastAsia"/>
        </w:rPr>
        <w:t>操作室（</w:t>
      </w:r>
      <w:r w:rsidR="00147D33" w:rsidRPr="00165E2D">
        <w:rPr>
          <w:rFonts w:hAnsiTheme="minorEastAsia" w:cs="Times New Roman" w:hint="eastAsia"/>
          <w:szCs w:val="21"/>
        </w:rPr>
        <w:t>また</w:t>
      </w:r>
      <w:r w:rsidRPr="00165E2D">
        <w:rPr>
          <w:rFonts w:hint="eastAsia"/>
        </w:rPr>
        <w:t>は中央制御室）に設けるとともに、ブリッジ警報も合わせ設ける</w:t>
      </w:r>
      <w:r w:rsidR="00277FA7" w:rsidRPr="00165E2D">
        <w:rPr>
          <w:rFonts w:hint="eastAsia"/>
        </w:rPr>
        <w:t>こと</w:t>
      </w:r>
      <w:r w:rsidRPr="00165E2D">
        <w:rPr>
          <w:rFonts w:hint="eastAsia"/>
        </w:rPr>
        <w:t>。</w:t>
      </w:r>
    </w:p>
    <w:p w14:paraId="5F1DF43F" w14:textId="54C0FABB" w:rsidR="00A847DA" w:rsidRPr="00165E2D" w:rsidRDefault="00A847DA" w:rsidP="008472BA">
      <w:pPr>
        <w:pStyle w:val="6"/>
      </w:pPr>
      <w:r w:rsidRPr="00165E2D">
        <w:rPr>
          <w:rFonts w:hint="eastAsia"/>
        </w:rPr>
        <w:t>ホッパゲート、ブリッジ解除装置の操作はクレーン操作室（</w:t>
      </w:r>
      <w:r w:rsidR="00147D33" w:rsidRPr="00165E2D">
        <w:rPr>
          <w:rFonts w:hAnsiTheme="minorEastAsia" w:cs="Times New Roman" w:hint="eastAsia"/>
          <w:szCs w:val="21"/>
        </w:rPr>
        <w:t>また</w:t>
      </w:r>
      <w:r w:rsidRPr="00165E2D">
        <w:rPr>
          <w:rFonts w:hint="eastAsia"/>
        </w:rPr>
        <w:t>は中央制御室）、現場で行えるようにする</w:t>
      </w:r>
      <w:r w:rsidR="00277FA7" w:rsidRPr="00165E2D">
        <w:rPr>
          <w:rFonts w:hint="eastAsia"/>
        </w:rPr>
        <w:t>こと</w:t>
      </w:r>
      <w:r w:rsidRPr="00165E2D">
        <w:rPr>
          <w:rFonts w:hint="eastAsia"/>
        </w:rPr>
        <w:t>。</w:t>
      </w:r>
    </w:p>
    <w:p w14:paraId="1B2FF014" w14:textId="3093A27D" w:rsidR="00A847DA" w:rsidRPr="00E3686C" w:rsidRDefault="00A847DA" w:rsidP="00AA62E0">
      <w:pPr>
        <w:pStyle w:val="6"/>
        <w:rPr>
          <w:shd w:val="pct15" w:color="auto" w:fill="FFFFFF"/>
        </w:rPr>
      </w:pPr>
      <w:r w:rsidRPr="00AC656B">
        <w:rPr>
          <w:rFonts w:hint="eastAsia"/>
        </w:rPr>
        <w:t>ホッパステージは、鉄筋コンクリート製の落下防止壁を設け、要所に床清掃用吐き出し口を設ける</w:t>
      </w:r>
      <w:r w:rsidR="00277FA7" w:rsidRPr="00AC656B">
        <w:rPr>
          <w:rFonts w:hint="eastAsia"/>
        </w:rPr>
        <w:t>こと</w:t>
      </w:r>
      <w:r w:rsidRPr="00AC656B">
        <w:rPr>
          <w:rFonts w:hint="eastAsia"/>
        </w:rPr>
        <w:t>。また、床を水洗浄できるよう、床勾配、排水口などを設け、防水を考慮した仕上げとする</w:t>
      </w:r>
      <w:r w:rsidR="00277FA7" w:rsidRPr="00AC656B">
        <w:rPr>
          <w:rFonts w:hint="eastAsia"/>
        </w:rPr>
        <w:t>こと</w:t>
      </w:r>
      <w:r w:rsidRPr="00AC656B">
        <w:rPr>
          <w:rFonts w:hint="eastAsia"/>
        </w:rPr>
        <w:t>。</w:t>
      </w:r>
      <w:r w:rsidR="00AA62E0" w:rsidRPr="00291BF7">
        <w:rPr>
          <w:rFonts w:hint="eastAsia"/>
        </w:rPr>
        <w:t>なお、床の水洗浄エリアはごみのサンプリングエリア及びバケット保管場所とする。</w:t>
      </w:r>
    </w:p>
    <w:p w14:paraId="1919E4EB" w14:textId="3DC678CF" w:rsidR="00A847DA" w:rsidRPr="00AC656B" w:rsidRDefault="00A847DA" w:rsidP="008472BA">
      <w:pPr>
        <w:pStyle w:val="6"/>
      </w:pPr>
      <w:r w:rsidRPr="00AC656B">
        <w:rPr>
          <w:rFonts w:hint="eastAsia"/>
        </w:rPr>
        <w:t>ガス化溶融炉の起動、及び停止時のバーナ専焼時においてもホッパから外部にガス及び熱が排出されない構造とすること。</w:t>
      </w:r>
    </w:p>
    <w:p w14:paraId="116FC0F3" w14:textId="77777777" w:rsidR="00A847DA" w:rsidRPr="00A76E1C" w:rsidRDefault="00A847DA" w:rsidP="008472BA">
      <w:pPr>
        <w:pStyle w:val="6"/>
      </w:pPr>
      <w:r w:rsidRPr="00A76E1C">
        <w:rPr>
          <w:rFonts w:hint="eastAsia"/>
        </w:rPr>
        <w:t>ホッパステージに消火用散水栓を設けること。</w:t>
      </w:r>
    </w:p>
    <w:p w14:paraId="054FA833" w14:textId="6F52602B" w:rsidR="00A847DA" w:rsidRDefault="00A847DA" w:rsidP="005F22B1">
      <w:pPr>
        <w:spacing w:line="400" w:lineRule="exact"/>
        <w:ind w:leftChars="383" w:left="849"/>
        <w:rPr>
          <w:rFonts w:asciiTheme="minorEastAsia" w:hAnsiTheme="minorEastAsia"/>
          <w:sz w:val="20"/>
          <w:szCs w:val="21"/>
        </w:rPr>
      </w:pPr>
    </w:p>
    <w:p w14:paraId="46404E9A" w14:textId="2C1442E3" w:rsidR="00CE072C" w:rsidRDefault="00CE072C" w:rsidP="005F22B1">
      <w:pPr>
        <w:spacing w:line="400" w:lineRule="exact"/>
        <w:ind w:leftChars="383" w:left="849"/>
        <w:rPr>
          <w:rFonts w:asciiTheme="minorEastAsia" w:hAnsiTheme="minorEastAsia"/>
          <w:sz w:val="20"/>
          <w:szCs w:val="21"/>
        </w:rPr>
      </w:pPr>
    </w:p>
    <w:p w14:paraId="2056C93F" w14:textId="77777777" w:rsidR="00CE072C" w:rsidRPr="005F22B1" w:rsidRDefault="00CE072C" w:rsidP="005F22B1">
      <w:pPr>
        <w:spacing w:line="400" w:lineRule="exact"/>
        <w:ind w:leftChars="383" w:left="849"/>
        <w:rPr>
          <w:rFonts w:asciiTheme="minorEastAsia" w:hAnsiTheme="minorEastAsia"/>
          <w:sz w:val="20"/>
          <w:szCs w:val="21"/>
        </w:rPr>
      </w:pPr>
    </w:p>
    <w:p w14:paraId="13074439" w14:textId="77777777" w:rsidR="005F22B1" w:rsidRPr="005F22B1" w:rsidRDefault="005F22B1" w:rsidP="000536DC">
      <w:pPr>
        <w:pStyle w:val="4"/>
      </w:pPr>
      <w:r w:rsidRPr="005F22B1">
        <w:rPr>
          <w:rFonts w:hint="eastAsia"/>
        </w:rPr>
        <w:t>給じん装置</w:t>
      </w:r>
    </w:p>
    <w:p w14:paraId="18D0EBF7" w14:textId="77777777" w:rsidR="005F22B1" w:rsidRPr="005F22B1" w:rsidRDefault="005F22B1" w:rsidP="00CE072C">
      <w:pPr>
        <w:ind w:leftChars="200" w:left="443" w:firstLineChars="100" w:firstLine="222"/>
      </w:pPr>
      <w:r w:rsidRPr="005F22B1">
        <w:rPr>
          <w:rFonts w:hint="eastAsia"/>
        </w:rPr>
        <w:t>本装置は、ホッパ内のごみを炉内へ円滑に供給するもので、耐熱、耐摩耗、耐腐食を十分考慮したものとする。また、ごみ質の変動に対しても、炉内へのごみ供給が安定してできる構造とする。</w:t>
      </w:r>
    </w:p>
    <w:p w14:paraId="21F9317B" w14:textId="1E2A3B3B" w:rsidR="005F22B1" w:rsidRPr="005F22B1" w:rsidRDefault="005F22B1" w:rsidP="001770E6">
      <w:pPr>
        <w:pStyle w:val="5"/>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6FEC11D9" w14:textId="772F65A9" w:rsidR="005F22B1" w:rsidRPr="005F22B1" w:rsidRDefault="005F22B1" w:rsidP="001770E6">
      <w:pPr>
        <w:pStyle w:val="5"/>
      </w:pPr>
      <w:r w:rsidRPr="005F22B1">
        <w:rPr>
          <w:rFonts w:hint="eastAsia"/>
        </w:rPr>
        <w:t xml:space="preserve">数量 </w:t>
      </w:r>
      <w:r w:rsidRPr="005F22B1">
        <w:t xml:space="preserve">              </w:t>
      </w:r>
      <w:r w:rsidR="001770E6">
        <w:rPr>
          <w:rFonts w:hint="eastAsia"/>
        </w:rPr>
        <w:t>2</w:t>
      </w:r>
      <w:r w:rsidRPr="005F22B1">
        <w:rPr>
          <w:rFonts w:hint="eastAsia"/>
        </w:rPr>
        <w:t>基</w:t>
      </w:r>
      <w:r w:rsidR="00AD335D">
        <w:rPr>
          <w:rFonts w:hint="eastAsia"/>
        </w:rPr>
        <w:t>（1炉1基）</w:t>
      </w:r>
    </w:p>
    <w:p w14:paraId="4E75ADB0" w14:textId="77777777" w:rsidR="005F22B1" w:rsidRPr="005F22B1" w:rsidRDefault="005F22B1" w:rsidP="001770E6">
      <w:pPr>
        <w:pStyle w:val="5"/>
      </w:pPr>
      <w:r w:rsidRPr="005F22B1">
        <w:rPr>
          <w:rFonts w:hint="eastAsia"/>
        </w:rPr>
        <w:t>主要項目（１基につき）</w:t>
      </w:r>
    </w:p>
    <w:p w14:paraId="22AB02DB" w14:textId="0652F007" w:rsidR="00236BA3" w:rsidRPr="00277FA7" w:rsidRDefault="00236BA3" w:rsidP="008472BA">
      <w:pPr>
        <w:pStyle w:val="6"/>
      </w:pPr>
      <w:r w:rsidRPr="00277FA7">
        <w:rPr>
          <w:rFonts w:hint="eastAsia"/>
        </w:rPr>
        <w:t xml:space="preserve">構造 </w:t>
      </w:r>
      <w:r w:rsidRPr="00277FA7">
        <w:t xml:space="preserve">               </w:t>
      </w:r>
      <w:r w:rsidRPr="00277FA7">
        <w:rPr>
          <w:rFonts w:hint="eastAsia"/>
        </w:rPr>
        <w:t xml:space="preserve"> </w:t>
      </w:r>
      <w:r w:rsidR="005B1BE4" w:rsidRPr="00277FA7">
        <w:rPr>
          <w:rFonts w:hint="eastAsia"/>
        </w:rPr>
        <w:t>〔</w:t>
      </w:r>
      <w:r w:rsidRPr="00277FA7">
        <w:t xml:space="preserve">      </w:t>
      </w:r>
      <w:r w:rsidR="005B1BE4" w:rsidRPr="00277FA7">
        <w:rPr>
          <w:rFonts w:hint="eastAsia"/>
        </w:rPr>
        <w:t>〕</w:t>
      </w:r>
    </w:p>
    <w:p w14:paraId="13951C85" w14:textId="3B5C472E" w:rsidR="005F22B1" w:rsidRPr="00277FA7" w:rsidRDefault="005F22B1" w:rsidP="008472BA">
      <w:pPr>
        <w:pStyle w:val="6"/>
      </w:pPr>
      <w:r w:rsidRPr="00277FA7">
        <w:rPr>
          <w:rFonts w:hint="eastAsia"/>
        </w:rPr>
        <w:t xml:space="preserve">能力 </w:t>
      </w:r>
      <w:r w:rsidRPr="00277FA7">
        <w:t xml:space="preserve">               </w:t>
      </w:r>
      <w:r w:rsidRPr="00277FA7">
        <w:rPr>
          <w:rFonts w:hint="eastAsia"/>
        </w:rPr>
        <w:t xml:space="preserve"> </w:t>
      </w:r>
      <w:r w:rsidR="005B1BE4" w:rsidRPr="00277FA7">
        <w:rPr>
          <w:rFonts w:hint="eastAsia"/>
        </w:rPr>
        <w:t>〔</w:t>
      </w:r>
      <w:r w:rsidRPr="00277FA7">
        <w:t xml:space="preserve">      </w:t>
      </w:r>
      <w:r w:rsidR="005B1BE4" w:rsidRPr="00277FA7">
        <w:rPr>
          <w:rFonts w:hint="eastAsia"/>
        </w:rPr>
        <w:t>〕</w:t>
      </w:r>
      <w:r w:rsidRPr="00277FA7">
        <w:rPr>
          <w:rFonts w:hint="eastAsia"/>
        </w:rPr>
        <w:t>kg/h</w:t>
      </w:r>
    </w:p>
    <w:p w14:paraId="70A73B0A" w14:textId="67329E67" w:rsidR="00236BA3" w:rsidRPr="00277FA7" w:rsidRDefault="00236BA3" w:rsidP="008472BA">
      <w:pPr>
        <w:pStyle w:val="6"/>
      </w:pPr>
      <w:r w:rsidRPr="00277FA7">
        <w:rPr>
          <w:rFonts w:hint="eastAsia"/>
        </w:rPr>
        <w:t xml:space="preserve">寸法 </w:t>
      </w:r>
      <w:r w:rsidRPr="00277FA7">
        <w:t xml:space="preserve">                </w:t>
      </w:r>
      <w:r w:rsidRPr="00277FA7">
        <w:rPr>
          <w:rFonts w:hint="eastAsia"/>
        </w:rPr>
        <w:t xml:space="preserve">幅〔 </w:t>
      </w:r>
      <w:r w:rsidRPr="00277FA7">
        <w:t xml:space="preserve"> </w:t>
      </w:r>
      <w:r w:rsidRPr="00277FA7">
        <w:rPr>
          <w:rFonts w:hint="eastAsia"/>
        </w:rPr>
        <w:t>〕m×長さ〔  〕m</w:t>
      </w:r>
    </w:p>
    <w:p w14:paraId="1BF3CD15" w14:textId="12BD0AC7" w:rsidR="00236BA3" w:rsidRPr="00277FA7" w:rsidRDefault="00236BA3" w:rsidP="008472BA">
      <w:pPr>
        <w:pStyle w:val="6"/>
      </w:pPr>
      <w:r w:rsidRPr="00277FA7">
        <w:rPr>
          <w:rFonts w:hint="eastAsia"/>
        </w:rPr>
        <w:t xml:space="preserve">主要材質 </w:t>
      </w:r>
      <w:r w:rsidRPr="00277FA7">
        <w:t xml:space="preserve">            </w:t>
      </w:r>
      <w:r w:rsidR="005B1BE4" w:rsidRPr="00277FA7">
        <w:rPr>
          <w:rFonts w:hint="eastAsia"/>
        </w:rPr>
        <w:t>〔</w:t>
      </w:r>
      <w:r w:rsidRPr="00277FA7">
        <w:rPr>
          <w:rFonts w:hint="eastAsia"/>
        </w:rPr>
        <w:t>一般構造用圧延鋼材他</w:t>
      </w:r>
      <w:r w:rsidR="005B1BE4" w:rsidRPr="00277FA7">
        <w:rPr>
          <w:rFonts w:hint="eastAsia"/>
        </w:rPr>
        <w:t>〕</w:t>
      </w:r>
    </w:p>
    <w:p w14:paraId="5A73DD27" w14:textId="0A5FAABC" w:rsidR="005F22B1" w:rsidRPr="00165E2D" w:rsidRDefault="005F22B1" w:rsidP="008472BA">
      <w:pPr>
        <w:pStyle w:val="6"/>
      </w:pPr>
      <w:r w:rsidRPr="00277FA7">
        <w:rPr>
          <w:rFonts w:hint="eastAsia"/>
        </w:rPr>
        <w:t xml:space="preserve">駆動方式 </w:t>
      </w:r>
      <w:r w:rsidRPr="00277FA7">
        <w:t xml:space="preserve">             </w:t>
      </w:r>
      <w:r w:rsidRPr="00277FA7">
        <w:rPr>
          <w:rFonts w:hint="eastAsia"/>
        </w:rPr>
        <w:t>電動</w:t>
      </w:r>
      <w:r w:rsidRPr="00165E2D">
        <w:rPr>
          <w:rFonts w:hint="eastAsia"/>
        </w:rPr>
        <w:t>式</w:t>
      </w:r>
      <w:r w:rsidR="00147D33" w:rsidRPr="00165E2D">
        <w:rPr>
          <w:rFonts w:hAnsiTheme="minorEastAsia" w:cs="Times New Roman" w:hint="eastAsia"/>
          <w:szCs w:val="21"/>
        </w:rPr>
        <w:t>また</w:t>
      </w:r>
      <w:r w:rsidRPr="00165E2D">
        <w:rPr>
          <w:rFonts w:hint="eastAsia"/>
        </w:rPr>
        <w:t>は油圧式</w:t>
      </w:r>
    </w:p>
    <w:p w14:paraId="29F7FBE8" w14:textId="0A0655C1" w:rsidR="005F22B1" w:rsidRPr="00277FA7" w:rsidRDefault="00236BA3" w:rsidP="008472BA">
      <w:pPr>
        <w:pStyle w:val="6"/>
      </w:pPr>
      <w:r w:rsidRPr="00165E2D">
        <w:rPr>
          <w:rFonts w:hint="eastAsia"/>
        </w:rPr>
        <w:t>速度制御方式</w:t>
      </w:r>
      <w:r w:rsidRPr="00165E2D">
        <w:t xml:space="preserve">          </w:t>
      </w:r>
      <w:r w:rsidR="005B1BE4" w:rsidRPr="00165E2D">
        <w:rPr>
          <w:rFonts w:hint="eastAsia"/>
        </w:rPr>
        <w:t>〔</w:t>
      </w:r>
      <w:r w:rsidRPr="00165E2D">
        <w:rPr>
          <w:rFonts w:hint="eastAsia"/>
        </w:rPr>
        <w:t xml:space="preserve"> </w:t>
      </w:r>
      <w:r w:rsidRPr="00165E2D">
        <w:t xml:space="preserve">   </w:t>
      </w:r>
      <w:r w:rsidRPr="00277FA7">
        <w:t xml:space="preserve">  </w:t>
      </w:r>
      <w:r w:rsidR="005B1BE4" w:rsidRPr="00277FA7">
        <w:rPr>
          <w:rFonts w:hint="eastAsia"/>
        </w:rPr>
        <w:t>〕</w:t>
      </w:r>
    </w:p>
    <w:p w14:paraId="59A41221" w14:textId="1DCF6FF1" w:rsidR="005F22B1" w:rsidRPr="005F22B1" w:rsidRDefault="005F22B1" w:rsidP="008472BA">
      <w:pPr>
        <w:pStyle w:val="6"/>
      </w:pPr>
      <w:r w:rsidRPr="005F22B1">
        <w:rPr>
          <w:rFonts w:hint="eastAsia"/>
        </w:rPr>
        <w:t xml:space="preserve">操作方式 </w:t>
      </w:r>
      <w:r w:rsidRPr="005F22B1">
        <w:t xml:space="preserve">            </w:t>
      </w:r>
      <w:r w:rsidR="005B1BE4">
        <w:rPr>
          <w:rFonts w:hint="eastAsia"/>
        </w:rPr>
        <w:t>〔</w:t>
      </w:r>
      <w:r w:rsidRPr="005F22B1">
        <w:rPr>
          <w:rFonts w:hint="eastAsia"/>
        </w:rPr>
        <w:t>自動、遠隔手動、現場手動</w:t>
      </w:r>
      <w:r w:rsidR="005B1BE4">
        <w:rPr>
          <w:rFonts w:hint="eastAsia"/>
        </w:rPr>
        <w:t>〕</w:t>
      </w:r>
    </w:p>
    <w:p w14:paraId="06587514" w14:textId="1D74FA9B" w:rsidR="005F22B1" w:rsidRPr="005F22B1" w:rsidRDefault="005F22B1" w:rsidP="001770E6">
      <w:pPr>
        <w:pStyle w:val="5"/>
      </w:pPr>
      <w:r w:rsidRPr="005F22B1">
        <w:rPr>
          <w:rFonts w:hint="eastAsia"/>
        </w:rPr>
        <w:t xml:space="preserve">付属品 </w:t>
      </w:r>
      <w:r w:rsidRPr="005F22B1">
        <w:t xml:space="preserve">              </w:t>
      </w:r>
      <w:r w:rsidRPr="005F22B1">
        <w:rPr>
          <w:rFonts w:hint="eastAsia"/>
        </w:rPr>
        <w:t xml:space="preserve"> </w:t>
      </w:r>
      <w:r w:rsidR="005B1BE4">
        <w:rPr>
          <w:rFonts w:hint="eastAsia"/>
        </w:rPr>
        <w:t>〔</w:t>
      </w:r>
      <w:r w:rsidRPr="005F22B1">
        <w:rPr>
          <w:rFonts w:hint="eastAsia"/>
        </w:rPr>
        <w:t>駆動装置、制御装置、配管及び弁類</w:t>
      </w:r>
      <w:r w:rsidR="005B1BE4">
        <w:rPr>
          <w:rFonts w:hint="eastAsia"/>
        </w:rPr>
        <w:t>〕</w:t>
      </w:r>
    </w:p>
    <w:p w14:paraId="0A9021C3" w14:textId="12DE0CC5" w:rsidR="005F22B1" w:rsidRPr="005F22B1" w:rsidRDefault="005F22B1" w:rsidP="001770E6">
      <w:pPr>
        <w:pStyle w:val="5"/>
      </w:pPr>
      <w:r w:rsidRPr="005F22B1">
        <w:rPr>
          <w:rFonts w:hint="eastAsia"/>
        </w:rPr>
        <w:t>特記</w:t>
      </w:r>
    </w:p>
    <w:p w14:paraId="566BF0BC" w14:textId="4AE87CCC" w:rsidR="005F22B1" w:rsidRPr="000B3D79" w:rsidRDefault="005F22B1" w:rsidP="008472BA">
      <w:pPr>
        <w:pStyle w:val="6"/>
      </w:pPr>
      <w:r w:rsidRPr="000B3D79">
        <w:rPr>
          <w:rFonts w:hint="eastAsia"/>
        </w:rPr>
        <w:t>炉内と外気を遮断できるシール機構をもつものとする</w:t>
      </w:r>
      <w:r w:rsidR="00277FA7" w:rsidRPr="000B3D79">
        <w:rPr>
          <w:rFonts w:hint="eastAsia"/>
        </w:rPr>
        <w:t>こと</w:t>
      </w:r>
      <w:r w:rsidRPr="000B3D79">
        <w:rPr>
          <w:rFonts w:hint="eastAsia"/>
        </w:rPr>
        <w:t>。</w:t>
      </w:r>
    </w:p>
    <w:p w14:paraId="05FF2D4C" w14:textId="4B35AEE5" w:rsidR="005F22B1" w:rsidRPr="000B3D79" w:rsidRDefault="005F22B1" w:rsidP="008472BA">
      <w:pPr>
        <w:pStyle w:val="6"/>
      </w:pPr>
      <w:r w:rsidRPr="000B3D79">
        <w:rPr>
          <w:rFonts w:hint="eastAsia"/>
        </w:rPr>
        <w:t>ごみの咬み込みのない構造とする</w:t>
      </w:r>
      <w:r w:rsidR="00277FA7" w:rsidRPr="000B3D79">
        <w:rPr>
          <w:rFonts w:hint="eastAsia"/>
        </w:rPr>
        <w:t>こと</w:t>
      </w:r>
      <w:r w:rsidRPr="000B3D79">
        <w:rPr>
          <w:rFonts w:hint="eastAsia"/>
        </w:rPr>
        <w:t>。</w:t>
      </w:r>
    </w:p>
    <w:p w14:paraId="29797DA6" w14:textId="77777777" w:rsidR="005F22B1" w:rsidRPr="005F22B1" w:rsidRDefault="005F22B1" w:rsidP="005F22B1">
      <w:pPr>
        <w:spacing w:line="400" w:lineRule="exact"/>
        <w:ind w:leftChars="383" w:left="849"/>
        <w:rPr>
          <w:rFonts w:asciiTheme="minorEastAsia" w:hAnsiTheme="minorEastAsia"/>
          <w:sz w:val="20"/>
          <w:szCs w:val="21"/>
        </w:rPr>
      </w:pPr>
    </w:p>
    <w:p w14:paraId="34D61642" w14:textId="77777777" w:rsidR="005F22B1" w:rsidRPr="005F22B1" w:rsidRDefault="005F22B1" w:rsidP="000536DC">
      <w:pPr>
        <w:pStyle w:val="4"/>
      </w:pPr>
      <w:r w:rsidRPr="005F22B1">
        <w:rPr>
          <w:rFonts w:hint="eastAsia"/>
        </w:rPr>
        <w:t>ガス化溶融炉</w:t>
      </w:r>
    </w:p>
    <w:p w14:paraId="1420AA5C" w14:textId="77777777" w:rsidR="005F22B1" w:rsidRPr="005F22B1" w:rsidRDefault="005F22B1" w:rsidP="00CE072C">
      <w:pPr>
        <w:spacing w:line="400" w:lineRule="exact"/>
        <w:ind w:firstLineChars="100" w:firstLine="222"/>
        <w:rPr>
          <w:rFonts w:asciiTheme="minorEastAsia" w:hAnsiTheme="minorEastAsia"/>
        </w:rPr>
      </w:pPr>
      <w:r w:rsidRPr="005F22B1">
        <w:rPr>
          <w:rFonts w:asciiTheme="minorEastAsia" w:hAnsiTheme="minorEastAsia" w:hint="eastAsia"/>
        </w:rPr>
        <w:t xml:space="preserve">3-1 </w:t>
      </w:r>
      <w:r w:rsidRPr="005F22B1">
        <w:rPr>
          <w:rFonts w:asciiTheme="minorEastAsia" w:hAnsiTheme="minorEastAsia"/>
        </w:rPr>
        <w:t xml:space="preserve">  </w:t>
      </w:r>
      <w:r w:rsidRPr="005F22B1">
        <w:rPr>
          <w:rFonts w:asciiTheme="minorEastAsia" w:hAnsiTheme="minorEastAsia" w:hint="eastAsia"/>
        </w:rPr>
        <w:t>ガス化溶融炉本体</w:t>
      </w:r>
    </w:p>
    <w:p w14:paraId="2A3B6C5F" w14:textId="77777777" w:rsidR="00CE072C" w:rsidRPr="00165E2D" w:rsidRDefault="005F22B1" w:rsidP="00CE072C">
      <w:pPr>
        <w:ind w:leftChars="300" w:left="665" w:firstLineChars="100" w:firstLine="222"/>
      </w:pPr>
      <w:r w:rsidRPr="005F22B1">
        <w:rPr>
          <w:rFonts w:hint="eastAsia"/>
        </w:rPr>
        <w:t>ごみ、副資材等を安定的に所定量投入でき、高温で燃焼溶融させるとともに、溶融対象物を溶融</w:t>
      </w:r>
      <w:r w:rsidRPr="00165E2D">
        <w:rPr>
          <w:rFonts w:hint="eastAsia"/>
        </w:rPr>
        <w:t>（スラグ化）し、容易に排出し得るものであること。</w:t>
      </w:r>
    </w:p>
    <w:p w14:paraId="2609F073" w14:textId="132596C3" w:rsidR="005F22B1" w:rsidRPr="00CE072C" w:rsidRDefault="005F22B1" w:rsidP="00CE072C">
      <w:pPr>
        <w:ind w:leftChars="300" w:left="665" w:firstLineChars="100" w:firstLine="222"/>
      </w:pPr>
      <w:r w:rsidRPr="00165E2D">
        <w:rPr>
          <w:rFonts w:asciiTheme="minorEastAsia" w:hAnsiTheme="minorEastAsia" w:hint="eastAsia"/>
        </w:rPr>
        <w:t>構造は、地震</w:t>
      </w:r>
      <w:r w:rsidR="00147D33" w:rsidRPr="00165E2D">
        <w:rPr>
          <w:rFonts w:ascii="ＭＳ 明朝" w:eastAsia="ＭＳ 明朝" w:hAnsiTheme="minorEastAsia" w:cs="Times New Roman" w:hint="eastAsia"/>
          <w:szCs w:val="21"/>
        </w:rPr>
        <w:t>また</w:t>
      </w:r>
      <w:r w:rsidRPr="00165E2D">
        <w:rPr>
          <w:rFonts w:asciiTheme="minorEastAsia" w:hAnsiTheme="minorEastAsia" w:hint="eastAsia"/>
        </w:rPr>
        <w:t>は熱膨張等により崩壊しない堅牢なものであって、かつ必要な部分は外気と遮断</w:t>
      </w:r>
      <w:r w:rsidRPr="005F22B1">
        <w:rPr>
          <w:rFonts w:asciiTheme="minorEastAsia" w:hAnsiTheme="minorEastAsia" w:hint="eastAsia"/>
        </w:rPr>
        <w:t>されたものとする。</w:t>
      </w:r>
    </w:p>
    <w:p w14:paraId="2CDAB65A" w14:textId="22F35F9C" w:rsidR="005F22B1" w:rsidRPr="005F22B1" w:rsidRDefault="005F22B1" w:rsidP="00EE3DB1">
      <w:pPr>
        <w:pStyle w:val="5"/>
      </w:pPr>
      <w:r w:rsidRPr="005F22B1">
        <w:rPr>
          <w:rFonts w:hint="eastAsia"/>
        </w:rPr>
        <w:t xml:space="preserve">形式 </w:t>
      </w:r>
      <w:r w:rsidRPr="005F22B1">
        <w:t xml:space="preserve">           </w:t>
      </w:r>
      <w:r w:rsidR="00AD335D">
        <w:rPr>
          <w:rFonts w:hint="eastAsia"/>
        </w:rPr>
        <w:t>シャフト式</w:t>
      </w:r>
    </w:p>
    <w:p w14:paraId="5D926C4A" w14:textId="4AE47DEC" w:rsidR="005F22B1" w:rsidRPr="005F22B1" w:rsidRDefault="005F22B1" w:rsidP="00EE3DB1">
      <w:pPr>
        <w:pStyle w:val="5"/>
      </w:pPr>
      <w:r w:rsidRPr="005F22B1">
        <w:rPr>
          <w:rFonts w:hint="eastAsia"/>
        </w:rPr>
        <w:t xml:space="preserve">数量 </w:t>
      </w:r>
      <w:r w:rsidRPr="005F22B1">
        <w:t xml:space="preserve">           </w:t>
      </w:r>
      <w:r w:rsidR="00DA2119">
        <w:rPr>
          <w:rFonts w:hint="eastAsia"/>
        </w:rPr>
        <w:t>2</w:t>
      </w:r>
      <w:r w:rsidRPr="005F22B1">
        <w:rPr>
          <w:rFonts w:hint="eastAsia"/>
        </w:rPr>
        <w:t>基</w:t>
      </w:r>
      <w:r w:rsidR="00AD335D">
        <w:rPr>
          <w:rFonts w:hint="eastAsia"/>
        </w:rPr>
        <w:t>（1炉1基）</w:t>
      </w:r>
    </w:p>
    <w:p w14:paraId="55514BAB" w14:textId="17FA45BD" w:rsidR="005F22B1" w:rsidRPr="005F22B1" w:rsidRDefault="005F22B1" w:rsidP="00EE3DB1">
      <w:pPr>
        <w:pStyle w:val="5"/>
      </w:pPr>
      <w:r w:rsidRPr="005F22B1">
        <w:rPr>
          <w:rFonts w:hint="eastAsia"/>
        </w:rPr>
        <w:t xml:space="preserve">能力 </w:t>
      </w:r>
      <w:r w:rsidRPr="005F22B1">
        <w:t xml:space="preserve">           </w:t>
      </w:r>
      <w:r w:rsidR="005B1BE4">
        <w:rPr>
          <w:rFonts w:hint="eastAsia"/>
        </w:rPr>
        <w:t>〔</w:t>
      </w:r>
      <w:r w:rsidR="00AA62E0" w:rsidRPr="00291BF7">
        <w:rPr>
          <w:rFonts w:hint="eastAsia"/>
        </w:rPr>
        <w:t>1,979</w:t>
      </w:r>
      <w:r w:rsidR="00DA2119" w:rsidRPr="00291BF7">
        <w:rPr>
          <w:rFonts w:hint="eastAsia"/>
        </w:rPr>
        <w:t>.</w:t>
      </w:r>
      <w:r w:rsidR="00AA62E0" w:rsidRPr="00291BF7">
        <w:rPr>
          <w:rFonts w:hint="eastAsia"/>
        </w:rPr>
        <w:t>2</w:t>
      </w:r>
      <w:r w:rsidR="005B1BE4">
        <w:rPr>
          <w:rFonts w:hint="eastAsia"/>
        </w:rPr>
        <w:t>〕</w:t>
      </w:r>
      <w:r w:rsidRPr="005F22B1">
        <w:rPr>
          <w:rFonts w:hint="eastAsia"/>
        </w:rPr>
        <w:t>kg/h/炉</w:t>
      </w:r>
    </w:p>
    <w:p w14:paraId="2AD0B178" w14:textId="77777777" w:rsidR="005F22B1" w:rsidRPr="005F22B1" w:rsidRDefault="005F22B1" w:rsidP="00EE3DB1">
      <w:pPr>
        <w:pStyle w:val="5"/>
      </w:pPr>
      <w:r w:rsidRPr="005F22B1">
        <w:rPr>
          <w:rFonts w:hint="eastAsia"/>
        </w:rPr>
        <w:t>主要項目（1 炉につき）</w:t>
      </w:r>
    </w:p>
    <w:p w14:paraId="233513F9" w14:textId="3863BFFD" w:rsidR="005F22B1" w:rsidRPr="005F22B1" w:rsidRDefault="005F22B1" w:rsidP="005454FB">
      <w:pPr>
        <w:pStyle w:val="5"/>
      </w:pPr>
      <w:r w:rsidRPr="005F22B1">
        <w:rPr>
          <w:rFonts w:hint="eastAsia"/>
        </w:rPr>
        <w:t xml:space="preserve">処理率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r w:rsidRPr="005F22B1">
        <w:rPr>
          <w:rFonts w:hint="eastAsia"/>
        </w:rPr>
        <w:t>kg/㎡ h</w:t>
      </w:r>
    </w:p>
    <w:p w14:paraId="464C06F5" w14:textId="1C3336FD" w:rsidR="005F22B1" w:rsidRPr="005F22B1" w:rsidRDefault="005F22B1" w:rsidP="008472BA">
      <w:pPr>
        <w:pStyle w:val="6"/>
      </w:pPr>
      <w:r w:rsidRPr="005F22B1">
        <w:rPr>
          <w:rFonts w:hint="eastAsia"/>
        </w:rPr>
        <w:t xml:space="preserve">容 積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00C82B84">
        <w:rPr>
          <w:rFonts w:hint="eastAsia"/>
        </w:rPr>
        <w:t>㎥</w:t>
      </w:r>
    </w:p>
    <w:p w14:paraId="6DB3B420" w14:textId="4E730B28" w:rsidR="005F22B1" w:rsidRPr="005F22B1" w:rsidRDefault="005F22B1" w:rsidP="008472BA">
      <w:pPr>
        <w:pStyle w:val="6"/>
      </w:pPr>
      <w:r w:rsidRPr="005F22B1">
        <w:rPr>
          <w:rFonts w:hint="eastAsia"/>
        </w:rPr>
        <w:t xml:space="preserve">溶融温度 </w:t>
      </w:r>
      <w:r w:rsidRPr="005F22B1">
        <w:t xml:space="preserve">           </w:t>
      </w:r>
      <w:r w:rsidRPr="005F22B1">
        <w:rPr>
          <w:rFonts w:hint="eastAsia"/>
        </w:rPr>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w:t>
      </w:r>
    </w:p>
    <w:p w14:paraId="221228A3" w14:textId="7A424000" w:rsidR="005F22B1" w:rsidRPr="005F22B1" w:rsidRDefault="005F22B1" w:rsidP="008472BA">
      <w:pPr>
        <w:pStyle w:val="6"/>
      </w:pPr>
      <w:r w:rsidRPr="005F22B1">
        <w:rPr>
          <w:rFonts w:hint="eastAsia"/>
        </w:rPr>
        <w:t xml:space="preserve">材質 </w:t>
      </w:r>
      <w:r w:rsidRPr="005F22B1">
        <w:t xml:space="preserve">               </w:t>
      </w:r>
      <w:r w:rsidRPr="005F22B1">
        <w:rPr>
          <w:rFonts w:hint="eastAsia"/>
        </w:rPr>
        <w:t xml:space="preserve"> 耐火物：</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2DADB62E" w14:textId="0065E6DB" w:rsidR="005F22B1" w:rsidRPr="005F22B1" w:rsidRDefault="005F22B1" w:rsidP="005F22B1">
      <w:pPr>
        <w:spacing w:line="400" w:lineRule="exact"/>
        <w:ind w:left="426" w:firstLineChars="1250" w:firstLine="2769"/>
        <w:rPr>
          <w:rFonts w:asciiTheme="minorEastAsia" w:hAnsiTheme="minorEastAsia"/>
        </w:rPr>
      </w:pPr>
      <w:r w:rsidRPr="005F22B1">
        <w:rPr>
          <w:rFonts w:asciiTheme="minorEastAsia" w:hAnsiTheme="minorEastAsia" w:hint="eastAsia"/>
        </w:rPr>
        <w:lastRenderedPageBreak/>
        <w:t>ｹｰｼﾝｸﾞ：</w:t>
      </w:r>
      <w:r w:rsidR="005B1BE4">
        <w:rPr>
          <w:rFonts w:asciiTheme="minorEastAsia" w:hAnsiTheme="minorEastAsia" w:hint="eastAsia"/>
        </w:rPr>
        <w:t>〔</w:t>
      </w:r>
      <w:r w:rsidRPr="005F22B1">
        <w:rPr>
          <w:rFonts w:asciiTheme="minorEastAsia" w:hAnsiTheme="minorEastAsia" w:hint="eastAsia"/>
        </w:rPr>
        <w:t xml:space="preserve"> </w:t>
      </w:r>
      <w:r w:rsidRPr="005F22B1">
        <w:rPr>
          <w:rFonts w:asciiTheme="minorEastAsia" w:hAnsiTheme="minorEastAsia"/>
        </w:rPr>
        <w:t xml:space="preserve">      </w:t>
      </w:r>
      <w:r w:rsidRPr="005F22B1">
        <w:rPr>
          <w:rFonts w:asciiTheme="minorEastAsia" w:hAnsiTheme="minorEastAsia" w:hint="eastAsia"/>
        </w:rPr>
        <w:t xml:space="preserve"> </w:t>
      </w:r>
      <w:r w:rsidR="005B1BE4">
        <w:rPr>
          <w:rFonts w:asciiTheme="minorEastAsia" w:hAnsiTheme="minorEastAsia" w:hint="eastAsia"/>
        </w:rPr>
        <w:t>〕</w:t>
      </w:r>
    </w:p>
    <w:p w14:paraId="7C32C8B1" w14:textId="57E405E8" w:rsidR="005F22B1" w:rsidRPr="005F22B1" w:rsidRDefault="005F22B1" w:rsidP="008472BA">
      <w:pPr>
        <w:pStyle w:val="6"/>
      </w:pPr>
      <w:r w:rsidRPr="005F22B1">
        <w:rPr>
          <w:rFonts w:hint="eastAsia"/>
        </w:rPr>
        <w:t xml:space="preserve">寸法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r w:rsidRPr="005F22B1">
        <w:rPr>
          <w:rFonts w:hint="eastAsia"/>
        </w:rPr>
        <w:t>mφ×</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mH</w:t>
      </w:r>
    </w:p>
    <w:p w14:paraId="434A212A" w14:textId="24F1C2C0" w:rsidR="005F22B1" w:rsidRPr="005F22B1" w:rsidRDefault="005F22B1" w:rsidP="00EE3DB1">
      <w:pPr>
        <w:pStyle w:val="5"/>
      </w:pPr>
      <w:r w:rsidRPr="005F22B1">
        <w:rPr>
          <w:rFonts w:hint="eastAsia"/>
        </w:rPr>
        <w:t xml:space="preserve">付属品 </w:t>
      </w:r>
      <w:r w:rsidRPr="005F22B1">
        <w:t xml:space="preserve">       </w:t>
      </w:r>
      <w:r w:rsidR="00AB0FDD">
        <w:rPr>
          <w:rFonts w:hint="eastAsia"/>
        </w:rPr>
        <w:t xml:space="preserve">　　　</w:t>
      </w:r>
      <w:r w:rsidR="005B1BE4">
        <w:rPr>
          <w:rFonts w:hint="eastAsia"/>
        </w:rPr>
        <w:t>〔</w:t>
      </w:r>
      <w:r w:rsidRPr="005F22B1">
        <w:rPr>
          <w:rFonts w:hint="eastAsia"/>
        </w:rPr>
        <w:t>出滓口、羽口、ごみレベル計、温度検出器、圧力検出装置</w:t>
      </w:r>
      <w:r w:rsidR="005B1BE4">
        <w:rPr>
          <w:rFonts w:hint="eastAsia"/>
        </w:rPr>
        <w:t>〕</w:t>
      </w:r>
    </w:p>
    <w:p w14:paraId="0DE733A2" w14:textId="1F71DBCC" w:rsidR="005F22B1" w:rsidRPr="005F22B1" w:rsidRDefault="005F22B1" w:rsidP="00EE3DB1">
      <w:pPr>
        <w:pStyle w:val="5"/>
      </w:pPr>
      <w:r w:rsidRPr="005F22B1">
        <w:rPr>
          <w:rFonts w:hint="eastAsia"/>
        </w:rPr>
        <w:t>特記</w:t>
      </w:r>
    </w:p>
    <w:p w14:paraId="79B48C7D" w14:textId="7E97CFCA" w:rsidR="005F22B1" w:rsidRPr="005F22B1" w:rsidRDefault="005F22B1" w:rsidP="008472BA">
      <w:pPr>
        <w:pStyle w:val="6"/>
      </w:pPr>
      <w:r w:rsidRPr="005F22B1">
        <w:rPr>
          <w:rFonts w:hint="eastAsia"/>
        </w:rPr>
        <w:t>十分にガス化溶融できる構造とし、耐熱対策を考慮すること。</w:t>
      </w:r>
    </w:p>
    <w:p w14:paraId="1E7E91EC" w14:textId="0087BDE7" w:rsidR="005F22B1" w:rsidRPr="000B3D79" w:rsidRDefault="005F22B1" w:rsidP="008472BA">
      <w:pPr>
        <w:pStyle w:val="6"/>
      </w:pPr>
      <w:r w:rsidRPr="000B3D79">
        <w:rPr>
          <w:rFonts w:hint="eastAsia"/>
        </w:rPr>
        <w:t>目詰まり、引掛かり等の不具合を起こさず、かつ、ガス化溶融用の空気供給が良好な構造とする</w:t>
      </w:r>
      <w:r w:rsidR="003D7F3F" w:rsidRPr="000B3D79">
        <w:rPr>
          <w:rFonts w:hint="eastAsia"/>
        </w:rPr>
        <w:t>こと</w:t>
      </w:r>
      <w:r w:rsidRPr="000B3D79">
        <w:rPr>
          <w:rFonts w:hint="eastAsia"/>
        </w:rPr>
        <w:t>。</w:t>
      </w:r>
    </w:p>
    <w:p w14:paraId="78B0BD9C" w14:textId="176A0041" w:rsidR="005F22B1" w:rsidRPr="000B3D79" w:rsidRDefault="001466DE" w:rsidP="008472BA">
      <w:pPr>
        <w:pStyle w:val="6"/>
      </w:pPr>
      <w:r w:rsidRPr="000B3D79">
        <w:rPr>
          <w:rFonts w:hint="eastAsia"/>
        </w:rPr>
        <w:t>ガス</w:t>
      </w:r>
      <w:r w:rsidR="005F22B1" w:rsidRPr="000B3D79">
        <w:rPr>
          <w:rFonts w:hint="eastAsia"/>
        </w:rPr>
        <w:t>化溶融炉の内部のガスが漏出しない気密構造とすること。</w:t>
      </w:r>
    </w:p>
    <w:p w14:paraId="0191D62C" w14:textId="77777777" w:rsidR="00AD335D" w:rsidRDefault="005F22B1" w:rsidP="008472BA">
      <w:pPr>
        <w:pStyle w:val="6"/>
      </w:pPr>
      <w:r w:rsidRPr="000B3D79">
        <w:rPr>
          <w:rFonts w:hint="eastAsia"/>
        </w:rPr>
        <w:t>炉体外周には、適所にのぞき窓及びマンホールを設け、点検、清掃及び修理を行える構造とする</w:t>
      </w:r>
      <w:r w:rsidR="003D7F3F" w:rsidRPr="000B3D79">
        <w:rPr>
          <w:rFonts w:hint="eastAsia"/>
        </w:rPr>
        <w:t>こと</w:t>
      </w:r>
      <w:r w:rsidR="00AD335D">
        <w:rPr>
          <w:rFonts w:hint="eastAsia"/>
        </w:rPr>
        <w:t>。</w:t>
      </w:r>
    </w:p>
    <w:p w14:paraId="5557DF8C" w14:textId="77777777" w:rsidR="00AD335D" w:rsidRDefault="00AD335D" w:rsidP="008472BA">
      <w:pPr>
        <w:pStyle w:val="6"/>
      </w:pPr>
      <w:r>
        <w:rPr>
          <w:rFonts w:hint="eastAsia"/>
        </w:rPr>
        <w:t>耐火物の補修頻度を極力少なくするよう配慮すること。</w:t>
      </w:r>
    </w:p>
    <w:p w14:paraId="2F66F053" w14:textId="3FFD468D" w:rsidR="005F22B1" w:rsidRPr="000B3D79" w:rsidRDefault="00E468BE" w:rsidP="008472BA">
      <w:pPr>
        <w:pStyle w:val="6"/>
      </w:pPr>
      <w:r>
        <w:rPr>
          <w:rFonts w:hint="eastAsia"/>
        </w:rPr>
        <w:t>スラグが安定的に出滓出来るよう配慮すること</w:t>
      </w:r>
      <w:r w:rsidR="005F22B1" w:rsidRPr="000B3D79">
        <w:rPr>
          <w:rFonts w:hint="eastAsia"/>
        </w:rPr>
        <w:t>。</w:t>
      </w:r>
    </w:p>
    <w:p w14:paraId="1B1E744D" w14:textId="77777777" w:rsidR="005F22B1" w:rsidRPr="000B3D79" w:rsidRDefault="005F22B1" w:rsidP="005F22B1">
      <w:pPr>
        <w:spacing w:line="400" w:lineRule="exact"/>
        <w:ind w:leftChars="446" w:left="1271" w:hangingChars="134" w:hanging="283"/>
        <w:rPr>
          <w:rFonts w:asciiTheme="minorEastAsia" w:hAnsiTheme="minorEastAsia"/>
          <w:sz w:val="20"/>
          <w:szCs w:val="21"/>
        </w:rPr>
      </w:pPr>
    </w:p>
    <w:p w14:paraId="7A6060C5" w14:textId="4C9B6F93" w:rsidR="005F22B1" w:rsidRPr="000B3D79" w:rsidRDefault="005F22B1" w:rsidP="00CE072C">
      <w:pPr>
        <w:spacing w:line="400" w:lineRule="exact"/>
        <w:ind w:firstLineChars="100" w:firstLine="222"/>
        <w:rPr>
          <w:rFonts w:asciiTheme="minorEastAsia" w:hAnsiTheme="minorEastAsia"/>
        </w:rPr>
      </w:pPr>
      <w:r w:rsidRPr="000B3D79">
        <w:rPr>
          <w:rFonts w:asciiTheme="minorEastAsia" w:hAnsiTheme="minorEastAsia" w:hint="eastAsia"/>
        </w:rPr>
        <w:t xml:space="preserve">3-2 </w:t>
      </w:r>
      <w:r w:rsidRPr="000B3D79">
        <w:rPr>
          <w:rFonts w:asciiTheme="minorEastAsia" w:hAnsiTheme="minorEastAsia"/>
        </w:rPr>
        <w:t xml:space="preserve"> </w:t>
      </w:r>
      <w:r w:rsidRPr="000B3D79">
        <w:rPr>
          <w:rFonts w:asciiTheme="minorEastAsia" w:hAnsiTheme="minorEastAsia" w:hint="eastAsia"/>
        </w:rPr>
        <w:t xml:space="preserve"> 出滓口開閉装置(必要に応じて</w:t>
      </w:r>
      <w:r w:rsidR="008C6D1F" w:rsidRPr="000B3D79">
        <w:rPr>
          <w:rFonts w:asciiTheme="minorEastAsia" w:hAnsiTheme="minorEastAsia" w:hint="eastAsia"/>
        </w:rPr>
        <w:t>設置する</w:t>
      </w:r>
      <w:r w:rsidRPr="000B3D79">
        <w:rPr>
          <w:rFonts w:asciiTheme="minorEastAsia" w:hAnsiTheme="minorEastAsia" w:hint="eastAsia"/>
        </w:rPr>
        <w:t>)</w:t>
      </w:r>
    </w:p>
    <w:p w14:paraId="26C63E3A" w14:textId="44B92F36" w:rsidR="005F22B1" w:rsidRPr="005F22B1" w:rsidRDefault="005F22B1" w:rsidP="00CE072C">
      <w:pPr>
        <w:ind w:leftChars="300" w:left="665" w:firstLineChars="100" w:firstLine="222"/>
        <w:rPr>
          <w:rFonts w:asciiTheme="minorEastAsia" w:hAnsiTheme="minorEastAsia"/>
        </w:rPr>
      </w:pPr>
      <w:r w:rsidRPr="005F22B1">
        <w:rPr>
          <w:rFonts w:hint="eastAsia"/>
        </w:rPr>
        <w:t>本装置は、ガス化溶融炉本体炉底部に貯まったスラグを間欠的あるいは連続的に排出</w:t>
      </w:r>
      <w:r w:rsidRPr="005F22B1">
        <w:rPr>
          <w:rFonts w:asciiTheme="minorEastAsia" w:hAnsiTheme="minorEastAsia" w:hint="eastAsia"/>
        </w:rPr>
        <w:t>するための装置である。</w:t>
      </w:r>
    </w:p>
    <w:p w14:paraId="1E4E08E5" w14:textId="5FAE8CA4" w:rsidR="005F22B1" w:rsidRPr="005F22B1" w:rsidRDefault="005F22B1" w:rsidP="00E6572B">
      <w:pPr>
        <w:pStyle w:val="5"/>
        <w:numPr>
          <w:ilvl w:val="4"/>
          <w:numId w:val="118"/>
        </w:numPr>
        <w:ind w:left="567"/>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32B7FA28" w14:textId="7BFFC95A" w:rsidR="005F22B1" w:rsidRPr="005F22B1" w:rsidRDefault="005F22B1" w:rsidP="005454FB">
      <w:pPr>
        <w:pStyle w:val="5"/>
      </w:pPr>
      <w:r w:rsidRPr="005F22B1">
        <w:rPr>
          <w:rFonts w:hint="eastAsia"/>
        </w:rPr>
        <w:t xml:space="preserve">数量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57049683" w14:textId="77777777" w:rsidR="005F22B1" w:rsidRPr="005F22B1" w:rsidRDefault="005F22B1" w:rsidP="005454FB">
      <w:pPr>
        <w:pStyle w:val="5"/>
      </w:pPr>
      <w:r w:rsidRPr="005F22B1">
        <w:rPr>
          <w:rFonts w:hint="eastAsia"/>
        </w:rPr>
        <w:t>主要項目</w:t>
      </w:r>
    </w:p>
    <w:p w14:paraId="660F1274" w14:textId="0C5087A7" w:rsidR="005F22B1" w:rsidRPr="005F22B1" w:rsidRDefault="005F22B1" w:rsidP="008472BA">
      <w:pPr>
        <w:pStyle w:val="6"/>
      </w:pPr>
      <w:r w:rsidRPr="005F22B1">
        <w:rPr>
          <w:rFonts w:hint="eastAsia"/>
        </w:rPr>
        <w:t xml:space="preserve">構造 </w:t>
      </w:r>
      <w:r w:rsidRPr="005F22B1">
        <w:t xml:space="preserve">                </w:t>
      </w:r>
      <w:r w:rsidRPr="005F22B1">
        <w:rPr>
          <w:rFonts w:hint="eastAsia"/>
        </w:rPr>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6B43D770" w14:textId="24156D9D" w:rsidR="005F22B1" w:rsidRPr="00165E2D" w:rsidRDefault="005F22B1" w:rsidP="008472BA">
      <w:pPr>
        <w:pStyle w:val="6"/>
      </w:pPr>
      <w:r w:rsidRPr="005F22B1">
        <w:rPr>
          <w:rFonts w:hint="eastAsia"/>
        </w:rPr>
        <w:t xml:space="preserve">駆動方式 </w:t>
      </w:r>
      <w:r w:rsidRPr="005F22B1">
        <w:t xml:space="preserve">             </w:t>
      </w:r>
      <w:r w:rsidR="005B1BE4">
        <w:rPr>
          <w:rFonts w:hint="eastAsia"/>
        </w:rPr>
        <w:t>〔</w:t>
      </w:r>
      <w:r w:rsidRPr="005F22B1">
        <w:rPr>
          <w:rFonts w:hint="eastAsia"/>
        </w:rPr>
        <w:t>油</w:t>
      </w:r>
      <w:r w:rsidRPr="00165E2D">
        <w:rPr>
          <w:rFonts w:hint="eastAsia"/>
        </w:rPr>
        <w:t>圧</w:t>
      </w:r>
      <w:r w:rsidR="00147D33" w:rsidRPr="00165E2D">
        <w:rPr>
          <w:rFonts w:hAnsiTheme="minorEastAsia" w:cs="Times New Roman" w:hint="eastAsia"/>
          <w:szCs w:val="21"/>
        </w:rPr>
        <w:t>また</w:t>
      </w:r>
      <w:r w:rsidRPr="00165E2D">
        <w:rPr>
          <w:rFonts w:hint="eastAsia"/>
        </w:rPr>
        <w:t>は空圧</w:t>
      </w:r>
      <w:r w:rsidR="005B1BE4" w:rsidRPr="00165E2D">
        <w:rPr>
          <w:rFonts w:hint="eastAsia"/>
        </w:rPr>
        <w:t>〕</w:t>
      </w:r>
    </w:p>
    <w:p w14:paraId="24ACC1B9" w14:textId="72D43EF6" w:rsidR="005F22B1" w:rsidRPr="005F22B1" w:rsidRDefault="005F22B1" w:rsidP="008472BA">
      <w:pPr>
        <w:pStyle w:val="6"/>
      </w:pPr>
      <w:r w:rsidRPr="00165E2D">
        <w:rPr>
          <w:rFonts w:hint="eastAsia"/>
        </w:rPr>
        <w:t xml:space="preserve">操作方式 </w:t>
      </w:r>
      <w:r w:rsidRPr="00165E2D">
        <w:t xml:space="preserve">             </w:t>
      </w:r>
      <w:r w:rsidR="005B1BE4" w:rsidRPr="00165E2D">
        <w:rPr>
          <w:rFonts w:hint="eastAsia"/>
        </w:rPr>
        <w:t>〔</w:t>
      </w:r>
      <w:r w:rsidRPr="00165E2D">
        <w:rPr>
          <w:rFonts w:hint="eastAsia"/>
        </w:rPr>
        <w:t>現場自</w:t>
      </w:r>
      <w:r w:rsidRPr="005F22B1">
        <w:rPr>
          <w:rFonts w:hint="eastAsia"/>
        </w:rPr>
        <w:t>動、現場手動</w:t>
      </w:r>
      <w:r w:rsidR="005B1BE4">
        <w:rPr>
          <w:rFonts w:hint="eastAsia"/>
        </w:rPr>
        <w:t>〕</w:t>
      </w:r>
    </w:p>
    <w:p w14:paraId="1290AE8D" w14:textId="7D706CA8" w:rsidR="005F22B1" w:rsidRPr="005F22B1" w:rsidRDefault="005F22B1" w:rsidP="008472BA">
      <w:pPr>
        <w:pStyle w:val="6"/>
      </w:pPr>
      <w:r w:rsidRPr="005F22B1">
        <w:rPr>
          <w:rFonts w:hint="eastAsia"/>
        </w:rPr>
        <w:t xml:space="preserve">材質 </w:t>
      </w:r>
      <w:r w:rsidRPr="005F22B1">
        <w:t xml:space="preserve">                  </w:t>
      </w:r>
      <w:r w:rsidRPr="005F22B1">
        <w:rPr>
          <w:rFonts w:hint="eastAsia"/>
        </w:rPr>
        <w:t>開孔機本体</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5385109E" w14:textId="30363C10" w:rsidR="005F22B1" w:rsidRPr="005F22B1" w:rsidRDefault="005F22B1" w:rsidP="005F22B1">
      <w:pPr>
        <w:spacing w:line="400" w:lineRule="exact"/>
        <w:ind w:leftChars="1596" w:left="3536"/>
      </w:pPr>
      <w:r w:rsidRPr="005F22B1">
        <w:rPr>
          <w:rFonts w:hint="eastAsia"/>
        </w:rPr>
        <w:t>ドリル</w:t>
      </w:r>
      <w:r w:rsidRPr="005F22B1">
        <w:rPr>
          <w:rFonts w:hint="eastAsia"/>
        </w:rPr>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32DB5C7C" w14:textId="5C946FB5" w:rsidR="005F22B1" w:rsidRPr="005F22B1" w:rsidRDefault="005F22B1" w:rsidP="005F22B1">
      <w:pPr>
        <w:spacing w:line="400" w:lineRule="exact"/>
        <w:ind w:leftChars="1596" w:left="3536"/>
      </w:pPr>
      <w:r w:rsidRPr="005F22B1">
        <w:rPr>
          <w:rFonts w:hint="eastAsia"/>
        </w:rPr>
        <w:t>閉塞機本体</w:t>
      </w:r>
      <w:r w:rsidRPr="005F22B1">
        <w:rPr>
          <w:rFonts w:hint="eastAsia"/>
        </w:rPr>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2477C7C8" w14:textId="02DA69D4" w:rsidR="005F22B1" w:rsidRPr="005F22B1" w:rsidRDefault="005F22B1" w:rsidP="005454FB">
      <w:pPr>
        <w:pStyle w:val="5"/>
      </w:pPr>
      <w:r w:rsidRPr="005F22B1">
        <w:rPr>
          <w:rFonts w:hint="eastAsia"/>
        </w:rPr>
        <w:t xml:space="preserve">付属品 </w:t>
      </w:r>
      <w:r w:rsidRPr="005F22B1">
        <w:t xml:space="preserve">         </w:t>
      </w:r>
      <w:r w:rsidR="005454FB">
        <w:rPr>
          <w:rFonts w:hint="eastAsia"/>
        </w:rPr>
        <w:t xml:space="preserve">　　</w:t>
      </w:r>
      <w:r w:rsidRPr="005F22B1">
        <w:t xml:space="preserve">  </w:t>
      </w:r>
      <w:r w:rsidR="005B1BE4">
        <w:rPr>
          <w:rFonts w:hint="eastAsia"/>
        </w:rPr>
        <w:t>〔</w:t>
      </w:r>
      <w:r w:rsidRPr="005F22B1">
        <w:rPr>
          <w:rFonts w:hint="eastAsia"/>
        </w:rPr>
        <w:t>集じんフード</w:t>
      </w:r>
      <w:r w:rsidR="005B1BE4">
        <w:rPr>
          <w:rFonts w:hint="eastAsia"/>
        </w:rPr>
        <w:t>〕</w:t>
      </w:r>
    </w:p>
    <w:p w14:paraId="2238091E" w14:textId="637A5639" w:rsidR="005F22B1" w:rsidRPr="005F22B1" w:rsidRDefault="005F22B1" w:rsidP="005454FB">
      <w:pPr>
        <w:pStyle w:val="5"/>
      </w:pPr>
      <w:r w:rsidRPr="005F22B1">
        <w:rPr>
          <w:rFonts w:hint="eastAsia"/>
        </w:rPr>
        <w:t>特記</w:t>
      </w:r>
    </w:p>
    <w:p w14:paraId="5AC285FC" w14:textId="5BF3EF08" w:rsidR="005F22B1" w:rsidRPr="005F22B1" w:rsidRDefault="005F22B1" w:rsidP="008472BA">
      <w:pPr>
        <w:pStyle w:val="6"/>
      </w:pPr>
      <w:r w:rsidRPr="005F22B1">
        <w:rPr>
          <w:rFonts w:hint="eastAsia"/>
        </w:rPr>
        <w:t>出滓作業が良好に行えるための局所集じんフードを設置すること。</w:t>
      </w:r>
    </w:p>
    <w:p w14:paraId="739AF653" w14:textId="5E241416" w:rsidR="005F22B1" w:rsidRPr="005F22B1" w:rsidRDefault="005F22B1" w:rsidP="008472BA">
      <w:pPr>
        <w:pStyle w:val="6"/>
      </w:pPr>
      <w:r w:rsidRPr="005F22B1">
        <w:rPr>
          <w:rFonts w:hint="eastAsia"/>
        </w:rPr>
        <w:t>開口及び閉塞作業が、安全且つ迅速に行える構造とすること。</w:t>
      </w:r>
    </w:p>
    <w:p w14:paraId="1AE8CFEE" w14:textId="77777777" w:rsidR="005F22B1" w:rsidRPr="005454FB" w:rsidRDefault="005F22B1" w:rsidP="005F22B1">
      <w:pPr>
        <w:spacing w:line="400" w:lineRule="exact"/>
        <w:ind w:leftChars="447" w:left="990"/>
        <w:rPr>
          <w:sz w:val="20"/>
          <w:szCs w:val="21"/>
        </w:rPr>
      </w:pPr>
    </w:p>
    <w:p w14:paraId="707DA803" w14:textId="77777777" w:rsidR="005F22B1" w:rsidRPr="005F22B1" w:rsidRDefault="005F22B1" w:rsidP="000536DC">
      <w:pPr>
        <w:pStyle w:val="4"/>
      </w:pPr>
      <w:r w:rsidRPr="005F22B1">
        <w:rPr>
          <w:rFonts w:hint="eastAsia"/>
        </w:rPr>
        <w:t>燃焼室</w:t>
      </w:r>
    </w:p>
    <w:p w14:paraId="1FA37107" w14:textId="77777777" w:rsidR="005F22B1" w:rsidRPr="005F22B1" w:rsidRDefault="005F22B1" w:rsidP="00CE072C">
      <w:pPr>
        <w:ind w:leftChars="200" w:left="443" w:firstLineChars="100" w:firstLine="222"/>
      </w:pPr>
      <w:r w:rsidRPr="005F22B1">
        <w:rPr>
          <w:rFonts w:hint="eastAsia"/>
        </w:rPr>
        <w:t>本設備は、ガス化溶融炉にて発生した可燃性ガス及び可燃性粉じん等を適量の空気にて、所定の温度で完全に燃焼させる設備であり、必要に応じて主バーナを設置する。</w:t>
      </w:r>
    </w:p>
    <w:p w14:paraId="4F82CE7B" w14:textId="6957CE17" w:rsidR="005F22B1" w:rsidRPr="005F22B1" w:rsidRDefault="005F22B1" w:rsidP="005454FB">
      <w:pPr>
        <w:pStyle w:val="5"/>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68382411" w14:textId="750FDA57" w:rsidR="005F22B1" w:rsidRPr="005F22B1" w:rsidRDefault="005F22B1" w:rsidP="005454FB">
      <w:pPr>
        <w:pStyle w:val="5"/>
      </w:pPr>
      <w:r w:rsidRPr="005F22B1">
        <w:rPr>
          <w:rFonts w:hint="eastAsia"/>
        </w:rPr>
        <w:lastRenderedPageBreak/>
        <w:t xml:space="preserve">数量  </w:t>
      </w:r>
      <w:r w:rsidRPr="005F22B1">
        <w:t xml:space="preserve">          </w:t>
      </w:r>
      <w:r w:rsidR="00F55CBE">
        <w:t>2</w:t>
      </w:r>
      <w:r w:rsidRPr="005F22B1">
        <w:rPr>
          <w:rFonts w:hint="eastAsia"/>
        </w:rPr>
        <w:t>基</w:t>
      </w:r>
      <w:r w:rsidR="00AD335D">
        <w:rPr>
          <w:rFonts w:hint="eastAsia"/>
        </w:rPr>
        <w:t>（1炉1基）</w:t>
      </w:r>
    </w:p>
    <w:p w14:paraId="4CCC82C8" w14:textId="77777777" w:rsidR="005F22B1" w:rsidRPr="005F22B1" w:rsidRDefault="005F22B1" w:rsidP="005454FB">
      <w:pPr>
        <w:pStyle w:val="5"/>
      </w:pPr>
      <w:r w:rsidRPr="005F22B1">
        <w:rPr>
          <w:rFonts w:hint="eastAsia"/>
        </w:rPr>
        <w:t>主要項目（１基につき）</w:t>
      </w:r>
    </w:p>
    <w:p w14:paraId="5CC20DFE" w14:textId="3F94D778" w:rsidR="005F22B1" w:rsidRPr="005F22B1" w:rsidRDefault="005F22B1" w:rsidP="008472BA">
      <w:pPr>
        <w:pStyle w:val="6"/>
      </w:pPr>
      <w:r w:rsidRPr="005F22B1">
        <w:rPr>
          <w:rFonts w:hint="eastAsia"/>
        </w:rPr>
        <w:t xml:space="preserve">燃焼室容積（有効）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r w:rsidR="00C82B84">
        <w:rPr>
          <w:rFonts w:hint="eastAsia"/>
        </w:rPr>
        <w:t>㎥</w:t>
      </w:r>
    </w:p>
    <w:p w14:paraId="1B9FB339" w14:textId="411C1D45" w:rsidR="005F22B1" w:rsidRPr="005F22B1" w:rsidRDefault="005F22B1" w:rsidP="008472BA">
      <w:pPr>
        <w:pStyle w:val="6"/>
      </w:pPr>
      <w:r w:rsidRPr="005F22B1">
        <w:rPr>
          <w:rFonts w:hint="eastAsia"/>
        </w:rPr>
        <w:t xml:space="preserve">燃焼室熱負荷 </w:t>
      </w:r>
      <w:r w:rsidRPr="005F22B1">
        <w:t xml:space="preserve">         </w:t>
      </w:r>
      <w:r w:rsidRPr="005F22B1">
        <w:rPr>
          <w:rFonts w:hint="eastAsia"/>
        </w:rPr>
        <w:t>低質ごみ</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kJ/h・</w:t>
      </w:r>
      <w:r w:rsidR="00C82B84">
        <w:rPr>
          <w:rFonts w:hint="eastAsia"/>
        </w:rPr>
        <w:t>㎥</w:t>
      </w:r>
    </w:p>
    <w:p w14:paraId="58AB6567" w14:textId="6987F04F" w:rsidR="005F22B1" w:rsidRPr="00F55CBE" w:rsidRDefault="005F22B1" w:rsidP="005454FB">
      <w:pPr>
        <w:spacing w:line="400" w:lineRule="exact"/>
        <w:ind w:left="3261" w:firstLineChars="50" w:firstLine="111"/>
        <w:rPr>
          <w:rFonts w:asciiTheme="minorEastAsia" w:hAnsiTheme="minorEastAsia"/>
        </w:rPr>
      </w:pPr>
      <w:r w:rsidRPr="00F55CBE">
        <w:rPr>
          <w:rFonts w:asciiTheme="minorEastAsia" w:hAnsiTheme="minorEastAsia" w:hint="eastAsia"/>
        </w:rPr>
        <w:t>基準ごみ</w:t>
      </w:r>
      <w:r w:rsidR="005B1BE4">
        <w:rPr>
          <w:rFonts w:asciiTheme="minorEastAsia" w:hAnsiTheme="minorEastAsia" w:hint="eastAsia"/>
        </w:rPr>
        <w:t>〔</w:t>
      </w:r>
      <w:r w:rsidRPr="00F55CBE">
        <w:rPr>
          <w:rFonts w:asciiTheme="minorEastAsia" w:hAnsiTheme="minorEastAsia" w:hint="eastAsia"/>
        </w:rPr>
        <w:t xml:space="preserve"> </w:t>
      </w:r>
      <w:r w:rsidRPr="00F55CBE">
        <w:rPr>
          <w:rFonts w:asciiTheme="minorEastAsia" w:hAnsiTheme="minorEastAsia"/>
        </w:rPr>
        <w:t xml:space="preserve">     </w:t>
      </w:r>
      <w:r w:rsidR="005B1BE4">
        <w:rPr>
          <w:rFonts w:asciiTheme="minorEastAsia" w:hAnsiTheme="minorEastAsia" w:hint="eastAsia"/>
        </w:rPr>
        <w:t>〕</w:t>
      </w:r>
      <w:r w:rsidRPr="00F55CBE">
        <w:rPr>
          <w:rFonts w:asciiTheme="minorEastAsia" w:hAnsiTheme="minorEastAsia" w:hint="eastAsia"/>
        </w:rPr>
        <w:t>kJ/h・</w:t>
      </w:r>
      <w:r w:rsidR="00C82B84">
        <w:rPr>
          <w:rFonts w:hint="eastAsia"/>
        </w:rPr>
        <w:t>㎥</w:t>
      </w:r>
    </w:p>
    <w:p w14:paraId="425DF623" w14:textId="6A15A6E6" w:rsidR="005F22B1" w:rsidRPr="00F55CBE" w:rsidRDefault="005F22B1" w:rsidP="005454FB">
      <w:pPr>
        <w:spacing w:line="400" w:lineRule="exact"/>
        <w:ind w:left="3261" w:firstLineChars="50" w:firstLine="111"/>
        <w:rPr>
          <w:rFonts w:asciiTheme="minorEastAsia" w:hAnsiTheme="minorEastAsia"/>
        </w:rPr>
      </w:pPr>
      <w:r w:rsidRPr="00F55CBE">
        <w:rPr>
          <w:rFonts w:asciiTheme="minorEastAsia" w:hAnsiTheme="minorEastAsia" w:hint="eastAsia"/>
        </w:rPr>
        <w:t>高質ごみ</w:t>
      </w:r>
      <w:r w:rsidR="005B1BE4">
        <w:rPr>
          <w:rFonts w:asciiTheme="minorEastAsia" w:hAnsiTheme="minorEastAsia" w:hint="eastAsia"/>
        </w:rPr>
        <w:t>〔</w:t>
      </w:r>
      <w:r w:rsidRPr="00F55CBE">
        <w:rPr>
          <w:rFonts w:asciiTheme="minorEastAsia" w:hAnsiTheme="minorEastAsia" w:hint="eastAsia"/>
        </w:rPr>
        <w:t xml:space="preserve"> </w:t>
      </w:r>
      <w:r w:rsidRPr="00F55CBE">
        <w:rPr>
          <w:rFonts w:asciiTheme="minorEastAsia" w:hAnsiTheme="minorEastAsia"/>
        </w:rPr>
        <w:t xml:space="preserve">     </w:t>
      </w:r>
      <w:r w:rsidR="005B1BE4">
        <w:rPr>
          <w:rFonts w:asciiTheme="minorEastAsia" w:hAnsiTheme="minorEastAsia" w:hint="eastAsia"/>
        </w:rPr>
        <w:t>〕</w:t>
      </w:r>
      <w:r w:rsidRPr="00F55CBE">
        <w:rPr>
          <w:rFonts w:asciiTheme="minorEastAsia" w:hAnsiTheme="minorEastAsia" w:hint="eastAsia"/>
        </w:rPr>
        <w:t>kJ/h・</w:t>
      </w:r>
      <w:r w:rsidR="00C82B84">
        <w:rPr>
          <w:rFonts w:hint="eastAsia"/>
        </w:rPr>
        <w:t>㎥</w:t>
      </w:r>
    </w:p>
    <w:p w14:paraId="29B86EC3" w14:textId="77777777" w:rsidR="005F22B1" w:rsidRPr="005F22B1" w:rsidRDefault="005F22B1" w:rsidP="008472BA">
      <w:pPr>
        <w:pStyle w:val="6"/>
      </w:pPr>
      <w:r w:rsidRPr="005F22B1">
        <w:rPr>
          <w:rFonts w:hint="eastAsia"/>
        </w:rPr>
        <w:t>寸法（断面寸法×有効高さ）</w:t>
      </w:r>
    </w:p>
    <w:p w14:paraId="237E04B6" w14:textId="42E15A73" w:rsidR="005F22B1" w:rsidRPr="00F55CBE" w:rsidRDefault="005F22B1" w:rsidP="005F22B1">
      <w:pPr>
        <w:spacing w:line="400" w:lineRule="exact"/>
        <w:ind w:left="3261"/>
        <w:rPr>
          <w:rFonts w:asciiTheme="minorEastAsia" w:hAnsiTheme="minorEastAsia"/>
        </w:rPr>
      </w:pPr>
      <w:r w:rsidRPr="00F55CBE">
        <w:rPr>
          <w:rFonts w:asciiTheme="minorEastAsia" w:hAnsiTheme="minorEastAsia" w:hint="eastAsia"/>
        </w:rPr>
        <w:t>φ</w:t>
      </w:r>
      <w:r w:rsidR="005B1BE4">
        <w:rPr>
          <w:rFonts w:asciiTheme="minorEastAsia" w:hAnsiTheme="minorEastAsia" w:hint="eastAsia"/>
        </w:rPr>
        <w:t>〔</w:t>
      </w:r>
      <w:r w:rsidRPr="00F55CBE">
        <w:rPr>
          <w:rFonts w:asciiTheme="minorEastAsia" w:hAnsiTheme="minorEastAsia" w:hint="eastAsia"/>
        </w:rPr>
        <w:t xml:space="preserve"> </w:t>
      </w:r>
      <w:r w:rsidRPr="00F55CBE">
        <w:rPr>
          <w:rFonts w:asciiTheme="minorEastAsia" w:hAnsiTheme="minorEastAsia"/>
        </w:rPr>
        <w:t xml:space="preserve">  </w:t>
      </w:r>
      <w:r w:rsidRPr="00F55CBE">
        <w:rPr>
          <w:rFonts w:asciiTheme="minorEastAsia" w:hAnsiTheme="minorEastAsia" w:hint="eastAsia"/>
        </w:rPr>
        <w:t xml:space="preserve"> </w:t>
      </w:r>
      <w:r w:rsidR="005B1BE4">
        <w:rPr>
          <w:rFonts w:asciiTheme="minorEastAsia" w:hAnsiTheme="minorEastAsia" w:hint="eastAsia"/>
        </w:rPr>
        <w:t>〕</w:t>
      </w:r>
      <w:r w:rsidRPr="00F55CBE">
        <w:rPr>
          <w:rFonts w:asciiTheme="minorEastAsia" w:hAnsiTheme="minorEastAsia" w:hint="eastAsia"/>
        </w:rPr>
        <w:t>m×</w:t>
      </w:r>
      <w:r w:rsidR="005B1BE4">
        <w:rPr>
          <w:rFonts w:asciiTheme="minorEastAsia" w:hAnsiTheme="minorEastAsia" w:hint="eastAsia"/>
        </w:rPr>
        <w:t>〔</w:t>
      </w:r>
      <w:r w:rsidRPr="00F55CBE">
        <w:rPr>
          <w:rFonts w:asciiTheme="minorEastAsia" w:hAnsiTheme="minorEastAsia" w:hint="eastAsia"/>
        </w:rPr>
        <w:t xml:space="preserve"> </w:t>
      </w:r>
      <w:r w:rsidRPr="00F55CBE">
        <w:rPr>
          <w:rFonts w:asciiTheme="minorEastAsia" w:hAnsiTheme="minorEastAsia"/>
        </w:rPr>
        <w:t xml:space="preserve">  </w:t>
      </w:r>
      <w:r w:rsidRPr="00F55CBE">
        <w:rPr>
          <w:rFonts w:asciiTheme="minorEastAsia" w:hAnsiTheme="minorEastAsia" w:hint="eastAsia"/>
        </w:rPr>
        <w:t xml:space="preserve"> </w:t>
      </w:r>
      <w:r w:rsidR="005B1BE4">
        <w:rPr>
          <w:rFonts w:asciiTheme="minorEastAsia" w:hAnsiTheme="minorEastAsia" w:hint="eastAsia"/>
        </w:rPr>
        <w:t>〕</w:t>
      </w:r>
      <w:r w:rsidRPr="00F55CBE">
        <w:rPr>
          <w:rFonts w:asciiTheme="minorEastAsia" w:hAnsiTheme="minorEastAsia" w:hint="eastAsia"/>
        </w:rPr>
        <w:t>m</w:t>
      </w:r>
    </w:p>
    <w:p w14:paraId="348773BD" w14:textId="737DD67C" w:rsidR="005F22B1" w:rsidRPr="005F22B1" w:rsidRDefault="005F22B1" w:rsidP="008472BA">
      <w:pPr>
        <w:pStyle w:val="6"/>
      </w:pPr>
      <w:r w:rsidRPr="005F22B1">
        <w:rPr>
          <w:rFonts w:hint="eastAsia"/>
        </w:rPr>
        <w:t xml:space="preserve">材質 </w:t>
      </w:r>
      <w:r w:rsidRPr="005F22B1">
        <w:t xml:space="preserve">                  </w:t>
      </w:r>
      <w:r w:rsidRPr="005F22B1">
        <w:rPr>
          <w:rFonts w:hint="eastAsia"/>
        </w:rPr>
        <w:t xml:space="preserve">耐火物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4B6FE749" w14:textId="60737E4B" w:rsidR="005F22B1" w:rsidRPr="005F22B1" w:rsidRDefault="005F22B1" w:rsidP="005454FB">
      <w:pPr>
        <w:spacing w:line="400" w:lineRule="exact"/>
        <w:ind w:firstLineChars="1550" w:firstLine="3434"/>
      </w:pPr>
      <w:r w:rsidRPr="005F22B1">
        <w:rPr>
          <w:rFonts w:hint="eastAsia"/>
        </w:rPr>
        <w:t>ケーシング</w:t>
      </w:r>
      <w:r w:rsidRPr="005F22B1">
        <w:rPr>
          <w:rFonts w:hint="eastAsia"/>
        </w:rPr>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1F08BC41" w14:textId="0A891D27" w:rsidR="005F22B1" w:rsidRPr="005F22B1" w:rsidRDefault="005F22B1" w:rsidP="008472BA">
      <w:pPr>
        <w:pStyle w:val="6"/>
      </w:pPr>
      <w:r w:rsidRPr="005F22B1">
        <w:rPr>
          <w:rFonts w:hint="eastAsia"/>
        </w:rPr>
        <w:t>主バーナ</w:t>
      </w:r>
      <w:r w:rsidR="00F55CBE" w:rsidRPr="00F55CBE">
        <w:rPr>
          <w:rFonts w:asciiTheme="minorEastAsia" w:eastAsiaTheme="minorEastAsia" w:hAnsiTheme="minorEastAsia" w:hint="eastAsia"/>
        </w:rPr>
        <w:t>（必要に応じて）</w:t>
      </w:r>
      <w:r w:rsidRPr="005F22B1">
        <w:rPr>
          <w:rFonts w:hint="eastAsia"/>
        </w:rPr>
        <w:t xml:space="preserve"> </w:t>
      </w:r>
      <w:r w:rsidRPr="005F22B1">
        <w:t xml:space="preserve"> </w:t>
      </w:r>
      <w:r w:rsidRPr="005F22B1">
        <w:rPr>
          <w:rFonts w:hint="eastAsia"/>
        </w:rPr>
        <w:t>形式</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2D2AD032" w14:textId="63A24B62" w:rsidR="005F22B1" w:rsidRPr="00F55CBE" w:rsidRDefault="005F22B1" w:rsidP="005454FB">
      <w:pPr>
        <w:spacing w:line="400" w:lineRule="exact"/>
        <w:ind w:left="426" w:firstLineChars="50" w:firstLine="111"/>
        <w:rPr>
          <w:rFonts w:asciiTheme="minorEastAsia" w:hAnsiTheme="minorEastAsia"/>
        </w:rPr>
      </w:pPr>
      <w:r w:rsidRPr="00F55CBE">
        <w:rPr>
          <w:rFonts w:asciiTheme="minorEastAsia" w:hAnsiTheme="minorEastAsia" w:hint="eastAsia"/>
        </w:rPr>
        <w:t xml:space="preserve"> </w:t>
      </w:r>
      <w:r w:rsidRPr="00F55CBE">
        <w:rPr>
          <w:rFonts w:asciiTheme="minorEastAsia" w:hAnsiTheme="minorEastAsia"/>
        </w:rPr>
        <w:t xml:space="preserve">         </w:t>
      </w:r>
      <w:r w:rsidRPr="00F55CBE">
        <w:rPr>
          <w:rFonts w:asciiTheme="minorEastAsia" w:hAnsiTheme="minorEastAsia" w:hint="eastAsia"/>
        </w:rPr>
        <w:t xml:space="preserve"> </w:t>
      </w:r>
      <w:r w:rsidR="00F55CBE">
        <w:rPr>
          <w:rFonts w:asciiTheme="minorEastAsia" w:hAnsiTheme="minorEastAsia" w:hint="eastAsia"/>
        </w:rPr>
        <w:t xml:space="preserve">　　　　　　　　　 </w:t>
      </w:r>
      <w:r w:rsidRPr="00F55CBE">
        <w:rPr>
          <w:rFonts w:asciiTheme="minorEastAsia" w:hAnsiTheme="minorEastAsia" w:hint="eastAsia"/>
        </w:rPr>
        <w:t xml:space="preserve">数量 </w:t>
      </w:r>
      <w:r w:rsidR="005B1BE4">
        <w:rPr>
          <w:rFonts w:asciiTheme="minorEastAsia" w:hAnsiTheme="minorEastAsia" w:hint="eastAsia"/>
        </w:rPr>
        <w:t>〔</w:t>
      </w:r>
      <w:r w:rsidRPr="00F55CBE">
        <w:rPr>
          <w:rFonts w:asciiTheme="minorEastAsia" w:hAnsiTheme="minorEastAsia" w:hint="eastAsia"/>
        </w:rPr>
        <w:t xml:space="preserve"> </w:t>
      </w:r>
      <w:r w:rsidRPr="00F55CBE">
        <w:rPr>
          <w:rFonts w:asciiTheme="minorEastAsia" w:hAnsiTheme="minorEastAsia"/>
        </w:rPr>
        <w:t xml:space="preserve">    </w:t>
      </w:r>
      <w:r w:rsidR="005B1BE4">
        <w:rPr>
          <w:rFonts w:asciiTheme="minorEastAsia" w:hAnsiTheme="minorEastAsia" w:hint="eastAsia"/>
        </w:rPr>
        <w:t>〕</w:t>
      </w:r>
      <w:r w:rsidR="00D24575">
        <w:rPr>
          <w:rFonts w:asciiTheme="minorEastAsia" w:hAnsiTheme="minorEastAsia" w:hint="eastAsia"/>
        </w:rPr>
        <w:t>/</w:t>
      </w:r>
      <w:r w:rsidRPr="00F55CBE">
        <w:rPr>
          <w:rFonts w:asciiTheme="minorEastAsia" w:hAnsiTheme="minorEastAsia" w:hint="eastAsia"/>
        </w:rPr>
        <w:t>基</w:t>
      </w:r>
    </w:p>
    <w:p w14:paraId="5E81EC0C" w14:textId="6A72AF56" w:rsidR="005F22B1" w:rsidRPr="005F22B1" w:rsidRDefault="005F22B1" w:rsidP="00F55CBE">
      <w:pPr>
        <w:spacing w:line="400" w:lineRule="exact"/>
        <w:ind w:left="426" w:firstLineChars="1550" w:firstLine="3434"/>
      </w:pPr>
      <w:r w:rsidRPr="005F22B1">
        <w:rPr>
          <w:rFonts w:hint="eastAsia"/>
        </w:rPr>
        <w:t>燃料</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3949790D" w14:textId="1AA6CE66" w:rsidR="005F22B1" w:rsidRPr="005F22B1" w:rsidRDefault="005F22B1" w:rsidP="005454FB">
      <w:pPr>
        <w:pStyle w:val="5"/>
      </w:pPr>
      <w:r w:rsidRPr="005F22B1">
        <w:rPr>
          <w:rFonts w:hint="eastAsia"/>
        </w:rPr>
        <w:t xml:space="preserve">付属品 </w:t>
      </w:r>
      <w:r w:rsidRPr="005F22B1">
        <w:t xml:space="preserve">         </w:t>
      </w:r>
      <w:r w:rsidR="00F55CBE">
        <w:t xml:space="preserve">      </w:t>
      </w:r>
      <w:r w:rsidRPr="005F22B1">
        <w:rPr>
          <w:rFonts w:hint="eastAsia"/>
        </w:rPr>
        <w:t xml:space="preserve"> </w:t>
      </w:r>
      <w:r w:rsidR="005B1BE4">
        <w:rPr>
          <w:rFonts w:hint="eastAsia"/>
        </w:rPr>
        <w:t>〔</w:t>
      </w:r>
      <w:r w:rsidRPr="005F22B1">
        <w:rPr>
          <w:rFonts w:hint="eastAsia"/>
        </w:rPr>
        <w:t>ダスト排出装置、温度検出器</w:t>
      </w:r>
      <w:r w:rsidR="005B1BE4">
        <w:rPr>
          <w:rFonts w:hint="eastAsia"/>
        </w:rPr>
        <w:t>〕</w:t>
      </w:r>
    </w:p>
    <w:p w14:paraId="52B5C8C1" w14:textId="34F52F7F" w:rsidR="005F22B1" w:rsidRPr="005F22B1" w:rsidRDefault="005F22B1" w:rsidP="005454FB">
      <w:pPr>
        <w:pStyle w:val="5"/>
      </w:pPr>
      <w:r w:rsidRPr="005F22B1">
        <w:rPr>
          <w:rFonts w:hint="eastAsia"/>
        </w:rPr>
        <w:t>特記</w:t>
      </w:r>
    </w:p>
    <w:p w14:paraId="22E37692" w14:textId="76D6C354" w:rsidR="005F22B1" w:rsidRPr="000B3D79" w:rsidRDefault="005F22B1" w:rsidP="008472BA">
      <w:pPr>
        <w:pStyle w:val="6"/>
      </w:pPr>
      <w:r w:rsidRPr="005F22B1">
        <w:rPr>
          <w:rFonts w:hint="eastAsia"/>
        </w:rPr>
        <w:t>室内でのガス体等の燃焼温度及び滞留時間はダイオキシン類の発生を抑制できる</w:t>
      </w:r>
      <w:r w:rsidRPr="000B3D79">
        <w:rPr>
          <w:rFonts w:hint="eastAsia"/>
        </w:rPr>
        <w:t>ものとする</w:t>
      </w:r>
      <w:r w:rsidR="003D7F3F" w:rsidRPr="000B3D79">
        <w:rPr>
          <w:rFonts w:hint="eastAsia"/>
        </w:rPr>
        <w:t>こと</w:t>
      </w:r>
      <w:r w:rsidRPr="000B3D79">
        <w:rPr>
          <w:rFonts w:hint="eastAsia"/>
        </w:rPr>
        <w:t>。</w:t>
      </w:r>
    </w:p>
    <w:p w14:paraId="0B488C72" w14:textId="6AACACA8" w:rsidR="005F22B1" w:rsidRPr="000B3D79" w:rsidRDefault="005F22B1" w:rsidP="008472BA">
      <w:pPr>
        <w:pStyle w:val="6"/>
      </w:pPr>
      <w:r w:rsidRPr="000B3D79">
        <w:rPr>
          <w:rFonts w:hint="eastAsia"/>
        </w:rPr>
        <w:t>燃焼室は内部の燃焼排ガスが漏出しない気密構造とすること。</w:t>
      </w:r>
    </w:p>
    <w:p w14:paraId="794096E0" w14:textId="38E88339" w:rsidR="005F22B1" w:rsidRPr="005F22B1" w:rsidRDefault="005F22B1" w:rsidP="008472BA">
      <w:pPr>
        <w:pStyle w:val="6"/>
      </w:pPr>
      <w:r w:rsidRPr="005F22B1">
        <w:rPr>
          <w:rFonts w:hint="eastAsia"/>
        </w:rPr>
        <w:t>本体外周には、適所にのぞき窓及びマンホールを設け、簡易に点検、清掃及び修理を行える構造とすること。</w:t>
      </w:r>
    </w:p>
    <w:p w14:paraId="3DE908AF" w14:textId="77777777" w:rsidR="005F22B1" w:rsidRPr="005F22B1" w:rsidRDefault="005F22B1" w:rsidP="005F22B1">
      <w:pPr>
        <w:spacing w:line="400" w:lineRule="exact"/>
        <w:ind w:leftChars="319" w:left="990" w:hangingChars="134" w:hanging="283"/>
        <w:rPr>
          <w:sz w:val="20"/>
          <w:szCs w:val="21"/>
        </w:rPr>
      </w:pPr>
    </w:p>
    <w:p w14:paraId="2FFEFE69" w14:textId="77777777" w:rsidR="005F22B1" w:rsidRPr="005F22B1" w:rsidRDefault="005F22B1" w:rsidP="000536DC">
      <w:pPr>
        <w:pStyle w:val="4"/>
      </w:pPr>
      <w:r w:rsidRPr="005F22B1">
        <w:rPr>
          <w:rFonts w:hint="eastAsia"/>
        </w:rPr>
        <w:t>助燃装置</w:t>
      </w:r>
    </w:p>
    <w:p w14:paraId="03813844" w14:textId="77777777" w:rsidR="00CE072C" w:rsidRPr="000B3D79" w:rsidRDefault="005F22B1" w:rsidP="00CE072C">
      <w:pPr>
        <w:ind w:leftChars="200" w:left="443" w:firstLineChars="100" w:firstLine="222"/>
      </w:pPr>
      <w:r w:rsidRPr="005F22B1">
        <w:rPr>
          <w:rFonts w:hint="eastAsia"/>
        </w:rPr>
        <w:t>本装置は、燃焼室等に設け、耐火物の乾燥、炉の立上げ、立下げ及び燃焼が計画通りに促進するために設け</w:t>
      </w:r>
      <w:r w:rsidRPr="000B3D79">
        <w:rPr>
          <w:rFonts w:hint="eastAsia"/>
        </w:rPr>
        <w:t>るものである。</w:t>
      </w:r>
    </w:p>
    <w:p w14:paraId="25BBC0BB" w14:textId="3BE3BCA8" w:rsidR="005F22B1" w:rsidRPr="00165E2D" w:rsidRDefault="005F22B1" w:rsidP="00CE072C">
      <w:pPr>
        <w:ind w:leftChars="200" w:left="443" w:firstLineChars="100" w:firstLine="222"/>
      </w:pPr>
      <w:r w:rsidRPr="000B3D79">
        <w:rPr>
          <w:rFonts w:hint="eastAsia"/>
        </w:rPr>
        <w:t>使用燃料は、灯油</w:t>
      </w:r>
      <w:r w:rsidRPr="00165E2D">
        <w:rPr>
          <w:rFonts w:hint="eastAsia"/>
        </w:rPr>
        <w:t>、</w:t>
      </w:r>
      <w:r w:rsidR="0084068A">
        <w:rPr>
          <w:rFonts w:hint="eastAsia"/>
        </w:rPr>
        <w:t>Ａ</w:t>
      </w:r>
      <w:r w:rsidRPr="00165E2D">
        <w:rPr>
          <w:rFonts w:hint="eastAsia"/>
        </w:rPr>
        <w:t>重油</w:t>
      </w:r>
      <w:r w:rsidR="00147D33" w:rsidRPr="00165E2D">
        <w:rPr>
          <w:rFonts w:ascii="ＭＳ 明朝" w:eastAsia="ＭＳ 明朝" w:hAnsiTheme="minorEastAsia" w:cs="Times New Roman" w:hint="eastAsia"/>
          <w:szCs w:val="21"/>
        </w:rPr>
        <w:t>また</w:t>
      </w:r>
      <w:r w:rsidRPr="00165E2D">
        <w:rPr>
          <w:rFonts w:hint="eastAsia"/>
        </w:rPr>
        <w:t>は</w:t>
      </w:r>
      <w:r w:rsidR="0084068A">
        <w:rPr>
          <w:rFonts w:hint="eastAsia"/>
        </w:rPr>
        <w:t>ＬＰＧ</w:t>
      </w:r>
      <w:r w:rsidRPr="00165E2D">
        <w:rPr>
          <w:rFonts w:hint="eastAsia"/>
        </w:rPr>
        <w:t>とし、バーナ安全装置、燃料供給設備及びその他必要な付属品を含むものとする。</w:t>
      </w:r>
    </w:p>
    <w:p w14:paraId="2EDD7CC8" w14:textId="3F625032" w:rsidR="005F22B1" w:rsidRPr="00165E2D" w:rsidRDefault="005F22B1" w:rsidP="00CE072C">
      <w:pPr>
        <w:spacing w:line="400" w:lineRule="exact"/>
        <w:ind w:leftChars="95" w:left="285" w:hangingChars="34" w:hanging="75"/>
        <w:rPr>
          <w:rFonts w:asciiTheme="minorEastAsia" w:hAnsiTheme="minorEastAsia"/>
        </w:rPr>
      </w:pPr>
      <w:r w:rsidRPr="00165E2D">
        <w:rPr>
          <w:rFonts w:asciiTheme="minorEastAsia" w:hAnsiTheme="minorEastAsia" w:hint="eastAsia"/>
        </w:rPr>
        <w:t xml:space="preserve">5-1 </w:t>
      </w:r>
      <w:r w:rsidRPr="00165E2D">
        <w:rPr>
          <w:rFonts w:asciiTheme="minorEastAsia" w:hAnsiTheme="minorEastAsia"/>
        </w:rPr>
        <w:t xml:space="preserve">  </w:t>
      </w:r>
      <w:r w:rsidRPr="00165E2D">
        <w:rPr>
          <w:rFonts w:asciiTheme="minorEastAsia" w:hAnsiTheme="minorEastAsia" w:hint="eastAsia"/>
        </w:rPr>
        <w:t>助燃油貯留槽</w:t>
      </w:r>
      <w:r w:rsidR="00C91D0B">
        <w:rPr>
          <w:rFonts w:asciiTheme="minorEastAsia" w:hAnsiTheme="minorEastAsia" w:hint="eastAsia"/>
        </w:rPr>
        <w:t>（液体燃料を使用する場合）</w:t>
      </w:r>
    </w:p>
    <w:p w14:paraId="0208DD00" w14:textId="37E84F95" w:rsidR="005F22B1" w:rsidRPr="000B3D79" w:rsidRDefault="005F22B1" w:rsidP="00CE072C">
      <w:pPr>
        <w:ind w:leftChars="300" w:left="665" w:firstLineChars="100" w:firstLine="222"/>
      </w:pPr>
      <w:r w:rsidRPr="000B3D79">
        <w:rPr>
          <w:rFonts w:hint="eastAsia"/>
        </w:rPr>
        <w:t>本装置は炉の起動停止用、助燃用、非常用発電機、及び予備ボイラに使用する</w:t>
      </w:r>
      <w:r w:rsidR="003D7F3F" w:rsidRPr="000B3D79">
        <w:rPr>
          <w:rFonts w:hint="eastAsia"/>
        </w:rPr>
        <w:t>〔　　〕</w:t>
      </w:r>
      <w:r w:rsidRPr="000B3D79">
        <w:rPr>
          <w:rFonts w:hint="eastAsia"/>
        </w:rPr>
        <w:t>を貯蔵するものとする。</w:t>
      </w:r>
    </w:p>
    <w:p w14:paraId="29130266" w14:textId="6641CE29" w:rsidR="005F22B1" w:rsidRPr="000B3D79" w:rsidRDefault="005F22B1" w:rsidP="00B919C4">
      <w:pPr>
        <w:pStyle w:val="5"/>
      </w:pPr>
      <w:r w:rsidRPr="000B3D79">
        <w:rPr>
          <w:rFonts w:hint="eastAsia"/>
        </w:rPr>
        <w:t xml:space="preserve">形式 </w:t>
      </w:r>
      <w:r w:rsidRPr="000B3D79">
        <w:t xml:space="preserve">       </w:t>
      </w:r>
      <w:r w:rsidRPr="000B3D79">
        <w:rPr>
          <w:rFonts w:hint="eastAsia"/>
        </w:rPr>
        <w:t>〔円筒鋼板製〕</w:t>
      </w:r>
      <w:r w:rsidR="003D7F3F" w:rsidRPr="000B3D79">
        <w:rPr>
          <w:rFonts w:hint="eastAsia"/>
        </w:rPr>
        <w:t>（</w:t>
      </w:r>
      <w:r w:rsidRPr="000B3D79">
        <w:rPr>
          <w:rFonts w:hint="eastAsia"/>
        </w:rPr>
        <w:t>地下埋設式</w:t>
      </w:r>
      <w:r w:rsidR="003D7F3F" w:rsidRPr="000B3D79">
        <w:rPr>
          <w:rFonts w:hint="eastAsia"/>
        </w:rPr>
        <w:t>）</w:t>
      </w:r>
    </w:p>
    <w:p w14:paraId="594FBBC7" w14:textId="64E90D3A" w:rsidR="005F22B1" w:rsidRPr="005F22B1" w:rsidRDefault="005F22B1" w:rsidP="00B919C4">
      <w:pPr>
        <w:pStyle w:val="5"/>
      </w:pPr>
      <w:r w:rsidRPr="005F22B1">
        <w:rPr>
          <w:rFonts w:hint="eastAsia"/>
        </w:rPr>
        <w:t xml:space="preserve">数量 </w:t>
      </w:r>
      <w:r w:rsidRPr="005F22B1">
        <w:t xml:space="preserve">       </w:t>
      </w:r>
      <w:r w:rsidR="005B1BE4">
        <w:rPr>
          <w:rFonts w:hint="eastAsia"/>
        </w:rPr>
        <w:t>〔</w:t>
      </w:r>
      <w:r w:rsidR="00504FD3">
        <w:t>1</w:t>
      </w:r>
      <w:r w:rsidR="005B1BE4">
        <w:rPr>
          <w:rFonts w:hint="eastAsia"/>
        </w:rPr>
        <w:t>〕</w:t>
      </w:r>
      <w:r w:rsidRPr="005F22B1">
        <w:rPr>
          <w:rFonts w:hint="eastAsia"/>
        </w:rPr>
        <w:t>基</w:t>
      </w:r>
    </w:p>
    <w:p w14:paraId="62E39F07" w14:textId="77777777" w:rsidR="005F22B1" w:rsidRPr="005F22B1" w:rsidRDefault="005F22B1" w:rsidP="00B919C4">
      <w:pPr>
        <w:pStyle w:val="5"/>
      </w:pPr>
      <w:r w:rsidRPr="005F22B1">
        <w:rPr>
          <w:rFonts w:hint="eastAsia"/>
        </w:rPr>
        <w:t>主要項目</w:t>
      </w:r>
    </w:p>
    <w:p w14:paraId="5158B24C" w14:textId="22778348" w:rsidR="005F22B1" w:rsidRPr="005F22B1" w:rsidRDefault="005F22B1" w:rsidP="008472BA">
      <w:pPr>
        <w:pStyle w:val="6"/>
      </w:pPr>
      <w:r w:rsidRPr="005F22B1">
        <w:rPr>
          <w:rFonts w:hint="eastAsia"/>
        </w:rPr>
        <w:t xml:space="preserve">容量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kL</w:t>
      </w:r>
    </w:p>
    <w:p w14:paraId="52BCF6E2" w14:textId="5D89582F" w:rsidR="005F22B1" w:rsidRPr="005F22B1" w:rsidRDefault="005F22B1" w:rsidP="008472BA">
      <w:pPr>
        <w:pStyle w:val="6"/>
      </w:pPr>
      <w:r w:rsidRPr="005F22B1">
        <w:rPr>
          <w:rFonts w:hint="eastAsia"/>
        </w:rPr>
        <w:t xml:space="preserve">材質 </w:t>
      </w:r>
      <w:r w:rsidRPr="005F22B1">
        <w:t xml:space="preserve">          </w:t>
      </w:r>
      <w:r w:rsidR="005B1BE4">
        <w:rPr>
          <w:rFonts w:hint="eastAsia"/>
        </w:rPr>
        <w:t>〔</w:t>
      </w:r>
      <w:r w:rsidRPr="005F22B1">
        <w:rPr>
          <w:rFonts w:hint="eastAsia"/>
        </w:rPr>
        <w:t>SS400</w:t>
      </w:r>
      <w:r w:rsidR="005B1BE4">
        <w:rPr>
          <w:rFonts w:hint="eastAsia"/>
        </w:rPr>
        <w:t>〕</w:t>
      </w:r>
      <w:r w:rsidRPr="005F22B1">
        <w:rPr>
          <w:rFonts w:hint="eastAsia"/>
        </w:rPr>
        <w:t>、厚さ</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mm 以上</w:t>
      </w:r>
    </w:p>
    <w:p w14:paraId="36581DCF" w14:textId="6679D2DF" w:rsidR="005F22B1" w:rsidRPr="005F22B1" w:rsidRDefault="005F22B1" w:rsidP="00B919C4">
      <w:pPr>
        <w:pStyle w:val="5"/>
      </w:pPr>
      <w:r w:rsidRPr="005F22B1">
        <w:rPr>
          <w:rFonts w:hint="eastAsia"/>
        </w:rPr>
        <w:lastRenderedPageBreak/>
        <w:t xml:space="preserve">付属品 </w:t>
      </w:r>
      <w:r w:rsidRPr="005F22B1">
        <w:t xml:space="preserve">     </w:t>
      </w:r>
      <w:r w:rsidR="00504FD3">
        <w:t xml:space="preserve">    </w:t>
      </w:r>
      <w:r w:rsidR="005B1BE4">
        <w:rPr>
          <w:rFonts w:hint="eastAsia"/>
        </w:rPr>
        <w:t>〔</w:t>
      </w:r>
      <w:r w:rsidRPr="005F22B1">
        <w:rPr>
          <w:rFonts w:hint="eastAsia"/>
        </w:rPr>
        <w:t>油面計、配管及び弁類</w:t>
      </w:r>
      <w:r w:rsidR="005B1BE4">
        <w:rPr>
          <w:rFonts w:hint="eastAsia"/>
        </w:rPr>
        <w:t>〕</w:t>
      </w:r>
    </w:p>
    <w:p w14:paraId="6D7C62A4" w14:textId="274705A0" w:rsidR="005F22B1" w:rsidRPr="005F22B1" w:rsidRDefault="005F22B1" w:rsidP="00B919C4">
      <w:pPr>
        <w:pStyle w:val="5"/>
      </w:pPr>
      <w:r w:rsidRPr="005F22B1">
        <w:rPr>
          <w:rFonts w:hint="eastAsia"/>
        </w:rPr>
        <w:t>特記</w:t>
      </w:r>
    </w:p>
    <w:p w14:paraId="57E1229D" w14:textId="41D9D97F" w:rsidR="005F22B1" w:rsidRPr="005F22B1" w:rsidRDefault="005F22B1" w:rsidP="008472BA">
      <w:pPr>
        <w:pStyle w:val="6"/>
      </w:pPr>
      <w:r w:rsidRPr="005F22B1">
        <w:rPr>
          <w:rFonts w:hint="eastAsia"/>
        </w:rPr>
        <w:t>油面計を設置すること。</w:t>
      </w:r>
    </w:p>
    <w:p w14:paraId="72F9D6BF" w14:textId="673A5DBA" w:rsidR="005F22B1" w:rsidRPr="005F22B1" w:rsidRDefault="005F22B1" w:rsidP="008472BA">
      <w:pPr>
        <w:pStyle w:val="6"/>
      </w:pPr>
      <w:r w:rsidRPr="005F22B1">
        <w:rPr>
          <w:rFonts w:hint="eastAsia"/>
        </w:rPr>
        <w:t>給油口はタンクローリに直接接続できる位置をとること。</w:t>
      </w:r>
    </w:p>
    <w:p w14:paraId="75B044EF" w14:textId="23FAB225" w:rsidR="005F22B1" w:rsidRPr="005F22B1" w:rsidRDefault="005F22B1" w:rsidP="008472BA">
      <w:pPr>
        <w:pStyle w:val="6"/>
      </w:pPr>
      <w:r w:rsidRPr="005F22B1">
        <w:rPr>
          <w:rFonts w:hint="eastAsia"/>
        </w:rPr>
        <w:t>消防法の危険物扱いとし、消防法の指導に従うこと。</w:t>
      </w:r>
    </w:p>
    <w:p w14:paraId="0651863B" w14:textId="4D6F865C" w:rsidR="005F22B1" w:rsidRDefault="00D43878" w:rsidP="008472BA">
      <w:pPr>
        <w:pStyle w:val="6"/>
      </w:pPr>
      <w:r w:rsidRPr="006B7266">
        <w:rPr>
          <w:rFonts w:hint="eastAsia"/>
        </w:rPr>
        <w:t>地震などにより破損、漏洩しないものとすること。</w:t>
      </w:r>
    </w:p>
    <w:p w14:paraId="5CEABF44" w14:textId="77777777" w:rsidR="00D43878" w:rsidRPr="00504FD3" w:rsidRDefault="00D43878" w:rsidP="005F22B1">
      <w:pPr>
        <w:spacing w:line="400" w:lineRule="exact"/>
        <w:ind w:leftChars="319" w:left="707" w:firstLineChars="1" w:firstLine="2"/>
        <w:rPr>
          <w:sz w:val="20"/>
          <w:szCs w:val="21"/>
        </w:rPr>
      </w:pPr>
    </w:p>
    <w:p w14:paraId="00972D3A" w14:textId="39AB6202" w:rsidR="005F22B1" w:rsidRPr="00B52C2B" w:rsidRDefault="005F22B1" w:rsidP="00CE072C">
      <w:pPr>
        <w:spacing w:line="400" w:lineRule="exact"/>
        <w:ind w:leftChars="95" w:left="285" w:hangingChars="34" w:hanging="75"/>
        <w:rPr>
          <w:rFonts w:asciiTheme="minorEastAsia" w:hAnsiTheme="minorEastAsia"/>
        </w:rPr>
      </w:pPr>
      <w:r w:rsidRPr="00B52C2B">
        <w:rPr>
          <w:rFonts w:asciiTheme="minorEastAsia" w:hAnsiTheme="minorEastAsia" w:hint="eastAsia"/>
        </w:rPr>
        <w:t xml:space="preserve">5-2 </w:t>
      </w:r>
      <w:r w:rsidRPr="00B52C2B">
        <w:rPr>
          <w:rFonts w:asciiTheme="minorEastAsia" w:hAnsiTheme="minorEastAsia"/>
        </w:rPr>
        <w:t xml:space="preserve">  </w:t>
      </w:r>
      <w:r w:rsidRPr="00B52C2B">
        <w:rPr>
          <w:rFonts w:asciiTheme="minorEastAsia" w:hAnsiTheme="minorEastAsia" w:hint="eastAsia"/>
        </w:rPr>
        <w:t>助燃油移送ポンプ</w:t>
      </w:r>
      <w:r w:rsidR="00C91D0B">
        <w:rPr>
          <w:rFonts w:asciiTheme="minorEastAsia" w:hAnsiTheme="minorEastAsia" w:hint="eastAsia"/>
        </w:rPr>
        <w:t>（液体燃料を使用する場合）</w:t>
      </w:r>
    </w:p>
    <w:p w14:paraId="42AEA87E" w14:textId="71E897A2" w:rsidR="005F22B1" w:rsidRPr="005F22B1" w:rsidRDefault="005F22B1" w:rsidP="00E35E35">
      <w:pPr>
        <w:numPr>
          <w:ilvl w:val="4"/>
          <w:numId w:val="116"/>
        </w:numPr>
        <w:spacing w:line="400" w:lineRule="exact"/>
        <w:ind w:left="284" w:firstLine="27"/>
        <w:outlineLvl w:val="4"/>
        <w:rPr>
          <w:rFonts w:ascii="ＭＳ 明朝" w:eastAsia="ＭＳ 明朝" w:hAnsiTheme="majorHAnsi" w:cstheme="majorBidi"/>
        </w:rPr>
      </w:pPr>
      <w:r w:rsidRPr="005F22B1">
        <w:rPr>
          <w:rFonts w:ascii="ＭＳ 明朝" w:eastAsia="ＭＳ 明朝" w:hAnsiTheme="majorHAnsi" w:cstheme="majorBidi" w:hint="eastAsia"/>
        </w:rPr>
        <w:t xml:space="preserve">形式 </w:t>
      </w:r>
      <w:r w:rsidRPr="005F22B1">
        <w:rPr>
          <w:rFonts w:ascii="ＭＳ 明朝" w:eastAsia="ＭＳ 明朝" w:hAnsiTheme="majorHAnsi" w:cstheme="majorBidi"/>
        </w:rPr>
        <w:t xml:space="preserve">           </w:t>
      </w:r>
      <w:r w:rsidR="005B1BE4">
        <w:rPr>
          <w:rFonts w:ascii="ＭＳ 明朝" w:eastAsia="ＭＳ 明朝" w:hAnsiTheme="majorHAnsi" w:cstheme="majorBidi" w:hint="eastAsia"/>
        </w:rPr>
        <w:t>〔</w:t>
      </w:r>
      <w:r w:rsidRPr="005F22B1">
        <w:rPr>
          <w:rFonts w:ascii="ＭＳ 明朝" w:eastAsia="ＭＳ 明朝" w:hAnsiTheme="majorHAnsi" w:cstheme="majorBidi" w:hint="eastAsia"/>
        </w:rPr>
        <w:t>ギヤポンプ</w:t>
      </w:r>
      <w:r w:rsidR="005B1BE4">
        <w:rPr>
          <w:rFonts w:ascii="ＭＳ 明朝" w:eastAsia="ＭＳ 明朝" w:hAnsiTheme="majorHAnsi" w:cstheme="majorBidi" w:hint="eastAsia"/>
        </w:rPr>
        <w:t>〕</w:t>
      </w:r>
    </w:p>
    <w:p w14:paraId="4182B9E0" w14:textId="058EDC3B" w:rsidR="005F22B1" w:rsidRPr="000B3D79" w:rsidRDefault="005F22B1" w:rsidP="005F22B1">
      <w:pPr>
        <w:numPr>
          <w:ilvl w:val="4"/>
          <w:numId w:val="2"/>
        </w:numPr>
        <w:spacing w:line="400" w:lineRule="exact"/>
        <w:ind w:left="284" w:firstLine="27"/>
        <w:outlineLvl w:val="4"/>
        <w:rPr>
          <w:rFonts w:ascii="ＭＳ 明朝" w:eastAsia="ＭＳ 明朝" w:hAnsiTheme="majorHAnsi" w:cstheme="majorBidi"/>
        </w:rPr>
      </w:pPr>
      <w:r w:rsidRPr="005F22B1">
        <w:rPr>
          <w:rFonts w:ascii="ＭＳ 明朝" w:eastAsia="ＭＳ 明朝" w:hAnsiTheme="majorHAnsi" w:cstheme="majorBidi" w:hint="eastAsia"/>
        </w:rPr>
        <w:t xml:space="preserve">数量 </w:t>
      </w:r>
      <w:r w:rsidRPr="005F22B1">
        <w:rPr>
          <w:rFonts w:ascii="ＭＳ 明朝" w:eastAsia="ＭＳ 明朝" w:hAnsiTheme="majorHAnsi" w:cstheme="majorBidi"/>
        </w:rPr>
        <w:t xml:space="preserve">          </w:t>
      </w:r>
      <w:r w:rsidRPr="005F22B1">
        <w:rPr>
          <w:rFonts w:ascii="ＭＳ 明朝" w:eastAsia="ＭＳ 明朝" w:hAnsiTheme="majorHAnsi" w:cstheme="majorBidi" w:hint="eastAsia"/>
        </w:rPr>
        <w:t xml:space="preserve"> </w:t>
      </w:r>
      <w:r w:rsidR="005B1BE4">
        <w:rPr>
          <w:rFonts w:ascii="ＭＳ 明朝" w:eastAsia="ＭＳ 明朝" w:hAnsiTheme="majorHAnsi" w:cstheme="majorBidi" w:hint="eastAsia"/>
        </w:rPr>
        <w:t>〔</w:t>
      </w:r>
      <w:r w:rsidRPr="005F22B1">
        <w:rPr>
          <w:rFonts w:ascii="ＭＳ 明朝" w:eastAsia="ＭＳ 明朝" w:hAnsiTheme="majorHAnsi" w:cstheme="majorBidi" w:hint="eastAsia"/>
        </w:rPr>
        <w:t xml:space="preserve"> </w:t>
      </w:r>
      <w:r w:rsidRPr="005F22B1">
        <w:rPr>
          <w:rFonts w:ascii="ＭＳ 明朝" w:eastAsia="ＭＳ 明朝" w:hAnsiTheme="majorHAnsi" w:cstheme="majorBidi"/>
        </w:rPr>
        <w:t xml:space="preserve">  </w:t>
      </w:r>
      <w:r w:rsidR="005B1BE4">
        <w:rPr>
          <w:rFonts w:ascii="ＭＳ 明朝" w:eastAsia="ＭＳ 明朝" w:hAnsiTheme="majorHAnsi" w:cstheme="majorBidi" w:hint="eastAsia"/>
        </w:rPr>
        <w:t>〕</w:t>
      </w:r>
      <w:r w:rsidRPr="000B3D79">
        <w:rPr>
          <w:rFonts w:ascii="ＭＳ 明朝" w:eastAsia="ＭＳ 明朝" w:hAnsiTheme="majorHAnsi" w:cstheme="majorBidi" w:hint="eastAsia"/>
        </w:rPr>
        <w:t>基（</w:t>
      </w:r>
      <w:r w:rsidR="009B450B" w:rsidRPr="000B3D79">
        <w:rPr>
          <w:rFonts w:hint="eastAsia"/>
        </w:rPr>
        <w:t>交互運転</w:t>
      </w:r>
      <w:r w:rsidRPr="000B3D79">
        <w:rPr>
          <w:rFonts w:ascii="ＭＳ 明朝" w:eastAsia="ＭＳ 明朝" w:hAnsiTheme="majorHAnsi" w:cstheme="majorBidi" w:hint="eastAsia"/>
        </w:rPr>
        <w:t>）</w:t>
      </w:r>
    </w:p>
    <w:p w14:paraId="4F218BFC" w14:textId="77777777" w:rsidR="005F22B1" w:rsidRPr="000B3D79" w:rsidRDefault="005F22B1" w:rsidP="005F22B1">
      <w:pPr>
        <w:numPr>
          <w:ilvl w:val="4"/>
          <w:numId w:val="2"/>
        </w:numPr>
        <w:spacing w:line="400" w:lineRule="exact"/>
        <w:ind w:left="284" w:firstLine="27"/>
        <w:outlineLvl w:val="4"/>
        <w:rPr>
          <w:rFonts w:ascii="ＭＳ 明朝" w:eastAsia="ＭＳ 明朝" w:hAnsiTheme="majorHAnsi" w:cstheme="majorBidi"/>
        </w:rPr>
      </w:pPr>
      <w:r w:rsidRPr="000B3D79">
        <w:rPr>
          <w:rFonts w:ascii="ＭＳ 明朝" w:eastAsia="ＭＳ 明朝" w:hAnsiTheme="majorHAnsi" w:cstheme="majorBidi" w:hint="eastAsia"/>
        </w:rPr>
        <w:t>主要項目（１基につき）</w:t>
      </w:r>
    </w:p>
    <w:p w14:paraId="55041292" w14:textId="0B1D07C8" w:rsidR="005F22B1" w:rsidRPr="00D43878" w:rsidRDefault="00D43878" w:rsidP="008472BA">
      <w:pPr>
        <w:pStyle w:val="6"/>
      </w:pPr>
      <w:r w:rsidRPr="00D43878">
        <w:rPr>
          <w:rFonts w:hint="eastAsia"/>
        </w:rPr>
        <w:t>吐出量</w:t>
      </w:r>
      <w:r w:rsidRPr="00D43878">
        <w:t xml:space="preserve">　</w:t>
      </w:r>
      <w:r w:rsidRPr="00D43878">
        <w:rPr>
          <w:rFonts w:hint="eastAsia"/>
        </w:rPr>
        <w:t xml:space="preserve">　　</w:t>
      </w:r>
      <w:r>
        <w:rPr>
          <w:rFonts w:hint="eastAsia"/>
        </w:rPr>
        <w:t xml:space="preserve">　　</w:t>
      </w:r>
      <w:r w:rsidRPr="00D43878">
        <w:rPr>
          <w:rFonts w:hint="eastAsia"/>
        </w:rPr>
        <w:t xml:space="preserve">　〔　　　〕</w:t>
      </w:r>
      <w:r w:rsidRPr="00D43878">
        <w:t>L/h</w:t>
      </w:r>
    </w:p>
    <w:p w14:paraId="18494495" w14:textId="20D9CC3F" w:rsidR="005F22B1" w:rsidRPr="00D43878" w:rsidRDefault="00D43878" w:rsidP="008472BA">
      <w:pPr>
        <w:pStyle w:val="6"/>
      </w:pPr>
      <w:r w:rsidRPr="00D43878">
        <w:rPr>
          <w:rFonts w:hint="eastAsia"/>
        </w:rPr>
        <w:t xml:space="preserve">全揚程　　　</w:t>
      </w:r>
      <w:r>
        <w:rPr>
          <w:rFonts w:hint="eastAsia"/>
        </w:rPr>
        <w:t xml:space="preserve">　　</w:t>
      </w:r>
      <w:r w:rsidRPr="00D43878">
        <w:rPr>
          <w:rFonts w:hint="eastAsia"/>
        </w:rPr>
        <w:t xml:space="preserve">　〔　　　〕</w:t>
      </w:r>
      <w:r w:rsidRPr="00D43878">
        <w:t>m</w:t>
      </w:r>
    </w:p>
    <w:p w14:paraId="4DD8BDED" w14:textId="0F28B603" w:rsidR="005F22B1" w:rsidRPr="00D43878" w:rsidRDefault="00D43878" w:rsidP="008472BA">
      <w:pPr>
        <w:pStyle w:val="6"/>
      </w:pPr>
      <w:r w:rsidRPr="00D43878">
        <w:rPr>
          <w:rFonts w:hint="eastAsia"/>
        </w:rPr>
        <w:t xml:space="preserve">所要電動機　</w:t>
      </w:r>
      <w:r>
        <w:rPr>
          <w:rFonts w:hint="eastAsia"/>
        </w:rPr>
        <w:t xml:space="preserve">　　</w:t>
      </w:r>
      <w:r w:rsidRPr="00D43878">
        <w:rPr>
          <w:rFonts w:hint="eastAsia"/>
        </w:rPr>
        <w:t xml:space="preserve">　〔　　　〕</w:t>
      </w:r>
      <w:r w:rsidRPr="00D43878">
        <w:t>V</w:t>
      </w:r>
      <w:r w:rsidRPr="00D43878">
        <w:rPr>
          <w:rFonts w:hint="eastAsia"/>
        </w:rPr>
        <w:t>×〔　　　〕</w:t>
      </w:r>
      <w:r w:rsidRPr="00D43878">
        <w:t xml:space="preserve">P　</w:t>
      </w:r>
      <w:r w:rsidRPr="00D43878">
        <w:rPr>
          <w:rFonts w:hint="eastAsia"/>
        </w:rPr>
        <w:t>×〔　　　〕</w:t>
      </w:r>
      <w:r w:rsidRPr="00D43878">
        <w:t>kW</w:t>
      </w:r>
    </w:p>
    <w:p w14:paraId="0EFB16FA" w14:textId="4AA6992B" w:rsidR="005F22B1" w:rsidRPr="00D43878" w:rsidRDefault="00D43878" w:rsidP="008472BA">
      <w:pPr>
        <w:pStyle w:val="6"/>
      </w:pPr>
      <w:r w:rsidRPr="00D43878">
        <w:rPr>
          <w:rFonts w:hint="eastAsia"/>
        </w:rPr>
        <w:t>材質</w:t>
      </w:r>
      <w:r w:rsidRPr="00D43878">
        <w:t xml:space="preserve">　</w:t>
      </w:r>
      <w:r w:rsidRPr="00D43878">
        <w:rPr>
          <w:rFonts w:hint="eastAsia"/>
        </w:rPr>
        <w:t xml:space="preserve">　　　</w:t>
      </w:r>
      <w:r>
        <w:rPr>
          <w:rFonts w:hint="eastAsia"/>
        </w:rPr>
        <w:t xml:space="preserve">　　</w:t>
      </w:r>
      <w:r w:rsidRPr="00D43878">
        <w:rPr>
          <w:rFonts w:hint="eastAsia"/>
        </w:rPr>
        <w:t xml:space="preserve">　〔　　　〕</w:t>
      </w:r>
    </w:p>
    <w:p w14:paraId="51AD1B2F" w14:textId="12171FDA" w:rsidR="005F22B1" w:rsidRPr="005F22B1" w:rsidRDefault="005F22B1" w:rsidP="008472BA">
      <w:pPr>
        <w:pStyle w:val="6"/>
      </w:pPr>
      <w:r w:rsidRPr="005F22B1">
        <w:rPr>
          <w:rFonts w:hint="eastAsia"/>
        </w:rPr>
        <w:t xml:space="preserve">操作方式 </w:t>
      </w:r>
      <w:r w:rsidRPr="005F22B1">
        <w:t xml:space="preserve">         </w:t>
      </w:r>
      <w:r w:rsidR="00D43878">
        <w:rPr>
          <w:rFonts w:hint="eastAsia"/>
        </w:rPr>
        <w:t>〔</w:t>
      </w:r>
      <w:r w:rsidRPr="005F22B1">
        <w:rPr>
          <w:rFonts w:hint="eastAsia"/>
        </w:rPr>
        <w:t>遠隔手動、現場手動</w:t>
      </w:r>
      <w:r w:rsidR="00D43878">
        <w:rPr>
          <w:rFonts w:hint="eastAsia"/>
        </w:rPr>
        <w:t>〕</w:t>
      </w:r>
    </w:p>
    <w:p w14:paraId="78F8B3E9" w14:textId="124288A0" w:rsidR="005F22B1" w:rsidRPr="005F22B1" w:rsidRDefault="005F22B1" w:rsidP="004C4CAD">
      <w:pPr>
        <w:pStyle w:val="5"/>
      </w:pPr>
      <w:r w:rsidRPr="005F22B1">
        <w:rPr>
          <w:rFonts w:hint="eastAsia"/>
        </w:rPr>
        <w:t>付属品</w:t>
      </w:r>
      <w:r w:rsidRPr="005F22B1">
        <w:t xml:space="preserve">             </w:t>
      </w:r>
      <w:r w:rsidR="00D43878">
        <w:rPr>
          <w:rFonts w:hint="eastAsia"/>
        </w:rPr>
        <w:t>〔</w:t>
      </w:r>
      <w:bookmarkStart w:id="46" w:name="_Hlk52386568"/>
      <w:r w:rsidRPr="005F22B1">
        <w:rPr>
          <w:rFonts w:hint="eastAsia"/>
        </w:rPr>
        <w:t>圧力計、配管及び弁類</w:t>
      </w:r>
      <w:bookmarkEnd w:id="46"/>
      <w:r w:rsidR="00D43878">
        <w:rPr>
          <w:rFonts w:hint="eastAsia"/>
        </w:rPr>
        <w:t>〕</w:t>
      </w:r>
    </w:p>
    <w:p w14:paraId="781AE9AD" w14:textId="1F47A2DA" w:rsidR="005F22B1" w:rsidRPr="005F22B1" w:rsidRDefault="005F22B1" w:rsidP="004C4CAD">
      <w:pPr>
        <w:pStyle w:val="5"/>
      </w:pPr>
      <w:r w:rsidRPr="005F22B1">
        <w:rPr>
          <w:rFonts w:hint="eastAsia"/>
        </w:rPr>
        <w:t>特記</w:t>
      </w:r>
    </w:p>
    <w:p w14:paraId="3B8391C0" w14:textId="237AFEDA" w:rsidR="005F22B1" w:rsidRPr="000B3D79" w:rsidRDefault="005F22B1" w:rsidP="008472BA">
      <w:pPr>
        <w:pStyle w:val="6"/>
      </w:pPr>
      <w:r w:rsidRPr="005F22B1">
        <w:rPr>
          <w:rFonts w:hint="eastAsia"/>
        </w:rPr>
        <w:t>非常時の安全が確保されるものとす</w:t>
      </w:r>
      <w:r w:rsidRPr="000B3D79">
        <w:rPr>
          <w:rFonts w:hint="eastAsia"/>
        </w:rPr>
        <w:t>る</w:t>
      </w:r>
      <w:r w:rsidR="00E8347E" w:rsidRPr="000B3D79">
        <w:rPr>
          <w:rFonts w:hint="eastAsia"/>
        </w:rPr>
        <w:t>こと</w:t>
      </w:r>
      <w:r w:rsidRPr="000B3D79">
        <w:rPr>
          <w:rFonts w:hint="eastAsia"/>
        </w:rPr>
        <w:t>。</w:t>
      </w:r>
    </w:p>
    <w:p w14:paraId="417B4EFD" w14:textId="0090E1B9" w:rsidR="005F22B1" w:rsidRPr="000B3D79" w:rsidRDefault="005F22B1" w:rsidP="008472BA">
      <w:pPr>
        <w:pStyle w:val="6"/>
      </w:pPr>
      <w:r w:rsidRPr="000B3D79">
        <w:rPr>
          <w:rFonts w:hint="eastAsia"/>
        </w:rPr>
        <w:t>防液提を設置のこと。</w:t>
      </w:r>
    </w:p>
    <w:p w14:paraId="32920A64" w14:textId="1E5E8ECC" w:rsidR="005F22B1" w:rsidRPr="00E8347E" w:rsidRDefault="00BF4E37" w:rsidP="008472BA">
      <w:pPr>
        <w:pStyle w:val="6"/>
      </w:pPr>
      <w:r w:rsidRPr="00E8347E">
        <w:rPr>
          <w:rFonts w:hint="eastAsia"/>
        </w:rPr>
        <w:t>燃料種類に応じた安全対策、二次災害防止対策を行うこと。</w:t>
      </w:r>
    </w:p>
    <w:p w14:paraId="1D65A37B" w14:textId="77777777" w:rsidR="00BF4E37" w:rsidRPr="005F22B1" w:rsidRDefault="00BF4E37" w:rsidP="005F22B1">
      <w:pPr>
        <w:spacing w:line="400" w:lineRule="exact"/>
        <w:ind w:leftChars="319" w:left="990" w:hangingChars="134" w:hanging="283"/>
        <w:rPr>
          <w:sz w:val="20"/>
          <w:szCs w:val="21"/>
        </w:rPr>
      </w:pPr>
    </w:p>
    <w:p w14:paraId="27A566EF" w14:textId="77777777" w:rsidR="005F22B1" w:rsidRPr="00B52C2B" w:rsidRDefault="005F22B1" w:rsidP="00CE072C">
      <w:pPr>
        <w:spacing w:line="400" w:lineRule="exact"/>
        <w:ind w:left="2" w:firstLineChars="100" w:firstLine="222"/>
        <w:rPr>
          <w:rFonts w:asciiTheme="minorEastAsia" w:hAnsiTheme="minorEastAsia"/>
        </w:rPr>
      </w:pPr>
      <w:r w:rsidRPr="00B52C2B">
        <w:rPr>
          <w:rFonts w:asciiTheme="minorEastAsia" w:hAnsiTheme="minorEastAsia" w:hint="eastAsia"/>
        </w:rPr>
        <w:t xml:space="preserve">5-3 </w:t>
      </w:r>
      <w:r w:rsidRPr="00B52C2B">
        <w:rPr>
          <w:rFonts w:asciiTheme="minorEastAsia" w:hAnsiTheme="minorEastAsia"/>
        </w:rPr>
        <w:t xml:space="preserve">  </w:t>
      </w:r>
      <w:r w:rsidRPr="00B52C2B">
        <w:rPr>
          <w:rFonts w:asciiTheme="minorEastAsia" w:hAnsiTheme="minorEastAsia" w:hint="eastAsia"/>
        </w:rPr>
        <w:t>助燃バーナ</w:t>
      </w:r>
    </w:p>
    <w:p w14:paraId="0F6AB90B" w14:textId="33AD80DF" w:rsidR="005F22B1" w:rsidRPr="005F22B1" w:rsidRDefault="005F22B1" w:rsidP="00E6572B">
      <w:pPr>
        <w:pStyle w:val="5"/>
        <w:numPr>
          <w:ilvl w:val="4"/>
          <w:numId w:val="119"/>
        </w:numPr>
        <w:ind w:left="567"/>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0C4982C9" w14:textId="7EF55D5E" w:rsidR="005F22B1" w:rsidRPr="005F22B1" w:rsidRDefault="005F22B1" w:rsidP="00E115E1">
      <w:pPr>
        <w:pStyle w:val="5"/>
      </w:pPr>
      <w:r w:rsidRPr="005F22B1">
        <w:rPr>
          <w:rFonts w:hint="eastAsia"/>
        </w:rPr>
        <w:t xml:space="preserve">数量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基（</w:t>
      </w:r>
      <w:bookmarkStart w:id="47" w:name="_Hlk52387065"/>
      <w:r w:rsidR="005B1BE4">
        <w:rPr>
          <w:rFonts w:hint="eastAsia"/>
        </w:rPr>
        <w:t>〔</w:t>
      </w:r>
      <w:bookmarkStart w:id="48" w:name="_Hlk52387048"/>
      <w:r w:rsidRPr="005F22B1">
        <w:rPr>
          <w:rFonts w:hint="eastAsia"/>
        </w:rPr>
        <w:t xml:space="preserve"> </w:t>
      </w:r>
      <w:r w:rsidRPr="005F22B1">
        <w:t xml:space="preserve">   </w:t>
      </w:r>
      <w:bookmarkEnd w:id="48"/>
      <w:r w:rsidR="005B1BE4">
        <w:rPr>
          <w:rFonts w:hint="eastAsia"/>
        </w:rPr>
        <w:t>〕</w:t>
      </w:r>
      <w:bookmarkEnd w:id="47"/>
      <w:r w:rsidRPr="005F22B1">
        <w:rPr>
          <w:rFonts w:hint="eastAsia"/>
        </w:rPr>
        <w:t>基/炉）</w:t>
      </w:r>
    </w:p>
    <w:p w14:paraId="7B2B1DCD" w14:textId="77777777" w:rsidR="005F22B1" w:rsidRPr="005F22B1" w:rsidRDefault="005F22B1" w:rsidP="00E115E1">
      <w:pPr>
        <w:pStyle w:val="5"/>
      </w:pPr>
      <w:r w:rsidRPr="005F22B1">
        <w:rPr>
          <w:rFonts w:hint="eastAsia"/>
        </w:rPr>
        <w:t>主要項目（１基につき）</w:t>
      </w:r>
    </w:p>
    <w:p w14:paraId="402337EF" w14:textId="2F22C147" w:rsidR="005F22B1" w:rsidRPr="005F22B1" w:rsidRDefault="005F22B1" w:rsidP="008472BA">
      <w:pPr>
        <w:pStyle w:val="6"/>
      </w:pPr>
      <w:r w:rsidRPr="005F22B1">
        <w:rPr>
          <w:rFonts w:hint="eastAsia"/>
        </w:rPr>
        <w:t xml:space="preserve">容量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L/h</w:t>
      </w:r>
    </w:p>
    <w:p w14:paraId="2225AC69" w14:textId="314F59A6" w:rsidR="005F22B1" w:rsidRPr="005F22B1" w:rsidRDefault="005F22B1" w:rsidP="008472BA">
      <w:pPr>
        <w:pStyle w:val="6"/>
      </w:pPr>
      <w:r w:rsidRPr="005F22B1">
        <w:rPr>
          <w:rFonts w:hint="eastAsia"/>
        </w:rPr>
        <w:t xml:space="preserve">燃料 </w:t>
      </w:r>
      <w:r w:rsidRPr="005F22B1">
        <w:t xml:space="preserve">               </w:t>
      </w:r>
      <w:r w:rsidR="000B3D79">
        <w:rPr>
          <w:rFonts w:hint="eastAsia"/>
        </w:rPr>
        <w:t>〔</w:t>
      </w:r>
      <w:r w:rsidRPr="005F22B1">
        <w:rPr>
          <w:rFonts w:hint="eastAsia"/>
        </w:rPr>
        <w:t xml:space="preserve"> </w:t>
      </w:r>
      <w:r w:rsidRPr="005F22B1">
        <w:t xml:space="preserve">            </w:t>
      </w:r>
      <w:r w:rsidR="000B3D79">
        <w:rPr>
          <w:rFonts w:hint="eastAsia"/>
        </w:rPr>
        <w:t>〕</w:t>
      </w:r>
    </w:p>
    <w:p w14:paraId="1A53F0CB" w14:textId="146A5F6C" w:rsidR="005F22B1" w:rsidRDefault="005F22B1" w:rsidP="008472BA">
      <w:pPr>
        <w:pStyle w:val="6"/>
      </w:pPr>
      <w:r w:rsidRPr="005F22B1">
        <w:rPr>
          <w:rFonts w:hint="eastAsia"/>
        </w:rPr>
        <w:t xml:space="preserve">操作方式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30E2D7DF" w14:textId="0ADE4FB4" w:rsidR="006E2BCD" w:rsidRPr="00E8347E" w:rsidRDefault="00C91D0B" w:rsidP="008472BA">
      <w:pPr>
        <w:pStyle w:val="6"/>
      </w:pPr>
      <w:r>
        <w:rPr>
          <w:rFonts w:hint="eastAsia"/>
        </w:rPr>
        <w:t>流</w:t>
      </w:r>
      <w:r w:rsidR="006E2BCD" w:rsidRPr="00E8347E">
        <w:rPr>
          <w:rFonts w:hint="eastAsia"/>
        </w:rPr>
        <w:t>量調節、炉内温度調節及び緊急遮断</w:t>
      </w:r>
      <w:r w:rsidR="006E2BCD" w:rsidRPr="00E8347E">
        <w:t xml:space="preserve">　</w:t>
      </w:r>
      <w:r w:rsidR="006E2BCD" w:rsidRPr="00E8347E">
        <w:rPr>
          <w:rFonts w:hint="eastAsia"/>
        </w:rPr>
        <w:t>〔自動、遠隔手動〕</w:t>
      </w:r>
    </w:p>
    <w:p w14:paraId="21495B83" w14:textId="2E69ADD6" w:rsidR="005F22B1" w:rsidRPr="005F22B1" w:rsidRDefault="005F22B1" w:rsidP="00E115E1">
      <w:pPr>
        <w:pStyle w:val="5"/>
      </w:pPr>
      <w:r w:rsidRPr="005F22B1">
        <w:rPr>
          <w:rFonts w:hint="eastAsia"/>
        </w:rPr>
        <w:t xml:space="preserve">付属品 </w:t>
      </w:r>
      <w:r w:rsidRPr="005F22B1">
        <w:t xml:space="preserve">         </w:t>
      </w:r>
      <w:r w:rsidR="005B1BE4">
        <w:rPr>
          <w:rFonts w:hint="eastAsia"/>
        </w:rPr>
        <w:t>〔</w:t>
      </w:r>
      <w:r w:rsidRPr="005F22B1">
        <w:rPr>
          <w:rFonts w:hint="eastAsia"/>
        </w:rPr>
        <w:t>緊急遮断弁、火炎検出装置</w:t>
      </w:r>
      <w:r w:rsidR="005B1BE4">
        <w:rPr>
          <w:rFonts w:hint="eastAsia"/>
        </w:rPr>
        <w:t>〕</w:t>
      </w:r>
    </w:p>
    <w:p w14:paraId="16487A2C" w14:textId="40CC1D0D" w:rsidR="005F22B1" w:rsidRPr="005F22B1" w:rsidRDefault="005F22B1" w:rsidP="00E115E1">
      <w:pPr>
        <w:pStyle w:val="5"/>
      </w:pPr>
      <w:r w:rsidRPr="005F22B1">
        <w:rPr>
          <w:rFonts w:hint="eastAsia"/>
        </w:rPr>
        <w:t>特記</w:t>
      </w:r>
    </w:p>
    <w:p w14:paraId="7583ABB2" w14:textId="402848B0" w:rsidR="005F22B1" w:rsidRPr="005F22B1" w:rsidRDefault="00C91D0B" w:rsidP="008472BA">
      <w:pPr>
        <w:pStyle w:val="6"/>
      </w:pPr>
      <w:r>
        <w:rPr>
          <w:rFonts w:asciiTheme="minorEastAsia" w:hAnsiTheme="minorEastAsia" w:hint="eastAsia"/>
        </w:rPr>
        <w:t>液体燃料を使用する場合は、</w:t>
      </w:r>
      <w:r w:rsidR="005F22B1" w:rsidRPr="005F22B1">
        <w:rPr>
          <w:rFonts w:hint="eastAsia"/>
        </w:rPr>
        <w:t>バーナ口の下部には油受けを設け油漏れにより周辺が</w:t>
      </w:r>
      <w:r w:rsidR="005F22B1" w:rsidRPr="005F22B1">
        <w:rPr>
          <w:rFonts w:hint="eastAsia"/>
        </w:rPr>
        <w:lastRenderedPageBreak/>
        <w:t>汚れないようにすること。</w:t>
      </w:r>
    </w:p>
    <w:p w14:paraId="575EB0F7" w14:textId="65A20EDE" w:rsidR="005F22B1" w:rsidRPr="005F22B1" w:rsidRDefault="005F22B1" w:rsidP="008472BA">
      <w:pPr>
        <w:pStyle w:val="6"/>
      </w:pPr>
      <w:r w:rsidRPr="005F22B1">
        <w:rPr>
          <w:rFonts w:hint="eastAsia"/>
        </w:rPr>
        <w:t>焼却炉立上げ時において、ダイオキシン対策に必要な温度に昇温できるものとする。再燃バーナを設置する場合は、助燃バーナと合わせた容量設定でよいものとする。</w:t>
      </w:r>
    </w:p>
    <w:p w14:paraId="66B7E3BF" w14:textId="15215562" w:rsidR="005F22B1" w:rsidRPr="005F22B1" w:rsidRDefault="005F22B1" w:rsidP="008472BA">
      <w:pPr>
        <w:pStyle w:val="6"/>
      </w:pPr>
      <w:r w:rsidRPr="005F22B1">
        <w:rPr>
          <w:rFonts w:hint="eastAsia"/>
        </w:rPr>
        <w:t>非常時の安全が確保されるものとする。</w:t>
      </w:r>
    </w:p>
    <w:p w14:paraId="37A9056E" w14:textId="35CF34A3" w:rsidR="005F22B1" w:rsidRPr="00E8347E" w:rsidRDefault="00B8207F" w:rsidP="008472BA">
      <w:pPr>
        <w:pStyle w:val="6"/>
      </w:pPr>
      <w:r w:rsidRPr="00E8347E">
        <w:rPr>
          <w:rFonts w:hint="eastAsia"/>
        </w:rPr>
        <w:t>対面の炉壁を焼損する恐れがないよう考慮すること。</w:t>
      </w:r>
    </w:p>
    <w:p w14:paraId="3E751C73" w14:textId="77777777" w:rsidR="00B8207F" w:rsidRPr="00B8207F" w:rsidRDefault="00B8207F" w:rsidP="005F22B1">
      <w:pPr>
        <w:spacing w:line="400" w:lineRule="exact"/>
        <w:ind w:leftChars="383" w:left="849" w:firstLineChars="1" w:firstLine="2"/>
        <w:rPr>
          <w:sz w:val="20"/>
          <w:szCs w:val="21"/>
        </w:rPr>
      </w:pPr>
    </w:p>
    <w:p w14:paraId="6A422E24" w14:textId="1128A3BD" w:rsidR="005F22B1" w:rsidRPr="000B3D79" w:rsidRDefault="005F22B1" w:rsidP="000536DC">
      <w:pPr>
        <w:pStyle w:val="4"/>
      </w:pPr>
      <w:r w:rsidRPr="000B3D79">
        <w:rPr>
          <w:rFonts w:hint="eastAsia"/>
        </w:rPr>
        <w:t>副資材受入・供給装置(必要に応じて</w:t>
      </w:r>
      <w:r w:rsidR="008C6D1F" w:rsidRPr="000B3D79">
        <w:rPr>
          <w:rFonts w:hint="eastAsia"/>
        </w:rPr>
        <w:t>設置する</w:t>
      </w:r>
      <w:r w:rsidRPr="000B3D79">
        <w:rPr>
          <w:rFonts w:hint="eastAsia"/>
        </w:rPr>
        <w:t>)</w:t>
      </w:r>
    </w:p>
    <w:p w14:paraId="07F10B79" w14:textId="77777777" w:rsidR="005F22B1" w:rsidRPr="005F22B1" w:rsidRDefault="005F22B1" w:rsidP="00CE072C">
      <w:pPr>
        <w:ind w:leftChars="200" w:left="443" w:firstLineChars="100" w:firstLine="222"/>
      </w:pPr>
      <w:r w:rsidRPr="005F22B1">
        <w:rPr>
          <w:rFonts w:hint="eastAsia"/>
        </w:rPr>
        <w:t>ごみを完全に燃焼、溶融し、無害化処理するために必要な副資材（コークス、石灰石）を貯留し、溶融炉に投入するための装置である。</w:t>
      </w:r>
    </w:p>
    <w:p w14:paraId="4551E61E" w14:textId="294E3040" w:rsidR="005F22B1" w:rsidRPr="005F22B1" w:rsidRDefault="005F22B1" w:rsidP="00B8207F">
      <w:pPr>
        <w:pStyle w:val="5"/>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71F5D979" w14:textId="3242112B" w:rsidR="005F22B1" w:rsidRPr="005F22B1" w:rsidRDefault="005F22B1" w:rsidP="00B8207F">
      <w:pPr>
        <w:pStyle w:val="5"/>
      </w:pPr>
      <w:r w:rsidRPr="005F22B1">
        <w:rPr>
          <w:rFonts w:hint="eastAsia"/>
        </w:rPr>
        <w:t xml:space="preserve">数量 </w:t>
      </w:r>
      <w:r w:rsidRPr="005F22B1">
        <w:t xml:space="preserve">     </w:t>
      </w:r>
      <w:r w:rsidR="00E8347E">
        <w:rPr>
          <w:rFonts w:hint="eastAsia"/>
        </w:rPr>
        <w:t>〔</w:t>
      </w:r>
      <w:r w:rsidRPr="005F22B1">
        <w:rPr>
          <w:rFonts w:hint="eastAsia"/>
        </w:rPr>
        <w:t xml:space="preserve"> </w:t>
      </w:r>
      <w:r w:rsidR="00E8347E">
        <w:rPr>
          <w:rFonts w:hint="eastAsia"/>
        </w:rPr>
        <w:t>〕</w:t>
      </w:r>
      <w:r w:rsidRPr="005F22B1">
        <w:rPr>
          <w:rFonts w:hint="eastAsia"/>
        </w:rPr>
        <w:t>基(コークス用</w:t>
      </w:r>
      <w:r w:rsidR="00E8347E">
        <w:rPr>
          <w:rFonts w:hint="eastAsia"/>
        </w:rPr>
        <w:t>〔</w:t>
      </w:r>
      <w:r w:rsidRPr="005F22B1">
        <w:rPr>
          <w:rFonts w:hint="eastAsia"/>
        </w:rPr>
        <w:t xml:space="preserve"> </w:t>
      </w:r>
      <w:r w:rsidR="00E8347E">
        <w:rPr>
          <w:rFonts w:hint="eastAsia"/>
        </w:rPr>
        <w:t>〕</w:t>
      </w:r>
      <w:r w:rsidRPr="005F22B1">
        <w:rPr>
          <w:rFonts w:hint="eastAsia"/>
        </w:rPr>
        <w:t>基、石灰石用</w:t>
      </w:r>
      <w:r w:rsidR="00E8347E">
        <w:rPr>
          <w:rFonts w:hint="eastAsia"/>
        </w:rPr>
        <w:t>〔</w:t>
      </w:r>
      <w:r w:rsidRPr="005F22B1">
        <w:rPr>
          <w:rFonts w:hint="eastAsia"/>
        </w:rPr>
        <w:t xml:space="preserve"> </w:t>
      </w:r>
      <w:r w:rsidR="00E8347E">
        <w:rPr>
          <w:rFonts w:hint="eastAsia"/>
        </w:rPr>
        <w:t>〕</w:t>
      </w:r>
      <w:r w:rsidRPr="005F22B1">
        <w:rPr>
          <w:rFonts w:hint="eastAsia"/>
        </w:rPr>
        <w:t>基)</w:t>
      </w:r>
    </w:p>
    <w:p w14:paraId="7FA4E938" w14:textId="77777777" w:rsidR="005F22B1" w:rsidRPr="005F22B1" w:rsidRDefault="005F22B1" w:rsidP="00B8207F">
      <w:pPr>
        <w:pStyle w:val="5"/>
      </w:pPr>
      <w:r w:rsidRPr="005F22B1">
        <w:rPr>
          <w:rFonts w:hint="eastAsia"/>
        </w:rPr>
        <w:t>主要項目（１基につき）</w:t>
      </w:r>
    </w:p>
    <w:p w14:paraId="749409B1" w14:textId="26074784" w:rsidR="005F22B1" w:rsidRPr="00DE4B94" w:rsidRDefault="005F22B1" w:rsidP="008472BA">
      <w:pPr>
        <w:pStyle w:val="6"/>
      </w:pPr>
      <w:r w:rsidRPr="005F22B1">
        <w:rPr>
          <w:rFonts w:hint="eastAsia"/>
        </w:rPr>
        <w:t xml:space="preserve">容量 </w:t>
      </w:r>
      <w:r w:rsidRPr="005F22B1">
        <w:t xml:space="preserve">         </w:t>
      </w:r>
      <w:r w:rsidRPr="005F22B1">
        <w:rPr>
          <w:rFonts w:hint="eastAsia"/>
        </w:rPr>
        <w:t>コークス用</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00C82B84">
        <w:rPr>
          <w:rFonts w:hint="eastAsia"/>
        </w:rPr>
        <w:t>㎥</w:t>
      </w:r>
      <w:r w:rsidRPr="005F22B1">
        <w:rPr>
          <w:rFonts w:hint="eastAsia"/>
        </w:rPr>
        <w:t>（基準ごみ時の使用量</w:t>
      </w:r>
      <w:r w:rsidRPr="00DE4B94">
        <w:rPr>
          <w:rFonts w:hint="eastAsia"/>
        </w:rPr>
        <w:t>の</w:t>
      </w:r>
      <w:r w:rsidR="00E8347E" w:rsidRPr="00DE4B94">
        <w:rPr>
          <w:rFonts w:hint="eastAsia"/>
        </w:rPr>
        <w:t>7</w:t>
      </w:r>
      <w:r w:rsidRPr="00DE4B94">
        <w:rPr>
          <w:rFonts w:hint="eastAsia"/>
        </w:rPr>
        <w:t>日分以上）</w:t>
      </w:r>
    </w:p>
    <w:p w14:paraId="6E44D158" w14:textId="7DB22B98" w:rsidR="005F22B1" w:rsidRPr="00DE4B94" w:rsidRDefault="005F22B1" w:rsidP="00B8207F">
      <w:pPr>
        <w:spacing w:line="400" w:lineRule="exact"/>
        <w:ind w:leftChars="419" w:left="928" w:firstLineChars="700" w:firstLine="1551"/>
      </w:pPr>
      <w:r w:rsidRPr="00DE4B94">
        <w:rPr>
          <w:rFonts w:hint="eastAsia"/>
        </w:rPr>
        <w:t>石灰石用</w:t>
      </w:r>
      <w:r w:rsidR="00B8207F" w:rsidRPr="00DE4B94">
        <w:rPr>
          <w:rFonts w:hint="eastAsia"/>
        </w:rPr>
        <w:t xml:space="preserve">　</w:t>
      </w:r>
      <w:r w:rsidR="005B1BE4" w:rsidRPr="00DE4B94">
        <w:rPr>
          <w:rFonts w:hint="eastAsia"/>
        </w:rPr>
        <w:t>〔</w:t>
      </w:r>
      <w:r w:rsidRPr="00DE4B94">
        <w:rPr>
          <w:rFonts w:hint="eastAsia"/>
        </w:rPr>
        <w:t xml:space="preserve"> </w:t>
      </w:r>
      <w:r w:rsidRPr="00DE4B94">
        <w:t xml:space="preserve">  </w:t>
      </w:r>
      <w:r w:rsidRPr="00DE4B94">
        <w:rPr>
          <w:rFonts w:hint="eastAsia"/>
        </w:rPr>
        <w:t xml:space="preserve"> </w:t>
      </w:r>
      <w:r w:rsidR="005B1BE4" w:rsidRPr="0087199D">
        <w:rPr>
          <w:rFonts w:asciiTheme="minorEastAsia" w:hAnsiTheme="minorEastAsia" w:hint="eastAsia"/>
        </w:rPr>
        <w:t>〕</w:t>
      </w:r>
      <w:r w:rsidR="00C82B84">
        <w:rPr>
          <w:rFonts w:asciiTheme="minorEastAsia" w:hAnsiTheme="minorEastAsia" w:hint="eastAsia"/>
        </w:rPr>
        <w:t>㎥</w:t>
      </w:r>
      <w:r w:rsidRPr="00DE4B94">
        <w:rPr>
          <w:rFonts w:hint="eastAsia"/>
        </w:rPr>
        <w:t>（基準ごみ時の使用量</w:t>
      </w:r>
      <w:r w:rsidRPr="00DE4B94">
        <w:rPr>
          <w:rFonts w:asciiTheme="minorEastAsia" w:hAnsiTheme="minorEastAsia" w:hint="eastAsia"/>
        </w:rPr>
        <w:t>の</w:t>
      </w:r>
      <w:r w:rsidR="00E8347E" w:rsidRPr="00DE4B94">
        <w:rPr>
          <w:rFonts w:asciiTheme="minorEastAsia" w:hAnsiTheme="minorEastAsia" w:hint="eastAsia"/>
        </w:rPr>
        <w:t>7</w:t>
      </w:r>
      <w:r w:rsidRPr="00DE4B94">
        <w:rPr>
          <w:rFonts w:asciiTheme="minorEastAsia" w:hAnsiTheme="minorEastAsia" w:hint="eastAsia"/>
        </w:rPr>
        <w:t>日</w:t>
      </w:r>
      <w:r w:rsidRPr="00DE4B94">
        <w:rPr>
          <w:rFonts w:hint="eastAsia"/>
        </w:rPr>
        <w:t>分以上）</w:t>
      </w:r>
    </w:p>
    <w:p w14:paraId="61201B85" w14:textId="2778E801" w:rsidR="005F22B1" w:rsidRPr="00DE4B94" w:rsidRDefault="005F22B1" w:rsidP="008472BA">
      <w:pPr>
        <w:pStyle w:val="6"/>
      </w:pPr>
      <w:r w:rsidRPr="00DE4B94">
        <w:rPr>
          <w:rFonts w:hint="eastAsia"/>
        </w:rPr>
        <w:t xml:space="preserve">材質 </w:t>
      </w:r>
      <w:r w:rsidRPr="00DE4B94">
        <w:t xml:space="preserve">         </w:t>
      </w:r>
      <w:r w:rsidR="005B1BE4" w:rsidRPr="00DE4B94">
        <w:rPr>
          <w:rFonts w:hint="eastAsia"/>
        </w:rPr>
        <w:t>〔</w:t>
      </w:r>
      <w:r w:rsidRPr="00DE4B94">
        <w:rPr>
          <w:rFonts w:hint="eastAsia"/>
        </w:rPr>
        <w:t xml:space="preserve"> </w:t>
      </w:r>
      <w:r w:rsidRPr="00DE4B94">
        <w:t xml:space="preserve">        </w:t>
      </w:r>
      <w:r w:rsidRPr="00DE4B94">
        <w:rPr>
          <w:rFonts w:hint="eastAsia"/>
        </w:rPr>
        <w:t xml:space="preserve"> </w:t>
      </w:r>
      <w:r w:rsidR="005B1BE4" w:rsidRPr="00DE4B94">
        <w:rPr>
          <w:rFonts w:hint="eastAsia"/>
        </w:rPr>
        <w:t>〕</w:t>
      </w:r>
    </w:p>
    <w:p w14:paraId="27CCB594" w14:textId="332F6527" w:rsidR="005F22B1" w:rsidRPr="005F22B1" w:rsidRDefault="005F22B1" w:rsidP="008472BA">
      <w:pPr>
        <w:pStyle w:val="6"/>
      </w:pPr>
      <w:r w:rsidRPr="005F22B1">
        <w:rPr>
          <w:rFonts w:hint="eastAsia"/>
        </w:rPr>
        <w:t xml:space="preserve">操作方式 </w:t>
      </w:r>
      <w:r w:rsidR="00B8207F">
        <w:rPr>
          <w:rFonts w:hint="eastAsia"/>
        </w:rPr>
        <w:t xml:space="preserve">　　 </w:t>
      </w:r>
      <w:r w:rsidR="005B1BE4">
        <w:rPr>
          <w:rFonts w:hint="eastAsia"/>
        </w:rPr>
        <w:t>〔</w:t>
      </w:r>
      <w:r w:rsidRPr="005F22B1">
        <w:rPr>
          <w:rFonts w:hint="eastAsia"/>
        </w:rPr>
        <w:t>遠隔自動、現場手動</w:t>
      </w:r>
      <w:r w:rsidR="005B1BE4">
        <w:rPr>
          <w:rFonts w:hint="eastAsia"/>
        </w:rPr>
        <w:t>〕</w:t>
      </w:r>
    </w:p>
    <w:p w14:paraId="735EB6B2" w14:textId="40615185" w:rsidR="005F22B1" w:rsidRPr="005F22B1" w:rsidRDefault="005F22B1" w:rsidP="00B8207F">
      <w:pPr>
        <w:pStyle w:val="5"/>
      </w:pPr>
      <w:r w:rsidRPr="005F22B1">
        <w:rPr>
          <w:rFonts w:hint="eastAsia"/>
        </w:rPr>
        <w:t>付属品</w:t>
      </w:r>
      <w:r w:rsidR="00B8207F">
        <w:rPr>
          <w:rFonts w:hint="eastAsia"/>
        </w:rPr>
        <w:t xml:space="preserve"> </w:t>
      </w:r>
      <w:r w:rsidR="00B8207F">
        <w:t xml:space="preserve">       </w:t>
      </w:r>
      <w:r w:rsidRPr="005F22B1">
        <w:rPr>
          <w:rFonts w:hint="eastAsia"/>
        </w:rPr>
        <w:t xml:space="preserve"> </w:t>
      </w:r>
      <w:r w:rsidR="005B1BE4">
        <w:rPr>
          <w:rFonts w:hint="eastAsia"/>
        </w:rPr>
        <w:t>〔</w:t>
      </w:r>
      <w:r w:rsidRPr="005F22B1">
        <w:rPr>
          <w:rFonts w:hint="eastAsia"/>
        </w:rPr>
        <w:t>ホッパ、切り出し装置、搬送装置</w:t>
      </w:r>
      <w:r w:rsidR="005B1BE4">
        <w:rPr>
          <w:rFonts w:hint="eastAsia"/>
        </w:rPr>
        <w:t>〕</w:t>
      </w:r>
    </w:p>
    <w:p w14:paraId="1393B2E4" w14:textId="08B718B8" w:rsidR="005F22B1" w:rsidRPr="005F22B1" w:rsidRDefault="005F22B1" w:rsidP="00B8207F">
      <w:pPr>
        <w:pStyle w:val="5"/>
      </w:pPr>
      <w:r w:rsidRPr="005F22B1">
        <w:rPr>
          <w:rFonts w:hint="eastAsia"/>
        </w:rPr>
        <w:t>特記</w:t>
      </w:r>
    </w:p>
    <w:p w14:paraId="2442A1C8" w14:textId="4BF9DD6C" w:rsidR="005F22B1" w:rsidRPr="005F22B1" w:rsidRDefault="005F22B1" w:rsidP="008472BA">
      <w:pPr>
        <w:pStyle w:val="6"/>
      </w:pPr>
      <w:r w:rsidRPr="005F22B1">
        <w:rPr>
          <w:rFonts w:hint="eastAsia"/>
        </w:rPr>
        <w:t>溶融炉への副資材投入量は、中央制御室の基準設定に従って、定量的に切り出しせるものとする。</w:t>
      </w:r>
    </w:p>
    <w:p w14:paraId="2B453E0A" w14:textId="56673984" w:rsidR="005F22B1" w:rsidRPr="005F22B1" w:rsidRDefault="005F22B1" w:rsidP="008472BA">
      <w:pPr>
        <w:pStyle w:val="6"/>
      </w:pPr>
      <w:r w:rsidRPr="005F22B1">
        <w:rPr>
          <w:rFonts w:hint="eastAsia"/>
        </w:rPr>
        <w:t>搬送機器の要所には、搬送状況等が確認できるように点検口を設けること。</w:t>
      </w:r>
    </w:p>
    <w:p w14:paraId="1A69CAF2" w14:textId="77777777" w:rsidR="005F22B1" w:rsidRPr="005F22B1" w:rsidRDefault="005F22B1" w:rsidP="005F22B1">
      <w:pPr>
        <w:spacing w:line="400" w:lineRule="exact"/>
        <w:ind w:leftChars="383" w:left="1132" w:hangingChars="134" w:hanging="283"/>
        <w:rPr>
          <w:sz w:val="20"/>
          <w:szCs w:val="21"/>
        </w:rPr>
      </w:pPr>
    </w:p>
    <w:p w14:paraId="3526EC61" w14:textId="77777777" w:rsidR="005F22B1" w:rsidRPr="005F22B1" w:rsidRDefault="005F22B1" w:rsidP="000536DC">
      <w:pPr>
        <w:pStyle w:val="4"/>
      </w:pPr>
      <w:r w:rsidRPr="005F22B1">
        <w:rPr>
          <w:rFonts w:hint="eastAsia"/>
        </w:rPr>
        <w:t>酸素発生装置</w:t>
      </w:r>
    </w:p>
    <w:p w14:paraId="314717A9" w14:textId="3C7A3D48" w:rsidR="005F22B1" w:rsidRPr="005F22B1" w:rsidRDefault="005F22B1" w:rsidP="00CE072C">
      <w:pPr>
        <w:ind w:leftChars="200" w:left="443" w:firstLineChars="100" w:firstLine="222"/>
      </w:pPr>
      <w:r w:rsidRPr="005F22B1">
        <w:rPr>
          <w:rFonts w:hint="eastAsia"/>
        </w:rPr>
        <w:t>ガス化溶融炉での溶融温度確保のために、ガス化溶融炉へ供給する酸素を製造する装置である。</w:t>
      </w:r>
    </w:p>
    <w:p w14:paraId="0F6380BE" w14:textId="268820B9" w:rsidR="005F22B1" w:rsidRPr="005F22B1" w:rsidRDefault="005F22B1" w:rsidP="002A634B">
      <w:pPr>
        <w:pStyle w:val="5"/>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774EC466" w14:textId="046322E1" w:rsidR="005F22B1" w:rsidRPr="005F22B1" w:rsidRDefault="005F22B1" w:rsidP="002A634B">
      <w:pPr>
        <w:pStyle w:val="5"/>
      </w:pPr>
      <w:r w:rsidRPr="005F22B1">
        <w:rPr>
          <w:rFonts w:hint="eastAsia"/>
        </w:rPr>
        <w:t xml:space="preserve">数量 </w:t>
      </w:r>
      <w:r w:rsidRPr="005F22B1">
        <w:t xml:space="preserve">        </w:t>
      </w:r>
      <w:r w:rsidR="00E8347E">
        <w:rPr>
          <w:rFonts w:hint="eastAsia"/>
        </w:rPr>
        <w:t>〔</w:t>
      </w:r>
      <w:r w:rsidRPr="005F22B1">
        <w:rPr>
          <w:rFonts w:hint="eastAsia"/>
        </w:rPr>
        <w:t xml:space="preserve"> </w:t>
      </w:r>
      <w:r w:rsidRPr="005F22B1">
        <w:t xml:space="preserve">  </w:t>
      </w:r>
      <w:r w:rsidRPr="005F22B1">
        <w:rPr>
          <w:rFonts w:hint="eastAsia"/>
        </w:rPr>
        <w:t xml:space="preserve"> </w:t>
      </w:r>
      <w:r w:rsidR="00E8347E">
        <w:rPr>
          <w:rFonts w:hint="eastAsia"/>
        </w:rPr>
        <w:t>〕</w:t>
      </w:r>
      <w:r w:rsidRPr="005F22B1">
        <w:rPr>
          <w:rFonts w:hint="eastAsia"/>
        </w:rPr>
        <w:t>基</w:t>
      </w:r>
    </w:p>
    <w:p w14:paraId="23D172EB" w14:textId="77777777" w:rsidR="005F22B1" w:rsidRPr="005F22B1" w:rsidRDefault="005F22B1" w:rsidP="002A634B">
      <w:pPr>
        <w:pStyle w:val="5"/>
      </w:pPr>
      <w:r w:rsidRPr="005F22B1">
        <w:rPr>
          <w:rFonts w:hint="eastAsia"/>
        </w:rPr>
        <w:t>主要項目（1 基につき）</w:t>
      </w:r>
    </w:p>
    <w:p w14:paraId="35327092" w14:textId="1460735B" w:rsidR="005F22B1" w:rsidRPr="005F22B1" w:rsidRDefault="005F22B1" w:rsidP="008472BA">
      <w:pPr>
        <w:pStyle w:val="6"/>
      </w:pPr>
      <w:r w:rsidRPr="005F22B1">
        <w:rPr>
          <w:rFonts w:hint="eastAsia"/>
        </w:rPr>
        <w:t xml:space="preserve">能力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r w:rsidR="00C82B84">
        <w:rPr>
          <w:rFonts w:hint="eastAsia"/>
        </w:rPr>
        <w:t>㎥</w:t>
      </w:r>
      <w:r w:rsidRPr="005F22B1">
        <w:rPr>
          <w:rFonts w:hint="eastAsia"/>
        </w:rPr>
        <w:t>N/h</w:t>
      </w:r>
    </w:p>
    <w:p w14:paraId="6B156AA7" w14:textId="47DCCEAB" w:rsidR="005F22B1" w:rsidRPr="005F22B1" w:rsidRDefault="005F22B1" w:rsidP="008472BA">
      <w:pPr>
        <w:pStyle w:val="6"/>
      </w:pPr>
      <w:r w:rsidRPr="005F22B1">
        <w:rPr>
          <w:rFonts w:hint="eastAsia"/>
        </w:rPr>
        <w:t xml:space="preserve">純度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r w:rsidRPr="005F22B1">
        <w:rPr>
          <w:rFonts w:hint="eastAsia"/>
        </w:rPr>
        <w:t>％以上</w:t>
      </w:r>
    </w:p>
    <w:p w14:paraId="2FA96BCD" w14:textId="516458BA" w:rsidR="005F22B1" w:rsidRPr="005F22B1" w:rsidRDefault="005F22B1" w:rsidP="008472BA">
      <w:pPr>
        <w:pStyle w:val="6"/>
      </w:pPr>
      <w:r w:rsidRPr="005F22B1">
        <w:rPr>
          <w:rFonts w:hint="eastAsia"/>
        </w:rPr>
        <w:t xml:space="preserve">操作方式 </w:t>
      </w:r>
      <w:r w:rsidRPr="005F22B1">
        <w:t xml:space="preserve">        </w:t>
      </w:r>
      <w:r w:rsidRPr="005F22B1">
        <w:rPr>
          <w:rFonts w:hint="eastAsia"/>
        </w:rPr>
        <w:t xml:space="preserve">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119956F1" w14:textId="2A9A49BF" w:rsidR="005F22B1" w:rsidRPr="005F22B1" w:rsidRDefault="005F22B1" w:rsidP="008472BA">
      <w:pPr>
        <w:pStyle w:val="6"/>
      </w:pPr>
      <w:r w:rsidRPr="005F22B1">
        <w:rPr>
          <w:rFonts w:hint="eastAsia"/>
        </w:rPr>
        <w:t xml:space="preserve">主要材質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42A90942" w14:textId="720B156A" w:rsidR="005F22B1" w:rsidRPr="005F22B1" w:rsidRDefault="005F22B1" w:rsidP="002A634B">
      <w:pPr>
        <w:pStyle w:val="5"/>
      </w:pPr>
      <w:r w:rsidRPr="005F22B1">
        <w:rPr>
          <w:rFonts w:hint="eastAsia"/>
        </w:rPr>
        <w:t xml:space="preserve">付属品 </w:t>
      </w:r>
      <w:r w:rsidRPr="005F22B1">
        <w:t xml:space="preserve">      </w:t>
      </w:r>
      <w:r w:rsidR="002A634B">
        <w:t xml:space="preserve">       </w:t>
      </w:r>
      <w:r w:rsidR="005B1BE4">
        <w:rPr>
          <w:rFonts w:hint="eastAsia"/>
        </w:rPr>
        <w:t>〔</w:t>
      </w:r>
      <w:r w:rsidRPr="005F22B1">
        <w:rPr>
          <w:rFonts w:hint="eastAsia"/>
        </w:rPr>
        <w:t>貯留装置</w:t>
      </w:r>
      <w:r w:rsidR="005B1BE4">
        <w:rPr>
          <w:rFonts w:hint="eastAsia"/>
        </w:rPr>
        <w:t>〕</w:t>
      </w:r>
    </w:p>
    <w:p w14:paraId="46F1B057" w14:textId="52C96D4E" w:rsidR="00E859B7" w:rsidRDefault="00E859B7" w:rsidP="00E859B7">
      <w:pPr>
        <w:pStyle w:val="5"/>
      </w:pPr>
      <w:r w:rsidRPr="006B7266">
        <w:rPr>
          <w:rFonts w:hint="eastAsia"/>
        </w:rPr>
        <w:t>特記事項</w:t>
      </w:r>
    </w:p>
    <w:p w14:paraId="401A22DF" w14:textId="77777777" w:rsidR="00E32636" w:rsidRPr="00E8347E" w:rsidRDefault="00E32636" w:rsidP="008472BA">
      <w:pPr>
        <w:pStyle w:val="6"/>
      </w:pPr>
      <w:r w:rsidRPr="00E8347E">
        <w:rPr>
          <w:rFonts w:hint="eastAsia"/>
        </w:rPr>
        <w:lastRenderedPageBreak/>
        <w:t>液体酸素を貯蔵する方式の場合は、必要な保安距離を確保すること。</w:t>
      </w:r>
    </w:p>
    <w:p w14:paraId="4106D7F1" w14:textId="50E08519" w:rsidR="00E859B7" w:rsidRPr="00E8347E" w:rsidRDefault="00E859B7" w:rsidP="008472BA">
      <w:pPr>
        <w:pStyle w:val="6"/>
      </w:pPr>
      <w:r w:rsidRPr="00E8347E">
        <w:rPr>
          <w:rFonts w:hint="eastAsia"/>
        </w:rPr>
        <w:t>使用量が変動しても純度や装置に異常が生じないように計画のこと。</w:t>
      </w:r>
    </w:p>
    <w:p w14:paraId="3E970654" w14:textId="505F0365" w:rsidR="00E859B7" w:rsidRPr="00E8347E" w:rsidRDefault="00E859B7" w:rsidP="008472BA">
      <w:pPr>
        <w:pStyle w:val="6"/>
      </w:pPr>
      <w:r w:rsidRPr="00E8347E">
        <w:rPr>
          <w:rFonts w:hint="eastAsia"/>
        </w:rPr>
        <w:t>防音対策を講じ、必要に応じて専用室に収納すること。</w:t>
      </w:r>
    </w:p>
    <w:p w14:paraId="42DA8CD2" w14:textId="52AEAF58" w:rsidR="00E859B7" w:rsidRPr="00E8347E" w:rsidRDefault="00E859B7" w:rsidP="008472BA">
      <w:pPr>
        <w:pStyle w:val="6"/>
      </w:pPr>
      <w:r w:rsidRPr="00E8347E">
        <w:rPr>
          <w:rFonts w:hint="eastAsia"/>
        </w:rPr>
        <w:t>排気口は</w:t>
      </w:r>
      <w:r w:rsidR="00D6504D">
        <w:rPr>
          <w:rFonts w:hint="eastAsia"/>
        </w:rPr>
        <w:t>公害防止基準の騒音基準値が確実に遵守可能な位置</w:t>
      </w:r>
      <w:r w:rsidRPr="00E8347E">
        <w:rPr>
          <w:rFonts w:hint="eastAsia"/>
        </w:rPr>
        <w:t>に設けること。</w:t>
      </w:r>
    </w:p>
    <w:p w14:paraId="69D4FB2C" w14:textId="77777777" w:rsidR="005F22B1" w:rsidRPr="00E859B7" w:rsidRDefault="005F22B1" w:rsidP="005F22B1">
      <w:pPr>
        <w:spacing w:line="400" w:lineRule="exact"/>
      </w:pPr>
    </w:p>
    <w:p w14:paraId="2AB4AACA" w14:textId="77777777" w:rsidR="005F22B1" w:rsidRPr="005F22B1" w:rsidRDefault="005F22B1" w:rsidP="000536DC">
      <w:pPr>
        <w:pStyle w:val="4"/>
      </w:pPr>
      <w:r w:rsidRPr="005F22B1">
        <w:rPr>
          <w:rFonts w:hint="eastAsia"/>
        </w:rPr>
        <w:t>窒素発生装置</w:t>
      </w:r>
    </w:p>
    <w:p w14:paraId="7008DF1F" w14:textId="77777777" w:rsidR="005F22B1" w:rsidRPr="005F22B1" w:rsidRDefault="005F22B1" w:rsidP="00CE072C">
      <w:pPr>
        <w:ind w:firstLineChars="300" w:firstLine="665"/>
      </w:pPr>
      <w:r w:rsidRPr="005F22B1">
        <w:rPr>
          <w:rFonts w:hint="eastAsia"/>
        </w:rPr>
        <w:t>プラント内で使用するパージ用の窒素を発生する装置である。</w:t>
      </w:r>
    </w:p>
    <w:p w14:paraId="1F649D01" w14:textId="1F9DCEF0" w:rsidR="005F22B1" w:rsidRPr="005F22B1" w:rsidRDefault="005F22B1" w:rsidP="00523EC3">
      <w:pPr>
        <w:pStyle w:val="5"/>
      </w:pPr>
      <w:r w:rsidRPr="005F22B1">
        <w:rPr>
          <w:rFonts w:hint="eastAsia"/>
        </w:rPr>
        <w:t xml:space="preserve">形式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71E7E2D6" w14:textId="04B57B39" w:rsidR="005F22B1" w:rsidRPr="005F22B1" w:rsidRDefault="005F22B1" w:rsidP="00523EC3">
      <w:pPr>
        <w:pStyle w:val="5"/>
      </w:pPr>
      <w:r w:rsidRPr="005F22B1">
        <w:rPr>
          <w:rFonts w:hint="eastAsia"/>
        </w:rPr>
        <w:t xml:space="preserve">数量 </w:t>
      </w:r>
      <w:r w:rsidRPr="005F22B1">
        <w:t xml:space="preserve">         </w:t>
      </w:r>
      <w:r w:rsidR="00165E2D">
        <w:rPr>
          <w:rFonts w:hint="eastAsia"/>
        </w:rPr>
        <w:t>〔</w:t>
      </w:r>
      <w:r w:rsidRPr="005F22B1">
        <w:rPr>
          <w:rFonts w:hint="eastAsia"/>
        </w:rPr>
        <w:t xml:space="preserve"> </w:t>
      </w:r>
      <w:r w:rsidRPr="005F22B1">
        <w:t xml:space="preserve">   </w:t>
      </w:r>
      <w:r w:rsidR="00165E2D">
        <w:rPr>
          <w:rFonts w:hint="eastAsia"/>
        </w:rPr>
        <w:t>〕</w:t>
      </w:r>
      <w:r w:rsidRPr="005F22B1">
        <w:rPr>
          <w:rFonts w:hint="eastAsia"/>
        </w:rPr>
        <w:t>基</w:t>
      </w:r>
    </w:p>
    <w:p w14:paraId="67F623C6" w14:textId="77777777" w:rsidR="005F22B1" w:rsidRPr="005F22B1" w:rsidRDefault="005F22B1" w:rsidP="00523EC3">
      <w:pPr>
        <w:pStyle w:val="5"/>
      </w:pPr>
      <w:r w:rsidRPr="005F22B1">
        <w:rPr>
          <w:rFonts w:hint="eastAsia"/>
        </w:rPr>
        <w:t>主要項目（１基につき）</w:t>
      </w:r>
    </w:p>
    <w:p w14:paraId="68C762D5" w14:textId="5FDB2E23" w:rsidR="005F22B1" w:rsidRPr="005F22B1" w:rsidRDefault="005F22B1" w:rsidP="008472BA">
      <w:pPr>
        <w:pStyle w:val="6"/>
      </w:pPr>
      <w:r w:rsidRPr="005F22B1">
        <w:rPr>
          <w:rFonts w:hint="eastAsia"/>
        </w:rPr>
        <w:t xml:space="preserve">能力 </w:t>
      </w:r>
      <w:r w:rsidRPr="005F22B1">
        <w:t xml:space="preserve">           </w:t>
      </w:r>
      <w:r w:rsidRPr="005F22B1">
        <w:rPr>
          <w:rFonts w:hint="eastAsia"/>
        </w:rPr>
        <w:t xml:space="preserve"> </w:t>
      </w:r>
      <w:r w:rsidR="005B1BE4">
        <w:rPr>
          <w:rFonts w:hint="eastAsia"/>
        </w:rPr>
        <w:t>〔</w:t>
      </w:r>
      <w:r w:rsidRPr="005F22B1">
        <w:rPr>
          <w:rFonts w:hint="eastAsia"/>
        </w:rPr>
        <w:t xml:space="preserve"> </w:t>
      </w:r>
      <w:r w:rsidRPr="005F22B1">
        <w:t xml:space="preserve">     </w:t>
      </w:r>
      <w:r w:rsidR="005B1BE4">
        <w:rPr>
          <w:rFonts w:hint="eastAsia"/>
        </w:rPr>
        <w:t>〕</w:t>
      </w:r>
      <w:r w:rsidR="00C82B84">
        <w:rPr>
          <w:rFonts w:hint="eastAsia"/>
        </w:rPr>
        <w:t>㎥</w:t>
      </w:r>
      <w:r w:rsidRPr="005F22B1">
        <w:rPr>
          <w:rFonts w:hint="eastAsia"/>
        </w:rPr>
        <w:t>N/h</w:t>
      </w:r>
    </w:p>
    <w:p w14:paraId="4427618A" w14:textId="6C009311" w:rsidR="005F22B1" w:rsidRPr="005F22B1" w:rsidRDefault="005F22B1" w:rsidP="008472BA">
      <w:pPr>
        <w:pStyle w:val="6"/>
      </w:pPr>
      <w:r w:rsidRPr="005F22B1">
        <w:rPr>
          <w:rFonts w:hint="eastAsia"/>
        </w:rPr>
        <w:t xml:space="preserve">純度 </w:t>
      </w:r>
      <w:r w:rsidRPr="005F22B1">
        <w:t xml:space="preserve">           </w:t>
      </w:r>
      <w:r w:rsidRPr="005F22B1">
        <w:rPr>
          <w:rFonts w:hint="eastAsia"/>
        </w:rPr>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r w:rsidRPr="005F22B1">
        <w:rPr>
          <w:rFonts w:hint="eastAsia"/>
        </w:rPr>
        <w:t>％以上</w:t>
      </w:r>
    </w:p>
    <w:p w14:paraId="35D5D502" w14:textId="21DA60B6" w:rsidR="005F22B1" w:rsidRPr="005F22B1" w:rsidRDefault="005F22B1" w:rsidP="008472BA">
      <w:pPr>
        <w:pStyle w:val="6"/>
      </w:pPr>
      <w:r w:rsidRPr="005F22B1">
        <w:rPr>
          <w:rFonts w:hint="eastAsia"/>
        </w:rPr>
        <w:t xml:space="preserve">操作方式 </w:t>
      </w:r>
      <w:r w:rsidRPr="005F22B1">
        <w:t xml:space="preserve">        </w:t>
      </w:r>
      <w:r w:rsidR="005B1BE4">
        <w:rPr>
          <w:rFonts w:hint="eastAsia"/>
        </w:rPr>
        <w:t>〔</w:t>
      </w:r>
      <w:r w:rsidRPr="005F22B1">
        <w:rPr>
          <w:rFonts w:hint="eastAsia"/>
        </w:rPr>
        <w:t xml:space="preserve"> </w:t>
      </w:r>
      <w:r w:rsidRPr="005F22B1">
        <w:t xml:space="preserve">    </w:t>
      </w:r>
      <w:r w:rsidRPr="005F22B1">
        <w:rPr>
          <w:rFonts w:hint="eastAsia"/>
        </w:rPr>
        <w:t xml:space="preserve"> </w:t>
      </w:r>
      <w:r w:rsidR="005B1BE4">
        <w:rPr>
          <w:rFonts w:hint="eastAsia"/>
        </w:rPr>
        <w:t>〕</w:t>
      </w:r>
    </w:p>
    <w:p w14:paraId="67597A73" w14:textId="59A03817" w:rsidR="005F22B1" w:rsidRPr="005F22B1" w:rsidRDefault="005F22B1" w:rsidP="008472BA">
      <w:pPr>
        <w:pStyle w:val="6"/>
      </w:pPr>
      <w:r w:rsidRPr="005F22B1">
        <w:rPr>
          <w:rFonts w:hint="eastAsia"/>
        </w:rPr>
        <w:t xml:space="preserve">主要材質 </w:t>
      </w:r>
      <w:r w:rsidRPr="005F22B1">
        <w:t xml:space="preserve">        </w:t>
      </w:r>
      <w:r w:rsidR="005B1BE4">
        <w:rPr>
          <w:rFonts w:hint="eastAsia"/>
        </w:rPr>
        <w:t>〔</w:t>
      </w:r>
      <w:r w:rsidRPr="005F22B1">
        <w:rPr>
          <w:rFonts w:hint="eastAsia"/>
        </w:rPr>
        <w:t xml:space="preserve"> </w:t>
      </w:r>
      <w:r w:rsidRPr="005F22B1">
        <w:t xml:space="preserve">     </w:t>
      </w:r>
      <w:r w:rsidR="005B1BE4">
        <w:rPr>
          <w:rFonts w:hint="eastAsia"/>
        </w:rPr>
        <w:t>〕</w:t>
      </w:r>
    </w:p>
    <w:p w14:paraId="6EBB8DFA" w14:textId="4D268FEB" w:rsidR="005F22B1" w:rsidRPr="005F22B1" w:rsidRDefault="005F22B1" w:rsidP="00523EC3">
      <w:pPr>
        <w:pStyle w:val="5"/>
      </w:pPr>
      <w:r w:rsidRPr="005F22B1">
        <w:rPr>
          <w:rFonts w:hint="eastAsia"/>
        </w:rPr>
        <w:t xml:space="preserve">付属品 </w:t>
      </w:r>
      <w:r w:rsidRPr="005F22B1">
        <w:t xml:space="preserve">      </w:t>
      </w:r>
      <w:r w:rsidR="00523EC3">
        <w:rPr>
          <w:rFonts w:hint="eastAsia"/>
        </w:rPr>
        <w:t xml:space="preserve">　　</w:t>
      </w:r>
      <w:r w:rsidRPr="005F22B1">
        <w:t xml:space="preserve"> </w:t>
      </w:r>
      <w:r w:rsidR="005B1BE4">
        <w:rPr>
          <w:rFonts w:hint="eastAsia"/>
        </w:rPr>
        <w:t>〔</w:t>
      </w:r>
      <w:r w:rsidRPr="005F22B1">
        <w:rPr>
          <w:rFonts w:hint="eastAsia"/>
        </w:rPr>
        <w:t>貯留装置</w:t>
      </w:r>
      <w:r w:rsidR="005B1BE4">
        <w:rPr>
          <w:rFonts w:hint="eastAsia"/>
        </w:rPr>
        <w:t>〕</w:t>
      </w:r>
    </w:p>
    <w:p w14:paraId="2C42A7DB" w14:textId="0A8EDA67" w:rsidR="005F22B1" w:rsidRPr="005F22B1" w:rsidRDefault="005F22B1" w:rsidP="00523EC3">
      <w:pPr>
        <w:pStyle w:val="5"/>
      </w:pPr>
      <w:r w:rsidRPr="005F22B1">
        <w:rPr>
          <w:rFonts w:hint="eastAsia"/>
        </w:rPr>
        <w:t>特記</w:t>
      </w:r>
    </w:p>
    <w:p w14:paraId="142E561A" w14:textId="46421196" w:rsidR="005F22B1" w:rsidRDefault="005F22B1" w:rsidP="008472BA">
      <w:pPr>
        <w:pStyle w:val="6"/>
      </w:pPr>
      <w:r w:rsidRPr="005F22B1">
        <w:rPr>
          <w:rFonts w:hint="eastAsia"/>
        </w:rPr>
        <w:t>停電等非常時においても、必要な量を供給できるようにすること。</w:t>
      </w:r>
    </w:p>
    <w:p w14:paraId="6FA98EF7" w14:textId="77777777" w:rsidR="00955E1F" w:rsidRPr="00955E1F" w:rsidRDefault="00955E1F" w:rsidP="00955E1F"/>
    <w:p w14:paraId="6DA0DC7E" w14:textId="29C84B7C" w:rsidR="00955E1F" w:rsidRPr="00E8347E" w:rsidRDefault="00955E1F" w:rsidP="000536DC">
      <w:pPr>
        <w:pStyle w:val="4"/>
      </w:pPr>
      <w:r w:rsidRPr="00E8347E">
        <w:rPr>
          <w:rFonts w:hint="eastAsia"/>
        </w:rPr>
        <w:t>ＬＰＧ供給装置</w:t>
      </w:r>
      <w:r w:rsidR="0008550C" w:rsidRPr="00E8347E">
        <w:rPr>
          <w:rFonts w:hint="eastAsia"/>
        </w:rPr>
        <w:t>（必要に応じて</w:t>
      </w:r>
      <w:r w:rsidR="008C6D1F" w:rsidRPr="00E8347E">
        <w:rPr>
          <w:rFonts w:hint="eastAsia"/>
        </w:rPr>
        <w:t>設置する</w:t>
      </w:r>
      <w:r w:rsidR="0008550C" w:rsidRPr="00E8347E">
        <w:rPr>
          <w:rFonts w:hint="eastAsia"/>
        </w:rPr>
        <w:t>）</w:t>
      </w:r>
    </w:p>
    <w:p w14:paraId="2AF9E0BD" w14:textId="5C79BFCD" w:rsidR="00955E1F" w:rsidRPr="00E8347E" w:rsidRDefault="00955E1F" w:rsidP="00955E1F">
      <w:pPr>
        <w:pStyle w:val="5"/>
      </w:pPr>
      <w:r w:rsidRPr="00E8347E">
        <w:rPr>
          <w:rFonts w:hint="eastAsia"/>
        </w:rPr>
        <w:t xml:space="preserve">形式  </w:t>
      </w:r>
      <w:r w:rsidRPr="00E8347E">
        <w:t xml:space="preserve">        </w:t>
      </w:r>
      <w:r w:rsidR="005B1BE4" w:rsidRPr="00E8347E">
        <w:rPr>
          <w:rFonts w:hint="eastAsia"/>
        </w:rPr>
        <w:t>〔</w:t>
      </w:r>
      <w:r w:rsidRPr="00E8347E">
        <w:rPr>
          <w:rFonts w:hint="eastAsia"/>
        </w:rPr>
        <w:t xml:space="preserve"> </w:t>
      </w:r>
      <w:r w:rsidRPr="00E8347E">
        <w:t xml:space="preserve">      </w:t>
      </w:r>
      <w:r w:rsidR="005B1BE4" w:rsidRPr="00E8347E">
        <w:rPr>
          <w:rFonts w:hint="eastAsia"/>
        </w:rPr>
        <w:t>〕</w:t>
      </w:r>
    </w:p>
    <w:p w14:paraId="4F2F7D23" w14:textId="0BF15C47" w:rsidR="00955E1F" w:rsidRPr="00E8347E" w:rsidRDefault="00955E1F" w:rsidP="00955E1F">
      <w:pPr>
        <w:pStyle w:val="5"/>
      </w:pPr>
      <w:r w:rsidRPr="00E8347E">
        <w:rPr>
          <w:rFonts w:hint="eastAsia"/>
        </w:rPr>
        <w:t xml:space="preserve">数量 </w:t>
      </w:r>
      <w:r w:rsidRPr="00E8347E">
        <w:t xml:space="preserve">         </w:t>
      </w:r>
      <w:r w:rsidR="00E8347E">
        <w:rPr>
          <w:rFonts w:hint="eastAsia"/>
        </w:rPr>
        <w:t>〔</w:t>
      </w:r>
      <w:r w:rsidRPr="00E8347E">
        <w:rPr>
          <w:rFonts w:hint="eastAsia"/>
        </w:rPr>
        <w:t xml:space="preserve"> </w:t>
      </w:r>
      <w:r w:rsidRPr="00E8347E">
        <w:t xml:space="preserve">   </w:t>
      </w:r>
      <w:r w:rsidR="00E8347E">
        <w:rPr>
          <w:rFonts w:hint="eastAsia"/>
        </w:rPr>
        <w:t>〕</w:t>
      </w:r>
      <w:r w:rsidRPr="00E8347E">
        <w:rPr>
          <w:rFonts w:hint="eastAsia"/>
        </w:rPr>
        <w:t>基</w:t>
      </w:r>
    </w:p>
    <w:p w14:paraId="6BE096AE" w14:textId="77777777" w:rsidR="00955E1F" w:rsidRPr="00E8347E" w:rsidRDefault="00955E1F" w:rsidP="00955E1F">
      <w:pPr>
        <w:pStyle w:val="5"/>
      </w:pPr>
      <w:r w:rsidRPr="00E8347E">
        <w:rPr>
          <w:rFonts w:hint="eastAsia"/>
        </w:rPr>
        <w:t>主要項目（１基につき）</w:t>
      </w:r>
    </w:p>
    <w:p w14:paraId="220191CA" w14:textId="0707071D" w:rsidR="00955E1F" w:rsidRPr="00E8347E" w:rsidRDefault="00955E1F" w:rsidP="008472BA">
      <w:pPr>
        <w:pStyle w:val="6"/>
      </w:pPr>
      <w:r w:rsidRPr="00E8347E">
        <w:rPr>
          <w:rFonts w:hint="eastAsia"/>
        </w:rPr>
        <w:t xml:space="preserve">能力 </w:t>
      </w:r>
      <w:r w:rsidRPr="00E8347E">
        <w:t xml:space="preserve">           </w:t>
      </w:r>
      <w:r w:rsidRPr="00E8347E">
        <w:rPr>
          <w:rFonts w:hint="eastAsia"/>
        </w:rPr>
        <w:t xml:space="preserve"> </w:t>
      </w:r>
      <w:r w:rsidR="005B1BE4" w:rsidRPr="00E8347E">
        <w:rPr>
          <w:rFonts w:hint="eastAsia"/>
        </w:rPr>
        <w:t>〔</w:t>
      </w:r>
      <w:r w:rsidRPr="00E8347E">
        <w:rPr>
          <w:rFonts w:hint="eastAsia"/>
        </w:rPr>
        <w:t xml:space="preserve"> </w:t>
      </w:r>
      <w:r w:rsidRPr="00E8347E">
        <w:t xml:space="preserve">     </w:t>
      </w:r>
      <w:r w:rsidR="005B1BE4" w:rsidRPr="00E8347E">
        <w:rPr>
          <w:rFonts w:hint="eastAsia"/>
        </w:rPr>
        <w:t>〕</w:t>
      </w:r>
      <w:r w:rsidR="00C82B84">
        <w:rPr>
          <w:rFonts w:hint="eastAsia"/>
        </w:rPr>
        <w:t>㎥</w:t>
      </w:r>
      <w:r w:rsidRPr="00E8347E">
        <w:rPr>
          <w:rFonts w:hint="eastAsia"/>
        </w:rPr>
        <w:t>N/h</w:t>
      </w:r>
    </w:p>
    <w:p w14:paraId="68E10C8D" w14:textId="613B19BD" w:rsidR="00955E1F" w:rsidRPr="00E8347E" w:rsidRDefault="00955E1F" w:rsidP="008472BA">
      <w:pPr>
        <w:pStyle w:val="6"/>
      </w:pPr>
      <w:r w:rsidRPr="00E8347E">
        <w:rPr>
          <w:rFonts w:hint="eastAsia"/>
        </w:rPr>
        <w:t xml:space="preserve">操作方式 </w:t>
      </w:r>
      <w:r w:rsidRPr="00E8347E">
        <w:t xml:space="preserve">        </w:t>
      </w:r>
      <w:r w:rsidR="005B1BE4" w:rsidRPr="00E8347E">
        <w:rPr>
          <w:rFonts w:hint="eastAsia"/>
        </w:rPr>
        <w:t>〔</w:t>
      </w:r>
      <w:r w:rsidRPr="00E8347E">
        <w:rPr>
          <w:rFonts w:hint="eastAsia"/>
        </w:rPr>
        <w:t xml:space="preserve"> </w:t>
      </w:r>
      <w:r w:rsidRPr="00E8347E">
        <w:t xml:space="preserve">    </w:t>
      </w:r>
      <w:r w:rsidRPr="00E8347E">
        <w:rPr>
          <w:rFonts w:hint="eastAsia"/>
        </w:rPr>
        <w:t xml:space="preserve"> </w:t>
      </w:r>
      <w:r w:rsidR="005B1BE4" w:rsidRPr="00E8347E">
        <w:rPr>
          <w:rFonts w:hint="eastAsia"/>
        </w:rPr>
        <w:t>〕</w:t>
      </w:r>
    </w:p>
    <w:p w14:paraId="1CAB73B0" w14:textId="38559C32" w:rsidR="00955E1F" w:rsidRPr="00E8347E" w:rsidRDefault="00955E1F" w:rsidP="008472BA">
      <w:pPr>
        <w:pStyle w:val="6"/>
      </w:pPr>
      <w:r w:rsidRPr="00E8347E">
        <w:rPr>
          <w:rFonts w:hint="eastAsia"/>
        </w:rPr>
        <w:t xml:space="preserve">主要材質 </w:t>
      </w:r>
      <w:r w:rsidRPr="00E8347E">
        <w:t xml:space="preserve">        </w:t>
      </w:r>
      <w:r w:rsidR="005B1BE4" w:rsidRPr="00E8347E">
        <w:rPr>
          <w:rFonts w:hint="eastAsia"/>
        </w:rPr>
        <w:t>〔</w:t>
      </w:r>
      <w:r w:rsidRPr="00E8347E">
        <w:rPr>
          <w:rFonts w:hint="eastAsia"/>
        </w:rPr>
        <w:t xml:space="preserve"> </w:t>
      </w:r>
      <w:r w:rsidRPr="00E8347E">
        <w:t xml:space="preserve">     </w:t>
      </w:r>
      <w:r w:rsidR="005B1BE4" w:rsidRPr="00E8347E">
        <w:rPr>
          <w:rFonts w:hint="eastAsia"/>
        </w:rPr>
        <w:t>〕</w:t>
      </w:r>
    </w:p>
    <w:p w14:paraId="7881E114" w14:textId="479166CE" w:rsidR="00955E1F" w:rsidRPr="00E8347E" w:rsidRDefault="00955E1F" w:rsidP="00955E1F">
      <w:pPr>
        <w:pStyle w:val="5"/>
      </w:pPr>
      <w:r w:rsidRPr="00E8347E">
        <w:rPr>
          <w:rFonts w:hint="eastAsia"/>
        </w:rPr>
        <w:t xml:space="preserve">付属品 </w:t>
      </w:r>
      <w:r w:rsidRPr="00E8347E">
        <w:t xml:space="preserve">      </w:t>
      </w:r>
      <w:r w:rsidRPr="00E8347E">
        <w:rPr>
          <w:rFonts w:hint="eastAsia"/>
        </w:rPr>
        <w:t xml:space="preserve">　　</w:t>
      </w:r>
      <w:r w:rsidRPr="00E8347E">
        <w:t xml:space="preserve"> </w:t>
      </w:r>
      <w:r w:rsidR="005B1BE4" w:rsidRPr="00E8347E">
        <w:rPr>
          <w:rFonts w:hint="eastAsia"/>
        </w:rPr>
        <w:t>〔</w:t>
      </w:r>
      <w:r w:rsidRPr="00E8347E">
        <w:rPr>
          <w:rFonts w:hint="eastAsia"/>
        </w:rPr>
        <w:t>貯留装置</w:t>
      </w:r>
      <w:r w:rsidR="005B1BE4" w:rsidRPr="00E8347E">
        <w:rPr>
          <w:rFonts w:hint="eastAsia"/>
        </w:rPr>
        <w:t>〕</w:t>
      </w:r>
    </w:p>
    <w:p w14:paraId="29A4BAAC" w14:textId="77777777" w:rsidR="00955E1F" w:rsidRPr="00E8347E" w:rsidRDefault="00955E1F" w:rsidP="00955E1F">
      <w:pPr>
        <w:pStyle w:val="5"/>
      </w:pPr>
      <w:r w:rsidRPr="00E8347E">
        <w:rPr>
          <w:rFonts w:hint="eastAsia"/>
        </w:rPr>
        <w:t>特記</w:t>
      </w:r>
    </w:p>
    <w:p w14:paraId="2F9A1C72" w14:textId="77777777" w:rsidR="00955E1F" w:rsidRPr="00E8347E" w:rsidRDefault="00955E1F" w:rsidP="001B097A">
      <w:pPr>
        <w:ind w:firstLineChars="400" w:firstLine="886"/>
      </w:pPr>
      <w:r w:rsidRPr="00E8347E">
        <w:rPr>
          <w:rFonts w:hint="eastAsia"/>
        </w:rPr>
        <w:t>停電等非常時においても、必要な量を供給できるようにすること。</w:t>
      </w:r>
    </w:p>
    <w:p w14:paraId="50A9D93E" w14:textId="77777777" w:rsidR="005F22B1" w:rsidRPr="00523EC3" w:rsidRDefault="005F22B1" w:rsidP="005F22B1">
      <w:pPr>
        <w:spacing w:line="400" w:lineRule="exact"/>
        <w:ind w:leftChars="382" w:left="848" w:hanging="2"/>
        <w:rPr>
          <w:sz w:val="20"/>
          <w:szCs w:val="21"/>
        </w:rPr>
      </w:pPr>
    </w:p>
    <w:p w14:paraId="45664A23" w14:textId="77777777" w:rsidR="00504FD3" w:rsidRDefault="00504FD3">
      <w:pPr>
        <w:widowControl/>
        <w:jc w:val="left"/>
        <w:rPr>
          <w:rFonts w:asciiTheme="minorEastAsia" w:hAnsiTheme="minorEastAsia"/>
          <w:b/>
          <w:sz w:val="28"/>
          <w:szCs w:val="28"/>
        </w:rPr>
      </w:pPr>
      <w:r>
        <w:rPr>
          <w:rFonts w:asciiTheme="minorEastAsia" w:hAnsiTheme="minorEastAsia"/>
          <w:b/>
          <w:sz w:val="28"/>
          <w:szCs w:val="28"/>
        </w:rPr>
        <w:br w:type="page"/>
      </w:r>
    </w:p>
    <w:p w14:paraId="7A567674" w14:textId="3F3A9D9B" w:rsidR="007D37DB" w:rsidRDefault="007D37DB" w:rsidP="005B4D43">
      <w:pPr>
        <w:pStyle w:val="3"/>
      </w:pPr>
      <w:bookmarkStart w:id="49" w:name="_Toc75269425"/>
      <w:bookmarkStart w:id="50" w:name="_Toc75271115"/>
      <w:bookmarkStart w:id="51" w:name="_Toc75271580"/>
      <w:bookmarkStart w:id="52" w:name="_Toc75282015"/>
      <w:bookmarkStart w:id="53" w:name="_Toc75282486"/>
      <w:bookmarkStart w:id="54" w:name="_Toc75269426"/>
      <w:bookmarkStart w:id="55" w:name="_Toc75271116"/>
      <w:bookmarkStart w:id="56" w:name="_Toc75271581"/>
      <w:bookmarkStart w:id="57" w:name="_Toc75282016"/>
      <w:bookmarkStart w:id="58" w:name="_Toc75282487"/>
      <w:bookmarkStart w:id="59" w:name="_Toc75269427"/>
      <w:bookmarkStart w:id="60" w:name="_Toc75271117"/>
      <w:bookmarkStart w:id="61" w:name="_Toc75271582"/>
      <w:bookmarkStart w:id="62" w:name="_Toc75282017"/>
      <w:bookmarkStart w:id="63" w:name="_Toc75282488"/>
      <w:bookmarkStart w:id="64" w:name="_Toc75269428"/>
      <w:bookmarkStart w:id="65" w:name="_Toc75271118"/>
      <w:bookmarkStart w:id="66" w:name="_Toc75271583"/>
      <w:bookmarkStart w:id="67" w:name="_Toc75282018"/>
      <w:bookmarkStart w:id="68" w:name="_Toc75282489"/>
      <w:bookmarkStart w:id="69" w:name="_Toc75269429"/>
      <w:bookmarkStart w:id="70" w:name="_Toc75271119"/>
      <w:bookmarkStart w:id="71" w:name="_Toc75271584"/>
      <w:bookmarkStart w:id="72" w:name="_Toc75282019"/>
      <w:bookmarkStart w:id="73" w:name="_Toc75282490"/>
      <w:bookmarkStart w:id="74" w:name="_Toc75269430"/>
      <w:bookmarkStart w:id="75" w:name="_Toc75271120"/>
      <w:bookmarkStart w:id="76" w:name="_Toc75271585"/>
      <w:bookmarkStart w:id="77" w:name="_Toc75282020"/>
      <w:bookmarkStart w:id="78" w:name="_Toc75282491"/>
      <w:bookmarkStart w:id="79" w:name="_Toc75269431"/>
      <w:bookmarkStart w:id="80" w:name="_Toc75271121"/>
      <w:bookmarkStart w:id="81" w:name="_Toc75271586"/>
      <w:bookmarkStart w:id="82" w:name="_Toc75282021"/>
      <w:bookmarkStart w:id="83" w:name="_Toc75282492"/>
      <w:bookmarkStart w:id="84" w:name="_Toc75269432"/>
      <w:bookmarkStart w:id="85" w:name="_Toc75271122"/>
      <w:bookmarkStart w:id="86" w:name="_Toc75271587"/>
      <w:bookmarkStart w:id="87" w:name="_Toc75282022"/>
      <w:bookmarkStart w:id="88" w:name="_Toc75282493"/>
      <w:bookmarkStart w:id="89" w:name="_Toc75269433"/>
      <w:bookmarkStart w:id="90" w:name="_Toc75271123"/>
      <w:bookmarkStart w:id="91" w:name="_Toc75271588"/>
      <w:bookmarkStart w:id="92" w:name="_Toc75282023"/>
      <w:bookmarkStart w:id="93" w:name="_Toc75282494"/>
      <w:bookmarkStart w:id="94" w:name="_Toc75269434"/>
      <w:bookmarkStart w:id="95" w:name="_Toc75271124"/>
      <w:bookmarkStart w:id="96" w:name="_Toc75271589"/>
      <w:bookmarkStart w:id="97" w:name="_Toc75282024"/>
      <w:bookmarkStart w:id="98" w:name="_Toc75282495"/>
      <w:bookmarkStart w:id="99" w:name="_Toc75269435"/>
      <w:bookmarkStart w:id="100" w:name="_Toc75271125"/>
      <w:bookmarkStart w:id="101" w:name="_Toc75271590"/>
      <w:bookmarkStart w:id="102" w:name="_Toc75282025"/>
      <w:bookmarkStart w:id="103" w:name="_Toc75282496"/>
      <w:bookmarkStart w:id="104" w:name="_Toc75269436"/>
      <w:bookmarkStart w:id="105" w:name="_Toc75271126"/>
      <w:bookmarkStart w:id="106" w:name="_Toc75271591"/>
      <w:bookmarkStart w:id="107" w:name="_Toc75282026"/>
      <w:bookmarkStart w:id="108" w:name="_Toc75282497"/>
      <w:bookmarkStart w:id="109" w:name="_Toc75269437"/>
      <w:bookmarkStart w:id="110" w:name="_Toc75271127"/>
      <w:bookmarkStart w:id="111" w:name="_Toc75271592"/>
      <w:bookmarkStart w:id="112" w:name="_Toc75282027"/>
      <w:bookmarkStart w:id="113" w:name="_Toc75282498"/>
      <w:bookmarkStart w:id="114" w:name="_Toc75269438"/>
      <w:bookmarkStart w:id="115" w:name="_Toc75271128"/>
      <w:bookmarkStart w:id="116" w:name="_Toc75271593"/>
      <w:bookmarkStart w:id="117" w:name="_Toc75282028"/>
      <w:bookmarkStart w:id="118" w:name="_Toc75282499"/>
      <w:bookmarkStart w:id="119" w:name="_Toc75269439"/>
      <w:bookmarkStart w:id="120" w:name="_Toc75271129"/>
      <w:bookmarkStart w:id="121" w:name="_Toc75271594"/>
      <w:bookmarkStart w:id="122" w:name="_Toc75282029"/>
      <w:bookmarkStart w:id="123" w:name="_Toc75282500"/>
      <w:bookmarkStart w:id="124" w:name="_Toc75269440"/>
      <w:bookmarkStart w:id="125" w:name="_Toc75271130"/>
      <w:bookmarkStart w:id="126" w:name="_Toc75271595"/>
      <w:bookmarkStart w:id="127" w:name="_Toc75282030"/>
      <w:bookmarkStart w:id="128" w:name="_Toc75282501"/>
      <w:bookmarkStart w:id="129" w:name="_Toc75269441"/>
      <w:bookmarkStart w:id="130" w:name="_Toc75271131"/>
      <w:bookmarkStart w:id="131" w:name="_Toc75271596"/>
      <w:bookmarkStart w:id="132" w:name="_Toc75282031"/>
      <w:bookmarkStart w:id="133" w:name="_Toc75282502"/>
      <w:bookmarkStart w:id="134" w:name="_Toc75269442"/>
      <w:bookmarkStart w:id="135" w:name="_Toc75271132"/>
      <w:bookmarkStart w:id="136" w:name="_Toc75271597"/>
      <w:bookmarkStart w:id="137" w:name="_Toc75282032"/>
      <w:bookmarkStart w:id="138" w:name="_Toc75282503"/>
      <w:bookmarkStart w:id="139" w:name="_Toc75269443"/>
      <w:bookmarkStart w:id="140" w:name="_Toc75271133"/>
      <w:bookmarkStart w:id="141" w:name="_Toc75271598"/>
      <w:bookmarkStart w:id="142" w:name="_Toc75282033"/>
      <w:bookmarkStart w:id="143" w:name="_Toc75282504"/>
      <w:bookmarkStart w:id="144" w:name="_Toc75269444"/>
      <w:bookmarkStart w:id="145" w:name="_Toc75271134"/>
      <w:bookmarkStart w:id="146" w:name="_Toc75271599"/>
      <w:bookmarkStart w:id="147" w:name="_Toc75282034"/>
      <w:bookmarkStart w:id="148" w:name="_Toc75282505"/>
      <w:bookmarkStart w:id="149" w:name="_Toc75269445"/>
      <w:bookmarkStart w:id="150" w:name="_Toc75271135"/>
      <w:bookmarkStart w:id="151" w:name="_Toc75271600"/>
      <w:bookmarkStart w:id="152" w:name="_Toc75282035"/>
      <w:bookmarkStart w:id="153" w:name="_Toc75282506"/>
      <w:bookmarkStart w:id="154" w:name="_Toc75269446"/>
      <w:bookmarkStart w:id="155" w:name="_Toc75271136"/>
      <w:bookmarkStart w:id="156" w:name="_Toc75271601"/>
      <w:bookmarkStart w:id="157" w:name="_Toc75282036"/>
      <w:bookmarkStart w:id="158" w:name="_Toc75282507"/>
      <w:bookmarkStart w:id="159" w:name="_Toc75269447"/>
      <w:bookmarkStart w:id="160" w:name="_Toc75271137"/>
      <w:bookmarkStart w:id="161" w:name="_Toc75271602"/>
      <w:bookmarkStart w:id="162" w:name="_Toc75282037"/>
      <w:bookmarkStart w:id="163" w:name="_Toc75282508"/>
      <w:bookmarkStart w:id="164" w:name="_Toc75269448"/>
      <w:bookmarkStart w:id="165" w:name="_Toc75271138"/>
      <w:bookmarkStart w:id="166" w:name="_Toc75271603"/>
      <w:bookmarkStart w:id="167" w:name="_Toc75282038"/>
      <w:bookmarkStart w:id="168" w:name="_Toc75282509"/>
      <w:bookmarkStart w:id="169" w:name="_Toc75269449"/>
      <w:bookmarkStart w:id="170" w:name="_Toc75271139"/>
      <w:bookmarkStart w:id="171" w:name="_Toc75271604"/>
      <w:bookmarkStart w:id="172" w:name="_Toc75282039"/>
      <w:bookmarkStart w:id="173" w:name="_Toc75282510"/>
      <w:bookmarkStart w:id="174" w:name="_Toc75269450"/>
      <w:bookmarkStart w:id="175" w:name="_Toc75271140"/>
      <w:bookmarkStart w:id="176" w:name="_Toc75271605"/>
      <w:bookmarkStart w:id="177" w:name="_Toc75282040"/>
      <w:bookmarkStart w:id="178" w:name="_Toc75282511"/>
      <w:bookmarkStart w:id="179" w:name="_Toc75269451"/>
      <w:bookmarkStart w:id="180" w:name="_Toc75271141"/>
      <w:bookmarkStart w:id="181" w:name="_Toc75271606"/>
      <w:bookmarkStart w:id="182" w:name="_Toc75282041"/>
      <w:bookmarkStart w:id="183" w:name="_Toc75282512"/>
      <w:bookmarkStart w:id="184" w:name="_Toc75269452"/>
      <w:bookmarkStart w:id="185" w:name="_Toc75271142"/>
      <w:bookmarkStart w:id="186" w:name="_Toc75271607"/>
      <w:bookmarkStart w:id="187" w:name="_Toc75282042"/>
      <w:bookmarkStart w:id="188" w:name="_Toc75282513"/>
      <w:bookmarkStart w:id="189" w:name="_Toc75269453"/>
      <w:bookmarkStart w:id="190" w:name="_Toc75271143"/>
      <w:bookmarkStart w:id="191" w:name="_Toc75271608"/>
      <w:bookmarkStart w:id="192" w:name="_Toc75282043"/>
      <w:bookmarkStart w:id="193" w:name="_Toc75282514"/>
      <w:bookmarkStart w:id="194" w:name="_Toc75269454"/>
      <w:bookmarkStart w:id="195" w:name="_Toc75271144"/>
      <w:bookmarkStart w:id="196" w:name="_Toc75271609"/>
      <w:bookmarkStart w:id="197" w:name="_Toc75282044"/>
      <w:bookmarkStart w:id="198" w:name="_Toc75282515"/>
      <w:bookmarkStart w:id="199" w:name="_Toc75269455"/>
      <w:bookmarkStart w:id="200" w:name="_Toc75271145"/>
      <w:bookmarkStart w:id="201" w:name="_Toc75271610"/>
      <w:bookmarkStart w:id="202" w:name="_Toc75282045"/>
      <w:bookmarkStart w:id="203" w:name="_Toc75282516"/>
      <w:bookmarkStart w:id="204" w:name="_Toc75269456"/>
      <w:bookmarkStart w:id="205" w:name="_Toc75271146"/>
      <w:bookmarkStart w:id="206" w:name="_Toc75271611"/>
      <w:bookmarkStart w:id="207" w:name="_Toc75282046"/>
      <w:bookmarkStart w:id="208" w:name="_Toc75282517"/>
      <w:bookmarkStart w:id="209" w:name="_Toc75269457"/>
      <w:bookmarkStart w:id="210" w:name="_Toc75271147"/>
      <w:bookmarkStart w:id="211" w:name="_Toc75271612"/>
      <w:bookmarkStart w:id="212" w:name="_Toc75282047"/>
      <w:bookmarkStart w:id="213" w:name="_Toc75282518"/>
      <w:bookmarkStart w:id="214" w:name="_Toc75269458"/>
      <w:bookmarkStart w:id="215" w:name="_Toc75271148"/>
      <w:bookmarkStart w:id="216" w:name="_Toc75271613"/>
      <w:bookmarkStart w:id="217" w:name="_Toc75282048"/>
      <w:bookmarkStart w:id="218" w:name="_Toc75282519"/>
      <w:bookmarkStart w:id="219" w:name="_Toc75269459"/>
      <w:bookmarkStart w:id="220" w:name="_Toc75271149"/>
      <w:bookmarkStart w:id="221" w:name="_Toc75271614"/>
      <w:bookmarkStart w:id="222" w:name="_Toc75282049"/>
      <w:bookmarkStart w:id="223" w:name="_Toc75282520"/>
      <w:bookmarkStart w:id="224" w:name="_Toc75269460"/>
      <w:bookmarkStart w:id="225" w:name="_Toc75271150"/>
      <w:bookmarkStart w:id="226" w:name="_Toc75271615"/>
      <w:bookmarkStart w:id="227" w:name="_Toc75282050"/>
      <w:bookmarkStart w:id="228" w:name="_Toc75282521"/>
      <w:bookmarkStart w:id="229" w:name="_Toc75269461"/>
      <w:bookmarkStart w:id="230" w:name="_Toc75271151"/>
      <w:bookmarkStart w:id="231" w:name="_Toc75271616"/>
      <w:bookmarkStart w:id="232" w:name="_Toc75282051"/>
      <w:bookmarkStart w:id="233" w:name="_Toc75282522"/>
      <w:bookmarkStart w:id="234" w:name="_Toc75269462"/>
      <w:bookmarkStart w:id="235" w:name="_Toc75271152"/>
      <w:bookmarkStart w:id="236" w:name="_Toc75271617"/>
      <w:bookmarkStart w:id="237" w:name="_Toc75282052"/>
      <w:bookmarkStart w:id="238" w:name="_Toc75282523"/>
      <w:bookmarkStart w:id="239" w:name="_Toc75269463"/>
      <w:bookmarkStart w:id="240" w:name="_Toc75271153"/>
      <w:bookmarkStart w:id="241" w:name="_Toc75271618"/>
      <w:bookmarkStart w:id="242" w:name="_Toc75282053"/>
      <w:bookmarkStart w:id="243" w:name="_Toc75282524"/>
      <w:bookmarkStart w:id="244" w:name="_Toc75269464"/>
      <w:bookmarkStart w:id="245" w:name="_Toc75271154"/>
      <w:bookmarkStart w:id="246" w:name="_Toc75271619"/>
      <w:bookmarkStart w:id="247" w:name="_Toc75282054"/>
      <w:bookmarkStart w:id="248" w:name="_Toc75282525"/>
      <w:bookmarkStart w:id="249" w:name="_Toc75269465"/>
      <w:bookmarkStart w:id="250" w:name="_Toc75271155"/>
      <w:bookmarkStart w:id="251" w:name="_Toc75271620"/>
      <w:bookmarkStart w:id="252" w:name="_Toc75282055"/>
      <w:bookmarkStart w:id="253" w:name="_Toc75282526"/>
      <w:bookmarkStart w:id="254" w:name="_Toc75269466"/>
      <w:bookmarkStart w:id="255" w:name="_Toc75271156"/>
      <w:bookmarkStart w:id="256" w:name="_Toc75271621"/>
      <w:bookmarkStart w:id="257" w:name="_Toc75282056"/>
      <w:bookmarkStart w:id="258" w:name="_Toc75282527"/>
      <w:bookmarkStart w:id="259" w:name="_Toc75269467"/>
      <w:bookmarkStart w:id="260" w:name="_Toc75271157"/>
      <w:bookmarkStart w:id="261" w:name="_Toc75271622"/>
      <w:bookmarkStart w:id="262" w:name="_Toc75282057"/>
      <w:bookmarkStart w:id="263" w:name="_Toc75282528"/>
      <w:bookmarkStart w:id="264" w:name="_Toc75269468"/>
      <w:bookmarkStart w:id="265" w:name="_Toc75271158"/>
      <w:bookmarkStart w:id="266" w:name="_Toc75271623"/>
      <w:bookmarkStart w:id="267" w:name="_Toc75282058"/>
      <w:bookmarkStart w:id="268" w:name="_Toc75282529"/>
      <w:bookmarkStart w:id="269" w:name="_Toc75269469"/>
      <w:bookmarkStart w:id="270" w:name="_Toc75271159"/>
      <w:bookmarkStart w:id="271" w:name="_Toc75271624"/>
      <w:bookmarkStart w:id="272" w:name="_Toc75282059"/>
      <w:bookmarkStart w:id="273" w:name="_Toc75282530"/>
      <w:bookmarkStart w:id="274" w:name="_Toc75269470"/>
      <w:bookmarkStart w:id="275" w:name="_Toc75271160"/>
      <w:bookmarkStart w:id="276" w:name="_Toc75271625"/>
      <w:bookmarkStart w:id="277" w:name="_Toc75282060"/>
      <w:bookmarkStart w:id="278" w:name="_Toc75282531"/>
      <w:bookmarkStart w:id="279" w:name="_Toc75269471"/>
      <w:bookmarkStart w:id="280" w:name="_Toc75271161"/>
      <w:bookmarkStart w:id="281" w:name="_Toc75271626"/>
      <w:bookmarkStart w:id="282" w:name="_Toc75282061"/>
      <w:bookmarkStart w:id="283" w:name="_Toc75282532"/>
      <w:bookmarkStart w:id="284" w:name="_Toc75269472"/>
      <w:bookmarkStart w:id="285" w:name="_Toc75271162"/>
      <w:bookmarkStart w:id="286" w:name="_Toc75271627"/>
      <w:bookmarkStart w:id="287" w:name="_Toc75282062"/>
      <w:bookmarkStart w:id="288" w:name="_Toc75282533"/>
      <w:bookmarkStart w:id="289" w:name="_Toc75269473"/>
      <w:bookmarkStart w:id="290" w:name="_Toc75271163"/>
      <w:bookmarkStart w:id="291" w:name="_Toc75271628"/>
      <w:bookmarkStart w:id="292" w:name="_Toc75282063"/>
      <w:bookmarkStart w:id="293" w:name="_Toc75282534"/>
      <w:bookmarkStart w:id="294" w:name="_Toc75269474"/>
      <w:bookmarkStart w:id="295" w:name="_Toc75271164"/>
      <w:bookmarkStart w:id="296" w:name="_Toc75271629"/>
      <w:bookmarkStart w:id="297" w:name="_Toc75282064"/>
      <w:bookmarkStart w:id="298" w:name="_Toc75282535"/>
      <w:bookmarkStart w:id="299" w:name="_Toc75269475"/>
      <w:bookmarkStart w:id="300" w:name="_Toc75271165"/>
      <w:bookmarkStart w:id="301" w:name="_Toc75271630"/>
      <w:bookmarkStart w:id="302" w:name="_Toc75282065"/>
      <w:bookmarkStart w:id="303" w:name="_Toc75282536"/>
      <w:bookmarkStart w:id="304" w:name="_Toc75269476"/>
      <w:bookmarkStart w:id="305" w:name="_Toc75271166"/>
      <w:bookmarkStart w:id="306" w:name="_Toc75271631"/>
      <w:bookmarkStart w:id="307" w:name="_Toc75282066"/>
      <w:bookmarkStart w:id="308" w:name="_Toc75282537"/>
      <w:bookmarkStart w:id="309" w:name="_Toc75269477"/>
      <w:bookmarkStart w:id="310" w:name="_Toc75271167"/>
      <w:bookmarkStart w:id="311" w:name="_Toc75271632"/>
      <w:bookmarkStart w:id="312" w:name="_Toc75282067"/>
      <w:bookmarkStart w:id="313" w:name="_Toc75282538"/>
      <w:bookmarkStart w:id="314" w:name="_Toc75269478"/>
      <w:bookmarkStart w:id="315" w:name="_Toc75271168"/>
      <w:bookmarkStart w:id="316" w:name="_Toc75271633"/>
      <w:bookmarkStart w:id="317" w:name="_Toc75282068"/>
      <w:bookmarkStart w:id="318" w:name="_Toc75282539"/>
      <w:bookmarkStart w:id="319" w:name="_Toc75269479"/>
      <w:bookmarkStart w:id="320" w:name="_Toc75271169"/>
      <w:bookmarkStart w:id="321" w:name="_Toc75271634"/>
      <w:bookmarkStart w:id="322" w:name="_Toc75282069"/>
      <w:bookmarkStart w:id="323" w:name="_Toc75282540"/>
      <w:bookmarkStart w:id="324" w:name="_Toc75269480"/>
      <w:bookmarkStart w:id="325" w:name="_Toc75271170"/>
      <w:bookmarkStart w:id="326" w:name="_Toc75271635"/>
      <w:bookmarkStart w:id="327" w:name="_Toc75282070"/>
      <w:bookmarkStart w:id="328" w:name="_Toc75282541"/>
      <w:bookmarkStart w:id="329" w:name="_Toc75269481"/>
      <w:bookmarkStart w:id="330" w:name="_Toc75271171"/>
      <w:bookmarkStart w:id="331" w:name="_Toc75271636"/>
      <w:bookmarkStart w:id="332" w:name="_Toc75282071"/>
      <w:bookmarkStart w:id="333" w:name="_Toc75282542"/>
      <w:bookmarkStart w:id="334" w:name="_Toc75269482"/>
      <w:bookmarkStart w:id="335" w:name="_Toc75271172"/>
      <w:bookmarkStart w:id="336" w:name="_Toc75271637"/>
      <w:bookmarkStart w:id="337" w:name="_Toc75282072"/>
      <w:bookmarkStart w:id="338" w:name="_Toc75282543"/>
      <w:bookmarkStart w:id="339" w:name="_Toc75269483"/>
      <w:bookmarkStart w:id="340" w:name="_Toc75271173"/>
      <w:bookmarkStart w:id="341" w:name="_Toc75271638"/>
      <w:bookmarkStart w:id="342" w:name="_Toc75282073"/>
      <w:bookmarkStart w:id="343" w:name="_Toc75282544"/>
      <w:bookmarkStart w:id="344" w:name="_Toc75269484"/>
      <w:bookmarkStart w:id="345" w:name="_Toc75271174"/>
      <w:bookmarkStart w:id="346" w:name="_Toc75271639"/>
      <w:bookmarkStart w:id="347" w:name="_Toc75282074"/>
      <w:bookmarkStart w:id="348" w:name="_Toc75282545"/>
      <w:bookmarkStart w:id="349" w:name="_Toc75269485"/>
      <w:bookmarkStart w:id="350" w:name="_Toc75271175"/>
      <w:bookmarkStart w:id="351" w:name="_Toc75271640"/>
      <w:bookmarkStart w:id="352" w:name="_Toc75282075"/>
      <w:bookmarkStart w:id="353" w:name="_Toc75282546"/>
      <w:bookmarkStart w:id="354" w:name="_Toc75269486"/>
      <w:bookmarkStart w:id="355" w:name="_Toc75271176"/>
      <w:bookmarkStart w:id="356" w:name="_Toc75271641"/>
      <w:bookmarkStart w:id="357" w:name="_Toc75282076"/>
      <w:bookmarkStart w:id="358" w:name="_Toc75282547"/>
      <w:bookmarkStart w:id="359" w:name="_Toc75269487"/>
      <w:bookmarkStart w:id="360" w:name="_Toc75271177"/>
      <w:bookmarkStart w:id="361" w:name="_Toc75271642"/>
      <w:bookmarkStart w:id="362" w:name="_Toc75282077"/>
      <w:bookmarkStart w:id="363" w:name="_Toc75282548"/>
      <w:bookmarkStart w:id="364" w:name="_Toc75269488"/>
      <w:bookmarkStart w:id="365" w:name="_Toc75271178"/>
      <w:bookmarkStart w:id="366" w:name="_Toc75271643"/>
      <w:bookmarkStart w:id="367" w:name="_Toc75282078"/>
      <w:bookmarkStart w:id="368" w:name="_Toc75282549"/>
      <w:bookmarkStart w:id="369" w:name="_Toc75269489"/>
      <w:bookmarkStart w:id="370" w:name="_Toc75271179"/>
      <w:bookmarkStart w:id="371" w:name="_Toc75271644"/>
      <w:bookmarkStart w:id="372" w:name="_Toc75282079"/>
      <w:bookmarkStart w:id="373" w:name="_Toc75282550"/>
      <w:bookmarkStart w:id="374" w:name="_Toc75269490"/>
      <w:bookmarkStart w:id="375" w:name="_Toc75271180"/>
      <w:bookmarkStart w:id="376" w:name="_Toc75271645"/>
      <w:bookmarkStart w:id="377" w:name="_Toc75282080"/>
      <w:bookmarkStart w:id="378" w:name="_Toc75282551"/>
      <w:bookmarkStart w:id="379" w:name="_Toc75269491"/>
      <w:bookmarkStart w:id="380" w:name="_Toc75271181"/>
      <w:bookmarkStart w:id="381" w:name="_Toc75271646"/>
      <w:bookmarkStart w:id="382" w:name="_Toc75282081"/>
      <w:bookmarkStart w:id="383" w:name="_Toc75282552"/>
      <w:bookmarkStart w:id="384" w:name="_Toc75269492"/>
      <w:bookmarkStart w:id="385" w:name="_Toc75271182"/>
      <w:bookmarkStart w:id="386" w:name="_Toc75271647"/>
      <w:bookmarkStart w:id="387" w:name="_Toc75282082"/>
      <w:bookmarkStart w:id="388" w:name="_Toc75282553"/>
      <w:bookmarkStart w:id="389" w:name="_Toc75269493"/>
      <w:bookmarkStart w:id="390" w:name="_Toc75271183"/>
      <w:bookmarkStart w:id="391" w:name="_Toc75271648"/>
      <w:bookmarkStart w:id="392" w:name="_Toc75282083"/>
      <w:bookmarkStart w:id="393" w:name="_Toc75282554"/>
      <w:bookmarkStart w:id="394" w:name="_Toc75269494"/>
      <w:bookmarkStart w:id="395" w:name="_Toc75271184"/>
      <w:bookmarkStart w:id="396" w:name="_Toc75271649"/>
      <w:bookmarkStart w:id="397" w:name="_Toc75282084"/>
      <w:bookmarkStart w:id="398" w:name="_Toc75282555"/>
      <w:bookmarkStart w:id="399" w:name="_Toc75269495"/>
      <w:bookmarkStart w:id="400" w:name="_Toc75271185"/>
      <w:bookmarkStart w:id="401" w:name="_Toc75271650"/>
      <w:bookmarkStart w:id="402" w:name="_Toc75282085"/>
      <w:bookmarkStart w:id="403" w:name="_Toc75282556"/>
      <w:bookmarkStart w:id="404" w:name="_Toc75269496"/>
      <w:bookmarkStart w:id="405" w:name="_Toc75271186"/>
      <w:bookmarkStart w:id="406" w:name="_Toc75271651"/>
      <w:bookmarkStart w:id="407" w:name="_Toc75282086"/>
      <w:bookmarkStart w:id="408" w:name="_Toc75282557"/>
      <w:bookmarkStart w:id="409" w:name="_Toc75269497"/>
      <w:bookmarkStart w:id="410" w:name="_Toc75271187"/>
      <w:bookmarkStart w:id="411" w:name="_Toc75271652"/>
      <w:bookmarkStart w:id="412" w:name="_Toc75282087"/>
      <w:bookmarkStart w:id="413" w:name="_Toc75282558"/>
      <w:bookmarkStart w:id="414" w:name="_Toc75269498"/>
      <w:bookmarkStart w:id="415" w:name="_Toc75271188"/>
      <w:bookmarkStart w:id="416" w:name="_Toc75271653"/>
      <w:bookmarkStart w:id="417" w:name="_Toc75282088"/>
      <w:bookmarkStart w:id="418" w:name="_Toc75282559"/>
      <w:bookmarkStart w:id="419" w:name="_Toc75269499"/>
      <w:bookmarkStart w:id="420" w:name="_Toc75271189"/>
      <w:bookmarkStart w:id="421" w:name="_Toc75271654"/>
      <w:bookmarkStart w:id="422" w:name="_Toc75282089"/>
      <w:bookmarkStart w:id="423" w:name="_Toc75282560"/>
      <w:bookmarkStart w:id="424" w:name="_Toc75269500"/>
      <w:bookmarkStart w:id="425" w:name="_Toc75271190"/>
      <w:bookmarkStart w:id="426" w:name="_Toc75271655"/>
      <w:bookmarkStart w:id="427" w:name="_Toc75282090"/>
      <w:bookmarkStart w:id="428" w:name="_Toc75282561"/>
      <w:bookmarkStart w:id="429" w:name="_Toc75269501"/>
      <w:bookmarkStart w:id="430" w:name="_Toc75271191"/>
      <w:bookmarkStart w:id="431" w:name="_Toc75271656"/>
      <w:bookmarkStart w:id="432" w:name="_Toc75282091"/>
      <w:bookmarkStart w:id="433" w:name="_Toc75282562"/>
      <w:bookmarkStart w:id="434" w:name="_Toc75269502"/>
      <w:bookmarkStart w:id="435" w:name="_Toc75271192"/>
      <w:bookmarkStart w:id="436" w:name="_Toc75271657"/>
      <w:bookmarkStart w:id="437" w:name="_Toc75282092"/>
      <w:bookmarkStart w:id="438" w:name="_Toc75282563"/>
      <w:bookmarkStart w:id="439" w:name="_Toc75269503"/>
      <w:bookmarkStart w:id="440" w:name="_Toc75271193"/>
      <w:bookmarkStart w:id="441" w:name="_Toc75271658"/>
      <w:bookmarkStart w:id="442" w:name="_Toc75282093"/>
      <w:bookmarkStart w:id="443" w:name="_Toc75282564"/>
      <w:bookmarkStart w:id="444" w:name="_Toc75269504"/>
      <w:bookmarkStart w:id="445" w:name="_Toc75271194"/>
      <w:bookmarkStart w:id="446" w:name="_Toc75271659"/>
      <w:bookmarkStart w:id="447" w:name="_Toc75282094"/>
      <w:bookmarkStart w:id="448" w:name="_Toc75282565"/>
      <w:bookmarkStart w:id="449" w:name="_Toc75269505"/>
      <w:bookmarkStart w:id="450" w:name="_Toc75271195"/>
      <w:bookmarkStart w:id="451" w:name="_Toc75271660"/>
      <w:bookmarkStart w:id="452" w:name="_Toc75282095"/>
      <w:bookmarkStart w:id="453" w:name="_Toc75282566"/>
      <w:bookmarkStart w:id="454" w:name="_Toc75269506"/>
      <w:bookmarkStart w:id="455" w:name="_Toc75271196"/>
      <w:bookmarkStart w:id="456" w:name="_Toc75271661"/>
      <w:bookmarkStart w:id="457" w:name="_Toc75282096"/>
      <w:bookmarkStart w:id="458" w:name="_Toc75282567"/>
      <w:bookmarkStart w:id="459" w:name="_Toc75269507"/>
      <w:bookmarkStart w:id="460" w:name="_Toc75271197"/>
      <w:bookmarkStart w:id="461" w:name="_Toc75271662"/>
      <w:bookmarkStart w:id="462" w:name="_Toc75282097"/>
      <w:bookmarkStart w:id="463" w:name="_Toc75282568"/>
      <w:bookmarkStart w:id="464" w:name="_Toc75269508"/>
      <w:bookmarkStart w:id="465" w:name="_Toc75271198"/>
      <w:bookmarkStart w:id="466" w:name="_Toc75271663"/>
      <w:bookmarkStart w:id="467" w:name="_Toc75282098"/>
      <w:bookmarkStart w:id="468" w:name="_Toc75282569"/>
      <w:bookmarkStart w:id="469" w:name="_Toc75269509"/>
      <w:bookmarkStart w:id="470" w:name="_Toc75271199"/>
      <w:bookmarkStart w:id="471" w:name="_Toc75271664"/>
      <w:bookmarkStart w:id="472" w:name="_Toc75282099"/>
      <w:bookmarkStart w:id="473" w:name="_Toc75282570"/>
      <w:bookmarkStart w:id="474" w:name="_Toc75269510"/>
      <w:bookmarkStart w:id="475" w:name="_Toc75271200"/>
      <w:bookmarkStart w:id="476" w:name="_Toc75271665"/>
      <w:bookmarkStart w:id="477" w:name="_Toc75282100"/>
      <w:bookmarkStart w:id="478" w:name="_Toc75282571"/>
      <w:bookmarkStart w:id="479" w:name="_Toc75269511"/>
      <w:bookmarkStart w:id="480" w:name="_Toc75271201"/>
      <w:bookmarkStart w:id="481" w:name="_Toc75271666"/>
      <w:bookmarkStart w:id="482" w:name="_Toc75282101"/>
      <w:bookmarkStart w:id="483" w:name="_Toc75282572"/>
      <w:bookmarkStart w:id="484" w:name="_Toc75269512"/>
      <w:bookmarkStart w:id="485" w:name="_Toc75271202"/>
      <w:bookmarkStart w:id="486" w:name="_Toc75271667"/>
      <w:bookmarkStart w:id="487" w:name="_Toc75282102"/>
      <w:bookmarkStart w:id="488" w:name="_Toc75282573"/>
      <w:bookmarkStart w:id="489" w:name="_Toc75269513"/>
      <w:bookmarkStart w:id="490" w:name="_Toc75271203"/>
      <w:bookmarkStart w:id="491" w:name="_Toc75271668"/>
      <w:bookmarkStart w:id="492" w:name="_Toc75282103"/>
      <w:bookmarkStart w:id="493" w:name="_Toc75282574"/>
      <w:bookmarkStart w:id="494" w:name="_Toc75269514"/>
      <w:bookmarkStart w:id="495" w:name="_Toc75271204"/>
      <w:bookmarkStart w:id="496" w:name="_Toc75271669"/>
      <w:bookmarkStart w:id="497" w:name="_Toc75282104"/>
      <w:bookmarkStart w:id="498" w:name="_Toc75282575"/>
      <w:bookmarkStart w:id="499" w:name="_Toc75269515"/>
      <w:bookmarkStart w:id="500" w:name="_Toc75271205"/>
      <w:bookmarkStart w:id="501" w:name="_Toc75271670"/>
      <w:bookmarkStart w:id="502" w:name="_Toc75282105"/>
      <w:bookmarkStart w:id="503" w:name="_Toc75282576"/>
      <w:bookmarkStart w:id="504" w:name="_Toc75269516"/>
      <w:bookmarkStart w:id="505" w:name="_Toc75271206"/>
      <w:bookmarkStart w:id="506" w:name="_Toc75271671"/>
      <w:bookmarkStart w:id="507" w:name="_Toc75282106"/>
      <w:bookmarkStart w:id="508" w:name="_Toc75282577"/>
      <w:bookmarkStart w:id="509" w:name="_Toc75269517"/>
      <w:bookmarkStart w:id="510" w:name="_Toc75271207"/>
      <w:bookmarkStart w:id="511" w:name="_Toc75271672"/>
      <w:bookmarkStart w:id="512" w:name="_Toc75282107"/>
      <w:bookmarkStart w:id="513" w:name="_Toc75282578"/>
      <w:bookmarkStart w:id="514" w:name="_Toc75269518"/>
      <w:bookmarkStart w:id="515" w:name="_Toc75271208"/>
      <w:bookmarkStart w:id="516" w:name="_Toc75271673"/>
      <w:bookmarkStart w:id="517" w:name="_Toc75282108"/>
      <w:bookmarkStart w:id="518" w:name="_Toc75282579"/>
      <w:bookmarkStart w:id="519" w:name="_Toc75269519"/>
      <w:bookmarkStart w:id="520" w:name="_Toc75271209"/>
      <w:bookmarkStart w:id="521" w:name="_Toc75271674"/>
      <w:bookmarkStart w:id="522" w:name="_Toc75282109"/>
      <w:bookmarkStart w:id="523" w:name="_Toc75282580"/>
      <w:bookmarkStart w:id="524" w:name="_Toc75269520"/>
      <w:bookmarkStart w:id="525" w:name="_Toc75271210"/>
      <w:bookmarkStart w:id="526" w:name="_Toc75271675"/>
      <w:bookmarkStart w:id="527" w:name="_Toc75282110"/>
      <w:bookmarkStart w:id="528" w:name="_Toc75282581"/>
      <w:bookmarkStart w:id="529" w:name="_Toc75269521"/>
      <w:bookmarkStart w:id="530" w:name="_Toc75271211"/>
      <w:bookmarkStart w:id="531" w:name="_Toc75271676"/>
      <w:bookmarkStart w:id="532" w:name="_Toc75282111"/>
      <w:bookmarkStart w:id="533" w:name="_Toc75282582"/>
      <w:bookmarkStart w:id="534" w:name="_Toc75269522"/>
      <w:bookmarkStart w:id="535" w:name="_Toc75271212"/>
      <w:bookmarkStart w:id="536" w:name="_Toc75271677"/>
      <w:bookmarkStart w:id="537" w:name="_Toc75282112"/>
      <w:bookmarkStart w:id="538" w:name="_Toc75282583"/>
      <w:bookmarkStart w:id="539" w:name="_Toc75269523"/>
      <w:bookmarkStart w:id="540" w:name="_Toc75271213"/>
      <w:bookmarkStart w:id="541" w:name="_Toc75271678"/>
      <w:bookmarkStart w:id="542" w:name="_Toc75282113"/>
      <w:bookmarkStart w:id="543" w:name="_Toc75282584"/>
      <w:bookmarkStart w:id="544" w:name="_Toc75269524"/>
      <w:bookmarkStart w:id="545" w:name="_Toc75271214"/>
      <w:bookmarkStart w:id="546" w:name="_Toc75271679"/>
      <w:bookmarkStart w:id="547" w:name="_Toc75282114"/>
      <w:bookmarkStart w:id="548" w:name="_Toc75282585"/>
      <w:bookmarkStart w:id="549" w:name="_Toc75269525"/>
      <w:bookmarkStart w:id="550" w:name="_Toc75271215"/>
      <w:bookmarkStart w:id="551" w:name="_Toc75271680"/>
      <w:bookmarkStart w:id="552" w:name="_Toc75282115"/>
      <w:bookmarkStart w:id="553" w:name="_Toc75282586"/>
      <w:bookmarkStart w:id="554" w:name="_Toc75269526"/>
      <w:bookmarkStart w:id="555" w:name="_Toc75271216"/>
      <w:bookmarkStart w:id="556" w:name="_Toc75271681"/>
      <w:bookmarkStart w:id="557" w:name="_Toc75282116"/>
      <w:bookmarkStart w:id="558" w:name="_Toc75282587"/>
      <w:bookmarkStart w:id="559" w:name="_Toc75269527"/>
      <w:bookmarkStart w:id="560" w:name="_Toc75271217"/>
      <w:bookmarkStart w:id="561" w:name="_Toc75271682"/>
      <w:bookmarkStart w:id="562" w:name="_Toc75282117"/>
      <w:bookmarkStart w:id="563" w:name="_Toc75282588"/>
      <w:bookmarkStart w:id="564" w:name="_Toc75269528"/>
      <w:bookmarkStart w:id="565" w:name="_Toc75271218"/>
      <w:bookmarkStart w:id="566" w:name="_Toc75271683"/>
      <w:bookmarkStart w:id="567" w:name="_Toc75282118"/>
      <w:bookmarkStart w:id="568" w:name="_Toc75282589"/>
      <w:bookmarkStart w:id="569" w:name="_Toc75269529"/>
      <w:bookmarkStart w:id="570" w:name="_Toc75271219"/>
      <w:bookmarkStart w:id="571" w:name="_Toc75271684"/>
      <w:bookmarkStart w:id="572" w:name="_Toc75282119"/>
      <w:bookmarkStart w:id="573" w:name="_Toc75282590"/>
      <w:bookmarkStart w:id="574" w:name="_Toc75269530"/>
      <w:bookmarkStart w:id="575" w:name="_Toc75271220"/>
      <w:bookmarkStart w:id="576" w:name="_Toc75271685"/>
      <w:bookmarkStart w:id="577" w:name="_Toc75282120"/>
      <w:bookmarkStart w:id="578" w:name="_Toc75282591"/>
      <w:bookmarkStart w:id="579" w:name="_Toc75269531"/>
      <w:bookmarkStart w:id="580" w:name="_Toc75271221"/>
      <w:bookmarkStart w:id="581" w:name="_Toc75271686"/>
      <w:bookmarkStart w:id="582" w:name="_Toc75282121"/>
      <w:bookmarkStart w:id="583" w:name="_Toc75282592"/>
      <w:bookmarkStart w:id="584" w:name="_Toc75269532"/>
      <w:bookmarkStart w:id="585" w:name="_Toc75271222"/>
      <w:bookmarkStart w:id="586" w:name="_Toc75271687"/>
      <w:bookmarkStart w:id="587" w:name="_Toc75282122"/>
      <w:bookmarkStart w:id="588" w:name="_Toc75282593"/>
      <w:bookmarkStart w:id="589" w:name="_Toc75269533"/>
      <w:bookmarkStart w:id="590" w:name="_Toc75271223"/>
      <w:bookmarkStart w:id="591" w:name="_Toc75271688"/>
      <w:bookmarkStart w:id="592" w:name="_Toc75282123"/>
      <w:bookmarkStart w:id="593" w:name="_Toc75282594"/>
      <w:bookmarkStart w:id="594" w:name="_Toc75269534"/>
      <w:bookmarkStart w:id="595" w:name="_Toc75271224"/>
      <w:bookmarkStart w:id="596" w:name="_Toc75271689"/>
      <w:bookmarkStart w:id="597" w:name="_Toc75282124"/>
      <w:bookmarkStart w:id="598" w:name="_Toc75282595"/>
      <w:bookmarkStart w:id="599" w:name="_Toc75269535"/>
      <w:bookmarkStart w:id="600" w:name="_Toc75271225"/>
      <w:bookmarkStart w:id="601" w:name="_Toc75271690"/>
      <w:bookmarkStart w:id="602" w:name="_Toc75282125"/>
      <w:bookmarkStart w:id="603" w:name="_Toc75282596"/>
      <w:bookmarkStart w:id="604" w:name="_Toc75269536"/>
      <w:bookmarkStart w:id="605" w:name="_Toc75271226"/>
      <w:bookmarkStart w:id="606" w:name="_Toc75271691"/>
      <w:bookmarkStart w:id="607" w:name="_Toc75282126"/>
      <w:bookmarkStart w:id="608" w:name="_Toc75282597"/>
      <w:bookmarkStart w:id="609" w:name="_Toc75269537"/>
      <w:bookmarkStart w:id="610" w:name="_Toc75271227"/>
      <w:bookmarkStart w:id="611" w:name="_Toc75271692"/>
      <w:bookmarkStart w:id="612" w:name="_Toc75282127"/>
      <w:bookmarkStart w:id="613" w:name="_Toc75282598"/>
      <w:bookmarkStart w:id="614" w:name="_Toc75269538"/>
      <w:bookmarkStart w:id="615" w:name="_Toc75271228"/>
      <w:bookmarkStart w:id="616" w:name="_Toc75271693"/>
      <w:bookmarkStart w:id="617" w:name="_Toc75282128"/>
      <w:bookmarkStart w:id="618" w:name="_Toc75282599"/>
      <w:bookmarkStart w:id="619" w:name="_Toc75269539"/>
      <w:bookmarkStart w:id="620" w:name="_Toc75271229"/>
      <w:bookmarkStart w:id="621" w:name="_Toc75271694"/>
      <w:bookmarkStart w:id="622" w:name="_Toc75282129"/>
      <w:bookmarkStart w:id="623" w:name="_Toc75282600"/>
      <w:bookmarkStart w:id="624" w:name="_Toc75269540"/>
      <w:bookmarkStart w:id="625" w:name="_Toc75271230"/>
      <w:bookmarkStart w:id="626" w:name="_Toc75271695"/>
      <w:bookmarkStart w:id="627" w:name="_Toc75282130"/>
      <w:bookmarkStart w:id="628" w:name="_Toc75282601"/>
      <w:bookmarkStart w:id="629" w:name="_Toc75269541"/>
      <w:bookmarkStart w:id="630" w:name="_Toc75271231"/>
      <w:bookmarkStart w:id="631" w:name="_Toc75271696"/>
      <w:bookmarkStart w:id="632" w:name="_Toc75282131"/>
      <w:bookmarkStart w:id="633" w:name="_Toc75282602"/>
      <w:bookmarkStart w:id="634" w:name="_Toc75269542"/>
      <w:bookmarkStart w:id="635" w:name="_Toc75271232"/>
      <w:bookmarkStart w:id="636" w:name="_Toc75271697"/>
      <w:bookmarkStart w:id="637" w:name="_Toc75282132"/>
      <w:bookmarkStart w:id="638" w:name="_Toc75282603"/>
      <w:bookmarkStart w:id="639" w:name="_Toc75269543"/>
      <w:bookmarkStart w:id="640" w:name="_Toc75271233"/>
      <w:bookmarkStart w:id="641" w:name="_Toc75271698"/>
      <w:bookmarkStart w:id="642" w:name="_Toc75282133"/>
      <w:bookmarkStart w:id="643" w:name="_Toc75282604"/>
      <w:bookmarkStart w:id="644" w:name="_Toc75269544"/>
      <w:bookmarkStart w:id="645" w:name="_Toc75271234"/>
      <w:bookmarkStart w:id="646" w:name="_Toc75271699"/>
      <w:bookmarkStart w:id="647" w:name="_Toc75282134"/>
      <w:bookmarkStart w:id="648" w:name="_Toc75282605"/>
      <w:bookmarkStart w:id="649" w:name="_Toc75269545"/>
      <w:bookmarkStart w:id="650" w:name="_Toc75271235"/>
      <w:bookmarkStart w:id="651" w:name="_Toc75271700"/>
      <w:bookmarkStart w:id="652" w:name="_Toc75282135"/>
      <w:bookmarkStart w:id="653" w:name="_Toc75282606"/>
      <w:bookmarkStart w:id="654" w:name="_Toc75269546"/>
      <w:bookmarkStart w:id="655" w:name="_Toc75271236"/>
      <w:bookmarkStart w:id="656" w:name="_Toc75271701"/>
      <w:bookmarkStart w:id="657" w:name="_Toc75282136"/>
      <w:bookmarkStart w:id="658" w:name="_Toc75282607"/>
      <w:bookmarkStart w:id="659" w:name="_Toc75269547"/>
      <w:bookmarkStart w:id="660" w:name="_Toc75271237"/>
      <w:bookmarkStart w:id="661" w:name="_Toc75271702"/>
      <w:bookmarkStart w:id="662" w:name="_Toc75282137"/>
      <w:bookmarkStart w:id="663" w:name="_Toc75282608"/>
      <w:bookmarkStart w:id="664" w:name="_Toc75269548"/>
      <w:bookmarkStart w:id="665" w:name="_Toc75271238"/>
      <w:bookmarkStart w:id="666" w:name="_Toc75271703"/>
      <w:bookmarkStart w:id="667" w:name="_Toc75282138"/>
      <w:bookmarkStart w:id="668" w:name="_Toc75282609"/>
      <w:bookmarkStart w:id="669" w:name="_Toc75269549"/>
      <w:bookmarkStart w:id="670" w:name="_Toc75271239"/>
      <w:bookmarkStart w:id="671" w:name="_Toc75271704"/>
      <w:bookmarkStart w:id="672" w:name="_Toc75282139"/>
      <w:bookmarkStart w:id="673" w:name="_Toc75282610"/>
      <w:bookmarkStart w:id="674" w:name="_Toc75269550"/>
      <w:bookmarkStart w:id="675" w:name="_Toc75271240"/>
      <w:bookmarkStart w:id="676" w:name="_Toc75271705"/>
      <w:bookmarkStart w:id="677" w:name="_Toc75282140"/>
      <w:bookmarkStart w:id="678" w:name="_Toc75282611"/>
      <w:bookmarkStart w:id="679" w:name="_Toc75269551"/>
      <w:bookmarkStart w:id="680" w:name="_Toc75271241"/>
      <w:bookmarkStart w:id="681" w:name="_Toc75271706"/>
      <w:bookmarkStart w:id="682" w:name="_Toc75282141"/>
      <w:bookmarkStart w:id="683" w:name="_Toc75282612"/>
      <w:bookmarkStart w:id="684" w:name="_Toc75269552"/>
      <w:bookmarkStart w:id="685" w:name="_Toc75271242"/>
      <w:bookmarkStart w:id="686" w:name="_Toc75271707"/>
      <w:bookmarkStart w:id="687" w:name="_Toc75282142"/>
      <w:bookmarkStart w:id="688" w:name="_Toc75282613"/>
      <w:bookmarkStart w:id="689" w:name="_Toc75269553"/>
      <w:bookmarkStart w:id="690" w:name="_Toc75271243"/>
      <w:bookmarkStart w:id="691" w:name="_Toc75271708"/>
      <w:bookmarkStart w:id="692" w:name="_Toc75282143"/>
      <w:bookmarkStart w:id="693" w:name="_Toc75282614"/>
      <w:bookmarkStart w:id="694" w:name="_Toc75269554"/>
      <w:bookmarkStart w:id="695" w:name="_Toc75271244"/>
      <w:bookmarkStart w:id="696" w:name="_Toc75271709"/>
      <w:bookmarkStart w:id="697" w:name="_Toc75282144"/>
      <w:bookmarkStart w:id="698" w:name="_Toc75282615"/>
      <w:bookmarkStart w:id="699" w:name="_Toc75269555"/>
      <w:bookmarkStart w:id="700" w:name="_Toc75271245"/>
      <w:bookmarkStart w:id="701" w:name="_Toc75271710"/>
      <w:bookmarkStart w:id="702" w:name="_Toc75282145"/>
      <w:bookmarkStart w:id="703" w:name="_Toc75282616"/>
      <w:bookmarkStart w:id="704" w:name="_Toc75269556"/>
      <w:bookmarkStart w:id="705" w:name="_Toc75271246"/>
      <w:bookmarkStart w:id="706" w:name="_Toc75271711"/>
      <w:bookmarkStart w:id="707" w:name="_Toc75282146"/>
      <w:bookmarkStart w:id="708" w:name="_Toc75282617"/>
      <w:bookmarkStart w:id="709" w:name="_Toc75269557"/>
      <w:bookmarkStart w:id="710" w:name="_Toc75271247"/>
      <w:bookmarkStart w:id="711" w:name="_Toc75271712"/>
      <w:bookmarkStart w:id="712" w:name="_Toc75282147"/>
      <w:bookmarkStart w:id="713" w:name="_Toc75282618"/>
      <w:bookmarkStart w:id="714" w:name="_Toc75269558"/>
      <w:bookmarkStart w:id="715" w:name="_Toc75271248"/>
      <w:bookmarkStart w:id="716" w:name="_Toc75271713"/>
      <w:bookmarkStart w:id="717" w:name="_Toc75282148"/>
      <w:bookmarkStart w:id="718" w:name="_Toc75282619"/>
      <w:bookmarkStart w:id="719" w:name="_Toc75269559"/>
      <w:bookmarkStart w:id="720" w:name="_Toc75271249"/>
      <w:bookmarkStart w:id="721" w:name="_Toc75271714"/>
      <w:bookmarkStart w:id="722" w:name="_Toc75282149"/>
      <w:bookmarkStart w:id="723" w:name="_Toc75282620"/>
      <w:bookmarkStart w:id="724" w:name="_Toc75269560"/>
      <w:bookmarkStart w:id="725" w:name="_Toc75271250"/>
      <w:bookmarkStart w:id="726" w:name="_Toc75271715"/>
      <w:bookmarkStart w:id="727" w:name="_Toc75282150"/>
      <w:bookmarkStart w:id="728" w:name="_Toc75282621"/>
      <w:bookmarkStart w:id="729" w:name="_Toc75269561"/>
      <w:bookmarkStart w:id="730" w:name="_Toc75271251"/>
      <w:bookmarkStart w:id="731" w:name="_Toc75271716"/>
      <w:bookmarkStart w:id="732" w:name="_Toc75282151"/>
      <w:bookmarkStart w:id="733" w:name="_Toc75282622"/>
      <w:bookmarkStart w:id="734" w:name="_Toc75269562"/>
      <w:bookmarkStart w:id="735" w:name="_Toc75271252"/>
      <w:bookmarkStart w:id="736" w:name="_Toc75271717"/>
      <w:bookmarkStart w:id="737" w:name="_Toc75282152"/>
      <w:bookmarkStart w:id="738" w:name="_Toc75282623"/>
      <w:bookmarkStart w:id="739" w:name="_Toc75269563"/>
      <w:bookmarkStart w:id="740" w:name="_Toc75271253"/>
      <w:bookmarkStart w:id="741" w:name="_Toc75271718"/>
      <w:bookmarkStart w:id="742" w:name="_Toc75282153"/>
      <w:bookmarkStart w:id="743" w:name="_Toc75282624"/>
      <w:bookmarkStart w:id="744" w:name="_Toc75269564"/>
      <w:bookmarkStart w:id="745" w:name="_Toc75271254"/>
      <w:bookmarkStart w:id="746" w:name="_Toc75271719"/>
      <w:bookmarkStart w:id="747" w:name="_Toc75282154"/>
      <w:bookmarkStart w:id="748" w:name="_Toc75282625"/>
      <w:bookmarkStart w:id="749" w:name="_Toc75269565"/>
      <w:bookmarkStart w:id="750" w:name="_Toc75271255"/>
      <w:bookmarkStart w:id="751" w:name="_Toc75271720"/>
      <w:bookmarkStart w:id="752" w:name="_Toc75282155"/>
      <w:bookmarkStart w:id="753" w:name="_Toc75282626"/>
      <w:bookmarkStart w:id="754" w:name="_Toc75269566"/>
      <w:bookmarkStart w:id="755" w:name="_Toc75271256"/>
      <w:bookmarkStart w:id="756" w:name="_Toc75271721"/>
      <w:bookmarkStart w:id="757" w:name="_Toc75282156"/>
      <w:bookmarkStart w:id="758" w:name="_Toc75282627"/>
      <w:bookmarkStart w:id="759" w:name="_Toc75269567"/>
      <w:bookmarkStart w:id="760" w:name="_Toc75271257"/>
      <w:bookmarkStart w:id="761" w:name="_Toc75271722"/>
      <w:bookmarkStart w:id="762" w:name="_Toc75282157"/>
      <w:bookmarkStart w:id="763" w:name="_Toc75282628"/>
      <w:bookmarkStart w:id="764" w:name="_Toc75269568"/>
      <w:bookmarkStart w:id="765" w:name="_Toc75271258"/>
      <w:bookmarkStart w:id="766" w:name="_Toc75271723"/>
      <w:bookmarkStart w:id="767" w:name="_Toc75282158"/>
      <w:bookmarkStart w:id="768" w:name="_Toc75282629"/>
      <w:bookmarkStart w:id="769" w:name="_Toc75269569"/>
      <w:bookmarkStart w:id="770" w:name="_Toc75271259"/>
      <w:bookmarkStart w:id="771" w:name="_Toc75271724"/>
      <w:bookmarkStart w:id="772" w:name="_Toc75282159"/>
      <w:bookmarkStart w:id="773" w:name="_Toc75282630"/>
      <w:bookmarkStart w:id="774" w:name="_Toc75269570"/>
      <w:bookmarkStart w:id="775" w:name="_Toc75271260"/>
      <w:bookmarkStart w:id="776" w:name="_Toc75271725"/>
      <w:bookmarkStart w:id="777" w:name="_Toc75282160"/>
      <w:bookmarkStart w:id="778" w:name="_Toc75282631"/>
      <w:bookmarkStart w:id="779" w:name="_Toc75269571"/>
      <w:bookmarkStart w:id="780" w:name="_Toc75271261"/>
      <w:bookmarkStart w:id="781" w:name="_Toc75271726"/>
      <w:bookmarkStart w:id="782" w:name="_Toc75282161"/>
      <w:bookmarkStart w:id="783" w:name="_Toc75282632"/>
      <w:bookmarkStart w:id="784" w:name="_Toc75269572"/>
      <w:bookmarkStart w:id="785" w:name="_Toc75271262"/>
      <w:bookmarkStart w:id="786" w:name="_Toc75271727"/>
      <w:bookmarkStart w:id="787" w:name="_Toc75282162"/>
      <w:bookmarkStart w:id="788" w:name="_Toc75282633"/>
      <w:bookmarkStart w:id="789" w:name="_Toc75269573"/>
      <w:bookmarkStart w:id="790" w:name="_Toc75271263"/>
      <w:bookmarkStart w:id="791" w:name="_Toc75271728"/>
      <w:bookmarkStart w:id="792" w:name="_Toc75282163"/>
      <w:bookmarkStart w:id="793" w:name="_Toc75282634"/>
      <w:bookmarkStart w:id="794" w:name="_Toc75269574"/>
      <w:bookmarkStart w:id="795" w:name="_Toc75271264"/>
      <w:bookmarkStart w:id="796" w:name="_Toc75271729"/>
      <w:bookmarkStart w:id="797" w:name="_Toc75282164"/>
      <w:bookmarkStart w:id="798" w:name="_Toc75282635"/>
      <w:bookmarkStart w:id="799" w:name="_Toc75269575"/>
      <w:bookmarkStart w:id="800" w:name="_Toc75271265"/>
      <w:bookmarkStart w:id="801" w:name="_Toc75271730"/>
      <w:bookmarkStart w:id="802" w:name="_Toc75282165"/>
      <w:bookmarkStart w:id="803" w:name="_Toc75282636"/>
      <w:bookmarkStart w:id="804" w:name="_Toc75269576"/>
      <w:bookmarkStart w:id="805" w:name="_Toc75271266"/>
      <w:bookmarkStart w:id="806" w:name="_Toc75271731"/>
      <w:bookmarkStart w:id="807" w:name="_Toc75282166"/>
      <w:bookmarkStart w:id="808" w:name="_Toc75282637"/>
      <w:bookmarkStart w:id="809" w:name="_Toc75269577"/>
      <w:bookmarkStart w:id="810" w:name="_Toc75271267"/>
      <w:bookmarkStart w:id="811" w:name="_Toc75271732"/>
      <w:bookmarkStart w:id="812" w:name="_Toc75282167"/>
      <w:bookmarkStart w:id="813" w:name="_Toc75282638"/>
      <w:bookmarkStart w:id="814" w:name="_Toc75269578"/>
      <w:bookmarkStart w:id="815" w:name="_Toc75271268"/>
      <w:bookmarkStart w:id="816" w:name="_Toc75271733"/>
      <w:bookmarkStart w:id="817" w:name="_Toc75282168"/>
      <w:bookmarkStart w:id="818" w:name="_Toc75282639"/>
      <w:bookmarkStart w:id="819" w:name="_Toc75269579"/>
      <w:bookmarkStart w:id="820" w:name="_Toc75271269"/>
      <w:bookmarkStart w:id="821" w:name="_Toc75271734"/>
      <w:bookmarkStart w:id="822" w:name="_Toc75282169"/>
      <w:bookmarkStart w:id="823" w:name="_Toc75282640"/>
      <w:bookmarkStart w:id="824" w:name="_Toc75269580"/>
      <w:bookmarkStart w:id="825" w:name="_Toc75271270"/>
      <w:bookmarkStart w:id="826" w:name="_Toc75271735"/>
      <w:bookmarkStart w:id="827" w:name="_Toc75282170"/>
      <w:bookmarkStart w:id="828" w:name="_Toc75282641"/>
      <w:bookmarkStart w:id="829" w:name="_Toc75269581"/>
      <w:bookmarkStart w:id="830" w:name="_Toc75271271"/>
      <w:bookmarkStart w:id="831" w:name="_Toc75271736"/>
      <w:bookmarkStart w:id="832" w:name="_Toc75282171"/>
      <w:bookmarkStart w:id="833" w:name="_Toc75282642"/>
      <w:bookmarkStart w:id="834" w:name="_Toc75269582"/>
      <w:bookmarkStart w:id="835" w:name="_Toc75271272"/>
      <w:bookmarkStart w:id="836" w:name="_Toc75271737"/>
      <w:bookmarkStart w:id="837" w:name="_Toc75282172"/>
      <w:bookmarkStart w:id="838" w:name="_Toc75282643"/>
      <w:bookmarkStart w:id="839" w:name="_Toc75269583"/>
      <w:bookmarkStart w:id="840" w:name="_Toc75271273"/>
      <w:bookmarkStart w:id="841" w:name="_Toc75271738"/>
      <w:bookmarkStart w:id="842" w:name="_Toc75282173"/>
      <w:bookmarkStart w:id="843" w:name="_Toc75282644"/>
      <w:bookmarkStart w:id="844" w:name="_Toc75269584"/>
      <w:bookmarkStart w:id="845" w:name="_Toc75271274"/>
      <w:bookmarkStart w:id="846" w:name="_Toc75271739"/>
      <w:bookmarkStart w:id="847" w:name="_Toc75282174"/>
      <w:bookmarkStart w:id="848" w:name="_Toc75282645"/>
      <w:bookmarkStart w:id="849" w:name="_Toc75269585"/>
      <w:bookmarkStart w:id="850" w:name="_Toc75271275"/>
      <w:bookmarkStart w:id="851" w:name="_Toc75271740"/>
      <w:bookmarkStart w:id="852" w:name="_Toc75282175"/>
      <w:bookmarkStart w:id="853" w:name="_Toc75282646"/>
      <w:bookmarkStart w:id="854" w:name="_Toc75269586"/>
      <w:bookmarkStart w:id="855" w:name="_Toc75271276"/>
      <w:bookmarkStart w:id="856" w:name="_Toc75271741"/>
      <w:bookmarkStart w:id="857" w:name="_Toc75282176"/>
      <w:bookmarkStart w:id="858" w:name="_Toc75282647"/>
      <w:bookmarkStart w:id="859" w:name="_Toc75269587"/>
      <w:bookmarkStart w:id="860" w:name="_Toc75271277"/>
      <w:bookmarkStart w:id="861" w:name="_Toc75271742"/>
      <w:bookmarkStart w:id="862" w:name="_Toc75282177"/>
      <w:bookmarkStart w:id="863" w:name="_Toc75282648"/>
      <w:bookmarkStart w:id="864" w:name="_Toc75269588"/>
      <w:bookmarkStart w:id="865" w:name="_Toc75271278"/>
      <w:bookmarkStart w:id="866" w:name="_Toc75271743"/>
      <w:bookmarkStart w:id="867" w:name="_Toc75282178"/>
      <w:bookmarkStart w:id="868" w:name="_Toc75282649"/>
      <w:bookmarkStart w:id="869" w:name="_Toc75269589"/>
      <w:bookmarkStart w:id="870" w:name="_Toc75271279"/>
      <w:bookmarkStart w:id="871" w:name="_Toc75271744"/>
      <w:bookmarkStart w:id="872" w:name="_Toc75282179"/>
      <w:bookmarkStart w:id="873" w:name="_Toc75282650"/>
      <w:bookmarkStart w:id="874" w:name="_Toc75269590"/>
      <w:bookmarkStart w:id="875" w:name="_Toc75271280"/>
      <w:bookmarkStart w:id="876" w:name="_Toc75271745"/>
      <w:bookmarkStart w:id="877" w:name="_Toc75282180"/>
      <w:bookmarkStart w:id="878" w:name="_Toc75282651"/>
      <w:bookmarkStart w:id="879" w:name="_Toc75269591"/>
      <w:bookmarkStart w:id="880" w:name="_Toc75271281"/>
      <w:bookmarkStart w:id="881" w:name="_Toc75271746"/>
      <w:bookmarkStart w:id="882" w:name="_Toc75282181"/>
      <w:bookmarkStart w:id="883" w:name="_Toc75282652"/>
      <w:bookmarkStart w:id="884" w:name="_Toc75269592"/>
      <w:bookmarkStart w:id="885" w:name="_Toc75271282"/>
      <w:bookmarkStart w:id="886" w:name="_Toc75271747"/>
      <w:bookmarkStart w:id="887" w:name="_Toc75282182"/>
      <w:bookmarkStart w:id="888" w:name="_Toc75282653"/>
      <w:bookmarkStart w:id="889" w:name="_Toc75269593"/>
      <w:bookmarkStart w:id="890" w:name="_Toc75271283"/>
      <w:bookmarkStart w:id="891" w:name="_Toc75271748"/>
      <w:bookmarkStart w:id="892" w:name="_Toc75282183"/>
      <w:bookmarkStart w:id="893" w:name="_Toc75282654"/>
      <w:bookmarkStart w:id="894" w:name="_Toc75269594"/>
      <w:bookmarkStart w:id="895" w:name="_Toc75271284"/>
      <w:bookmarkStart w:id="896" w:name="_Toc75271749"/>
      <w:bookmarkStart w:id="897" w:name="_Toc75282184"/>
      <w:bookmarkStart w:id="898" w:name="_Toc75282655"/>
      <w:bookmarkStart w:id="899" w:name="_Toc75269595"/>
      <w:bookmarkStart w:id="900" w:name="_Toc75271285"/>
      <w:bookmarkStart w:id="901" w:name="_Toc75271750"/>
      <w:bookmarkStart w:id="902" w:name="_Toc75282185"/>
      <w:bookmarkStart w:id="903" w:name="_Toc75282656"/>
      <w:bookmarkStart w:id="904" w:name="_Toc75269596"/>
      <w:bookmarkStart w:id="905" w:name="_Toc75271286"/>
      <w:bookmarkStart w:id="906" w:name="_Toc75271751"/>
      <w:bookmarkStart w:id="907" w:name="_Toc75282186"/>
      <w:bookmarkStart w:id="908" w:name="_Toc75282657"/>
      <w:bookmarkStart w:id="909" w:name="_Toc75269597"/>
      <w:bookmarkStart w:id="910" w:name="_Toc75271287"/>
      <w:bookmarkStart w:id="911" w:name="_Toc75271752"/>
      <w:bookmarkStart w:id="912" w:name="_Toc75282187"/>
      <w:bookmarkStart w:id="913" w:name="_Toc75282658"/>
      <w:bookmarkStart w:id="914" w:name="_Toc75269598"/>
      <w:bookmarkStart w:id="915" w:name="_Toc75271288"/>
      <w:bookmarkStart w:id="916" w:name="_Toc75271753"/>
      <w:bookmarkStart w:id="917" w:name="_Toc75282188"/>
      <w:bookmarkStart w:id="918" w:name="_Toc75282659"/>
      <w:bookmarkStart w:id="919" w:name="_Toc75269599"/>
      <w:bookmarkStart w:id="920" w:name="_Toc75271289"/>
      <w:bookmarkStart w:id="921" w:name="_Toc75271754"/>
      <w:bookmarkStart w:id="922" w:name="_Toc75282189"/>
      <w:bookmarkStart w:id="923" w:name="_Toc75282660"/>
      <w:bookmarkStart w:id="924" w:name="_Toc75269600"/>
      <w:bookmarkStart w:id="925" w:name="_Toc75271290"/>
      <w:bookmarkStart w:id="926" w:name="_Toc75271755"/>
      <w:bookmarkStart w:id="927" w:name="_Toc75282190"/>
      <w:bookmarkStart w:id="928" w:name="_Toc75282661"/>
      <w:bookmarkStart w:id="929" w:name="_Toc75269601"/>
      <w:bookmarkStart w:id="930" w:name="_Toc75271291"/>
      <w:bookmarkStart w:id="931" w:name="_Toc75271756"/>
      <w:bookmarkStart w:id="932" w:name="_Toc75282191"/>
      <w:bookmarkStart w:id="933" w:name="_Toc75282662"/>
      <w:bookmarkStart w:id="934" w:name="_Toc75269602"/>
      <w:bookmarkStart w:id="935" w:name="_Toc75271292"/>
      <w:bookmarkStart w:id="936" w:name="_Toc75271757"/>
      <w:bookmarkStart w:id="937" w:name="_Toc75282192"/>
      <w:bookmarkStart w:id="938" w:name="_Toc75282663"/>
      <w:bookmarkStart w:id="939" w:name="_Toc75269603"/>
      <w:bookmarkStart w:id="940" w:name="_Toc75271293"/>
      <w:bookmarkStart w:id="941" w:name="_Toc75271758"/>
      <w:bookmarkStart w:id="942" w:name="_Toc75282193"/>
      <w:bookmarkStart w:id="943" w:name="_Toc75282664"/>
      <w:bookmarkStart w:id="944" w:name="_Toc75269604"/>
      <w:bookmarkStart w:id="945" w:name="_Toc75271294"/>
      <w:bookmarkStart w:id="946" w:name="_Toc75271759"/>
      <w:bookmarkStart w:id="947" w:name="_Toc75282194"/>
      <w:bookmarkStart w:id="948" w:name="_Toc75282665"/>
      <w:bookmarkStart w:id="949" w:name="_Toc75269605"/>
      <w:bookmarkStart w:id="950" w:name="_Toc75271295"/>
      <w:bookmarkStart w:id="951" w:name="_Toc75271760"/>
      <w:bookmarkStart w:id="952" w:name="_Toc75282195"/>
      <w:bookmarkStart w:id="953" w:name="_Toc75282666"/>
      <w:bookmarkStart w:id="954" w:name="_Toc75269606"/>
      <w:bookmarkStart w:id="955" w:name="_Toc75271296"/>
      <w:bookmarkStart w:id="956" w:name="_Toc75271761"/>
      <w:bookmarkStart w:id="957" w:name="_Toc75282196"/>
      <w:bookmarkStart w:id="958" w:name="_Toc75282667"/>
      <w:bookmarkStart w:id="959" w:name="_Toc75269607"/>
      <w:bookmarkStart w:id="960" w:name="_Toc75271297"/>
      <w:bookmarkStart w:id="961" w:name="_Toc75271762"/>
      <w:bookmarkStart w:id="962" w:name="_Toc75282197"/>
      <w:bookmarkStart w:id="963" w:name="_Toc75282668"/>
      <w:bookmarkStart w:id="964" w:name="_Toc75269608"/>
      <w:bookmarkStart w:id="965" w:name="_Toc75271298"/>
      <w:bookmarkStart w:id="966" w:name="_Toc75271763"/>
      <w:bookmarkStart w:id="967" w:name="_Toc75282198"/>
      <w:bookmarkStart w:id="968" w:name="_Toc75282669"/>
      <w:bookmarkStart w:id="969" w:name="_Toc75269609"/>
      <w:bookmarkStart w:id="970" w:name="_Toc75271299"/>
      <w:bookmarkStart w:id="971" w:name="_Toc75271764"/>
      <w:bookmarkStart w:id="972" w:name="_Toc75282199"/>
      <w:bookmarkStart w:id="973" w:name="_Toc75282670"/>
      <w:bookmarkStart w:id="974" w:name="_Toc75269610"/>
      <w:bookmarkStart w:id="975" w:name="_Toc75271300"/>
      <w:bookmarkStart w:id="976" w:name="_Toc75271765"/>
      <w:bookmarkStart w:id="977" w:name="_Toc75282200"/>
      <w:bookmarkStart w:id="978" w:name="_Toc75282671"/>
      <w:bookmarkStart w:id="979" w:name="_Toc75269611"/>
      <w:bookmarkStart w:id="980" w:name="_Toc75271301"/>
      <w:bookmarkStart w:id="981" w:name="_Toc75271766"/>
      <w:bookmarkStart w:id="982" w:name="_Toc75282201"/>
      <w:bookmarkStart w:id="983" w:name="_Toc75282672"/>
      <w:bookmarkStart w:id="984" w:name="_Toc75269612"/>
      <w:bookmarkStart w:id="985" w:name="_Toc75271302"/>
      <w:bookmarkStart w:id="986" w:name="_Toc75271767"/>
      <w:bookmarkStart w:id="987" w:name="_Toc75282202"/>
      <w:bookmarkStart w:id="988" w:name="_Toc75282673"/>
      <w:bookmarkStart w:id="989" w:name="_Toc75269613"/>
      <w:bookmarkStart w:id="990" w:name="_Toc75271303"/>
      <w:bookmarkStart w:id="991" w:name="_Toc75271768"/>
      <w:bookmarkStart w:id="992" w:name="_Toc75282203"/>
      <w:bookmarkStart w:id="993" w:name="_Toc75282674"/>
      <w:bookmarkStart w:id="994" w:name="_Toc75269614"/>
      <w:bookmarkStart w:id="995" w:name="_Toc75271304"/>
      <w:bookmarkStart w:id="996" w:name="_Toc75271769"/>
      <w:bookmarkStart w:id="997" w:name="_Toc75282204"/>
      <w:bookmarkStart w:id="998" w:name="_Toc75282675"/>
      <w:bookmarkStart w:id="999" w:name="_Toc75269615"/>
      <w:bookmarkStart w:id="1000" w:name="_Toc75271305"/>
      <w:bookmarkStart w:id="1001" w:name="_Toc75271770"/>
      <w:bookmarkStart w:id="1002" w:name="_Toc75282205"/>
      <w:bookmarkStart w:id="1003" w:name="_Toc75282676"/>
      <w:bookmarkStart w:id="1004" w:name="_Toc75269616"/>
      <w:bookmarkStart w:id="1005" w:name="_Toc75271306"/>
      <w:bookmarkStart w:id="1006" w:name="_Toc75271771"/>
      <w:bookmarkStart w:id="1007" w:name="_Toc75282206"/>
      <w:bookmarkStart w:id="1008" w:name="_Toc75282677"/>
      <w:bookmarkStart w:id="1009" w:name="_Toc75269617"/>
      <w:bookmarkStart w:id="1010" w:name="_Toc75271307"/>
      <w:bookmarkStart w:id="1011" w:name="_Toc75271772"/>
      <w:bookmarkStart w:id="1012" w:name="_Toc75282207"/>
      <w:bookmarkStart w:id="1013" w:name="_Toc75282678"/>
      <w:bookmarkStart w:id="1014" w:name="_Toc75269618"/>
      <w:bookmarkStart w:id="1015" w:name="_Toc75271308"/>
      <w:bookmarkStart w:id="1016" w:name="_Toc75271773"/>
      <w:bookmarkStart w:id="1017" w:name="_Toc75282208"/>
      <w:bookmarkStart w:id="1018" w:name="_Toc75282679"/>
      <w:bookmarkStart w:id="1019" w:name="_Toc75269619"/>
      <w:bookmarkStart w:id="1020" w:name="_Toc75271309"/>
      <w:bookmarkStart w:id="1021" w:name="_Toc75271774"/>
      <w:bookmarkStart w:id="1022" w:name="_Toc75282209"/>
      <w:bookmarkStart w:id="1023" w:name="_Toc75282680"/>
      <w:bookmarkStart w:id="1024" w:name="_Toc75269620"/>
      <w:bookmarkStart w:id="1025" w:name="_Toc75271310"/>
      <w:bookmarkStart w:id="1026" w:name="_Toc75271775"/>
      <w:bookmarkStart w:id="1027" w:name="_Toc75282210"/>
      <w:bookmarkStart w:id="1028" w:name="_Toc75282681"/>
      <w:bookmarkStart w:id="1029" w:name="_Toc75269621"/>
      <w:bookmarkStart w:id="1030" w:name="_Toc75271311"/>
      <w:bookmarkStart w:id="1031" w:name="_Toc75271776"/>
      <w:bookmarkStart w:id="1032" w:name="_Toc75282211"/>
      <w:bookmarkStart w:id="1033" w:name="_Toc75282682"/>
      <w:bookmarkStart w:id="1034" w:name="_Toc75269622"/>
      <w:bookmarkStart w:id="1035" w:name="_Toc75271312"/>
      <w:bookmarkStart w:id="1036" w:name="_Toc75271777"/>
      <w:bookmarkStart w:id="1037" w:name="_Toc75282212"/>
      <w:bookmarkStart w:id="1038" w:name="_Toc75282683"/>
      <w:bookmarkStart w:id="1039" w:name="_Toc75269623"/>
      <w:bookmarkStart w:id="1040" w:name="_Toc75271313"/>
      <w:bookmarkStart w:id="1041" w:name="_Toc75271778"/>
      <w:bookmarkStart w:id="1042" w:name="_Toc75282213"/>
      <w:bookmarkStart w:id="1043" w:name="_Toc75282684"/>
      <w:bookmarkStart w:id="1044" w:name="_Toc75269624"/>
      <w:bookmarkStart w:id="1045" w:name="_Toc75271314"/>
      <w:bookmarkStart w:id="1046" w:name="_Toc75271779"/>
      <w:bookmarkStart w:id="1047" w:name="_Toc75282214"/>
      <w:bookmarkStart w:id="1048" w:name="_Toc75282685"/>
      <w:bookmarkStart w:id="1049" w:name="_Toc75269625"/>
      <w:bookmarkStart w:id="1050" w:name="_Toc75271315"/>
      <w:bookmarkStart w:id="1051" w:name="_Toc75271780"/>
      <w:bookmarkStart w:id="1052" w:name="_Toc75282215"/>
      <w:bookmarkStart w:id="1053" w:name="_Toc75282686"/>
      <w:bookmarkStart w:id="1054" w:name="_Toc75269626"/>
      <w:bookmarkStart w:id="1055" w:name="_Toc75271316"/>
      <w:bookmarkStart w:id="1056" w:name="_Toc75271781"/>
      <w:bookmarkStart w:id="1057" w:name="_Toc75282216"/>
      <w:bookmarkStart w:id="1058" w:name="_Toc75282687"/>
      <w:bookmarkStart w:id="1059" w:name="_Toc75269627"/>
      <w:bookmarkStart w:id="1060" w:name="_Toc75271317"/>
      <w:bookmarkStart w:id="1061" w:name="_Toc75271782"/>
      <w:bookmarkStart w:id="1062" w:name="_Toc75282217"/>
      <w:bookmarkStart w:id="1063" w:name="_Toc75282688"/>
      <w:bookmarkStart w:id="1064" w:name="_Toc75269628"/>
      <w:bookmarkStart w:id="1065" w:name="_Toc75271318"/>
      <w:bookmarkStart w:id="1066" w:name="_Toc75271783"/>
      <w:bookmarkStart w:id="1067" w:name="_Toc75282218"/>
      <w:bookmarkStart w:id="1068" w:name="_Toc75282689"/>
      <w:bookmarkStart w:id="1069" w:name="_Toc75269629"/>
      <w:bookmarkStart w:id="1070" w:name="_Toc75271319"/>
      <w:bookmarkStart w:id="1071" w:name="_Toc75271784"/>
      <w:bookmarkStart w:id="1072" w:name="_Toc75282219"/>
      <w:bookmarkStart w:id="1073" w:name="_Toc75282690"/>
      <w:bookmarkStart w:id="1074" w:name="_Toc75269630"/>
      <w:bookmarkStart w:id="1075" w:name="_Toc75271320"/>
      <w:bookmarkStart w:id="1076" w:name="_Toc75271785"/>
      <w:bookmarkStart w:id="1077" w:name="_Toc75282220"/>
      <w:bookmarkStart w:id="1078" w:name="_Toc75282691"/>
      <w:bookmarkStart w:id="1079" w:name="_Toc75269631"/>
      <w:bookmarkStart w:id="1080" w:name="_Toc75271321"/>
      <w:bookmarkStart w:id="1081" w:name="_Toc75271786"/>
      <w:bookmarkStart w:id="1082" w:name="_Toc75282221"/>
      <w:bookmarkStart w:id="1083" w:name="_Toc75282692"/>
      <w:bookmarkStart w:id="1084" w:name="_Toc75269632"/>
      <w:bookmarkStart w:id="1085" w:name="_Toc75271322"/>
      <w:bookmarkStart w:id="1086" w:name="_Toc75271787"/>
      <w:bookmarkStart w:id="1087" w:name="_Toc75282222"/>
      <w:bookmarkStart w:id="1088" w:name="_Toc75282693"/>
      <w:bookmarkStart w:id="1089" w:name="_Toc75269633"/>
      <w:bookmarkStart w:id="1090" w:name="_Toc75271323"/>
      <w:bookmarkStart w:id="1091" w:name="_Toc75271788"/>
      <w:bookmarkStart w:id="1092" w:name="_Toc75282223"/>
      <w:bookmarkStart w:id="1093" w:name="_Toc75282694"/>
      <w:bookmarkStart w:id="1094" w:name="_Toc75269634"/>
      <w:bookmarkStart w:id="1095" w:name="_Toc75271324"/>
      <w:bookmarkStart w:id="1096" w:name="_Toc75271789"/>
      <w:bookmarkStart w:id="1097" w:name="_Toc75282224"/>
      <w:bookmarkStart w:id="1098" w:name="_Toc75282695"/>
      <w:bookmarkStart w:id="1099" w:name="_Toc75269635"/>
      <w:bookmarkStart w:id="1100" w:name="_Toc75271325"/>
      <w:bookmarkStart w:id="1101" w:name="_Toc75271790"/>
      <w:bookmarkStart w:id="1102" w:name="_Toc75282225"/>
      <w:bookmarkStart w:id="1103" w:name="_Toc75282696"/>
      <w:bookmarkStart w:id="1104" w:name="_Toc75269636"/>
      <w:bookmarkStart w:id="1105" w:name="_Toc75271326"/>
      <w:bookmarkStart w:id="1106" w:name="_Toc75271791"/>
      <w:bookmarkStart w:id="1107" w:name="_Toc75282226"/>
      <w:bookmarkStart w:id="1108" w:name="_Toc75282697"/>
      <w:bookmarkStart w:id="1109" w:name="_Toc75269637"/>
      <w:bookmarkStart w:id="1110" w:name="_Toc75271327"/>
      <w:bookmarkStart w:id="1111" w:name="_Toc75271792"/>
      <w:bookmarkStart w:id="1112" w:name="_Toc75282227"/>
      <w:bookmarkStart w:id="1113" w:name="_Toc75282698"/>
      <w:bookmarkStart w:id="1114" w:name="_Toc75269638"/>
      <w:bookmarkStart w:id="1115" w:name="_Toc75271328"/>
      <w:bookmarkStart w:id="1116" w:name="_Toc75271793"/>
      <w:bookmarkStart w:id="1117" w:name="_Toc75282228"/>
      <w:bookmarkStart w:id="1118" w:name="_Toc75282699"/>
      <w:bookmarkStart w:id="1119" w:name="_Toc75269639"/>
      <w:bookmarkStart w:id="1120" w:name="_Toc75271329"/>
      <w:bookmarkStart w:id="1121" w:name="_Toc75271794"/>
      <w:bookmarkStart w:id="1122" w:name="_Toc75282229"/>
      <w:bookmarkStart w:id="1123" w:name="_Toc75282700"/>
      <w:bookmarkStart w:id="1124" w:name="_Toc75269640"/>
      <w:bookmarkStart w:id="1125" w:name="_Toc75271330"/>
      <w:bookmarkStart w:id="1126" w:name="_Toc75271795"/>
      <w:bookmarkStart w:id="1127" w:name="_Toc75282230"/>
      <w:bookmarkStart w:id="1128" w:name="_Toc75282701"/>
      <w:bookmarkStart w:id="1129" w:name="_Toc75269641"/>
      <w:bookmarkStart w:id="1130" w:name="_Toc75271331"/>
      <w:bookmarkStart w:id="1131" w:name="_Toc75271796"/>
      <w:bookmarkStart w:id="1132" w:name="_Toc75282231"/>
      <w:bookmarkStart w:id="1133" w:name="_Toc75282702"/>
      <w:bookmarkStart w:id="1134" w:name="_Toc75269642"/>
      <w:bookmarkStart w:id="1135" w:name="_Toc75271332"/>
      <w:bookmarkStart w:id="1136" w:name="_Toc75271797"/>
      <w:bookmarkStart w:id="1137" w:name="_Toc75282232"/>
      <w:bookmarkStart w:id="1138" w:name="_Toc75282703"/>
      <w:bookmarkStart w:id="1139" w:name="_Toc75269643"/>
      <w:bookmarkStart w:id="1140" w:name="_Toc75271333"/>
      <w:bookmarkStart w:id="1141" w:name="_Toc75271798"/>
      <w:bookmarkStart w:id="1142" w:name="_Toc75282233"/>
      <w:bookmarkStart w:id="1143" w:name="_Toc75282704"/>
      <w:bookmarkStart w:id="1144" w:name="_Toc75269644"/>
      <w:bookmarkStart w:id="1145" w:name="_Toc75271334"/>
      <w:bookmarkStart w:id="1146" w:name="_Toc75271799"/>
      <w:bookmarkStart w:id="1147" w:name="_Toc75282234"/>
      <w:bookmarkStart w:id="1148" w:name="_Toc75282705"/>
      <w:bookmarkStart w:id="1149" w:name="_Toc75269645"/>
      <w:bookmarkStart w:id="1150" w:name="_Toc75271335"/>
      <w:bookmarkStart w:id="1151" w:name="_Toc75271800"/>
      <w:bookmarkStart w:id="1152" w:name="_Toc75282235"/>
      <w:bookmarkStart w:id="1153" w:name="_Toc75282706"/>
      <w:bookmarkStart w:id="1154" w:name="_Toc75269646"/>
      <w:bookmarkStart w:id="1155" w:name="_Toc75271336"/>
      <w:bookmarkStart w:id="1156" w:name="_Toc75271801"/>
      <w:bookmarkStart w:id="1157" w:name="_Toc75282236"/>
      <w:bookmarkStart w:id="1158" w:name="_Toc75282707"/>
      <w:bookmarkStart w:id="1159" w:name="_Toc75269647"/>
      <w:bookmarkStart w:id="1160" w:name="_Toc75271337"/>
      <w:bookmarkStart w:id="1161" w:name="_Toc75271802"/>
      <w:bookmarkStart w:id="1162" w:name="_Toc75282237"/>
      <w:bookmarkStart w:id="1163" w:name="_Toc75282708"/>
      <w:bookmarkStart w:id="1164" w:name="_Toc75269648"/>
      <w:bookmarkStart w:id="1165" w:name="_Toc75271338"/>
      <w:bookmarkStart w:id="1166" w:name="_Toc75271803"/>
      <w:bookmarkStart w:id="1167" w:name="_Toc75282238"/>
      <w:bookmarkStart w:id="1168" w:name="_Toc75282709"/>
      <w:bookmarkStart w:id="1169" w:name="_Toc75269649"/>
      <w:bookmarkStart w:id="1170" w:name="_Toc75271339"/>
      <w:bookmarkStart w:id="1171" w:name="_Toc75271804"/>
      <w:bookmarkStart w:id="1172" w:name="_Toc75282239"/>
      <w:bookmarkStart w:id="1173" w:name="_Toc75282710"/>
      <w:bookmarkStart w:id="1174" w:name="_Toc75269650"/>
      <w:bookmarkStart w:id="1175" w:name="_Toc75271340"/>
      <w:bookmarkStart w:id="1176" w:name="_Toc75271805"/>
      <w:bookmarkStart w:id="1177" w:name="_Toc75282240"/>
      <w:bookmarkStart w:id="1178" w:name="_Toc75282711"/>
      <w:bookmarkStart w:id="1179" w:name="_Toc75269651"/>
      <w:bookmarkStart w:id="1180" w:name="_Toc75271341"/>
      <w:bookmarkStart w:id="1181" w:name="_Toc75271806"/>
      <w:bookmarkStart w:id="1182" w:name="_Toc75282241"/>
      <w:bookmarkStart w:id="1183" w:name="_Toc75282712"/>
      <w:bookmarkStart w:id="1184" w:name="_Toc75269652"/>
      <w:bookmarkStart w:id="1185" w:name="_Toc75271342"/>
      <w:bookmarkStart w:id="1186" w:name="_Toc75271807"/>
      <w:bookmarkStart w:id="1187" w:name="_Toc75282242"/>
      <w:bookmarkStart w:id="1188" w:name="_Toc75282713"/>
      <w:bookmarkStart w:id="1189" w:name="_Toc75269653"/>
      <w:bookmarkStart w:id="1190" w:name="_Toc75271343"/>
      <w:bookmarkStart w:id="1191" w:name="_Toc75271808"/>
      <w:bookmarkStart w:id="1192" w:name="_Toc75282243"/>
      <w:bookmarkStart w:id="1193" w:name="_Toc75282714"/>
      <w:bookmarkStart w:id="1194" w:name="_Toc75269654"/>
      <w:bookmarkStart w:id="1195" w:name="_Toc75271344"/>
      <w:bookmarkStart w:id="1196" w:name="_Toc75271809"/>
      <w:bookmarkStart w:id="1197" w:name="_Toc75282244"/>
      <w:bookmarkStart w:id="1198" w:name="_Toc75282715"/>
      <w:bookmarkStart w:id="1199" w:name="_Toc75269655"/>
      <w:bookmarkStart w:id="1200" w:name="_Toc75271345"/>
      <w:bookmarkStart w:id="1201" w:name="_Toc75271810"/>
      <w:bookmarkStart w:id="1202" w:name="_Toc75282245"/>
      <w:bookmarkStart w:id="1203" w:name="_Toc75282716"/>
      <w:bookmarkStart w:id="1204" w:name="_Toc75269656"/>
      <w:bookmarkStart w:id="1205" w:name="_Toc75271346"/>
      <w:bookmarkStart w:id="1206" w:name="_Toc75271811"/>
      <w:bookmarkStart w:id="1207" w:name="_Toc75282246"/>
      <w:bookmarkStart w:id="1208" w:name="_Toc75282717"/>
      <w:bookmarkStart w:id="1209" w:name="_Toc75269657"/>
      <w:bookmarkStart w:id="1210" w:name="_Toc75271347"/>
      <w:bookmarkStart w:id="1211" w:name="_Toc75271812"/>
      <w:bookmarkStart w:id="1212" w:name="_Toc75282247"/>
      <w:bookmarkStart w:id="1213" w:name="_Toc75282718"/>
      <w:bookmarkStart w:id="1214" w:name="_Toc75269658"/>
      <w:bookmarkStart w:id="1215" w:name="_Toc75271348"/>
      <w:bookmarkStart w:id="1216" w:name="_Toc75271813"/>
      <w:bookmarkStart w:id="1217" w:name="_Toc75282248"/>
      <w:bookmarkStart w:id="1218" w:name="_Toc75282719"/>
      <w:bookmarkStart w:id="1219" w:name="_Toc75269659"/>
      <w:bookmarkStart w:id="1220" w:name="_Toc75271349"/>
      <w:bookmarkStart w:id="1221" w:name="_Toc75271814"/>
      <w:bookmarkStart w:id="1222" w:name="_Toc75282249"/>
      <w:bookmarkStart w:id="1223" w:name="_Toc75282720"/>
      <w:bookmarkStart w:id="1224" w:name="_Toc75269660"/>
      <w:bookmarkStart w:id="1225" w:name="_Toc75271350"/>
      <w:bookmarkStart w:id="1226" w:name="_Toc75271815"/>
      <w:bookmarkStart w:id="1227" w:name="_Toc75282250"/>
      <w:bookmarkStart w:id="1228" w:name="_Toc75282721"/>
      <w:bookmarkStart w:id="1229" w:name="_Toc75269661"/>
      <w:bookmarkStart w:id="1230" w:name="_Toc75271351"/>
      <w:bookmarkStart w:id="1231" w:name="_Toc75271816"/>
      <w:bookmarkStart w:id="1232" w:name="_Toc75282251"/>
      <w:bookmarkStart w:id="1233" w:name="_Toc75282722"/>
      <w:bookmarkStart w:id="1234" w:name="_Toc75269662"/>
      <w:bookmarkStart w:id="1235" w:name="_Toc75271352"/>
      <w:bookmarkStart w:id="1236" w:name="_Toc75271817"/>
      <w:bookmarkStart w:id="1237" w:name="_Toc75282252"/>
      <w:bookmarkStart w:id="1238" w:name="_Toc75282723"/>
      <w:bookmarkStart w:id="1239" w:name="_Toc75269663"/>
      <w:bookmarkStart w:id="1240" w:name="_Toc75271353"/>
      <w:bookmarkStart w:id="1241" w:name="_Toc75271818"/>
      <w:bookmarkStart w:id="1242" w:name="_Toc75282253"/>
      <w:bookmarkStart w:id="1243" w:name="_Toc75282724"/>
      <w:bookmarkStart w:id="1244" w:name="_Toc75269664"/>
      <w:bookmarkStart w:id="1245" w:name="_Toc75271354"/>
      <w:bookmarkStart w:id="1246" w:name="_Toc75271819"/>
      <w:bookmarkStart w:id="1247" w:name="_Toc75282254"/>
      <w:bookmarkStart w:id="1248" w:name="_Toc75282725"/>
      <w:bookmarkStart w:id="1249" w:name="_Toc75269665"/>
      <w:bookmarkStart w:id="1250" w:name="_Toc75271355"/>
      <w:bookmarkStart w:id="1251" w:name="_Toc75271820"/>
      <w:bookmarkStart w:id="1252" w:name="_Toc75282255"/>
      <w:bookmarkStart w:id="1253" w:name="_Toc75282726"/>
      <w:bookmarkStart w:id="1254" w:name="_Toc75269666"/>
      <w:bookmarkStart w:id="1255" w:name="_Toc75271356"/>
      <w:bookmarkStart w:id="1256" w:name="_Toc75271821"/>
      <w:bookmarkStart w:id="1257" w:name="_Toc75282256"/>
      <w:bookmarkStart w:id="1258" w:name="_Toc75282727"/>
      <w:bookmarkStart w:id="1259" w:name="_Toc75269667"/>
      <w:bookmarkStart w:id="1260" w:name="_Toc75271357"/>
      <w:bookmarkStart w:id="1261" w:name="_Toc75271822"/>
      <w:bookmarkStart w:id="1262" w:name="_Toc75282257"/>
      <w:bookmarkStart w:id="1263" w:name="_Toc75282728"/>
      <w:bookmarkStart w:id="1264" w:name="_Toc75269668"/>
      <w:bookmarkStart w:id="1265" w:name="_Toc75271358"/>
      <w:bookmarkStart w:id="1266" w:name="_Toc75271823"/>
      <w:bookmarkStart w:id="1267" w:name="_Toc75282258"/>
      <w:bookmarkStart w:id="1268" w:name="_Toc75282729"/>
      <w:bookmarkStart w:id="1269" w:name="_Toc75269669"/>
      <w:bookmarkStart w:id="1270" w:name="_Toc75271359"/>
      <w:bookmarkStart w:id="1271" w:name="_Toc75271824"/>
      <w:bookmarkStart w:id="1272" w:name="_Toc75282259"/>
      <w:bookmarkStart w:id="1273" w:name="_Toc75282730"/>
      <w:bookmarkStart w:id="1274" w:name="_Toc75269670"/>
      <w:bookmarkStart w:id="1275" w:name="_Toc75271360"/>
      <w:bookmarkStart w:id="1276" w:name="_Toc75271825"/>
      <w:bookmarkStart w:id="1277" w:name="_Toc75282260"/>
      <w:bookmarkStart w:id="1278" w:name="_Toc75282731"/>
      <w:bookmarkStart w:id="1279" w:name="_Toc75269671"/>
      <w:bookmarkStart w:id="1280" w:name="_Toc75271361"/>
      <w:bookmarkStart w:id="1281" w:name="_Toc75271826"/>
      <w:bookmarkStart w:id="1282" w:name="_Toc75282261"/>
      <w:bookmarkStart w:id="1283" w:name="_Toc75282732"/>
      <w:bookmarkStart w:id="1284" w:name="_Toc75269672"/>
      <w:bookmarkStart w:id="1285" w:name="_Toc75271362"/>
      <w:bookmarkStart w:id="1286" w:name="_Toc75271827"/>
      <w:bookmarkStart w:id="1287" w:name="_Toc75282262"/>
      <w:bookmarkStart w:id="1288" w:name="_Toc75282733"/>
      <w:bookmarkStart w:id="1289" w:name="_Toc75269673"/>
      <w:bookmarkStart w:id="1290" w:name="_Toc75271363"/>
      <w:bookmarkStart w:id="1291" w:name="_Toc75271828"/>
      <w:bookmarkStart w:id="1292" w:name="_Toc75282263"/>
      <w:bookmarkStart w:id="1293" w:name="_Toc75282734"/>
      <w:bookmarkStart w:id="1294" w:name="_Toc75269674"/>
      <w:bookmarkStart w:id="1295" w:name="_Toc75271364"/>
      <w:bookmarkStart w:id="1296" w:name="_Toc75271829"/>
      <w:bookmarkStart w:id="1297" w:name="_Toc75282264"/>
      <w:bookmarkStart w:id="1298" w:name="_Toc75282735"/>
      <w:bookmarkStart w:id="1299" w:name="_Toc75269675"/>
      <w:bookmarkStart w:id="1300" w:name="_Toc75271365"/>
      <w:bookmarkStart w:id="1301" w:name="_Toc75271830"/>
      <w:bookmarkStart w:id="1302" w:name="_Toc75282265"/>
      <w:bookmarkStart w:id="1303" w:name="_Toc75282736"/>
      <w:bookmarkStart w:id="1304" w:name="_Toc75269676"/>
      <w:bookmarkStart w:id="1305" w:name="_Toc75271366"/>
      <w:bookmarkStart w:id="1306" w:name="_Toc75271831"/>
      <w:bookmarkStart w:id="1307" w:name="_Toc75282266"/>
      <w:bookmarkStart w:id="1308" w:name="_Toc75282737"/>
      <w:bookmarkStart w:id="1309" w:name="_Toc75269677"/>
      <w:bookmarkStart w:id="1310" w:name="_Toc75271367"/>
      <w:bookmarkStart w:id="1311" w:name="_Toc75271832"/>
      <w:bookmarkStart w:id="1312" w:name="_Toc75282267"/>
      <w:bookmarkStart w:id="1313" w:name="_Toc75282738"/>
      <w:bookmarkStart w:id="1314" w:name="_Toc75269678"/>
      <w:bookmarkStart w:id="1315" w:name="_Toc75271368"/>
      <w:bookmarkStart w:id="1316" w:name="_Toc75271833"/>
      <w:bookmarkStart w:id="1317" w:name="_Toc75282268"/>
      <w:bookmarkStart w:id="1318" w:name="_Toc75282739"/>
      <w:bookmarkStart w:id="1319" w:name="_Toc75269679"/>
      <w:bookmarkStart w:id="1320" w:name="_Toc75271369"/>
      <w:bookmarkStart w:id="1321" w:name="_Toc75271834"/>
      <w:bookmarkStart w:id="1322" w:name="_Toc75282269"/>
      <w:bookmarkStart w:id="1323" w:name="_Toc75282740"/>
      <w:bookmarkStart w:id="1324" w:name="_Toc75269680"/>
      <w:bookmarkStart w:id="1325" w:name="_Toc75271370"/>
      <w:bookmarkStart w:id="1326" w:name="_Toc75271835"/>
      <w:bookmarkStart w:id="1327" w:name="_Toc75282270"/>
      <w:bookmarkStart w:id="1328" w:name="_Toc75282741"/>
      <w:bookmarkStart w:id="1329" w:name="_Toc75269681"/>
      <w:bookmarkStart w:id="1330" w:name="_Toc75271371"/>
      <w:bookmarkStart w:id="1331" w:name="_Toc75271836"/>
      <w:bookmarkStart w:id="1332" w:name="_Toc75282271"/>
      <w:bookmarkStart w:id="1333" w:name="_Toc75282742"/>
      <w:bookmarkStart w:id="1334" w:name="_Toc75269682"/>
      <w:bookmarkStart w:id="1335" w:name="_Toc75271372"/>
      <w:bookmarkStart w:id="1336" w:name="_Toc75271837"/>
      <w:bookmarkStart w:id="1337" w:name="_Toc75282272"/>
      <w:bookmarkStart w:id="1338" w:name="_Toc75282743"/>
      <w:bookmarkStart w:id="1339" w:name="_Toc75269683"/>
      <w:bookmarkStart w:id="1340" w:name="_Toc75271373"/>
      <w:bookmarkStart w:id="1341" w:name="_Toc75271838"/>
      <w:bookmarkStart w:id="1342" w:name="_Toc75282273"/>
      <w:bookmarkStart w:id="1343" w:name="_Toc75282744"/>
      <w:bookmarkStart w:id="1344" w:name="_Toc75269684"/>
      <w:bookmarkStart w:id="1345" w:name="_Toc75271374"/>
      <w:bookmarkStart w:id="1346" w:name="_Toc75271839"/>
      <w:bookmarkStart w:id="1347" w:name="_Toc75282274"/>
      <w:bookmarkStart w:id="1348" w:name="_Toc75282745"/>
      <w:bookmarkStart w:id="1349" w:name="_Toc75269685"/>
      <w:bookmarkStart w:id="1350" w:name="_Toc75271375"/>
      <w:bookmarkStart w:id="1351" w:name="_Toc75271840"/>
      <w:bookmarkStart w:id="1352" w:name="_Toc75282275"/>
      <w:bookmarkStart w:id="1353" w:name="_Toc75282746"/>
      <w:bookmarkStart w:id="1354" w:name="_Toc75269686"/>
      <w:bookmarkStart w:id="1355" w:name="_Toc75271376"/>
      <w:bookmarkStart w:id="1356" w:name="_Toc75271841"/>
      <w:bookmarkStart w:id="1357" w:name="_Toc75282276"/>
      <w:bookmarkStart w:id="1358" w:name="_Toc75282747"/>
      <w:bookmarkStart w:id="1359" w:name="_Toc75269687"/>
      <w:bookmarkStart w:id="1360" w:name="_Toc75271377"/>
      <w:bookmarkStart w:id="1361" w:name="_Toc75271842"/>
      <w:bookmarkStart w:id="1362" w:name="_Toc75282277"/>
      <w:bookmarkStart w:id="1363" w:name="_Toc75282748"/>
      <w:bookmarkStart w:id="1364" w:name="_Toc75269688"/>
      <w:bookmarkStart w:id="1365" w:name="_Toc75271378"/>
      <w:bookmarkStart w:id="1366" w:name="_Toc75271843"/>
      <w:bookmarkStart w:id="1367" w:name="_Toc75282278"/>
      <w:bookmarkStart w:id="1368" w:name="_Toc75282749"/>
      <w:bookmarkStart w:id="1369" w:name="_Toc75269689"/>
      <w:bookmarkStart w:id="1370" w:name="_Toc75271379"/>
      <w:bookmarkStart w:id="1371" w:name="_Toc75271844"/>
      <w:bookmarkStart w:id="1372" w:name="_Toc75282279"/>
      <w:bookmarkStart w:id="1373" w:name="_Toc75282750"/>
      <w:bookmarkStart w:id="1374" w:name="_Toc75269690"/>
      <w:bookmarkStart w:id="1375" w:name="_Toc75271380"/>
      <w:bookmarkStart w:id="1376" w:name="_Toc75271845"/>
      <w:bookmarkStart w:id="1377" w:name="_Toc75282280"/>
      <w:bookmarkStart w:id="1378" w:name="_Toc75282751"/>
      <w:bookmarkStart w:id="1379" w:name="_Toc75269691"/>
      <w:bookmarkStart w:id="1380" w:name="_Toc75271381"/>
      <w:bookmarkStart w:id="1381" w:name="_Toc75271846"/>
      <w:bookmarkStart w:id="1382" w:name="_Toc75282281"/>
      <w:bookmarkStart w:id="1383" w:name="_Toc75282752"/>
      <w:bookmarkStart w:id="1384" w:name="_Toc75269692"/>
      <w:bookmarkStart w:id="1385" w:name="_Toc75271382"/>
      <w:bookmarkStart w:id="1386" w:name="_Toc75271847"/>
      <w:bookmarkStart w:id="1387" w:name="_Toc75282282"/>
      <w:bookmarkStart w:id="1388" w:name="_Toc75282753"/>
      <w:bookmarkStart w:id="1389" w:name="_Toc75269693"/>
      <w:bookmarkStart w:id="1390" w:name="_Toc75271383"/>
      <w:bookmarkStart w:id="1391" w:name="_Toc75271848"/>
      <w:bookmarkStart w:id="1392" w:name="_Toc75282283"/>
      <w:bookmarkStart w:id="1393" w:name="_Toc75282754"/>
      <w:bookmarkStart w:id="1394" w:name="_Toc75269694"/>
      <w:bookmarkStart w:id="1395" w:name="_Toc75271384"/>
      <w:bookmarkStart w:id="1396" w:name="_Toc75271849"/>
      <w:bookmarkStart w:id="1397" w:name="_Toc75282284"/>
      <w:bookmarkStart w:id="1398" w:name="_Toc75282755"/>
      <w:bookmarkStart w:id="1399" w:name="_Toc75269695"/>
      <w:bookmarkStart w:id="1400" w:name="_Toc75271385"/>
      <w:bookmarkStart w:id="1401" w:name="_Toc75271850"/>
      <w:bookmarkStart w:id="1402" w:name="_Toc75282285"/>
      <w:bookmarkStart w:id="1403" w:name="_Toc75282756"/>
      <w:bookmarkStart w:id="1404" w:name="_Toc75269696"/>
      <w:bookmarkStart w:id="1405" w:name="_Toc75271386"/>
      <w:bookmarkStart w:id="1406" w:name="_Toc75271851"/>
      <w:bookmarkStart w:id="1407" w:name="_Toc75282286"/>
      <w:bookmarkStart w:id="1408" w:name="_Toc75282757"/>
      <w:bookmarkStart w:id="1409" w:name="_Toc75269697"/>
      <w:bookmarkStart w:id="1410" w:name="_Toc75271387"/>
      <w:bookmarkStart w:id="1411" w:name="_Toc75271852"/>
      <w:bookmarkStart w:id="1412" w:name="_Toc75282287"/>
      <w:bookmarkStart w:id="1413" w:name="_Toc75282758"/>
      <w:bookmarkStart w:id="1414" w:name="_Toc75269698"/>
      <w:bookmarkStart w:id="1415" w:name="_Toc75271388"/>
      <w:bookmarkStart w:id="1416" w:name="_Toc75271853"/>
      <w:bookmarkStart w:id="1417" w:name="_Toc75282288"/>
      <w:bookmarkStart w:id="1418" w:name="_Toc75282759"/>
      <w:bookmarkStart w:id="1419" w:name="_Toc75269699"/>
      <w:bookmarkStart w:id="1420" w:name="_Toc75271389"/>
      <w:bookmarkStart w:id="1421" w:name="_Toc75271854"/>
      <w:bookmarkStart w:id="1422" w:name="_Toc75282289"/>
      <w:bookmarkStart w:id="1423" w:name="_Toc75282760"/>
      <w:bookmarkStart w:id="1424" w:name="_Toc75269700"/>
      <w:bookmarkStart w:id="1425" w:name="_Toc75271390"/>
      <w:bookmarkStart w:id="1426" w:name="_Toc75271855"/>
      <w:bookmarkStart w:id="1427" w:name="_Toc75282290"/>
      <w:bookmarkStart w:id="1428" w:name="_Toc75282761"/>
      <w:bookmarkStart w:id="1429" w:name="_Toc75269701"/>
      <w:bookmarkStart w:id="1430" w:name="_Toc75271391"/>
      <w:bookmarkStart w:id="1431" w:name="_Toc75271856"/>
      <w:bookmarkStart w:id="1432" w:name="_Toc75282291"/>
      <w:bookmarkStart w:id="1433" w:name="_Toc75282762"/>
      <w:bookmarkStart w:id="1434" w:name="_Toc75269702"/>
      <w:bookmarkStart w:id="1435" w:name="_Toc75271392"/>
      <w:bookmarkStart w:id="1436" w:name="_Toc75271857"/>
      <w:bookmarkStart w:id="1437" w:name="_Toc75282292"/>
      <w:bookmarkStart w:id="1438" w:name="_Toc75282763"/>
      <w:bookmarkStart w:id="1439" w:name="_Toc75269703"/>
      <w:bookmarkStart w:id="1440" w:name="_Toc75271393"/>
      <w:bookmarkStart w:id="1441" w:name="_Toc75271858"/>
      <w:bookmarkStart w:id="1442" w:name="_Toc75282293"/>
      <w:bookmarkStart w:id="1443" w:name="_Toc75282764"/>
      <w:bookmarkStart w:id="1444" w:name="_Toc75269704"/>
      <w:bookmarkStart w:id="1445" w:name="_Toc75271394"/>
      <w:bookmarkStart w:id="1446" w:name="_Toc75271859"/>
      <w:bookmarkStart w:id="1447" w:name="_Toc75282294"/>
      <w:bookmarkStart w:id="1448" w:name="_Toc75282765"/>
      <w:bookmarkStart w:id="1449" w:name="_Toc75269705"/>
      <w:bookmarkStart w:id="1450" w:name="_Toc75271395"/>
      <w:bookmarkStart w:id="1451" w:name="_Toc75271860"/>
      <w:bookmarkStart w:id="1452" w:name="_Toc75282295"/>
      <w:bookmarkStart w:id="1453" w:name="_Toc75282766"/>
      <w:bookmarkStart w:id="1454" w:name="_Toc75269706"/>
      <w:bookmarkStart w:id="1455" w:name="_Toc75271396"/>
      <w:bookmarkStart w:id="1456" w:name="_Toc75271861"/>
      <w:bookmarkStart w:id="1457" w:name="_Toc75282296"/>
      <w:bookmarkStart w:id="1458" w:name="_Toc75282767"/>
      <w:bookmarkStart w:id="1459" w:name="_Toc75269707"/>
      <w:bookmarkStart w:id="1460" w:name="_Toc75271397"/>
      <w:bookmarkStart w:id="1461" w:name="_Toc75271862"/>
      <w:bookmarkStart w:id="1462" w:name="_Toc75282297"/>
      <w:bookmarkStart w:id="1463" w:name="_Toc75282768"/>
      <w:bookmarkStart w:id="1464" w:name="_Toc75269708"/>
      <w:bookmarkStart w:id="1465" w:name="_Toc75271398"/>
      <w:bookmarkStart w:id="1466" w:name="_Toc75271863"/>
      <w:bookmarkStart w:id="1467" w:name="_Toc75282298"/>
      <w:bookmarkStart w:id="1468" w:name="_Toc75282769"/>
      <w:bookmarkStart w:id="1469" w:name="_Toc75269709"/>
      <w:bookmarkStart w:id="1470" w:name="_Toc75271399"/>
      <w:bookmarkStart w:id="1471" w:name="_Toc75271864"/>
      <w:bookmarkStart w:id="1472" w:name="_Toc75282299"/>
      <w:bookmarkStart w:id="1473" w:name="_Toc75282770"/>
      <w:bookmarkStart w:id="1474" w:name="_Toc75269710"/>
      <w:bookmarkStart w:id="1475" w:name="_Toc75271400"/>
      <w:bookmarkStart w:id="1476" w:name="_Toc75271865"/>
      <w:bookmarkStart w:id="1477" w:name="_Toc75282300"/>
      <w:bookmarkStart w:id="1478" w:name="_Toc75282771"/>
      <w:bookmarkStart w:id="1479" w:name="_Toc75269711"/>
      <w:bookmarkStart w:id="1480" w:name="_Toc75271401"/>
      <w:bookmarkStart w:id="1481" w:name="_Toc75271866"/>
      <w:bookmarkStart w:id="1482" w:name="_Toc75282301"/>
      <w:bookmarkStart w:id="1483" w:name="_Toc75282772"/>
      <w:bookmarkStart w:id="1484" w:name="_Toc75269712"/>
      <w:bookmarkStart w:id="1485" w:name="_Toc75271402"/>
      <w:bookmarkStart w:id="1486" w:name="_Toc75271867"/>
      <w:bookmarkStart w:id="1487" w:name="_Toc75282302"/>
      <w:bookmarkStart w:id="1488" w:name="_Toc75282773"/>
      <w:bookmarkStart w:id="1489" w:name="_Toc75269713"/>
      <w:bookmarkStart w:id="1490" w:name="_Toc75271403"/>
      <w:bookmarkStart w:id="1491" w:name="_Toc75271868"/>
      <w:bookmarkStart w:id="1492" w:name="_Toc75282303"/>
      <w:bookmarkStart w:id="1493" w:name="_Toc75282774"/>
      <w:bookmarkStart w:id="1494" w:name="_Toc75269714"/>
      <w:bookmarkStart w:id="1495" w:name="_Toc75271404"/>
      <w:bookmarkStart w:id="1496" w:name="_Toc75271869"/>
      <w:bookmarkStart w:id="1497" w:name="_Toc75282304"/>
      <w:bookmarkStart w:id="1498" w:name="_Toc75282775"/>
      <w:bookmarkStart w:id="1499" w:name="_Toc75269715"/>
      <w:bookmarkStart w:id="1500" w:name="_Toc75271405"/>
      <w:bookmarkStart w:id="1501" w:name="_Toc75271870"/>
      <w:bookmarkStart w:id="1502" w:name="_Toc75282305"/>
      <w:bookmarkStart w:id="1503" w:name="_Toc75282776"/>
      <w:bookmarkStart w:id="1504" w:name="_Toc75269716"/>
      <w:bookmarkStart w:id="1505" w:name="_Toc75271406"/>
      <w:bookmarkStart w:id="1506" w:name="_Toc75271871"/>
      <w:bookmarkStart w:id="1507" w:name="_Toc75282306"/>
      <w:bookmarkStart w:id="1508" w:name="_Toc75282777"/>
      <w:bookmarkStart w:id="1509" w:name="_Toc75269717"/>
      <w:bookmarkStart w:id="1510" w:name="_Toc75271407"/>
      <w:bookmarkStart w:id="1511" w:name="_Toc75271872"/>
      <w:bookmarkStart w:id="1512" w:name="_Toc75282307"/>
      <w:bookmarkStart w:id="1513" w:name="_Toc75282778"/>
      <w:bookmarkStart w:id="1514" w:name="_Toc75269718"/>
      <w:bookmarkStart w:id="1515" w:name="_Toc75271408"/>
      <w:bookmarkStart w:id="1516" w:name="_Toc75271873"/>
      <w:bookmarkStart w:id="1517" w:name="_Toc75282308"/>
      <w:bookmarkStart w:id="1518" w:name="_Toc75282779"/>
      <w:bookmarkStart w:id="1519" w:name="_Toc75269719"/>
      <w:bookmarkStart w:id="1520" w:name="_Toc75271409"/>
      <w:bookmarkStart w:id="1521" w:name="_Toc75271874"/>
      <w:bookmarkStart w:id="1522" w:name="_Toc75282309"/>
      <w:bookmarkStart w:id="1523" w:name="_Toc75282780"/>
      <w:bookmarkStart w:id="1524" w:name="_Toc75269720"/>
      <w:bookmarkStart w:id="1525" w:name="_Toc75271410"/>
      <w:bookmarkStart w:id="1526" w:name="_Toc75271875"/>
      <w:bookmarkStart w:id="1527" w:name="_Toc75282310"/>
      <w:bookmarkStart w:id="1528" w:name="_Toc75282781"/>
      <w:bookmarkStart w:id="1529" w:name="_Toc75269721"/>
      <w:bookmarkStart w:id="1530" w:name="_Toc75271411"/>
      <w:bookmarkStart w:id="1531" w:name="_Toc75271876"/>
      <w:bookmarkStart w:id="1532" w:name="_Toc75282311"/>
      <w:bookmarkStart w:id="1533" w:name="_Toc75282782"/>
      <w:bookmarkStart w:id="1534" w:name="_Toc75269722"/>
      <w:bookmarkStart w:id="1535" w:name="_Toc75271412"/>
      <w:bookmarkStart w:id="1536" w:name="_Toc75271877"/>
      <w:bookmarkStart w:id="1537" w:name="_Toc75282312"/>
      <w:bookmarkStart w:id="1538" w:name="_Toc75282783"/>
      <w:bookmarkStart w:id="1539" w:name="_Toc75269723"/>
      <w:bookmarkStart w:id="1540" w:name="_Toc75271413"/>
      <w:bookmarkStart w:id="1541" w:name="_Toc75271878"/>
      <w:bookmarkStart w:id="1542" w:name="_Toc75282313"/>
      <w:bookmarkStart w:id="1543" w:name="_Toc75282784"/>
      <w:bookmarkStart w:id="1544" w:name="_Toc75269724"/>
      <w:bookmarkStart w:id="1545" w:name="_Toc75271414"/>
      <w:bookmarkStart w:id="1546" w:name="_Toc75271879"/>
      <w:bookmarkStart w:id="1547" w:name="_Toc75282314"/>
      <w:bookmarkStart w:id="1548" w:name="_Toc75282785"/>
      <w:bookmarkStart w:id="1549" w:name="_Toc75269725"/>
      <w:bookmarkStart w:id="1550" w:name="_Toc75271415"/>
      <w:bookmarkStart w:id="1551" w:name="_Toc75271880"/>
      <w:bookmarkStart w:id="1552" w:name="_Toc75282315"/>
      <w:bookmarkStart w:id="1553" w:name="_Toc75282786"/>
      <w:bookmarkStart w:id="1554" w:name="_Toc75269726"/>
      <w:bookmarkStart w:id="1555" w:name="_Toc75271416"/>
      <w:bookmarkStart w:id="1556" w:name="_Toc75271881"/>
      <w:bookmarkStart w:id="1557" w:name="_Toc75282316"/>
      <w:bookmarkStart w:id="1558" w:name="_Toc75282787"/>
      <w:bookmarkStart w:id="1559" w:name="_Toc75269727"/>
      <w:bookmarkStart w:id="1560" w:name="_Toc75271417"/>
      <w:bookmarkStart w:id="1561" w:name="_Toc75271882"/>
      <w:bookmarkStart w:id="1562" w:name="_Toc75282317"/>
      <w:bookmarkStart w:id="1563" w:name="_Toc75282788"/>
      <w:bookmarkStart w:id="1564" w:name="_Toc75269728"/>
      <w:bookmarkStart w:id="1565" w:name="_Toc75271418"/>
      <w:bookmarkStart w:id="1566" w:name="_Toc75271883"/>
      <w:bookmarkStart w:id="1567" w:name="_Toc75282318"/>
      <w:bookmarkStart w:id="1568" w:name="_Toc75282789"/>
      <w:bookmarkStart w:id="1569" w:name="_Toc75269729"/>
      <w:bookmarkStart w:id="1570" w:name="_Toc75271419"/>
      <w:bookmarkStart w:id="1571" w:name="_Toc75271884"/>
      <w:bookmarkStart w:id="1572" w:name="_Toc75282319"/>
      <w:bookmarkStart w:id="1573" w:name="_Toc75282790"/>
      <w:bookmarkStart w:id="1574" w:name="_Toc75269730"/>
      <w:bookmarkStart w:id="1575" w:name="_Toc75271420"/>
      <w:bookmarkStart w:id="1576" w:name="_Toc75271885"/>
      <w:bookmarkStart w:id="1577" w:name="_Toc75282320"/>
      <w:bookmarkStart w:id="1578" w:name="_Toc75282791"/>
      <w:bookmarkStart w:id="1579" w:name="_Toc75269731"/>
      <w:bookmarkStart w:id="1580" w:name="_Toc75271421"/>
      <w:bookmarkStart w:id="1581" w:name="_Toc75271886"/>
      <w:bookmarkStart w:id="1582" w:name="_Toc75282321"/>
      <w:bookmarkStart w:id="1583" w:name="_Toc75282792"/>
      <w:bookmarkStart w:id="1584" w:name="_Toc75269732"/>
      <w:bookmarkStart w:id="1585" w:name="_Toc75271422"/>
      <w:bookmarkStart w:id="1586" w:name="_Toc75271887"/>
      <w:bookmarkStart w:id="1587" w:name="_Toc75282322"/>
      <w:bookmarkStart w:id="1588" w:name="_Toc75282793"/>
      <w:bookmarkStart w:id="1589" w:name="_Toc75269733"/>
      <w:bookmarkStart w:id="1590" w:name="_Toc75271423"/>
      <w:bookmarkStart w:id="1591" w:name="_Toc75271888"/>
      <w:bookmarkStart w:id="1592" w:name="_Toc75282323"/>
      <w:bookmarkStart w:id="1593" w:name="_Toc75282794"/>
      <w:bookmarkStart w:id="1594" w:name="_Toc75269734"/>
      <w:bookmarkStart w:id="1595" w:name="_Toc75271424"/>
      <w:bookmarkStart w:id="1596" w:name="_Toc75271889"/>
      <w:bookmarkStart w:id="1597" w:name="_Toc75282324"/>
      <w:bookmarkStart w:id="1598" w:name="_Toc75282795"/>
      <w:bookmarkStart w:id="1599" w:name="_Toc75269735"/>
      <w:bookmarkStart w:id="1600" w:name="_Toc75271425"/>
      <w:bookmarkStart w:id="1601" w:name="_Toc75271890"/>
      <w:bookmarkStart w:id="1602" w:name="_Toc75282325"/>
      <w:bookmarkStart w:id="1603" w:name="_Toc75282796"/>
      <w:bookmarkStart w:id="1604" w:name="_Toc75269736"/>
      <w:bookmarkStart w:id="1605" w:name="_Toc75271426"/>
      <w:bookmarkStart w:id="1606" w:name="_Toc75271891"/>
      <w:bookmarkStart w:id="1607" w:name="_Toc75282326"/>
      <w:bookmarkStart w:id="1608" w:name="_Toc75282797"/>
      <w:bookmarkStart w:id="1609" w:name="_Toc75269737"/>
      <w:bookmarkStart w:id="1610" w:name="_Toc75271427"/>
      <w:bookmarkStart w:id="1611" w:name="_Toc75271892"/>
      <w:bookmarkStart w:id="1612" w:name="_Toc75282327"/>
      <w:bookmarkStart w:id="1613" w:name="_Toc75282798"/>
      <w:bookmarkStart w:id="1614" w:name="_Toc75269738"/>
      <w:bookmarkStart w:id="1615" w:name="_Toc75271428"/>
      <w:bookmarkStart w:id="1616" w:name="_Toc75271893"/>
      <w:bookmarkStart w:id="1617" w:name="_Toc75282328"/>
      <w:bookmarkStart w:id="1618" w:name="_Toc75282799"/>
      <w:bookmarkStart w:id="1619" w:name="_Toc75269739"/>
      <w:bookmarkStart w:id="1620" w:name="_Toc75271429"/>
      <w:bookmarkStart w:id="1621" w:name="_Toc75271894"/>
      <w:bookmarkStart w:id="1622" w:name="_Toc75282329"/>
      <w:bookmarkStart w:id="1623" w:name="_Toc75282800"/>
      <w:bookmarkStart w:id="1624" w:name="_Toc75269740"/>
      <w:bookmarkStart w:id="1625" w:name="_Toc75271430"/>
      <w:bookmarkStart w:id="1626" w:name="_Toc75271895"/>
      <w:bookmarkStart w:id="1627" w:name="_Toc75282330"/>
      <w:bookmarkStart w:id="1628" w:name="_Toc75282801"/>
      <w:bookmarkStart w:id="1629" w:name="_Toc75269741"/>
      <w:bookmarkStart w:id="1630" w:name="_Toc75271431"/>
      <w:bookmarkStart w:id="1631" w:name="_Toc75271896"/>
      <w:bookmarkStart w:id="1632" w:name="_Toc75282331"/>
      <w:bookmarkStart w:id="1633" w:name="_Toc75282802"/>
      <w:bookmarkStart w:id="1634" w:name="_Toc75269742"/>
      <w:bookmarkStart w:id="1635" w:name="_Toc75271432"/>
      <w:bookmarkStart w:id="1636" w:name="_Toc75271897"/>
      <w:bookmarkStart w:id="1637" w:name="_Toc75282332"/>
      <w:bookmarkStart w:id="1638" w:name="_Toc75282803"/>
      <w:bookmarkStart w:id="1639" w:name="_Toc75269743"/>
      <w:bookmarkStart w:id="1640" w:name="_Toc75271433"/>
      <w:bookmarkStart w:id="1641" w:name="_Toc75271898"/>
      <w:bookmarkStart w:id="1642" w:name="_Toc75282333"/>
      <w:bookmarkStart w:id="1643" w:name="_Toc75282804"/>
      <w:bookmarkStart w:id="1644" w:name="_Toc75269744"/>
      <w:bookmarkStart w:id="1645" w:name="_Toc75271434"/>
      <w:bookmarkStart w:id="1646" w:name="_Toc75271899"/>
      <w:bookmarkStart w:id="1647" w:name="_Toc75282334"/>
      <w:bookmarkStart w:id="1648" w:name="_Toc75282805"/>
      <w:bookmarkStart w:id="1649" w:name="_Toc75269745"/>
      <w:bookmarkStart w:id="1650" w:name="_Toc75271435"/>
      <w:bookmarkStart w:id="1651" w:name="_Toc75271900"/>
      <w:bookmarkStart w:id="1652" w:name="_Toc75282335"/>
      <w:bookmarkStart w:id="1653" w:name="_Toc75282806"/>
      <w:bookmarkStart w:id="1654" w:name="_Toc75269746"/>
      <w:bookmarkStart w:id="1655" w:name="_Toc75271436"/>
      <w:bookmarkStart w:id="1656" w:name="_Toc75271901"/>
      <w:bookmarkStart w:id="1657" w:name="_Toc75282336"/>
      <w:bookmarkStart w:id="1658" w:name="_Toc75282807"/>
      <w:bookmarkStart w:id="1659" w:name="_Toc75269747"/>
      <w:bookmarkStart w:id="1660" w:name="_Toc75271437"/>
      <w:bookmarkStart w:id="1661" w:name="_Toc75271902"/>
      <w:bookmarkStart w:id="1662" w:name="_Toc75282337"/>
      <w:bookmarkStart w:id="1663" w:name="_Toc75282808"/>
      <w:bookmarkStart w:id="1664" w:name="_Toc75269748"/>
      <w:bookmarkStart w:id="1665" w:name="_Toc75271438"/>
      <w:bookmarkStart w:id="1666" w:name="_Toc75271903"/>
      <w:bookmarkStart w:id="1667" w:name="_Toc75282338"/>
      <w:bookmarkStart w:id="1668" w:name="_Toc75282809"/>
      <w:bookmarkStart w:id="1669" w:name="_Toc75269749"/>
      <w:bookmarkStart w:id="1670" w:name="_Toc75271439"/>
      <w:bookmarkStart w:id="1671" w:name="_Toc75271904"/>
      <w:bookmarkStart w:id="1672" w:name="_Toc75282339"/>
      <w:bookmarkStart w:id="1673" w:name="_Toc75282810"/>
      <w:bookmarkStart w:id="1674" w:name="_Toc75269750"/>
      <w:bookmarkStart w:id="1675" w:name="_Toc75271440"/>
      <w:bookmarkStart w:id="1676" w:name="_Toc75271905"/>
      <w:bookmarkStart w:id="1677" w:name="_Toc75282340"/>
      <w:bookmarkStart w:id="1678" w:name="_Toc75282811"/>
      <w:bookmarkStart w:id="1679" w:name="_Toc75269751"/>
      <w:bookmarkStart w:id="1680" w:name="_Toc75271441"/>
      <w:bookmarkStart w:id="1681" w:name="_Toc75271906"/>
      <w:bookmarkStart w:id="1682" w:name="_Toc75282341"/>
      <w:bookmarkStart w:id="1683" w:name="_Toc75282812"/>
      <w:bookmarkStart w:id="1684" w:name="_Toc75269752"/>
      <w:bookmarkStart w:id="1685" w:name="_Toc75271442"/>
      <w:bookmarkStart w:id="1686" w:name="_Toc75271907"/>
      <w:bookmarkStart w:id="1687" w:name="_Toc75282342"/>
      <w:bookmarkStart w:id="1688" w:name="_Toc75282813"/>
      <w:bookmarkStart w:id="1689" w:name="_Toc75269753"/>
      <w:bookmarkStart w:id="1690" w:name="_Toc75271443"/>
      <w:bookmarkStart w:id="1691" w:name="_Toc75271908"/>
      <w:bookmarkStart w:id="1692" w:name="_Toc75282343"/>
      <w:bookmarkStart w:id="1693" w:name="_Toc75282814"/>
      <w:bookmarkStart w:id="1694" w:name="_Toc75269754"/>
      <w:bookmarkStart w:id="1695" w:name="_Toc75271444"/>
      <w:bookmarkStart w:id="1696" w:name="_Toc75271909"/>
      <w:bookmarkStart w:id="1697" w:name="_Toc75282344"/>
      <w:bookmarkStart w:id="1698" w:name="_Toc75282815"/>
      <w:bookmarkStart w:id="1699" w:name="_Toc75269755"/>
      <w:bookmarkStart w:id="1700" w:name="_Toc75271445"/>
      <w:bookmarkStart w:id="1701" w:name="_Toc75271910"/>
      <w:bookmarkStart w:id="1702" w:name="_Toc75282345"/>
      <w:bookmarkStart w:id="1703" w:name="_Toc75282816"/>
      <w:bookmarkStart w:id="1704" w:name="_Toc75269756"/>
      <w:bookmarkStart w:id="1705" w:name="_Toc75271446"/>
      <w:bookmarkStart w:id="1706" w:name="_Toc75271911"/>
      <w:bookmarkStart w:id="1707" w:name="_Toc75282346"/>
      <w:bookmarkStart w:id="1708" w:name="_Toc75282817"/>
      <w:bookmarkStart w:id="1709" w:name="_Toc75269757"/>
      <w:bookmarkStart w:id="1710" w:name="_Toc75271447"/>
      <w:bookmarkStart w:id="1711" w:name="_Toc75271912"/>
      <w:bookmarkStart w:id="1712" w:name="_Toc75282347"/>
      <w:bookmarkStart w:id="1713" w:name="_Toc75282818"/>
      <w:bookmarkStart w:id="1714" w:name="_Toc75269758"/>
      <w:bookmarkStart w:id="1715" w:name="_Toc75271448"/>
      <w:bookmarkStart w:id="1716" w:name="_Toc75271913"/>
      <w:bookmarkStart w:id="1717" w:name="_Toc75282348"/>
      <w:bookmarkStart w:id="1718" w:name="_Toc75282819"/>
      <w:bookmarkStart w:id="1719" w:name="_Toc75269759"/>
      <w:bookmarkStart w:id="1720" w:name="_Toc75271449"/>
      <w:bookmarkStart w:id="1721" w:name="_Toc75271914"/>
      <w:bookmarkStart w:id="1722" w:name="_Toc75282349"/>
      <w:bookmarkStart w:id="1723" w:name="_Toc75282820"/>
      <w:bookmarkStart w:id="1724" w:name="_Toc75269760"/>
      <w:bookmarkStart w:id="1725" w:name="_Toc75271450"/>
      <w:bookmarkStart w:id="1726" w:name="_Toc75271915"/>
      <w:bookmarkStart w:id="1727" w:name="_Toc75282350"/>
      <w:bookmarkStart w:id="1728" w:name="_Toc75282821"/>
      <w:bookmarkStart w:id="1729" w:name="_Toc75269761"/>
      <w:bookmarkStart w:id="1730" w:name="_Toc75271451"/>
      <w:bookmarkStart w:id="1731" w:name="_Toc75271916"/>
      <w:bookmarkStart w:id="1732" w:name="_Toc75282351"/>
      <w:bookmarkStart w:id="1733" w:name="_Toc75282822"/>
      <w:bookmarkStart w:id="1734" w:name="_Toc75269762"/>
      <w:bookmarkStart w:id="1735" w:name="_Toc75271452"/>
      <w:bookmarkStart w:id="1736" w:name="_Toc75271917"/>
      <w:bookmarkStart w:id="1737" w:name="_Toc75282352"/>
      <w:bookmarkStart w:id="1738" w:name="_Toc75282823"/>
      <w:bookmarkStart w:id="1739" w:name="_Toc75269763"/>
      <w:bookmarkStart w:id="1740" w:name="_Toc75271453"/>
      <w:bookmarkStart w:id="1741" w:name="_Toc75271918"/>
      <w:bookmarkStart w:id="1742" w:name="_Toc75282353"/>
      <w:bookmarkStart w:id="1743" w:name="_Toc75282824"/>
      <w:bookmarkStart w:id="1744" w:name="_Toc75269764"/>
      <w:bookmarkStart w:id="1745" w:name="_Toc75271454"/>
      <w:bookmarkStart w:id="1746" w:name="_Toc75271919"/>
      <w:bookmarkStart w:id="1747" w:name="_Toc75282354"/>
      <w:bookmarkStart w:id="1748" w:name="_Toc75282825"/>
      <w:bookmarkStart w:id="1749" w:name="_Toc75269765"/>
      <w:bookmarkStart w:id="1750" w:name="_Toc75271455"/>
      <w:bookmarkStart w:id="1751" w:name="_Toc75271920"/>
      <w:bookmarkStart w:id="1752" w:name="_Toc75282355"/>
      <w:bookmarkStart w:id="1753" w:name="_Toc75282826"/>
      <w:bookmarkStart w:id="1754" w:name="_Toc75269766"/>
      <w:bookmarkStart w:id="1755" w:name="_Toc75271456"/>
      <w:bookmarkStart w:id="1756" w:name="_Toc75271921"/>
      <w:bookmarkStart w:id="1757" w:name="_Toc75282356"/>
      <w:bookmarkStart w:id="1758" w:name="_Toc75282827"/>
      <w:bookmarkStart w:id="1759" w:name="_Toc75269767"/>
      <w:bookmarkStart w:id="1760" w:name="_Toc75271457"/>
      <w:bookmarkStart w:id="1761" w:name="_Toc75271922"/>
      <w:bookmarkStart w:id="1762" w:name="_Toc75282357"/>
      <w:bookmarkStart w:id="1763" w:name="_Toc75282828"/>
      <w:bookmarkStart w:id="1764" w:name="_Toc75269768"/>
      <w:bookmarkStart w:id="1765" w:name="_Toc75271458"/>
      <w:bookmarkStart w:id="1766" w:name="_Toc75271923"/>
      <w:bookmarkStart w:id="1767" w:name="_Toc75282358"/>
      <w:bookmarkStart w:id="1768" w:name="_Toc75282829"/>
      <w:bookmarkStart w:id="1769" w:name="_Toc75269769"/>
      <w:bookmarkStart w:id="1770" w:name="_Toc75271459"/>
      <w:bookmarkStart w:id="1771" w:name="_Toc75271924"/>
      <w:bookmarkStart w:id="1772" w:name="_Toc75282359"/>
      <w:bookmarkStart w:id="1773" w:name="_Toc75282830"/>
      <w:bookmarkStart w:id="1774" w:name="_Toc75269770"/>
      <w:bookmarkStart w:id="1775" w:name="_Toc75271460"/>
      <w:bookmarkStart w:id="1776" w:name="_Toc75271925"/>
      <w:bookmarkStart w:id="1777" w:name="_Toc75282360"/>
      <w:bookmarkStart w:id="1778" w:name="_Toc75282831"/>
      <w:bookmarkStart w:id="1779" w:name="_Toc75269771"/>
      <w:bookmarkStart w:id="1780" w:name="_Toc75271461"/>
      <w:bookmarkStart w:id="1781" w:name="_Toc75271926"/>
      <w:bookmarkStart w:id="1782" w:name="_Toc75282361"/>
      <w:bookmarkStart w:id="1783" w:name="_Toc75282832"/>
      <w:bookmarkStart w:id="1784" w:name="_Toc75269772"/>
      <w:bookmarkStart w:id="1785" w:name="_Toc75271462"/>
      <w:bookmarkStart w:id="1786" w:name="_Toc75271927"/>
      <w:bookmarkStart w:id="1787" w:name="_Toc75282362"/>
      <w:bookmarkStart w:id="1788" w:name="_Toc75282833"/>
      <w:bookmarkStart w:id="1789" w:name="_Toc75269773"/>
      <w:bookmarkStart w:id="1790" w:name="_Toc75271463"/>
      <w:bookmarkStart w:id="1791" w:name="_Toc75271928"/>
      <w:bookmarkStart w:id="1792" w:name="_Toc75282363"/>
      <w:bookmarkStart w:id="1793" w:name="_Toc75282834"/>
      <w:bookmarkStart w:id="1794" w:name="_Toc75269774"/>
      <w:bookmarkStart w:id="1795" w:name="_Toc75271464"/>
      <w:bookmarkStart w:id="1796" w:name="_Toc75271929"/>
      <w:bookmarkStart w:id="1797" w:name="_Toc75282364"/>
      <w:bookmarkStart w:id="1798" w:name="_Toc75282835"/>
      <w:bookmarkStart w:id="1799" w:name="_Toc75269775"/>
      <w:bookmarkStart w:id="1800" w:name="_Toc75271465"/>
      <w:bookmarkStart w:id="1801" w:name="_Toc75271930"/>
      <w:bookmarkStart w:id="1802" w:name="_Toc75282365"/>
      <w:bookmarkStart w:id="1803" w:name="_Toc75282836"/>
      <w:bookmarkStart w:id="1804" w:name="_Toc75269776"/>
      <w:bookmarkStart w:id="1805" w:name="_Toc75271466"/>
      <w:bookmarkStart w:id="1806" w:name="_Toc75271931"/>
      <w:bookmarkStart w:id="1807" w:name="_Toc75282366"/>
      <w:bookmarkStart w:id="1808" w:name="_Toc75282837"/>
      <w:bookmarkStart w:id="1809" w:name="_Toc75269777"/>
      <w:bookmarkStart w:id="1810" w:name="_Toc75271467"/>
      <w:bookmarkStart w:id="1811" w:name="_Toc75271932"/>
      <w:bookmarkStart w:id="1812" w:name="_Toc75282367"/>
      <w:bookmarkStart w:id="1813" w:name="_Toc75282838"/>
      <w:bookmarkStart w:id="1814" w:name="_Toc75269778"/>
      <w:bookmarkStart w:id="1815" w:name="_Toc75271468"/>
      <w:bookmarkStart w:id="1816" w:name="_Toc75271933"/>
      <w:bookmarkStart w:id="1817" w:name="_Toc75282368"/>
      <w:bookmarkStart w:id="1818" w:name="_Toc75282839"/>
      <w:bookmarkStart w:id="1819" w:name="_Toc75269779"/>
      <w:bookmarkStart w:id="1820" w:name="_Toc75271469"/>
      <w:bookmarkStart w:id="1821" w:name="_Toc75271934"/>
      <w:bookmarkStart w:id="1822" w:name="_Toc75282369"/>
      <w:bookmarkStart w:id="1823" w:name="_Toc75282840"/>
      <w:bookmarkStart w:id="1824" w:name="_Toc75269780"/>
      <w:bookmarkStart w:id="1825" w:name="_Toc75271470"/>
      <w:bookmarkStart w:id="1826" w:name="_Toc75271935"/>
      <w:bookmarkStart w:id="1827" w:name="_Toc75282370"/>
      <w:bookmarkStart w:id="1828" w:name="_Toc75282841"/>
      <w:bookmarkStart w:id="1829" w:name="_Toc75269781"/>
      <w:bookmarkStart w:id="1830" w:name="_Toc75271471"/>
      <w:bookmarkStart w:id="1831" w:name="_Toc75271936"/>
      <w:bookmarkStart w:id="1832" w:name="_Toc75282371"/>
      <w:bookmarkStart w:id="1833" w:name="_Toc75282842"/>
      <w:bookmarkStart w:id="1834" w:name="_Toc75269782"/>
      <w:bookmarkStart w:id="1835" w:name="_Toc75271472"/>
      <w:bookmarkStart w:id="1836" w:name="_Toc75271937"/>
      <w:bookmarkStart w:id="1837" w:name="_Toc75282372"/>
      <w:bookmarkStart w:id="1838" w:name="_Toc75282843"/>
      <w:bookmarkStart w:id="1839" w:name="_Toc75269783"/>
      <w:bookmarkStart w:id="1840" w:name="_Toc75271473"/>
      <w:bookmarkStart w:id="1841" w:name="_Toc75271938"/>
      <w:bookmarkStart w:id="1842" w:name="_Toc75282373"/>
      <w:bookmarkStart w:id="1843" w:name="_Toc75282844"/>
      <w:bookmarkStart w:id="1844" w:name="_Toc75269784"/>
      <w:bookmarkStart w:id="1845" w:name="_Toc75271474"/>
      <w:bookmarkStart w:id="1846" w:name="_Toc75271939"/>
      <w:bookmarkStart w:id="1847" w:name="_Toc75282374"/>
      <w:bookmarkStart w:id="1848" w:name="_Toc75282845"/>
      <w:bookmarkStart w:id="1849" w:name="_Toc75269785"/>
      <w:bookmarkStart w:id="1850" w:name="_Toc75271475"/>
      <w:bookmarkStart w:id="1851" w:name="_Toc75271940"/>
      <w:bookmarkStart w:id="1852" w:name="_Toc75282375"/>
      <w:bookmarkStart w:id="1853" w:name="_Toc75282846"/>
      <w:bookmarkStart w:id="1854" w:name="_Toc75269786"/>
      <w:bookmarkStart w:id="1855" w:name="_Toc75271476"/>
      <w:bookmarkStart w:id="1856" w:name="_Toc75271941"/>
      <w:bookmarkStart w:id="1857" w:name="_Toc75282376"/>
      <w:bookmarkStart w:id="1858" w:name="_Toc75282847"/>
      <w:bookmarkStart w:id="1859" w:name="_Toc75269787"/>
      <w:bookmarkStart w:id="1860" w:name="_Toc75271477"/>
      <w:bookmarkStart w:id="1861" w:name="_Toc75271942"/>
      <w:bookmarkStart w:id="1862" w:name="_Toc75282377"/>
      <w:bookmarkStart w:id="1863" w:name="_Toc75282848"/>
      <w:bookmarkStart w:id="1864" w:name="_Toc75269788"/>
      <w:bookmarkStart w:id="1865" w:name="_Toc75271478"/>
      <w:bookmarkStart w:id="1866" w:name="_Toc75271943"/>
      <w:bookmarkStart w:id="1867" w:name="_Toc75282378"/>
      <w:bookmarkStart w:id="1868" w:name="_Toc75282849"/>
      <w:bookmarkStart w:id="1869" w:name="_Toc75269789"/>
      <w:bookmarkStart w:id="1870" w:name="_Toc75271479"/>
      <w:bookmarkStart w:id="1871" w:name="_Toc75271944"/>
      <w:bookmarkStart w:id="1872" w:name="_Toc75282379"/>
      <w:bookmarkStart w:id="1873" w:name="_Toc75282850"/>
      <w:bookmarkStart w:id="1874" w:name="_Toc75269790"/>
      <w:bookmarkStart w:id="1875" w:name="_Toc75271480"/>
      <w:bookmarkStart w:id="1876" w:name="_Toc75271945"/>
      <w:bookmarkStart w:id="1877" w:name="_Toc75282380"/>
      <w:bookmarkStart w:id="1878" w:name="_Toc75282851"/>
      <w:bookmarkStart w:id="1879" w:name="_Toc75269791"/>
      <w:bookmarkStart w:id="1880" w:name="_Toc75271481"/>
      <w:bookmarkStart w:id="1881" w:name="_Toc75271946"/>
      <w:bookmarkStart w:id="1882" w:name="_Toc75282381"/>
      <w:bookmarkStart w:id="1883" w:name="_Toc75282852"/>
      <w:bookmarkStart w:id="1884" w:name="_Toc75269792"/>
      <w:bookmarkStart w:id="1885" w:name="_Toc75271482"/>
      <w:bookmarkStart w:id="1886" w:name="_Toc75271947"/>
      <w:bookmarkStart w:id="1887" w:name="_Toc75282382"/>
      <w:bookmarkStart w:id="1888" w:name="_Toc75282853"/>
      <w:bookmarkStart w:id="1889" w:name="_Toc75269793"/>
      <w:bookmarkStart w:id="1890" w:name="_Toc75271483"/>
      <w:bookmarkStart w:id="1891" w:name="_Toc75271948"/>
      <w:bookmarkStart w:id="1892" w:name="_Toc75282383"/>
      <w:bookmarkStart w:id="1893" w:name="_Toc75282854"/>
      <w:bookmarkStart w:id="1894" w:name="_Toc75269794"/>
      <w:bookmarkStart w:id="1895" w:name="_Toc75271484"/>
      <w:bookmarkStart w:id="1896" w:name="_Toc75271949"/>
      <w:bookmarkStart w:id="1897" w:name="_Toc75282384"/>
      <w:bookmarkStart w:id="1898" w:name="_Toc75282855"/>
      <w:bookmarkStart w:id="1899" w:name="_Toc75269795"/>
      <w:bookmarkStart w:id="1900" w:name="_Toc75271485"/>
      <w:bookmarkStart w:id="1901" w:name="_Toc75271950"/>
      <w:bookmarkStart w:id="1902" w:name="_Toc75282385"/>
      <w:bookmarkStart w:id="1903" w:name="_Toc75282856"/>
      <w:bookmarkStart w:id="1904" w:name="_Toc75269796"/>
      <w:bookmarkStart w:id="1905" w:name="_Toc75271486"/>
      <w:bookmarkStart w:id="1906" w:name="_Toc75271951"/>
      <w:bookmarkStart w:id="1907" w:name="_Toc75282386"/>
      <w:bookmarkStart w:id="1908" w:name="_Toc75282857"/>
      <w:bookmarkStart w:id="1909" w:name="_Toc75269797"/>
      <w:bookmarkStart w:id="1910" w:name="_Toc75271487"/>
      <w:bookmarkStart w:id="1911" w:name="_Toc75271952"/>
      <w:bookmarkStart w:id="1912" w:name="_Toc75282387"/>
      <w:bookmarkStart w:id="1913" w:name="_Toc75282858"/>
      <w:bookmarkStart w:id="1914" w:name="_Toc75269798"/>
      <w:bookmarkStart w:id="1915" w:name="_Toc75271488"/>
      <w:bookmarkStart w:id="1916" w:name="_Toc75271953"/>
      <w:bookmarkStart w:id="1917" w:name="_Toc75282388"/>
      <w:bookmarkStart w:id="1918" w:name="_Toc75282859"/>
      <w:bookmarkStart w:id="1919" w:name="_Toc75269799"/>
      <w:bookmarkStart w:id="1920" w:name="_Toc75271489"/>
      <w:bookmarkStart w:id="1921" w:name="_Toc75271954"/>
      <w:bookmarkStart w:id="1922" w:name="_Toc75282389"/>
      <w:bookmarkStart w:id="1923" w:name="_Toc75282860"/>
      <w:bookmarkStart w:id="1924" w:name="_Toc75269800"/>
      <w:bookmarkStart w:id="1925" w:name="_Toc75271490"/>
      <w:bookmarkStart w:id="1926" w:name="_Toc75271955"/>
      <w:bookmarkStart w:id="1927" w:name="_Toc75282390"/>
      <w:bookmarkStart w:id="1928" w:name="_Toc75282861"/>
      <w:bookmarkStart w:id="1929" w:name="_Toc75269801"/>
      <w:bookmarkStart w:id="1930" w:name="_Toc75271491"/>
      <w:bookmarkStart w:id="1931" w:name="_Toc75271956"/>
      <w:bookmarkStart w:id="1932" w:name="_Toc75282391"/>
      <w:bookmarkStart w:id="1933" w:name="_Toc75282862"/>
      <w:bookmarkStart w:id="1934" w:name="_Toc75269802"/>
      <w:bookmarkStart w:id="1935" w:name="_Toc75271492"/>
      <w:bookmarkStart w:id="1936" w:name="_Toc75271957"/>
      <w:bookmarkStart w:id="1937" w:name="_Toc75282392"/>
      <w:bookmarkStart w:id="1938" w:name="_Toc75282863"/>
      <w:bookmarkStart w:id="1939" w:name="_Toc75269803"/>
      <w:bookmarkStart w:id="1940" w:name="_Toc75271493"/>
      <w:bookmarkStart w:id="1941" w:name="_Toc75271958"/>
      <w:bookmarkStart w:id="1942" w:name="_Toc75282393"/>
      <w:bookmarkStart w:id="1943" w:name="_Toc75282864"/>
      <w:bookmarkStart w:id="1944" w:name="_Toc75269804"/>
      <w:bookmarkStart w:id="1945" w:name="_Toc75271494"/>
      <w:bookmarkStart w:id="1946" w:name="_Toc75271959"/>
      <w:bookmarkStart w:id="1947" w:name="_Toc75282394"/>
      <w:bookmarkStart w:id="1948" w:name="_Toc75282865"/>
      <w:bookmarkStart w:id="1949" w:name="_Toc75269805"/>
      <w:bookmarkStart w:id="1950" w:name="_Toc75271495"/>
      <w:bookmarkStart w:id="1951" w:name="_Toc75271960"/>
      <w:bookmarkStart w:id="1952" w:name="_Toc75282395"/>
      <w:bookmarkStart w:id="1953" w:name="_Toc75282866"/>
      <w:bookmarkStart w:id="1954" w:name="_Toc75269806"/>
      <w:bookmarkStart w:id="1955" w:name="_Toc75271496"/>
      <w:bookmarkStart w:id="1956" w:name="_Toc75271961"/>
      <w:bookmarkStart w:id="1957" w:name="_Toc75282396"/>
      <w:bookmarkStart w:id="1958" w:name="_Toc75282867"/>
      <w:bookmarkStart w:id="1959" w:name="_Toc75269807"/>
      <w:bookmarkStart w:id="1960" w:name="_Toc75271497"/>
      <w:bookmarkStart w:id="1961" w:name="_Toc75271962"/>
      <w:bookmarkStart w:id="1962" w:name="_Toc75282397"/>
      <w:bookmarkStart w:id="1963" w:name="_Toc75282868"/>
      <w:bookmarkStart w:id="1964" w:name="_Toc75269808"/>
      <w:bookmarkStart w:id="1965" w:name="_Toc75271498"/>
      <w:bookmarkStart w:id="1966" w:name="_Toc75271963"/>
      <w:bookmarkStart w:id="1967" w:name="_Toc75282398"/>
      <w:bookmarkStart w:id="1968" w:name="_Toc75282869"/>
      <w:bookmarkStart w:id="1969" w:name="_Toc75269809"/>
      <w:bookmarkStart w:id="1970" w:name="_Toc75271499"/>
      <w:bookmarkStart w:id="1971" w:name="_Toc75271964"/>
      <w:bookmarkStart w:id="1972" w:name="_Toc75282399"/>
      <w:bookmarkStart w:id="1973" w:name="_Toc75282870"/>
      <w:bookmarkStart w:id="1974" w:name="_Toc75269810"/>
      <w:bookmarkStart w:id="1975" w:name="_Toc75271500"/>
      <w:bookmarkStart w:id="1976" w:name="_Toc75271965"/>
      <w:bookmarkStart w:id="1977" w:name="_Toc75282400"/>
      <w:bookmarkStart w:id="1978" w:name="_Toc75282871"/>
      <w:bookmarkStart w:id="1979" w:name="_Toc75269811"/>
      <w:bookmarkStart w:id="1980" w:name="_Toc75271501"/>
      <w:bookmarkStart w:id="1981" w:name="_Toc75271966"/>
      <w:bookmarkStart w:id="1982" w:name="_Toc75282401"/>
      <w:bookmarkStart w:id="1983" w:name="_Toc75282872"/>
      <w:bookmarkStart w:id="1984" w:name="_Toc75269812"/>
      <w:bookmarkStart w:id="1985" w:name="_Toc75271502"/>
      <w:bookmarkStart w:id="1986" w:name="_Toc75271967"/>
      <w:bookmarkStart w:id="1987" w:name="_Toc75282402"/>
      <w:bookmarkStart w:id="1988" w:name="_Toc75282873"/>
      <w:bookmarkStart w:id="1989" w:name="_Toc75269813"/>
      <w:bookmarkStart w:id="1990" w:name="_Toc75271503"/>
      <w:bookmarkStart w:id="1991" w:name="_Toc75271968"/>
      <w:bookmarkStart w:id="1992" w:name="_Toc75282403"/>
      <w:bookmarkStart w:id="1993" w:name="_Toc75282874"/>
      <w:bookmarkStart w:id="1994" w:name="_Toc75269814"/>
      <w:bookmarkStart w:id="1995" w:name="_Toc75271504"/>
      <w:bookmarkStart w:id="1996" w:name="_Toc75271969"/>
      <w:bookmarkStart w:id="1997" w:name="_Toc75282404"/>
      <w:bookmarkStart w:id="1998" w:name="_Toc75282875"/>
      <w:bookmarkStart w:id="1999" w:name="_Toc75269815"/>
      <w:bookmarkStart w:id="2000" w:name="_Toc75271505"/>
      <w:bookmarkStart w:id="2001" w:name="_Toc75271970"/>
      <w:bookmarkStart w:id="2002" w:name="_Toc75282405"/>
      <w:bookmarkStart w:id="2003" w:name="_Toc75282876"/>
      <w:bookmarkStart w:id="2004" w:name="_Toc75269816"/>
      <w:bookmarkStart w:id="2005" w:name="_Toc75271506"/>
      <w:bookmarkStart w:id="2006" w:name="_Toc75271971"/>
      <w:bookmarkStart w:id="2007" w:name="_Toc75282406"/>
      <w:bookmarkStart w:id="2008" w:name="_Toc75282877"/>
      <w:bookmarkStart w:id="2009" w:name="_Toc75269817"/>
      <w:bookmarkStart w:id="2010" w:name="_Toc75271507"/>
      <w:bookmarkStart w:id="2011" w:name="_Toc75271972"/>
      <w:bookmarkStart w:id="2012" w:name="_Toc75282407"/>
      <w:bookmarkStart w:id="2013" w:name="_Toc75282878"/>
      <w:bookmarkStart w:id="2014" w:name="_Toc75269818"/>
      <w:bookmarkStart w:id="2015" w:name="_Toc75271508"/>
      <w:bookmarkStart w:id="2016" w:name="_Toc75271973"/>
      <w:bookmarkStart w:id="2017" w:name="_Toc75282408"/>
      <w:bookmarkStart w:id="2018" w:name="_Toc75282879"/>
      <w:bookmarkStart w:id="2019" w:name="_Toc75269819"/>
      <w:bookmarkStart w:id="2020" w:name="_Toc75271509"/>
      <w:bookmarkStart w:id="2021" w:name="_Toc75271974"/>
      <w:bookmarkStart w:id="2022" w:name="_Toc75282409"/>
      <w:bookmarkStart w:id="2023" w:name="_Toc75282880"/>
      <w:bookmarkStart w:id="2024" w:name="_Toc75269820"/>
      <w:bookmarkStart w:id="2025" w:name="_Toc75271510"/>
      <w:bookmarkStart w:id="2026" w:name="_Toc75271975"/>
      <w:bookmarkStart w:id="2027" w:name="_Toc75282410"/>
      <w:bookmarkStart w:id="2028" w:name="_Toc75282881"/>
      <w:bookmarkStart w:id="2029" w:name="_Toc75269821"/>
      <w:bookmarkStart w:id="2030" w:name="_Toc75271511"/>
      <w:bookmarkStart w:id="2031" w:name="_Toc75271976"/>
      <w:bookmarkStart w:id="2032" w:name="_Toc75282411"/>
      <w:bookmarkStart w:id="2033" w:name="_Toc75282882"/>
      <w:bookmarkStart w:id="2034" w:name="_Toc75269822"/>
      <w:bookmarkStart w:id="2035" w:name="_Toc75271512"/>
      <w:bookmarkStart w:id="2036" w:name="_Toc75271977"/>
      <w:bookmarkStart w:id="2037" w:name="_Toc75282412"/>
      <w:bookmarkStart w:id="2038" w:name="_Toc75282883"/>
      <w:bookmarkStart w:id="2039" w:name="_Toc75269823"/>
      <w:bookmarkStart w:id="2040" w:name="_Toc75271513"/>
      <w:bookmarkStart w:id="2041" w:name="_Toc75271978"/>
      <w:bookmarkStart w:id="2042" w:name="_Toc75282413"/>
      <w:bookmarkStart w:id="2043" w:name="_Toc75282884"/>
      <w:bookmarkStart w:id="2044" w:name="_Toc75269824"/>
      <w:bookmarkStart w:id="2045" w:name="_Toc75271514"/>
      <w:bookmarkStart w:id="2046" w:name="_Toc75271979"/>
      <w:bookmarkStart w:id="2047" w:name="_Toc75282414"/>
      <w:bookmarkStart w:id="2048" w:name="_Toc75282885"/>
      <w:bookmarkStart w:id="2049" w:name="_Toc75269825"/>
      <w:bookmarkStart w:id="2050" w:name="_Toc75271515"/>
      <w:bookmarkStart w:id="2051" w:name="_Toc75271980"/>
      <w:bookmarkStart w:id="2052" w:name="_Toc75282415"/>
      <w:bookmarkStart w:id="2053" w:name="_Toc75282886"/>
      <w:bookmarkStart w:id="2054" w:name="_Toc75269826"/>
      <w:bookmarkStart w:id="2055" w:name="_Toc75271516"/>
      <w:bookmarkStart w:id="2056" w:name="_Toc75271981"/>
      <w:bookmarkStart w:id="2057" w:name="_Toc75282416"/>
      <w:bookmarkStart w:id="2058" w:name="_Toc75282887"/>
      <w:bookmarkStart w:id="2059" w:name="_Toc75269827"/>
      <w:bookmarkStart w:id="2060" w:name="_Toc75271517"/>
      <w:bookmarkStart w:id="2061" w:name="_Toc75271982"/>
      <w:bookmarkStart w:id="2062" w:name="_Toc75282417"/>
      <w:bookmarkStart w:id="2063" w:name="_Toc75282888"/>
      <w:bookmarkStart w:id="2064" w:name="_Toc75269828"/>
      <w:bookmarkStart w:id="2065" w:name="_Toc75271518"/>
      <w:bookmarkStart w:id="2066" w:name="_Toc75271983"/>
      <w:bookmarkStart w:id="2067" w:name="_Toc75282418"/>
      <w:bookmarkStart w:id="2068" w:name="_Toc75282889"/>
      <w:bookmarkStart w:id="2069" w:name="_Toc75269829"/>
      <w:bookmarkStart w:id="2070" w:name="_Toc75271519"/>
      <w:bookmarkStart w:id="2071" w:name="_Toc75271984"/>
      <w:bookmarkStart w:id="2072" w:name="_Toc75282419"/>
      <w:bookmarkStart w:id="2073" w:name="_Toc75282890"/>
      <w:bookmarkStart w:id="2074" w:name="_Toc75269830"/>
      <w:bookmarkStart w:id="2075" w:name="_Toc75271520"/>
      <w:bookmarkStart w:id="2076" w:name="_Toc75271985"/>
      <w:bookmarkStart w:id="2077" w:name="_Toc75282420"/>
      <w:bookmarkStart w:id="2078" w:name="_Toc75282891"/>
      <w:bookmarkStart w:id="2079" w:name="_Toc1104492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Pr="0090082C">
        <w:rPr>
          <w:rFonts w:hint="eastAsia"/>
        </w:rPr>
        <w:lastRenderedPageBreak/>
        <w:t>燃焼ガス冷却設備</w:t>
      </w:r>
      <w:bookmarkEnd w:id="2079"/>
    </w:p>
    <w:p w14:paraId="709A80D2" w14:textId="77777777" w:rsidR="0090082C" w:rsidRPr="0090082C" w:rsidRDefault="0090082C" w:rsidP="00FC4401">
      <w:pPr>
        <w:spacing w:line="280" w:lineRule="exact"/>
      </w:pPr>
    </w:p>
    <w:p w14:paraId="620B2E6F" w14:textId="77777777" w:rsidR="007D37DB" w:rsidRPr="0090082C" w:rsidRDefault="007D37DB" w:rsidP="000536DC">
      <w:pPr>
        <w:pStyle w:val="4"/>
      </w:pPr>
      <w:r w:rsidRPr="0090082C">
        <w:rPr>
          <w:rFonts w:hint="eastAsia"/>
        </w:rPr>
        <w:t>ボイラ</w:t>
      </w:r>
    </w:p>
    <w:p w14:paraId="65162E19" w14:textId="6F7EB61E" w:rsidR="007D37DB" w:rsidRPr="004E1FE5" w:rsidRDefault="007D37DB" w:rsidP="00C81E74">
      <w:pPr>
        <w:ind w:leftChars="200" w:left="443" w:firstLineChars="100" w:firstLine="222"/>
      </w:pPr>
      <w:r w:rsidRPr="004E1FE5">
        <w:rPr>
          <w:rFonts w:hint="eastAsia"/>
        </w:rPr>
        <w:t>本設備は、ボイラおよび蒸気復水設備を主体に構成されるもので、ごみ</w:t>
      </w:r>
      <w:r w:rsidR="00F51634">
        <w:rPr>
          <w:rFonts w:hint="eastAsia"/>
        </w:rPr>
        <w:t>の</w:t>
      </w:r>
      <w:r w:rsidRPr="004E1FE5">
        <w:rPr>
          <w:rFonts w:hint="eastAsia"/>
        </w:rPr>
        <w:t>焼却により発生する燃焼ガスを所定の温度まで冷却し、蒸気を発生させるための設備と発生蒸気を復水し、循環利用するための設備である。蒸気圧力の単位はゲージ圧を記載する。</w:t>
      </w:r>
    </w:p>
    <w:p w14:paraId="1EF35CDC" w14:textId="77777777" w:rsidR="007D37DB" w:rsidRPr="007D37DB" w:rsidRDefault="007D37DB" w:rsidP="0090082C">
      <w:pPr>
        <w:spacing w:line="400" w:lineRule="exact"/>
        <w:ind w:leftChars="127" w:left="281"/>
        <w:rPr>
          <w:rFonts w:asciiTheme="minorEastAsia" w:hAnsiTheme="minorEastAsia"/>
        </w:rPr>
      </w:pPr>
      <w:r w:rsidRPr="007D37DB">
        <w:rPr>
          <w:rFonts w:asciiTheme="minorEastAsia" w:hAnsiTheme="minorEastAsia"/>
        </w:rPr>
        <w:t>1-1</w:t>
      </w:r>
      <w:r w:rsidR="00847344">
        <w:rPr>
          <w:rFonts w:asciiTheme="minorEastAsia" w:hAnsiTheme="minorEastAsia"/>
        </w:rPr>
        <w:t xml:space="preserve">　</w:t>
      </w:r>
      <w:r w:rsidRPr="007D37DB">
        <w:rPr>
          <w:rFonts w:asciiTheme="minorEastAsia" w:hAnsiTheme="minorEastAsia" w:hint="eastAsia"/>
        </w:rPr>
        <w:t>ボイラ本体</w:t>
      </w:r>
    </w:p>
    <w:p w14:paraId="793E2D59" w14:textId="38880C1F" w:rsidR="007D37DB" w:rsidRPr="007D37DB" w:rsidRDefault="007D37DB" w:rsidP="00B75674">
      <w:pPr>
        <w:pStyle w:val="5"/>
      </w:pPr>
      <w:r w:rsidRPr="007D37DB">
        <w:rPr>
          <w:rFonts w:hint="eastAsia"/>
        </w:rPr>
        <w:t>形式</w:t>
      </w:r>
      <w:r w:rsidR="00C53DA5">
        <w:rPr>
          <w:rFonts w:hint="eastAsia"/>
        </w:rPr>
        <w:t xml:space="preserve">　　</w:t>
      </w:r>
      <w:r w:rsidR="006825E8">
        <w:rPr>
          <w:rFonts w:hint="eastAsia"/>
        </w:rPr>
        <w:t xml:space="preserve">　　</w:t>
      </w:r>
      <w:r w:rsidR="00C53DA5">
        <w:rPr>
          <w:rFonts w:hint="eastAsia"/>
        </w:rPr>
        <w:t xml:space="preserve">　</w:t>
      </w:r>
      <w:r w:rsidR="00847344">
        <w:t xml:space="preserve">　</w:t>
      </w:r>
      <w:r w:rsidR="00A96381">
        <w:rPr>
          <w:rFonts w:hint="eastAsia"/>
        </w:rPr>
        <w:t>〔</w:t>
      </w:r>
      <w:r w:rsidR="000131C3">
        <w:rPr>
          <w:rFonts w:hint="eastAsia"/>
        </w:rPr>
        <w:t>自然循環式ボイラ</w:t>
      </w:r>
      <w:r w:rsidR="00A96381">
        <w:rPr>
          <w:rFonts w:hint="eastAsia"/>
        </w:rPr>
        <w:t>〕</w:t>
      </w:r>
    </w:p>
    <w:p w14:paraId="615EAFD5" w14:textId="3F6D6903" w:rsidR="007D37DB" w:rsidRPr="007D37DB" w:rsidRDefault="007D37DB" w:rsidP="00B75674">
      <w:pPr>
        <w:pStyle w:val="5"/>
      </w:pPr>
      <w:r w:rsidRPr="007D37DB">
        <w:rPr>
          <w:rFonts w:hint="eastAsia"/>
        </w:rPr>
        <w:t>数量</w:t>
      </w:r>
      <w:r w:rsidR="00C53DA5">
        <w:rPr>
          <w:rFonts w:hint="eastAsia"/>
        </w:rPr>
        <w:t xml:space="preserve">　　</w:t>
      </w:r>
      <w:r w:rsidR="006825E8">
        <w:rPr>
          <w:rFonts w:hint="eastAsia"/>
        </w:rPr>
        <w:t xml:space="preserve">　　</w:t>
      </w:r>
      <w:r w:rsidR="00C53DA5">
        <w:rPr>
          <w:rFonts w:hint="eastAsia"/>
        </w:rPr>
        <w:t xml:space="preserve">　　</w:t>
      </w:r>
      <w:r w:rsidR="000131C3">
        <w:rPr>
          <w:rFonts w:hint="eastAsia"/>
        </w:rPr>
        <w:t>2</w:t>
      </w:r>
      <w:r w:rsidRPr="007D37DB">
        <w:rPr>
          <w:rFonts w:hint="eastAsia"/>
        </w:rPr>
        <w:t>基</w:t>
      </w:r>
      <w:r w:rsidR="00A96381">
        <w:rPr>
          <w:rFonts w:hint="eastAsia"/>
        </w:rPr>
        <w:t>（</w:t>
      </w:r>
      <w:r w:rsidRPr="007D37DB">
        <w:rPr>
          <w:rFonts w:hint="eastAsia"/>
        </w:rPr>
        <w:t>１基</w:t>
      </w:r>
      <w:r w:rsidR="00A96381">
        <w:t>/</w:t>
      </w:r>
      <w:r w:rsidRPr="007D37DB">
        <w:rPr>
          <w:rFonts w:hint="eastAsia"/>
        </w:rPr>
        <w:t>炉</w:t>
      </w:r>
      <w:r w:rsidR="00A96381">
        <w:rPr>
          <w:rFonts w:hint="eastAsia"/>
        </w:rPr>
        <w:t>）</w:t>
      </w:r>
    </w:p>
    <w:p w14:paraId="088C6C01"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Pr="007D37DB">
        <w:rPr>
          <w:rFonts w:hint="eastAsia"/>
        </w:rPr>
        <w:t>基につき</w:t>
      </w:r>
      <w:r w:rsidR="00A96381">
        <w:rPr>
          <w:rFonts w:hint="eastAsia"/>
        </w:rPr>
        <w:t>）</w:t>
      </w:r>
    </w:p>
    <w:p w14:paraId="0E180BE0" w14:textId="121042C8" w:rsidR="007D37DB" w:rsidRPr="007D37DB" w:rsidRDefault="007D37DB" w:rsidP="008472BA">
      <w:pPr>
        <w:pStyle w:val="6"/>
      </w:pPr>
      <w:r w:rsidRPr="007D37DB">
        <w:rPr>
          <w:rFonts w:hint="eastAsia"/>
        </w:rPr>
        <w:t>最高使用圧力</w:t>
      </w:r>
      <w:r w:rsidR="00847344">
        <w:t xml:space="preserve">　</w:t>
      </w:r>
      <w:r w:rsidR="0090082C">
        <w:rPr>
          <w:rFonts w:hint="eastAsia"/>
        </w:rPr>
        <w:t xml:space="preserve">　　　 </w:t>
      </w:r>
      <w:r w:rsidR="0090082C">
        <w:t xml:space="preserve"> </w:t>
      </w:r>
      <w:r w:rsidR="00A96381">
        <w:rPr>
          <w:rFonts w:hint="eastAsia"/>
        </w:rPr>
        <w:t>〔</w:t>
      </w:r>
      <w:r w:rsidR="00847344">
        <w:rPr>
          <w:rFonts w:hint="eastAsia"/>
        </w:rPr>
        <w:t xml:space="preserve">　　</w:t>
      </w:r>
      <w:r w:rsidR="00A96381">
        <w:rPr>
          <w:rFonts w:hint="eastAsia"/>
        </w:rPr>
        <w:t>〕</w:t>
      </w:r>
      <w:r w:rsidRPr="007D37DB">
        <w:t>MPa</w:t>
      </w:r>
    </w:p>
    <w:p w14:paraId="4B8C5BFA" w14:textId="0B8F4329" w:rsidR="007D37DB" w:rsidRPr="007D37DB" w:rsidRDefault="007D37DB" w:rsidP="008472BA">
      <w:pPr>
        <w:pStyle w:val="6"/>
      </w:pPr>
      <w:r w:rsidRPr="007D37DB">
        <w:rPr>
          <w:rFonts w:hint="eastAsia"/>
        </w:rPr>
        <w:t>常用圧力</w:t>
      </w:r>
      <w:r w:rsidR="00C53DA5">
        <w:rPr>
          <w:rFonts w:hint="eastAsia"/>
        </w:rPr>
        <w:t xml:space="preserve">　　　</w:t>
      </w:r>
      <w:r w:rsidR="0090082C">
        <w:rPr>
          <w:rFonts w:hint="eastAsia"/>
        </w:rPr>
        <w:t xml:space="preserve">　　　 </w:t>
      </w:r>
      <w:r w:rsidR="0090082C">
        <w:t xml:space="preserve"> </w:t>
      </w:r>
      <w:r w:rsidR="00A96381">
        <w:rPr>
          <w:rFonts w:hint="eastAsia"/>
        </w:rPr>
        <w:t>〔</w:t>
      </w:r>
      <w:r w:rsidR="00847344">
        <w:rPr>
          <w:rFonts w:hint="eastAsia"/>
        </w:rPr>
        <w:t xml:space="preserve">　　</w:t>
      </w:r>
      <w:r w:rsidR="00A96381">
        <w:rPr>
          <w:rFonts w:hint="eastAsia"/>
        </w:rPr>
        <w:t>〕</w:t>
      </w:r>
      <w:r w:rsidRPr="007D37DB">
        <w:t>MPa</w:t>
      </w:r>
      <w:r w:rsidR="00A96381">
        <w:rPr>
          <w:rFonts w:hint="eastAsia"/>
        </w:rPr>
        <w:t>（</w:t>
      </w:r>
      <w:r w:rsidRPr="007D37DB">
        <w:rPr>
          <w:rFonts w:hint="eastAsia"/>
        </w:rPr>
        <w:t>ボイラドラム</w:t>
      </w:r>
      <w:r w:rsidR="00A96381">
        <w:rPr>
          <w:rFonts w:hint="eastAsia"/>
        </w:rPr>
        <w:t>）</w:t>
      </w:r>
    </w:p>
    <w:p w14:paraId="62B16A39" w14:textId="041E6E21" w:rsidR="007D37DB" w:rsidRPr="007D37DB" w:rsidRDefault="00A96381" w:rsidP="0090082C">
      <w:pPr>
        <w:spacing w:line="400" w:lineRule="exact"/>
        <w:ind w:left="709" w:firstLineChars="1200" w:firstLine="2659"/>
        <w:rPr>
          <w:rFonts w:asciiTheme="minorEastAsia" w:hAnsiTheme="minorEastAsia"/>
        </w:rPr>
      </w:pPr>
      <w:r w:rsidRPr="00703392">
        <w:rPr>
          <w:rFonts w:asciiTheme="minorEastAsia" w:hAnsiTheme="minorEastAsia" w:hint="eastAsia"/>
        </w:rPr>
        <w:t>〔</w:t>
      </w:r>
      <w:r w:rsidR="000131C3" w:rsidRPr="00703392">
        <w:rPr>
          <w:rFonts w:asciiTheme="minorEastAsia" w:hAnsiTheme="minorEastAsia"/>
        </w:rPr>
        <w:t>4</w:t>
      </w:r>
      <w:r w:rsidRPr="00703392">
        <w:rPr>
          <w:rFonts w:asciiTheme="minorEastAsia" w:hAnsiTheme="minorEastAsia" w:hint="eastAsia"/>
        </w:rPr>
        <w:t>〕</w:t>
      </w:r>
      <w:r w:rsidR="007D37DB" w:rsidRPr="007D37DB">
        <w:rPr>
          <w:rFonts w:asciiTheme="minorEastAsia" w:hAnsiTheme="minorEastAsia"/>
        </w:rPr>
        <w:t>MPa</w:t>
      </w:r>
      <w:r w:rsidR="004C03EB">
        <w:rPr>
          <w:rFonts w:asciiTheme="minorEastAsia" w:hAnsiTheme="minorEastAsia" w:hint="eastAsia"/>
        </w:rPr>
        <w:t>以上</w:t>
      </w:r>
      <w:r>
        <w:rPr>
          <w:rFonts w:asciiTheme="minorEastAsia" w:hAnsiTheme="minorEastAsia" w:hint="eastAsia"/>
        </w:rPr>
        <w:t>（</w:t>
      </w:r>
      <w:r w:rsidR="007D37DB" w:rsidRPr="007D37DB">
        <w:rPr>
          <w:rFonts w:asciiTheme="minorEastAsia" w:hAnsiTheme="minorEastAsia" w:hint="eastAsia"/>
        </w:rPr>
        <w:t>過熱器出口</w:t>
      </w:r>
      <w:r>
        <w:rPr>
          <w:rFonts w:asciiTheme="minorEastAsia" w:hAnsiTheme="minorEastAsia" w:hint="eastAsia"/>
        </w:rPr>
        <w:t>）</w:t>
      </w:r>
    </w:p>
    <w:p w14:paraId="4B44F5D5" w14:textId="41107F8D" w:rsidR="007D37DB" w:rsidRPr="00323551" w:rsidRDefault="007D37DB" w:rsidP="008472BA">
      <w:pPr>
        <w:pStyle w:val="6"/>
      </w:pPr>
      <w:r w:rsidRPr="00323551">
        <w:rPr>
          <w:rFonts w:hint="eastAsia"/>
        </w:rPr>
        <w:t>蒸気温度</w:t>
      </w:r>
      <w:r w:rsidR="00C53DA5" w:rsidRPr="00323551">
        <w:rPr>
          <w:rFonts w:hint="eastAsia"/>
        </w:rPr>
        <w:t xml:space="preserve">　　　</w:t>
      </w:r>
      <w:r w:rsidR="0090082C" w:rsidRPr="00323551">
        <w:rPr>
          <w:rFonts w:hint="eastAsia"/>
        </w:rPr>
        <w:t xml:space="preserve"> </w:t>
      </w:r>
      <w:r w:rsidR="0090082C" w:rsidRPr="00323551">
        <w:t xml:space="preserve">       </w:t>
      </w:r>
      <w:r w:rsidR="00A96381" w:rsidRPr="00703392">
        <w:rPr>
          <w:rFonts w:hint="eastAsia"/>
        </w:rPr>
        <w:t>〔</w:t>
      </w:r>
      <w:r w:rsidR="000131C3" w:rsidRPr="00703392">
        <w:t>400</w:t>
      </w:r>
      <w:r w:rsidR="00A96381" w:rsidRPr="00703392">
        <w:rPr>
          <w:rFonts w:hint="eastAsia"/>
        </w:rPr>
        <w:t>〕</w:t>
      </w:r>
      <w:r w:rsidRPr="00323551">
        <w:rPr>
          <w:rFonts w:hint="eastAsia"/>
        </w:rPr>
        <w:t>℃</w:t>
      </w:r>
      <w:r w:rsidR="00D10E77" w:rsidRPr="00323551">
        <w:rPr>
          <w:rFonts w:asciiTheme="minorEastAsia" w:hAnsiTheme="minorEastAsia" w:hint="eastAsia"/>
        </w:rPr>
        <w:t>以上</w:t>
      </w:r>
      <w:r w:rsidR="00A96381" w:rsidRPr="00323551">
        <w:rPr>
          <w:rFonts w:hint="eastAsia"/>
        </w:rPr>
        <w:t>（</w:t>
      </w:r>
      <w:r w:rsidRPr="00323551">
        <w:rPr>
          <w:rFonts w:hint="eastAsia"/>
        </w:rPr>
        <w:t>過熱器出口</w:t>
      </w:r>
      <w:r w:rsidR="00A96381" w:rsidRPr="00323551">
        <w:rPr>
          <w:rFonts w:hint="eastAsia"/>
        </w:rPr>
        <w:t>）</w:t>
      </w:r>
    </w:p>
    <w:p w14:paraId="2F97C026" w14:textId="55E3D7B1" w:rsidR="007D37DB" w:rsidRPr="007D37DB" w:rsidRDefault="007D37DB" w:rsidP="008472BA">
      <w:pPr>
        <w:pStyle w:val="6"/>
      </w:pPr>
      <w:r w:rsidRPr="007D37DB">
        <w:rPr>
          <w:rFonts w:hint="eastAsia"/>
        </w:rPr>
        <w:t>給水温度</w:t>
      </w:r>
      <w:r w:rsidR="00C53DA5">
        <w:rPr>
          <w:rFonts w:hint="eastAsia"/>
        </w:rPr>
        <w:t xml:space="preserve">　　</w:t>
      </w:r>
      <w:r w:rsidR="0090082C">
        <w:rPr>
          <w:rFonts w:hint="eastAsia"/>
        </w:rPr>
        <w:t xml:space="preserve"> </w:t>
      </w:r>
      <w:r w:rsidR="0090082C">
        <w:t xml:space="preserve">      </w:t>
      </w:r>
      <w:r w:rsidR="00C53DA5">
        <w:rPr>
          <w:rFonts w:hint="eastAsia"/>
        </w:rPr>
        <w:t xml:space="preserve">　</w:t>
      </w:r>
      <w:r w:rsidR="0090082C">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6BB34E7D" w14:textId="675E8C11" w:rsidR="007D37DB" w:rsidRPr="007D37DB" w:rsidRDefault="007D37DB" w:rsidP="008472BA">
      <w:pPr>
        <w:pStyle w:val="6"/>
      </w:pPr>
      <w:r w:rsidRPr="007D37DB">
        <w:rPr>
          <w:rFonts w:hint="eastAsia"/>
        </w:rPr>
        <w:t>排ガス温度</w:t>
      </w:r>
      <w:r w:rsidR="00C53DA5">
        <w:rPr>
          <w:rFonts w:hint="eastAsia"/>
        </w:rPr>
        <w:t xml:space="preserve">　　</w:t>
      </w:r>
      <w:r w:rsidR="0090082C">
        <w:rPr>
          <w:rFonts w:hint="eastAsia"/>
        </w:rPr>
        <w:t xml:space="preserve"> </w:t>
      </w:r>
      <w:r w:rsidR="0090082C">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58D705B3" w14:textId="2EE1AFCE" w:rsidR="007D37DB" w:rsidRPr="007D37DB" w:rsidRDefault="007D37DB" w:rsidP="008472BA">
      <w:pPr>
        <w:pStyle w:val="6"/>
      </w:pPr>
      <w:r w:rsidRPr="007D37DB">
        <w:rPr>
          <w:rFonts w:hint="eastAsia"/>
        </w:rPr>
        <w:t>蒸気発生量最大</w:t>
      </w:r>
      <w:r w:rsidR="0090082C">
        <w:rPr>
          <w:rFonts w:hint="eastAsia"/>
        </w:rPr>
        <w:t xml:space="preserve"> </w:t>
      </w:r>
      <w:r w:rsidR="0090082C">
        <w:t xml:space="preserve">       </w:t>
      </w:r>
      <w:r w:rsidR="00A96381">
        <w:rPr>
          <w:rFonts w:hint="eastAsia"/>
        </w:rPr>
        <w:t>〔</w:t>
      </w:r>
      <w:r w:rsidR="00847344">
        <w:rPr>
          <w:rFonts w:hint="eastAsia"/>
        </w:rPr>
        <w:t xml:space="preserve">　　</w:t>
      </w:r>
      <w:r w:rsidR="00A96381">
        <w:rPr>
          <w:rFonts w:hint="eastAsia"/>
        </w:rPr>
        <w:t>〕</w:t>
      </w:r>
      <w:r w:rsidRPr="007D37DB">
        <w:t>kg</w:t>
      </w:r>
      <w:r w:rsidR="00A96381">
        <w:t>/</w:t>
      </w:r>
      <w:r w:rsidRPr="007D37DB">
        <w:t>h</w:t>
      </w:r>
    </w:p>
    <w:p w14:paraId="4C027A45" w14:textId="77EF6969" w:rsidR="007D37DB" w:rsidRPr="007D37DB" w:rsidRDefault="007D37DB" w:rsidP="008472BA">
      <w:pPr>
        <w:pStyle w:val="6"/>
      </w:pPr>
      <w:r w:rsidRPr="007D37DB">
        <w:rPr>
          <w:rFonts w:hint="eastAsia"/>
        </w:rPr>
        <w:t>伝熱面積</w:t>
      </w:r>
      <w:r w:rsidR="00C53DA5">
        <w:rPr>
          <w:rFonts w:hint="eastAsia"/>
        </w:rPr>
        <w:t xml:space="preserve">　　</w:t>
      </w:r>
      <w:r w:rsidR="0090082C">
        <w:rPr>
          <w:rFonts w:hint="eastAsia"/>
        </w:rPr>
        <w:t xml:space="preserve"> </w:t>
      </w:r>
      <w:r w:rsidR="0090082C">
        <w:t xml:space="preserve">     </w:t>
      </w:r>
      <w:r w:rsidR="00847344">
        <w:t xml:space="preserve">　</w:t>
      </w:r>
      <w:r w:rsidRPr="007D37DB">
        <w:rPr>
          <w:rFonts w:hint="eastAsia"/>
        </w:rPr>
        <w:t>合計</w:t>
      </w:r>
      <w:r w:rsidR="00A96381">
        <w:rPr>
          <w:rFonts w:hint="eastAsia"/>
        </w:rPr>
        <w:t>〔</w:t>
      </w:r>
      <w:r w:rsidR="00847344">
        <w:rPr>
          <w:rFonts w:hint="eastAsia"/>
        </w:rPr>
        <w:t xml:space="preserve">　　　</w:t>
      </w:r>
      <w:r w:rsidR="00A96381">
        <w:rPr>
          <w:rFonts w:hint="eastAsia"/>
        </w:rPr>
        <w:t>〕</w:t>
      </w:r>
      <w:r w:rsidRPr="007D37DB">
        <w:rPr>
          <w:rFonts w:hint="eastAsia"/>
        </w:rPr>
        <w:t>㎡</w:t>
      </w:r>
    </w:p>
    <w:p w14:paraId="16198588" w14:textId="3DAEFEDF" w:rsidR="007D37DB" w:rsidRPr="007D37DB" w:rsidRDefault="007D37DB" w:rsidP="008472BA">
      <w:pPr>
        <w:pStyle w:val="6"/>
      </w:pPr>
      <w:r w:rsidRPr="007D37DB">
        <w:rPr>
          <w:rFonts w:hint="eastAsia"/>
        </w:rPr>
        <w:t>主要材質</w:t>
      </w:r>
      <w:r w:rsidR="00C53DA5">
        <w:rPr>
          <w:rFonts w:hint="eastAsia"/>
        </w:rPr>
        <w:t xml:space="preserve">　　</w:t>
      </w:r>
      <w:r w:rsidR="0090082C">
        <w:rPr>
          <w:rFonts w:hint="eastAsia"/>
        </w:rPr>
        <w:t xml:space="preserve"> </w:t>
      </w:r>
      <w:r w:rsidR="0090082C">
        <w:t xml:space="preserve">     </w:t>
      </w:r>
      <w:r w:rsidR="00C53DA5">
        <w:rPr>
          <w:rFonts w:hint="eastAsia"/>
        </w:rPr>
        <w:t xml:space="preserve">　</w:t>
      </w:r>
      <w:r w:rsidRPr="007D37DB">
        <w:rPr>
          <w:rFonts w:hint="eastAsia"/>
        </w:rPr>
        <w:t>ボイラドラム</w:t>
      </w:r>
      <w:r w:rsidR="00A96381">
        <w:rPr>
          <w:rFonts w:hint="eastAsia"/>
        </w:rPr>
        <w:t>〔</w:t>
      </w:r>
      <w:r w:rsidR="0090082C">
        <w:rPr>
          <w:rFonts w:hint="eastAsia"/>
        </w:rPr>
        <w:t xml:space="preserve">　　　　　　　　　　</w:t>
      </w:r>
      <w:r w:rsidR="00A96381">
        <w:rPr>
          <w:rFonts w:hint="eastAsia"/>
        </w:rPr>
        <w:t>〕</w:t>
      </w:r>
    </w:p>
    <w:p w14:paraId="6C246B6D" w14:textId="79A25E8A" w:rsidR="007D37DB" w:rsidRPr="007D37DB" w:rsidRDefault="007D37DB" w:rsidP="0090082C">
      <w:pPr>
        <w:spacing w:line="400" w:lineRule="exact"/>
        <w:ind w:left="709" w:firstLineChars="1100" w:firstLine="2437"/>
        <w:rPr>
          <w:rFonts w:asciiTheme="minorEastAsia" w:hAnsiTheme="minorEastAsia"/>
        </w:rPr>
      </w:pPr>
      <w:r w:rsidRPr="007D37DB">
        <w:rPr>
          <w:rFonts w:asciiTheme="minorEastAsia" w:hAnsiTheme="minorEastAsia" w:hint="eastAsia"/>
        </w:rPr>
        <w:t>管及び管寄せ</w:t>
      </w:r>
      <w:r w:rsidR="00A96381">
        <w:rPr>
          <w:rFonts w:asciiTheme="minorEastAsia" w:hAnsiTheme="minorEastAsia" w:hint="eastAsia"/>
        </w:rPr>
        <w:t>〔</w:t>
      </w:r>
      <w:r w:rsidR="0090082C">
        <w:rPr>
          <w:rFonts w:hint="eastAsia"/>
        </w:rPr>
        <w:t xml:space="preserve">　　　　　　　　　　</w:t>
      </w:r>
      <w:r w:rsidR="00A96381">
        <w:rPr>
          <w:rFonts w:asciiTheme="minorEastAsia" w:hAnsiTheme="minorEastAsia" w:hint="eastAsia"/>
        </w:rPr>
        <w:t>〕</w:t>
      </w:r>
    </w:p>
    <w:p w14:paraId="4C3A1734" w14:textId="7472B341" w:rsidR="007D37DB" w:rsidRPr="007D37DB" w:rsidRDefault="007D37DB" w:rsidP="008472BA">
      <w:pPr>
        <w:pStyle w:val="6"/>
      </w:pPr>
      <w:r w:rsidRPr="007D37DB">
        <w:rPr>
          <w:rFonts w:hint="eastAsia"/>
        </w:rPr>
        <w:t>安全弁圧力</w:t>
      </w:r>
      <w:r w:rsidR="0090082C">
        <w:rPr>
          <w:rFonts w:hint="eastAsia"/>
        </w:rPr>
        <w:t xml:space="preserve"> </w:t>
      </w:r>
      <w:r w:rsidR="0090082C">
        <w:t xml:space="preserve">  </w:t>
      </w:r>
      <w:r w:rsidR="004E1FE5">
        <w:t xml:space="preserve">       </w:t>
      </w:r>
      <w:r w:rsidRPr="007D37DB">
        <w:rPr>
          <w:rFonts w:hint="eastAsia"/>
        </w:rPr>
        <w:t>ボイラ</w:t>
      </w:r>
      <w:r w:rsidR="0090082C">
        <w:rPr>
          <w:rFonts w:hint="eastAsia"/>
        </w:rPr>
        <w:t xml:space="preserve"> </w:t>
      </w:r>
      <w:r w:rsidR="0090082C">
        <w:t xml:space="preserve"> </w:t>
      </w:r>
      <w:r w:rsidR="004E1FE5">
        <w:t xml:space="preserve">   </w:t>
      </w:r>
      <w:r w:rsidR="0090082C">
        <w:t xml:space="preserve"> </w:t>
      </w:r>
      <w:r w:rsidR="00A96381">
        <w:rPr>
          <w:rFonts w:hint="eastAsia"/>
        </w:rPr>
        <w:t>〔</w:t>
      </w:r>
      <w:r w:rsidR="00847344">
        <w:rPr>
          <w:rFonts w:hint="eastAsia"/>
        </w:rPr>
        <w:t xml:space="preserve">　　</w:t>
      </w:r>
      <w:r w:rsidR="00A96381">
        <w:rPr>
          <w:rFonts w:hint="eastAsia"/>
        </w:rPr>
        <w:t>〕</w:t>
      </w:r>
      <w:r w:rsidRPr="007D37DB">
        <w:t>MPa</w:t>
      </w:r>
    </w:p>
    <w:p w14:paraId="6B99013A" w14:textId="5AD96307" w:rsidR="007D37DB" w:rsidRDefault="006C7DB6" w:rsidP="0090082C">
      <w:pPr>
        <w:spacing w:line="400" w:lineRule="exact"/>
        <w:ind w:left="709"/>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4E1FE5">
        <w:rPr>
          <w:rFonts w:asciiTheme="minorEastAsia" w:hAnsiTheme="minorEastAsia"/>
        </w:rPr>
        <w:t xml:space="preserve">       </w:t>
      </w:r>
      <w:r w:rsidR="007D37DB" w:rsidRPr="007D37DB">
        <w:rPr>
          <w:rFonts w:asciiTheme="minorEastAsia" w:hAnsiTheme="minorEastAsia" w:hint="eastAsia"/>
        </w:rPr>
        <w:t>過熱器</w:t>
      </w:r>
      <w:r w:rsidR="0090082C">
        <w:rPr>
          <w:rFonts w:asciiTheme="minorEastAsia" w:hAnsiTheme="minorEastAsia" w:hint="eastAsia"/>
        </w:rPr>
        <w:t xml:space="preserve"> </w:t>
      </w:r>
      <w:r w:rsidR="0090082C">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MPa</w:t>
      </w:r>
      <w:r w:rsidR="00A96381">
        <w:rPr>
          <w:rFonts w:asciiTheme="minorEastAsia" w:hAnsiTheme="minorEastAsia"/>
        </w:rPr>
        <w:t>）</w:t>
      </w:r>
    </w:p>
    <w:p w14:paraId="67D0F804" w14:textId="4CB62651" w:rsidR="007D37DB" w:rsidRPr="007D37DB" w:rsidRDefault="007D37DB" w:rsidP="00B75674">
      <w:pPr>
        <w:pStyle w:val="5"/>
      </w:pPr>
      <w:r w:rsidRPr="007D37DB">
        <w:rPr>
          <w:rFonts w:hint="eastAsia"/>
        </w:rPr>
        <w:t>付属品</w:t>
      </w:r>
      <w:r w:rsidR="006C7DB6">
        <w:rPr>
          <w:rFonts w:hint="eastAsia"/>
        </w:rPr>
        <w:t xml:space="preserve">　　　　　</w:t>
      </w:r>
      <w:r w:rsidRPr="007D37DB">
        <w:rPr>
          <w:rFonts w:hint="eastAsia"/>
        </w:rPr>
        <w:t>〔水面計、</w:t>
      </w:r>
      <w:r w:rsidR="00E468BE">
        <w:rPr>
          <w:rFonts w:hint="eastAsia"/>
        </w:rPr>
        <w:t>安全弁、</w:t>
      </w:r>
      <w:r w:rsidRPr="007D37DB">
        <w:rPr>
          <w:rFonts w:hint="eastAsia"/>
        </w:rPr>
        <w:t>安全弁消音器〕</w:t>
      </w:r>
    </w:p>
    <w:p w14:paraId="56C7ABA9" w14:textId="3B1DFD8F" w:rsidR="007D37DB" w:rsidRPr="0090082C" w:rsidRDefault="007D37DB" w:rsidP="00B75674">
      <w:pPr>
        <w:pStyle w:val="5"/>
      </w:pPr>
      <w:r w:rsidRPr="0090082C">
        <w:rPr>
          <w:rFonts w:hint="eastAsia"/>
        </w:rPr>
        <w:t>特記</w:t>
      </w:r>
    </w:p>
    <w:p w14:paraId="4511560D" w14:textId="243B9236" w:rsidR="007D37DB" w:rsidRPr="0090082C" w:rsidRDefault="007D37DB" w:rsidP="008472BA">
      <w:pPr>
        <w:pStyle w:val="6"/>
      </w:pPr>
      <w:r w:rsidRPr="0090082C">
        <w:rPr>
          <w:rFonts w:hint="eastAsia"/>
        </w:rPr>
        <w:t>ボイラ各部の設計は、発電用火力設備に関する技術基準を定める省令に適合すること。</w:t>
      </w:r>
    </w:p>
    <w:p w14:paraId="451EFA87" w14:textId="1DDAA85E" w:rsidR="007D37DB" w:rsidRPr="0090082C" w:rsidRDefault="007D37DB" w:rsidP="008472BA">
      <w:pPr>
        <w:pStyle w:val="6"/>
      </w:pPr>
      <w:r w:rsidRPr="0090082C">
        <w:rPr>
          <w:rFonts w:hint="eastAsia"/>
        </w:rPr>
        <w:t>蒸発量を安定化させるための制御ができるようにすること。</w:t>
      </w:r>
    </w:p>
    <w:p w14:paraId="507DE3A9" w14:textId="5A0AF94D" w:rsidR="007D37DB" w:rsidRPr="0090082C" w:rsidRDefault="007D37DB" w:rsidP="008472BA">
      <w:pPr>
        <w:pStyle w:val="6"/>
      </w:pPr>
      <w:r w:rsidRPr="0090082C">
        <w:rPr>
          <w:rFonts w:hint="eastAsia"/>
        </w:rPr>
        <w:t>伝熱面はクリンカ・灰による詰まりの少ない構造とすること。</w:t>
      </w:r>
    </w:p>
    <w:p w14:paraId="0893A357" w14:textId="72031AF6" w:rsidR="007D37DB" w:rsidRPr="0090082C" w:rsidRDefault="007D37DB" w:rsidP="008472BA">
      <w:pPr>
        <w:pStyle w:val="6"/>
      </w:pPr>
      <w:r w:rsidRPr="0090082C">
        <w:rPr>
          <w:rFonts w:hint="eastAsia"/>
        </w:rPr>
        <w:t>過熱器はダストや排ガスによる摩耗・腐食の起こり難い材質・構造・位置に特別の配慮をすること。</w:t>
      </w:r>
    </w:p>
    <w:p w14:paraId="1B77D54C" w14:textId="737C591E" w:rsidR="00C53DA5" w:rsidRDefault="007D37DB" w:rsidP="008472BA">
      <w:pPr>
        <w:pStyle w:val="6"/>
      </w:pPr>
      <w:r w:rsidRPr="0090082C">
        <w:rPr>
          <w:rFonts w:hint="eastAsia"/>
        </w:rPr>
        <w:t>スートブロワからの蒸気噴射によるボイラチューブの減肉対策を行うこと。</w:t>
      </w:r>
    </w:p>
    <w:p w14:paraId="1C03A1B0" w14:textId="12241FDE" w:rsidR="00055D07" w:rsidRPr="00323551" w:rsidRDefault="00055D07" w:rsidP="008472BA">
      <w:pPr>
        <w:pStyle w:val="6"/>
      </w:pPr>
      <w:r w:rsidRPr="00323551">
        <w:rPr>
          <w:rFonts w:hint="eastAsia"/>
        </w:rPr>
        <w:t>ボイラはダストの払い落としの容易な構造を有するものとする</w:t>
      </w:r>
      <w:r w:rsidR="00D10E77" w:rsidRPr="00323551">
        <w:rPr>
          <w:rFonts w:hint="eastAsia"/>
        </w:rPr>
        <w:t>こと</w:t>
      </w:r>
      <w:r w:rsidRPr="00323551">
        <w:rPr>
          <w:rFonts w:hint="eastAsia"/>
        </w:rPr>
        <w:t>。</w:t>
      </w:r>
    </w:p>
    <w:p w14:paraId="525E9462" w14:textId="54ABAA7D" w:rsidR="00055D07" w:rsidRPr="00323551" w:rsidRDefault="00055D07" w:rsidP="008472BA">
      <w:pPr>
        <w:pStyle w:val="6"/>
      </w:pPr>
      <w:r w:rsidRPr="00323551">
        <w:rPr>
          <w:rFonts w:hint="eastAsia"/>
        </w:rPr>
        <w:t>ボイラドラムの保有水量は、時間最大蒸気量を考慮したものとする</w:t>
      </w:r>
      <w:r w:rsidR="00D10E77" w:rsidRPr="00323551">
        <w:rPr>
          <w:rFonts w:hint="eastAsia"/>
        </w:rPr>
        <w:t>こと</w:t>
      </w:r>
      <w:r w:rsidRPr="00323551">
        <w:rPr>
          <w:rFonts w:hint="eastAsia"/>
        </w:rPr>
        <w:t>。</w:t>
      </w:r>
    </w:p>
    <w:p w14:paraId="116F5D54" w14:textId="706CE837" w:rsidR="00055D07" w:rsidRPr="00323551" w:rsidRDefault="00055D07" w:rsidP="008472BA">
      <w:pPr>
        <w:pStyle w:val="6"/>
      </w:pPr>
      <w:r w:rsidRPr="00323551">
        <w:rPr>
          <w:rFonts w:hint="eastAsia"/>
        </w:rPr>
        <w:t>ボイラ安全弁用消音器を設置する</w:t>
      </w:r>
      <w:r w:rsidR="00D10E77" w:rsidRPr="00323551">
        <w:rPr>
          <w:rFonts w:hint="eastAsia"/>
        </w:rPr>
        <w:t>こと</w:t>
      </w:r>
      <w:r w:rsidRPr="00323551">
        <w:rPr>
          <w:rFonts w:hint="eastAsia"/>
        </w:rPr>
        <w:t>。</w:t>
      </w:r>
    </w:p>
    <w:p w14:paraId="449A7428" w14:textId="2A879D51" w:rsidR="008A32B9" w:rsidRPr="00D10E77" w:rsidRDefault="008A32B9" w:rsidP="008472BA">
      <w:pPr>
        <w:pStyle w:val="6"/>
      </w:pPr>
      <w:r w:rsidRPr="00D10E77">
        <w:rPr>
          <w:rFonts w:hint="eastAsia"/>
        </w:rPr>
        <w:lastRenderedPageBreak/>
        <w:t>過熱器をはじめ、ボイラチューブ等の更新が容易な構造にすること。</w:t>
      </w:r>
    </w:p>
    <w:p w14:paraId="0A4DF9FF" w14:textId="77777777" w:rsidR="00055D07" w:rsidRPr="00055D07" w:rsidRDefault="00055D07" w:rsidP="00055D07"/>
    <w:p w14:paraId="5F3E8E56" w14:textId="77777777" w:rsidR="007D37DB" w:rsidRPr="007D37DB" w:rsidRDefault="007D37DB" w:rsidP="00FC4401">
      <w:pPr>
        <w:spacing w:line="400" w:lineRule="exact"/>
        <w:ind w:leftChars="127" w:left="281"/>
        <w:rPr>
          <w:rFonts w:asciiTheme="minorEastAsia" w:hAnsiTheme="minorEastAsia"/>
        </w:rPr>
      </w:pPr>
      <w:r w:rsidRPr="007D37DB">
        <w:rPr>
          <w:rFonts w:asciiTheme="minorEastAsia" w:hAnsiTheme="minorEastAsia"/>
        </w:rPr>
        <w:t>1-2</w:t>
      </w:r>
      <w:r w:rsidR="00847344">
        <w:rPr>
          <w:rFonts w:asciiTheme="minorEastAsia" w:hAnsiTheme="minorEastAsia"/>
        </w:rPr>
        <w:t xml:space="preserve">　</w:t>
      </w:r>
      <w:r w:rsidRPr="007D37DB">
        <w:rPr>
          <w:rFonts w:asciiTheme="minorEastAsia" w:hAnsiTheme="minorEastAsia" w:hint="eastAsia"/>
        </w:rPr>
        <w:t>ボイラ鉄骨・落下灰ホッパシュート</w:t>
      </w:r>
    </w:p>
    <w:p w14:paraId="7DE76F40" w14:textId="0AA5ED4B" w:rsidR="007D37DB" w:rsidRPr="007D37DB" w:rsidRDefault="007D37DB" w:rsidP="00973BD2">
      <w:pPr>
        <w:pStyle w:val="5"/>
        <w:numPr>
          <w:ilvl w:val="4"/>
          <w:numId w:val="9"/>
        </w:numPr>
        <w:ind w:left="567"/>
      </w:pPr>
      <w:r w:rsidRPr="007D37DB">
        <w:rPr>
          <w:rFonts w:hint="eastAsia"/>
        </w:rPr>
        <w:t>形式</w:t>
      </w:r>
      <w:r w:rsidR="00C53DA5">
        <w:rPr>
          <w:rFonts w:hint="eastAsia"/>
        </w:rPr>
        <w:t xml:space="preserve">　　　</w:t>
      </w:r>
      <w:r w:rsidR="006C7DB6">
        <w:rPr>
          <w:rFonts w:hint="eastAsia"/>
        </w:rPr>
        <w:t xml:space="preserve">　</w:t>
      </w:r>
      <w:r w:rsidR="00FC4401">
        <w:rPr>
          <w:rFonts w:hint="eastAsia"/>
        </w:rPr>
        <w:t xml:space="preserve"> </w:t>
      </w:r>
      <w:r w:rsidR="006C7DB6">
        <w:rPr>
          <w:rFonts w:hint="eastAsia"/>
        </w:rPr>
        <w:t xml:space="preserve">　</w:t>
      </w:r>
      <w:r w:rsidR="00847344">
        <w:t xml:space="preserve">　</w:t>
      </w:r>
      <w:r w:rsidRPr="007D37DB">
        <w:rPr>
          <w:rFonts w:hint="eastAsia"/>
        </w:rPr>
        <w:t>〔</w:t>
      </w:r>
      <w:r w:rsidR="00AA62E0">
        <w:rPr>
          <w:rFonts w:hint="eastAsia"/>
        </w:rPr>
        <w:t xml:space="preserve">　　　　　</w:t>
      </w:r>
      <w:r w:rsidRPr="007D37DB">
        <w:rPr>
          <w:rFonts w:hint="eastAsia"/>
        </w:rPr>
        <w:t>〕</w:t>
      </w:r>
    </w:p>
    <w:p w14:paraId="32A3EDAD" w14:textId="411A6C86" w:rsidR="007D37DB" w:rsidRPr="007D37DB" w:rsidRDefault="007D37DB" w:rsidP="00B75674">
      <w:pPr>
        <w:pStyle w:val="5"/>
      </w:pPr>
      <w:r w:rsidRPr="007D37DB">
        <w:rPr>
          <w:rFonts w:hint="eastAsia"/>
        </w:rPr>
        <w:t>数量</w:t>
      </w:r>
      <w:r w:rsidR="00C53DA5">
        <w:rPr>
          <w:rFonts w:hint="eastAsia"/>
        </w:rPr>
        <w:t xml:space="preserve">　　</w:t>
      </w:r>
      <w:r w:rsidR="006C7DB6">
        <w:rPr>
          <w:rFonts w:hint="eastAsia"/>
        </w:rPr>
        <w:t xml:space="preserve">　　</w:t>
      </w:r>
      <w:r w:rsidR="00FC4401">
        <w:rPr>
          <w:rFonts w:hint="eastAsia"/>
        </w:rPr>
        <w:t xml:space="preserve"> </w:t>
      </w:r>
      <w:r w:rsidR="00C53DA5">
        <w:rPr>
          <w:rFonts w:hint="eastAsia"/>
        </w:rPr>
        <w:t xml:space="preserve">　　</w:t>
      </w:r>
      <w:r w:rsidR="00F256A7">
        <w:rPr>
          <w:rFonts w:hint="eastAsia"/>
        </w:rPr>
        <w:t>2</w:t>
      </w:r>
      <w:r w:rsidRPr="007D37DB">
        <w:rPr>
          <w:rFonts w:hint="eastAsia"/>
        </w:rPr>
        <w:t>基</w:t>
      </w:r>
      <w:r w:rsidR="00A96381">
        <w:rPr>
          <w:rFonts w:hint="eastAsia"/>
        </w:rPr>
        <w:t>（</w:t>
      </w:r>
      <w:r w:rsidRPr="007D37DB">
        <w:t>1</w:t>
      </w:r>
      <w:r w:rsidRPr="007D37DB">
        <w:rPr>
          <w:rFonts w:hint="eastAsia"/>
        </w:rPr>
        <w:t>基</w:t>
      </w:r>
      <w:r w:rsidR="00A96381">
        <w:t>/</w:t>
      </w:r>
      <w:r w:rsidRPr="007D37DB">
        <w:rPr>
          <w:rFonts w:hint="eastAsia"/>
        </w:rPr>
        <w:t>炉</w:t>
      </w:r>
      <w:r w:rsidR="00A96381">
        <w:rPr>
          <w:rFonts w:hint="eastAsia"/>
        </w:rPr>
        <w:t>）</w:t>
      </w:r>
    </w:p>
    <w:p w14:paraId="55E1D066" w14:textId="77777777" w:rsidR="007D37DB" w:rsidRPr="007D37DB" w:rsidRDefault="007D37DB" w:rsidP="00B75674">
      <w:pPr>
        <w:pStyle w:val="5"/>
      </w:pPr>
      <w:r w:rsidRPr="007D37DB">
        <w:rPr>
          <w:rFonts w:hint="eastAsia"/>
        </w:rPr>
        <w:t>主要項目</w:t>
      </w:r>
    </w:p>
    <w:p w14:paraId="5304CEFE" w14:textId="0473D38B" w:rsidR="007D37DB" w:rsidRPr="007D37DB" w:rsidRDefault="007D37DB" w:rsidP="008472BA">
      <w:pPr>
        <w:pStyle w:val="6"/>
      </w:pPr>
      <w:r w:rsidRPr="007D37DB">
        <w:rPr>
          <w:rFonts w:hint="eastAsia"/>
        </w:rPr>
        <w:t>材質</w:t>
      </w:r>
      <w:r w:rsidR="00C53DA5">
        <w:rPr>
          <w:rFonts w:hint="eastAsia"/>
        </w:rPr>
        <w:t xml:space="preserve">　　</w:t>
      </w:r>
      <w:r w:rsidR="006C7DB6">
        <w:rPr>
          <w:rFonts w:hint="eastAsia"/>
        </w:rPr>
        <w:t xml:space="preserve">　</w:t>
      </w:r>
      <w:r w:rsidR="00C53DA5">
        <w:rPr>
          <w:rFonts w:hint="eastAsia"/>
        </w:rPr>
        <w:t xml:space="preserve">　</w:t>
      </w:r>
      <w:r w:rsidR="00FC4401">
        <w:rPr>
          <w:rFonts w:hint="eastAsia"/>
        </w:rPr>
        <w:t xml:space="preserve"> </w:t>
      </w:r>
      <w:r w:rsidR="00FC4401">
        <w:t xml:space="preserve">      </w:t>
      </w:r>
      <w:r w:rsidR="00847344">
        <w:t xml:space="preserve">　</w:t>
      </w:r>
      <w:r w:rsidRPr="007D37DB">
        <w:rPr>
          <w:rFonts w:hint="eastAsia"/>
        </w:rPr>
        <w:t>鉄骨</w:t>
      </w:r>
      <w:r w:rsidR="00847344">
        <w:t xml:space="preserve">　</w:t>
      </w:r>
      <w:r w:rsidR="00C53DA5">
        <w:rPr>
          <w:rFonts w:hint="eastAsia"/>
        </w:rPr>
        <w:t xml:space="preserve">　　　</w:t>
      </w:r>
      <w:r w:rsidRPr="007D37DB">
        <w:t>SS400</w:t>
      </w:r>
    </w:p>
    <w:p w14:paraId="6FEE5ABB" w14:textId="799955A5" w:rsidR="00FC4401" w:rsidRDefault="006C7DB6" w:rsidP="00FC4401">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FC4401">
        <w:rPr>
          <w:rFonts w:asciiTheme="minorEastAsia" w:hAnsiTheme="minorEastAsia"/>
        </w:rPr>
        <w:t xml:space="preserve">   </w:t>
      </w:r>
      <w:r>
        <w:rPr>
          <w:rFonts w:asciiTheme="minorEastAsia" w:hAnsiTheme="minorEastAsia" w:hint="eastAsia"/>
        </w:rPr>
        <w:tab/>
      </w:r>
      <w:r w:rsidR="00FC4401">
        <w:rPr>
          <w:rFonts w:asciiTheme="minorEastAsia" w:hAnsiTheme="minorEastAsia"/>
        </w:rPr>
        <w:t xml:space="preserve">    </w:t>
      </w:r>
      <w:r>
        <w:rPr>
          <w:rFonts w:asciiTheme="minorEastAsia" w:hAnsiTheme="minorEastAsia" w:hint="eastAsia"/>
        </w:rPr>
        <w:tab/>
      </w:r>
      <w:r w:rsidR="007D37DB" w:rsidRPr="007D37DB">
        <w:rPr>
          <w:rFonts w:asciiTheme="minorEastAsia" w:hAnsiTheme="minorEastAsia" w:hint="eastAsia"/>
        </w:rPr>
        <w:t>ホッパシュート</w:t>
      </w:r>
      <w:r w:rsidR="00C53DA5">
        <w:rPr>
          <w:rFonts w:asciiTheme="minorEastAsia" w:hAnsiTheme="minorEastAsia" w:hint="eastAsia"/>
        </w:rPr>
        <w:t xml:space="preserve">　</w:t>
      </w:r>
      <w:r w:rsidR="007D37DB" w:rsidRPr="007D37DB">
        <w:rPr>
          <w:rFonts w:asciiTheme="minorEastAsia" w:hAnsiTheme="minorEastAsia"/>
        </w:rPr>
        <w:t>SS400</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mm</w:t>
      </w:r>
      <w:r w:rsidR="007D37DB" w:rsidRPr="007D37DB">
        <w:rPr>
          <w:rFonts w:asciiTheme="minorEastAsia" w:hAnsiTheme="minorEastAsia" w:hint="eastAsia"/>
        </w:rPr>
        <w:t>以上</w:t>
      </w:r>
    </w:p>
    <w:p w14:paraId="7A85BC5D" w14:textId="1DA577B7" w:rsidR="007D37DB" w:rsidRPr="007D37DB" w:rsidRDefault="00A96381" w:rsidP="00FC4401">
      <w:pPr>
        <w:spacing w:line="400" w:lineRule="exact"/>
        <w:ind w:left="426" w:firstLineChars="1850" w:firstLine="4099"/>
        <w:rPr>
          <w:rFonts w:asciiTheme="minorEastAsia" w:hAnsiTheme="minorEastAsia"/>
        </w:rPr>
      </w:pPr>
      <w:r>
        <w:rPr>
          <w:rFonts w:asciiTheme="minorEastAsia" w:hAnsiTheme="minorEastAsia" w:hint="eastAsia"/>
        </w:rPr>
        <w:t>（</w:t>
      </w:r>
      <w:r w:rsidR="007D37DB" w:rsidRPr="007D37DB">
        <w:rPr>
          <w:rFonts w:asciiTheme="minorEastAsia" w:hAnsiTheme="minorEastAsia" w:hint="eastAsia"/>
        </w:rPr>
        <w:t>必要に応じて耐火材張り</w:t>
      </w:r>
      <w:r>
        <w:rPr>
          <w:rFonts w:asciiTheme="minorEastAsia" w:hAnsiTheme="minorEastAsia" w:hint="eastAsia"/>
        </w:rPr>
        <w:t>）</w:t>
      </w:r>
    </w:p>
    <w:p w14:paraId="779830AC" w14:textId="5788A5C1" w:rsidR="007D37DB" w:rsidRDefault="007D37DB" w:rsidP="008472BA">
      <w:pPr>
        <w:pStyle w:val="6"/>
      </w:pPr>
      <w:r w:rsidRPr="007D37DB">
        <w:rPr>
          <w:rFonts w:hint="eastAsia"/>
        </w:rPr>
        <w:t>表面温度</w:t>
      </w:r>
      <w:r w:rsidR="006C7DB6">
        <w:rPr>
          <w:rFonts w:hint="eastAsia"/>
        </w:rPr>
        <w:t xml:space="preserve">　　　</w:t>
      </w:r>
      <w:r w:rsidR="00FC4401">
        <w:rPr>
          <w:rFonts w:hint="eastAsia"/>
        </w:rPr>
        <w:t xml:space="preserve"> </w:t>
      </w:r>
      <w:r w:rsidR="00FC4401">
        <w:t xml:space="preserve">     </w:t>
      </w:r>
      <w:r w:rsidRPr="007D37DB">
        <w:rPr>
          <w:rFonts w:hint="eastAsia"/>
        </w:rPr>
        <w:t>〔室温</w:t>
      </w:r>
      <w:r w:rsidR="00A96381">
        <w:t>＋</w:t>
      </w:r>
      <w:r w:rsidRPr="007D37DB">
        <w:t>40</w:t>
      </w:r>
      <w:r w:rsidRPr="007D37DB">
        <w:rPr>
          <w:rFonts w:hint="eastAsia"/>
        </w:rPr>
        <w:t>〕℃以下</w:t>
      </w:r>
    </w:p>
    <w:p w14:paraId="08C093E2" w14:textId="77777777" w:rsidR="00FC4401" w:rsidRPr="00FC4401" w:rsidRDefault="00FC4401" w:rsidP="00FC4401">
      <w:pPr>
        <w:spacing w:line="400" w:lineRule="exact"/>
      </w:pPr>
    </w:p>
    <w:p w14:paraId="24901E1D" w14:textId="43A58C3E" w:rsidR="007D37DB" w:rsidRPr="007D37DB" w:rsidRDefault="007D37DB" w:rsidP="00B75674">
      <w:pPr>
        <w:pStyle w:val="5"/>
      </w:pPr>
      <w:r w:rsidRPr="007D37DB">
        <w:rPr>
          <w:rFonts w:hint="eastAsia"/>
        </w:rPr>
        <w:t>付属品</w:t>
      </w:r>
      <w:r w:rsidR="00C53DA5">
        <w:rPr>
          <w:rFonts w:hint="eastAsia"/>
        </w:rPr>
        <w:t xml:space="preserve">　　</w:t>
      </w:r>
      <w:r w:rsidR="00FC4401">
        <w:rPr>
          <w:rFonts w:hint="eastAsia"/>
        </w:rPr>
        <w:t xml:space="preserve">  </w:t>
      </w:r>
      <w:r w:rsidR="00FC4401">
        <w:t xml:space="preserve">  </w:t>
      </w:r>
      <w:r w:rsidR="00C53DA5">
        <w:rPr>
          <w:rFonts w:hint="eastAsia"/>
        </w:rPr>
        <w:t xml:space="preserve">　</w:t>
      </w:r>
      <w:r w:rsidRPr="007D37DB">
        <w:rPr>
          <w:rFonts w:hint="eastAsia"/>
        </w:rPr>
        <w:t>〔ダスト搬出装置〕</w:t>
      </w:r>
    </w:p>
    <w:p w14:paraId="47DFFA1A" w14:textId="5D31F8D1" w:rsidR="007D37DB" w:rsidRPr="00FC4401" w:rsidRDefault="007D37DB" w:rsidP="00B75674">
      <w:pPr>
        <w:pStyle w:val="5"/>
      </w:pPr>
      <w:r w:rsidRPr="00FC4401">
        <w:rPr>
          <w:rFonts w:hint="eastAsia"/>
        </w:rPr>
        <w:t>特記</w:t>
      </w:r>
    </w:p>
    <w:p w14:paraId="768AA0CB" w14:textId="44BDC523" w:rsidR="007D37DB" w:rsidRPr="00FC4401" w:rsidRDefault="007D37DB" w:rsidP="008472BA">
      <w:pPr>
        <w:pStyle w:val="6"/>
      </w:pPr>
      <w:r w:rsidRPr="00FC4401">
        <w:rPr>
          <w:rFonts w:hint="eastAsia"/>
        </w:rPr>
        <w:t>シュートは充分な傾斜角を設け、ダストが堆積しないようにすること。</w:t>
      </w:r>
    </w:p>
    <w:p w14:paraId="3F47746C" w14:textId="5099DFDF" w:rsidR="007D37DB" w:rsidRPr="00FC4401" w:rsidRDefault="007D37DB" w:rsidP="008472BA">
      <w:pPr>
        <w:pStyle w:val="6"/>
      </w:pPr>
      <w:r w:rsidRPr="00FC4401">
        <w:rPr>
          <w:rFonts w:hint="eastAsia"/>
        </w:rPr>
        <w:t>作業が安全で容易に行えるように適所に点検口を設けること。</w:t>
      </w:r>
    </w:p>
    <w:p w14:paraId="334A23A2" w14:textId="46E22934" w:rsidR="007D37DB" w:rsidRDefault="007D37DB" w:rsidP="008472BA">
      <w:pPr>
        <w:pStyle w:val="6"/>
      </w:pPr>
      <w:r w:rsidRPr="00FC4401">
        <w:rPr>
          <w:rFonts w:hint="eastAsia"/>
        </w:rPr>
        <w:t>シュート高温部は防熱施工をすること。</w:t>
      </w:r>
    </w:p>
    <w:p w14:paraId="6A5EF1ED" w14:textId="6B0837CB" w:rsidR="00842A55" w:rsidRPr="00323551" w:rsidRDefault="00842A55" w:rsidP="008472BA">
      <w:pPr>
        <w:pStyle w:val="6"/>
      </w:pPr>
      <w:r w:rsidRPr="00323551">
        <w:rPr>
          <w:rFonts w:hint="eastAsia"/>
        </w:rPr>
        <w:t>耐震、熱応力に耐える強度を有する</w:t>
      </w:r>
      <w:r w:rsidR="00D10E77" w:rsidRPr="00323551">
        <w:rPr>
          <w:rFonts w:hint="eastAsia"/>
        </w:rPr>
        <w:t>こと</w:t>
      </w:r>
      <w:r w:rsidRPr="00323551">
        <w:rPr>
          <w:rFonts w:hint="eastAsia"/>
        </w:rPr>
        <w:t>。</w:t>
      </w:r>
    </w:p>
    <w:p w14:paraId="5774127F" w14:textId="547CFFBA" w:rsidR="00842A55" w:rsidRPr="00323551" w:rsidRDefault="00842A55" w:rsidP="008472BA">
      <w:pPr>
        <w:pStyle w:val="6"/>
      </w:pPr>
      <w:r w:rsidRPr="00323551">
        <w:rPr>
          <w:rFonts w:hint="eastAsia"/>
        </w:rPr>
        <w:t>ボイラ鉄骨は各缶独立した構造とし、水平荷重は建築構造物が負担しないものとする</w:t>
      </w:r>
      <w:r w:rsidR="00D10E77" w:rsidRPr="00323551">
        <w:rPr>
          <w:rFonts w:hint="eastAsia"/>
        </w:rPr>
        <w:t>こと</w:t>
      </w:r>
      <w:r w:rsidRPr="00323551">
        <w:rPr>
          <w:rFonts w:hint="eastAsia"/>
        </w:rPr>
        <w:t>。</w:t>
      </w:r>
    </w:p>
    <w:p w14:paraId="38CDC4C6" w14:textId="0A15F430" w:rsidR="00842A55" w:rsidRPr="00165E2D" w:rsidRDefault="00842A55" w:rsidP="008472BA">
      <w:pPr>
        <w:pStyle w:val="6"/>
      </w:pPr>
      <w:r w:rsidRPr="00323551">
        <w:rPr>
          <w:rFonts w:hint="eastAsia"/>
        </w:rPr>
        <w:t>作業が安全で容易に行えるように、適所にマ</w:t>
      </w:r>
      <w:r w:rsidRPr="00165E2D">
        <w:rPr>
          <w:rFonts w:hint="eastAsia"/>
        </w:rPr>
        <w:t>ンホール</w:t>
      </w:r>
      <w:r w:rsidR="00147D33" w:rsidRPr="00165E2D">
        <w:rPr>
          <w:rFonts w:hAnsiTheme="minorEastAsia" w:cs="Times New Roman" w:hint="eastAsia"/>
          <w:szCs w:val="21"/>
        </w:rPr>
        <w:t>また</w:t>
      </w:r>
      <w:r w:rsidRPr="00165E2D">
        <w:rPr>
          <w:rFonts w:hint="eastAsia"/>
        </w:rPr>
        <w:t>は点検口を設ける</w:t>
      </w:r>
      <w:r w:rsidR="00D10E77" w:rsidRPr="00165E2D">
        <w:rPr>
          <w:rFonts w:hint="eastAsia"/>
        </w:rPr>
        <w:t>こと</w:t>
      </w:r>
      <w:r w:rsidRPr="00165E2D">
        <w:rPr>
          <w:rFonts w:hint="eastAsia"/>
        </w:rPr>
        <w:t>。</w:t>
      </w:r>
    </w:p>
    <w:p w14:paraId="6D5394BE" w14:textId="77777777" w:rsidR="00842A55" w:rsidRPr="00165E2D" w:rsidRDefault="00842A55" w:rsidP="00842A55"/>
    <w:p w14:paraId="17DDD992" w14:textId="77777777" w:rsidR="007D37DB" w:rsidRPr="00165E2D" w:rsidRDefault="007D37DB" w:rsidP="000536DC">
      <w:pPr>
        <w:pStyle w:val="4"/>
      </w:pPr>
      <w:r w:rsidRPr="00165E2D">
        <w:rPr>
          <w:rFonts w:hint="eastAsia"/>
        </w:rPr>
        <w:t>スートブロワ</w:t>
      </w:r>
    </w:p>
    <w:p w14:paraId="15B7A0A8" w14:textId="3E88A3FF" w:rsidR="007D37DB" w:rsidRPr="007D37DB" w:rsidRDefault="007D37DB" w:rsidP="00B75674">
      <w:pPr>
        <w:pStyle w:val="5"/>
      </w:pPr>
      <w:r w:rsidRPr="007D37DB">
        <w:rPr>
          <w:rFonts w:hint="eastAsia"/>
        </w:rPr>
        <w:t>形式</w:t>
      </w:r>
      <w:r w:rsidR="00847344">
        <w:t xml:space="preserve">　</w:t>
      </w:r>
      <w:r w:rsidR="006C7DB6">
        <w:rPr>
          <w:rFonts w:hint="eastAsia"/>
        </w:rPr>
        <w:t xml:space="preserve">　　</w:t>
      </w:r>
      <w:r w:rsidR="00C53DA5">
        <w:rPr>
          <w:rFonts w:hint="eastAsia"/>
        </w:rPr>
        <w:t xml:space="preserve">　　　</w:t>
      </w:r>
      <w:r w:rsidRPr="007D37DB">
        <w:rPr>
          <w:rFonts w:hint="eastAsia"/>
        </w:rPr>
        <w:t>〔</w:t>
      </w:r>
      <w:r w:rsidR="00291BF7" w:rsidRPr="00291BF7">
        <w:rPr>
          <w:rFonts w:hint="eastAsia"/>
        </w:rPr>
        <w:t xml:space="preserve">　　　　　　　　</w:t>
      </w:r>
      <w:r w:rsidRPr="007D37DB">
        <w:rPr>
          <w:rFonts w:hint="eastAsia"/>
        </w:rPr>
        <w:t>〕</w:t>
      </w:r>
    </w:p>
    <w:p w14:paraId="409B0AFF" w14:textId="594F2DBE" w:rsidR="007D37DB" w:rsidRPr="007D37DB" w:rsidRDefault="006C7DB6" w:rsidP="00CE1A32">
      <w:pPr>
        <w:spacing w:line="400" w:lineRule="exact"/>
        <w:ind w:left="284" w:firstLine="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A96381">
        <w:rPr>
          <w:rFonts w:asciiTheme="minorEastAsia" w:hAnsiTheme="minorEastAsia" w:hint="eastAsia"/>
        </w:rPr>
        <w:t>（</w:t>
      </w:r>
      <w:r w:rsidR="007D37DB" w:rsidRPr="007D37DB">
        <w:rPr>
          <w:rFonts w:asciiTheme="minorEastAsia" w:hAnsiTheme="minorEastAsia" w:hint="eastAsia"/>
        </w:rPr>
        <w:t>ダスト払い落とし方法として</w:t>
      </w:r>
      <w:r w:rsidR="00125B86" w:rsidRPr="004C7850">
        <w:rPr>
          <w:rFonts w:asciiTheme="minorEastAsia" w:hAnsiTheme="minorEastAsia" w:hint="eastAsia"/>
        </w:rPr>
        <w:t>他の方式</w:t>
      </w:r>
      <w:r w:rsidR="007D37DB" w:rsidRPr="007D37DB">
        <w:rPr>
          <w:rFonts w:asciiTheme="minorEastAsia" w:hAnsiTheme="minorEastAsia" w:hint="eastAsia"/>
        </w:rPr>
        <w:t>を計画してもよい</w:t>
      </w:r>
      <w:r w:rsidR="00A96381">
        <w:rPr>
          <w:rFonts w:asciiTheme="minorEastAsia" w:hAnsiTheme="minorEastAsia"/>
        </w:rPr>
        <w:t>）</w:t>
      </w:r>
    </w:p>
    <w:p w14:paraId="1701BACC" w14:textId="2D1BE6D2" w:rsidR="007D37DB" w:rsidRPr="007D37DB" w:rsidRDefault="007D37DB" w:rsidP="00B75674">
      <w:pPr>
        <w:pStyle w:val="5"/>
      </w:pPr>
      <w:r w:rsidRPr="007D37DB">
        <w:rPr>
          <w:rFonts w:hint="eastAsia"/>
        </w:rPr>
        <w:t>数量</w:t>
      </w:r>
      <w:r w:rsidR="00C53DA5">
        <w:rPr>
          <w:rFonts w:hint="eastAsia"/>
        </w:rPr>
        <w:t xml:space="preserve">　　　</w:t>
      </w:r>
      <w:r w:rsidR="006C7DB6">
        <w:rPr>
          <w:rFonts w:hint="eastAsia"/>
        </w:rPr>
        <w:t xml:space="preserve">　　</w:t>
      </w:r>
      <w:r w:rsidR="00C53DA5">
        <w:rPr>
          <w:rFonts w:hint="eastAsia"/>
        </w:rPr>
        <w:t xml:space="preserve">　</w:t>
      </w:r>
      <w:r w:rsidR="00D10E77">
        <w:rPr>
          <w:rFonts w:hint="eastAsia"/>
        </w:rPr>
        <w:t>〔</w:t>
      </w:r>
      <w:r w:rsidR="00847344">
        <w:rPr>
          <w:rFonts w:hint="eastAsia"/>
        </w:rPr>
        <w:t xml:space="preserve">　　</w:t>
      </w:r>
      <w:r w:rsidR="00D10E77">
        <w:rPr>
          <w:rFonts w:hint="eastAsia"/>
        </w:rPr>
        <w:t>〕</w:t>
      </w:r>
      <w:r w:rsidRPr="007D37DB">
        <w:rPr>
          <w:rFonts w:hint="eastAsia"/>
        </w:rPr>
        <w:t>基</w:t>
      </w:r>
    </w:p>
    <w:p w14:paraId="3867D5A3"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１炉分につき</w:t>
      </w:r>
      <w:r w:rsidR="00A96381">
        <w:rPr>
          <w:rFonts w:hint="eastAsia"/>
        </w:rPr>
        <w:t>）</w:t>
      </w:r>
    </w:p>
    <w:p w14:paraId="027BAA88" w14:textId="328D0F80" w:rsidR="007D37DB" w:rsidRPr="007D37DB" w:rsidRDefault="007D37DB" w:rsidP="008472BA">
      <w:pPr>
        <w:pStyle w:val="6"/>
      </w:pPr>
      <w:r w:rsidRPr="007D37DB">
        <w:rPr>
          <w:rFonts w:hint="eastAsia"/>
        </w:rPr>
        <w:t>常用圧力</w:t>
      </w:r>
      <w:r w:rsidR="00C53DA5">
        <w:rPr>
          <w:rFonts w:hint="eastAsia"/>
        </w:rPr>
        <w:t xml:space="preserve">　</w:t>
      </w:r>
      <w:r w:rsidR="00FC4401">
        <w:rPr>
          <w:rFonts w:hint="eastAsia"/>
        </w:rPr>
        <w:t xml:space="preserve"> </w:t>
      </w:r>
      <w:r w:rsidR="00FC4401">
        <w:t xml:space="preserve">          </w:t>
      </w:r>
      <w:r w:rsidR="00C53DA5">
        <w:rPr>
          <w:rFonts w:hint="eastAsia"/>
        </w:rPr>
        <w:t xml:space="preserve">　</w:t>
      </w:r>
      <w:r w:rsidR="00A96381">
        <w:rPr>
          <w:rFonts w:hint="eastAsia"/>
        </w:rPr>
        <w:t>〔</w:t>
      </w:r>
      <w:r w:rsidR="00847344">
        <w:rPr>
          <w:rFonts w:hint="eastAsia"/>
        </w:rPr>
        <w:t xml:space="preserve">　　　</w:t>
      </w:r>
      <w:r w:rsidR="00A96381">
        <w:rPr>
          <w:rFonts w:hint="eastAsia"/>
        </w:rPr>
        <w:t>〕</w:t>
      </w:r>
      <w:r w:rsidRPr="007D37DB">
        <w:t>MPa</w:t>
      </w:r>
    </w:p>
    <w:p w14:paraId="5D49CE7D" w14:textId="6A872C1F" w:rsidR="007D37DB" w:rsidRPr="007D37DB" w:rsidRDefault="007D37DB" w:rsidP="008472BA">
      <w:pPr>
        <w:pStyle w:val="6"/>
      </w:pPr>
      <w:r w:rsidRPr="007D37DB">
        <w:rPr>
          <w:rFonts w:hint="eastAsia"/>
        </w:rPr>
        <w:t>構成</w:t>
      </w:r>
      <w:r w:rsidR="00FC4401">
        <w:rPr>
          <w:rFonts w:hint="eastAsia"/>
        </w:rPr>
        <w:t xml:space="preserve"> </w:t>
      </w:r>
      <w:r w:rsidR="00FC4401">
        <w:t xml:space="preserve">                 </w:t>
      </w:r>
      <w:r w:rsidRPr="007D37DB">
        <w:rPr>
          <w:rFonts w:hint="eastAsia"/>
        </w:rPr>
        <w:t>長抜差型</w:t>
      </w:r>
      <w:r w:rsidR="00A96381">
        <w:rPr>
          <w:rFonts w:hint="eastAsia"/>
        </w:rPr>
        <w:t>〔</w:t>
      </w:r>
      <w:r w:rsidR="00847344">
        <w:rPr>
          <w:rFonts w:hint="eastAsia"/>
        </w:rPr>
        <w:t xml:space="preserve">　　　</w:t>
      </w:r>
      <w:r w:rsidR="00A96381">
        <w:rPr>
          <w:rFonts w:hint="eastAsia"/>
        </w:rPr>
        <w:t>〕</w:t>
      </w:r>
      <w:r w:rsidRPr="007D37DB">
        <w:rPr>
          <w:rFonts w:hint="eastAsia"/>
        </w:rPr>
        <w:t>台</w:t>
      </w:r>
    </w:p>
    <w:p w14:paraId="73837C42" w14:textId="5EB49D0B" w:rsidR="007D37DB" w:rsidRPr="007D37DB" w:rsidRDefault="007D37DB" w:rsidP="00CE1A32">
      <w:pPr>
        <w:spacing w:line="400" w:lineRule="exact"/>
        <w:ind w:left="426" w:firstLineChars="1350" w:firstLine="2991"/>
        <w:rPr>
          <w:rFonts w:asciiTheme="minorEastAsia" w:hAnsiTheme="minorEastAsia"/>
        </w:rPr>
      </w:pPr>
      <w:r w:rsidRPr="007D37DB">
        <w:rPr>
          <w:rFonts w:asciiTheme="minorEastAsia" w:hAnsiTheme="minorEastAsia" w:hint="eastAsia"/>
        </w:rPr>
        <w:t>定置型</w:t>
      </w:r>
      <w:r w:rsidR="00F51634">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Pr="007D37DB">
        <w:rPr>
          <w:rFonts w:asciiTheme="minorEastAsia" w:hAnsiTheme="minorEastAsia" w:hint="eastAsia"/>
        </w:rPr>
        <w:t>台</w:t>
      </w:r>
    </w:p>
    <w:p w14:paraId="1642E192" w14:textId="777C488F" w:rsidR="007D37DB" w:rsidRPr="007D37DB" w:rsidRDefault="007D37DB" w:rsidP="008472BA">
      <w:pPr>
        <w:pStyle w:val="6"/>
      </w:pPr>
      <w:r w:rsidRPr="007D37DB">
        <w:rPr>
          <w:rFonts w:hint="eastAsia"/>
        </w:rPr>
        <w:t>蒸気量</w:t>
      </w:r>
      <w:r w:rsidR="00C53DA5">
        <w:rPr>
          <w:rFonts w:hint="eastAsia"/>
        </w:rPr>
        <w:t xml:space="preserve">　　</w:t>
      </w:r>
      <w:r w:rsidR="006C7DB6">
        <w:rPr>
          <w:rFonts w:hint="eastAsia"/>
        </w:rPr>
        <w:t xml:space="preserve">　</w:t>
      </w:r>
      <w:r w:rsidR="00FC4401">
        <w:t xml:space="preserve">        </w:t>
      </w:r>
      <w:r w:rsidR="00C53DA5">
        <w:rPr>
          <w:rFonts w:hint="eastAsia"/>
        </w:rPr>
        <w:t xml:space="preserve">　</w:t>
      </w:r>
      <w:r w:rsidRPr="007D37DB">
        <w:rPr>
          <w:rFonts w:hint="eastAsia"/>
        </w:rPr>
        <w:t>長抜差型</w:t>
      </w:r>
      <w:r w:rsidR="00A96381">
        <w:rPr>
          <w:rFonts w:hint="eastAsia"/>
        </w:rPr>
        <w:t>〔</w:t>
      </w:r>
      <w:r w:rsidR="00847344">
        <w:rPr>
          <w:rFonts w:hint="eastAsia"/>
        </w:rPr>
        <w:t xml:space="preserve">　　　</w:t>
      </w:r>
      <w:r w:rsidR="00A96381">
        <w:rPr>
          <w:rFonts w:hint="eastAsia"/>
        </w:rPr>
        <w:t>〕</w:t>
      </w:r>
      <w:r w:rsidRPr="007D37DB">
        <w:t>kg</w:t>
      </w:r>
      <w:r w:rsidR="00A96381">
        <w:t>/</w:t>
      </w:r>
      <w:r w:rsidRPr="007D37DB">
        <w:t>min</w:t>
      </w:r>
      <w:r w:rsidR="00A96381">
        <w:t>/</w:t>
      </w:r>
      <w:r w:rsidRPr="007D37DB">
        <w:rPr>
          <w:rFonts w:hint="eastAsia"/>
        </w:rPr>
        <w:t>台</w:t>
      </w:r>
    </w:p>
    <w:p w14:paraId="1ED45F9B" w14:textId="150F4BD1" w:rsidR="007D37DB" w:rsidRPr="007D37DB" w:rsidRDefault="006C7DB6" w:rsidP="00CE1A32">
      <w:pPr>
        <w:spacing w:line="400" w:lineRule="exact"/>
        <w:ind w:left="426" w:firstLine="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FC4401">
        <w:rPr>
          <w:rFonts w:asciiTheme="minorEastAsia" w:hAnsiTheme="minorEastAsia"/>
        </w:rPr>
        <w:t xml:space="preserve">         </w:t>
      </w:r>
      <w:r w:rsidR="00F51634">
        <w:rPr>
          <w:rFonts w:asciiTheme="minorEastAsia" w:hAnsiTheme="minorEastAsia" w:hint="eastAsia"/>
        </w:rPr>
        <w:t xml:space="preserve">　</w:t>
      </w:r>
      <w:r w:rsidR="007D37DB" w:rsidRPr="007D37DB">
        <w:rPr>
          <w:rFonts w:asciiTheme="minorEastAsia" w:hAnsiTheme="minorEastAsia" w:hint="eastAsia"/>
        </w:rPr>
        <w:t>定置型</w:t>
      </w:r>
      <w:r w:rsidR="00F51634">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kg</w:t>
      </w:r>
      <w:r w:rsidR="00A96381">
        <w:rPr>
          <w:rFonts w:asciiTheme="minorEastAsia" w:hAnsiTheme="minorEastAsia"/>
        </w:rPr>
        <w:t>/</w:t>
      </w:r>
      <w:r w:rsidR="007D37DB" w:rsidRPr="007D37DB">
        <w:rPr>
          <w:rFonts w:asciiTheme="minorEastAsia" w:hAnsiTheme="minorEastAsia"/>
        </w:rPr>
        <w:t>min</w:t>
      </w:r>
      <w:r w:rsidR="00A96381">
        <w:rPr>
          <w:rFonts w:asciiTheme="minorEastAsia" w:hAnsiTheme="minorEastAsia"/>
        </w:rPr>
        <w:t>/</w:t>
      </w:r>
      <w:r w:rsidR="007D37DB" w:rsidRPr="007D37DB">
        <w:rPr>
          <w:rFonts w:asciiTheme="minorEastAsia" w:hAnsiTheme="minorEastAsia" w:hint="eastAsia"/>
        </w:rPr>
        <w:t>台</w:t>
      </w:r>
    </w:p>
    <w:p w14:paraId="54646E50" w14:textId="5A7A7981" w:rsidR="007D37DB" w:rsidRPr="007D37DB" w:rsidRDefault="007D37DB" w:rsidP="008472BA">
      <w:pPr>
        <w:pStyle w:val="6"/>
      </w:pPr>
      <w:r w:rsidRPr="007D37DB">
        <w:rPr>
          <w:rFonts w:hint="eastAsia"/>
        </w:rPr>
        <w:t>噴射管材質</w:t>
      </w:r>
      <w:r w:rsidR="006C7DB6">
        <w:rPr>
          <w:rFonts w:hint="eastAsia"/>
        </w:rPr>
        <w:t xml:space="preserve">　</w:t>
      </w:r>
      <w:r w:rsidR="00FC4401">
        <w:rPr>
          <w:rFonts w:hint="eastAsia"/>
        </w:rPr>
        <w:t xml:space="preserve"> </w:t>
      </w:r>
      <w:r w:rsidR="00FC4401">
        <w:t xml:space="preserve">       </w:t>
      </w:r>
      <w:r w:rsidR="00C53DA5">
        <w:rPr>
          <w:rFonts w:hint="eastAsia"/>
        </w:rPr>
        <w:t xml:space="preserve">　</w:t>
      </w:r>
      <w:r w:rsidRPr="007D37DB">
        <w:rPr>
          <w:rFonts w:hint="eastAsia"/>
        </w:rPr>
        <w:t>長抜差型</w:t>
      </w:r>
      <w:r w:rsidR="00A96381">
        <w:rPr>
          <w:rFonts w:hint="eastAsia"/>
        </w:rPr>
        <w:t>〔</w:t>
      </w:r>
      <w:r w:rsidR="00847344">
        <w:rPr>
          <w:rFonts w:hint="eastAsia"/>
        </w:rPr>
        <w:t xml:space="preserve">　　　</w:t>
      </w:r>
      <w:r w:rsidR="00A96381">
        <w:rPr>
          <w:rFonts w:hint="eastAsia"/>
        </w:rPr>
        <w:t>〕</w:t>
      </w:r>
    </w:p>
    <w:p w14:paraId="2BE8C4F6" w14:textId="06DC3FFC" w:rsidR="007D37DB" w:rsidRPr="007D37DB" w:rsidRDefault="006C7DB6" w:rsidP="00CE1A32">
      <w:pPr>
        <w:spacing w:line="400" w:lineRule="exact"/>
        <w:ind w:left="426" w:firstLine="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FC4401">
        <w:rPr>
          <w:rFonts w:asciiTheme="minorEastAsia" w:hAnsiTheme="minorEastAsia"/>
        </w:rPr>
        <w:t xml:space="preserve">         </w:t>
      </w:r>
      <w:r w:rsidR="00F51634">
        <w:rPr>
          <w:rFonts w:asciiTheme="minorEastAsia" w:hAnsiTheme="minorEastAsia" w:hint="eastAsia"/>
        </w:rPr>
        <w:t xml:space="preserve">　</w:t>
      </w:r>
      <w:r w:rsidR="007D37DB" w:rsidRPr="007D37DB">
        <w:rPr>
          <w:rFonts w:asciiTheme="minorEastAsia" w:hAnsiTheme="minorEastAsia" w:hint="eastAsia"/>
        </w:rPr>
        <w:t>定置型</w:t>
      </w:r>
      <w:r w:rsidR="00F51634">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1BD8D94D" w14:textId="78E4E531" w:rsidR="007D37DB" w:rsidRPr="007D37DB" w:rsidRDefault="006C7DB6" w:rsidP="00CE1A32">
      <w:pPr>
        <w:spacing w:line="400" w:lineRule="exact"/>
        <w:ind w:left="426" w:firstLine="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FC4401">
        <w:rPr>
          <w:rFonts w:asciiTheme="minorEastAsia" w:hAnsiTheme="minorEastAsia"/>
        </w:rPr>
        <w:t xml:space="preserve">       </w:t>
      </w:r>
      <w:r w:rsidR="00F51634">
        <w:rPr>
          <w:rFonts w:asciiTheme="minorEastAsia" w:hAnsiTheme="minorEastAsia" w:hint="eastAsia"/>
        </w:rPr>
        <w:t xml:space="preserve">　</w:t>
      </w:r>
      <w:r w:rsidR="007D37DB" w:rsidRPr="007D37DB">
        <w:rPr>
          <w:rFonts w:asciiTheme="minorEastAsia" w:hAnsiTheme="minorEastAsia" w:hint="eastAsia"/>
        </w:rPr>
        <w:t>ノズル</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691520D5" w14:textId="00398DA7" w:rsidR="007D37DB" w:rsidRPr="007D37DB" w:rsidRDefault="007D37DB" w:rsidP="008472BA">
      <w:pPr>
        <w:pStyle w:val="6"/>
      </w:pPr>
      <w:r w:rsidRPr="007D37DB">
        <w:rPr>
          <w:rFonts w:hint="eastAsia"/>
        </w:rPr>
        <w:lastRenderedPageBreak/>
        <w:t>駆動方式</w:t>
      </w:r>
      <w:r w:rsidR="00847344">
        <w:t xml:space="preserve">　</w:t>
      </w:r>
      <w:r w:rsidR="006C7DB6">
        <w:rPr>
          <w:rFonts w:hint="eastAsia"/>
        </w:rPr>
        <w:t xml:space="preserve">　</w:t>
      </w:r>
      <w:r w:rsidR="00FC4401">
        <w:rPr>
          <w:rFonts w:hint="eastAsia"/>
        </w:rPr>
        <w:t xml:space="preserve"> </w:t>
      </w:r>
      <w:r w:rsidR="00FC4401">
        <w:t xml:space="preserve">       </w:t>
      </w:r>
      <w:r w:rsidR="00C53DA5">
        <w:rPr>
          <w:rFonts w:hint="eastAsia"/>
        </w:rPr>
        <w:t xml:space="preserve">　</w:t>
      </w:r>
      <w:r w:rsidR="00A96381">
        <w:rPr>
          <w:rFonts w:hint="eastAsia"/>
        </w:rPr>
        <w:t>〔</w:t>
      </w:r>
      <w:r w:rsidR="00847344">
        <w:rPr>
          <w:rFonts w:hint="eastAsia"/>
        </w:rPr>
        <w:t xml:space="preserve">　　　</w:t>
      </w:r>
      <w:r w:rsidR="00A96381">
        <w:rPr>
          <w:rFonts w:hint="eastAsia"/>
        </w:rPr>
        <w:t>〕</w:t>
      </w:r>
    </w:p>
    <w:p w14:paraId="6A997E9E" w14:textId="77777777" w:rsidR="007D37DB" w:rsidRPr="007D37DB" w:rsidRDefault="007D37DB" w:rsidP="008472BA">
      <w:pPr>
        <w:pStyle w:val="6"/>
      </w:pPr>
      <w:r w:rsidRPr="007D37DB">
        <w:rPr>
          <w:rFonts w:hint="eastAsia"/>
        </w:rPr>
        <w:t>所要電動機</w:t>
      </w:r>
      <w:r w:rsidR="006C7DB6">
        <w:rPr>
          <w:rFonts w:hint="eastAsia"/>
        </w:rPr>
        <w:t xml:space="preserve">　</w:t>
      </w:r>
      <w:r w:rsidR="00C53DA5">
        <w:rPr>
          <w:rFonts w:hint="eastAsia"/>
        </w:rPr>
        <w:t xml:space="preserve">　</w:t>
      </w:r>
      <w:r w:rsidRPr="007D37DB">
        <w:rPr>
          <w:rFonts w:hint="eastAsia"/>
        </w:rPr>
        <w:t>長抜差型</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1D9B5B2D" w14:textId="77777777" w:rsidR="007D37DB" w:rsidRPr="007D37DB" w:rsidRDefault="006C7DB6" w:rsidP="00CE1A32">
      <w:pPr>
        <w:spacing w:line="400" w:lineRule="exact"/>
        <w:ind w:left="426" w:firstLine="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固定型</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V</w:t>
      </w:r>
      <w:r w:rsidR="007D37DB" w:rsidRPr="007D37DB">
        <w:rPr>
          <w:rFonts w:asciiTheme="minorEastAsia" w:hAnsiTheme="minorEastAsia" w:hint="eastAsia"/>
        </w:rPr>
        <w:t>×</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P</w:t>
      </w:r>
      <w:r w:rsidR="00847344">
        <w:rPr>
          <w:rFonts w:asciiTheme="minorEastAsia" w:hAnsiTheme="minorEastAsia"/>
        </w:rPr>
        <w:t xml:space="preserve">　</w:t>
      </w:r>
      <w:r w:rsidR="007D37DB" w:rsidRPr="007D37DB">
        <w:rPr>
          <w:rFonts w:asciiTheme="minorEastAsia" w:hAnsiTheme="minorEastAsia" w:hint="eastAsia"/>
        </w:rPr>
        <w:t>×</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kW</w:t>
      </w:r>
    </w:p>
    <w:p w14:paraId="6C0596C6" w14:textId="77777777" w:rsidR="007D37DB" w:rsidRPr="007D37DB" w:rsidRDefault="007D37DB" w:rsidP="008472BA">
      <w:pPr>
        <w:pStyle w:val="6"/>
      </w:pPr>
      <w:r w:rsidRPr="007D37DB">
        <w:rPr>
          <w:rFonts w:hint="eastAsia"/>
        </w:rPr>
        <w:t>操作方式</w:t>
      </w:r>
      <w:r w:rsidR="00C53DA5">
        <w:rPr>
          <w:rFonts w:hint="eastAsia"/>
        </w:rPr>
        <w:t xml:space="preserve">　</w:t>
      </w:r>
      <w:r w:rsidR="006C7DB6">
        <w:rPr>
          <w:rFonts w:hint="eastAsia"/>
        </w:rPr>
        <w:t xml:space="preserve">　</w:t>
      </w:r>
      <w:r w:rsidR="00C53DA5">
        <w:rPr>
          <w:rFonts w:hint="eastAsia"/>
        </w:rPr>
        <w:t xml:space="preserve">　</w:t>
      </w:r>
      <w:r w:rsidRPr="007D37DB">
        <w:rPr>
          <w:rFonts w:hint="eastAsia"/>
        </w:rPr>
        <w:t>〔遠隔手動</w:t>
      </w:r>
      <w:r w:rsidR="00A96381">
        <w:rPr>
          <w:rFonts w:hint="eastAsia"/>
        </w:rPr>
        <w:t>（</w:t>
      </w:r>
      <w:r w:rsidRPr="007D37DB">
        <w:rPr>
          <w:rFonts w:hint="eastAsia"/>
        </w:rPr>
        <w:t>連動</w:t>
      </w:r>
      <w:r w:rsidR="00A96381">
        <w:rPr>
          <w:rFonts w:hint="eastAsia"/>
        </w:rPr>
        <w:t>）</w:t>
      </w:r>
      <w:r w:rsidRPr="007D37DB">
        <w:rPr>
          <w:rFonts w:hint="eastAsia"/>
        </w:rPr>
        <w:t>、現場手動〕</w:t>
      </w:r>
    </w:p>
    <w:p w14:paraId="2D762A6F" w14:textId="77777777" w:rsidR="007D37DB" w:rsidRDefault="007D37DB" w:rsidP="00B75674">
      <w:pPr>
        <w:pStyle w:val="5"/>
      </w:pPr>
      <w:r w:rsidRPr="007D37DB">
        <w:rPr>
          <w:rFonts w:hint="eastAsia"/>
        </w:rPr>
        <w:t>付属品</w:t>
      </w:r>
      <w:r w:rsidR="006C7DB6">
        <w:rPr>
          <w:rFonts w:hint="eastAsia"/>
        </w:rPr>
        <w:t xml:space="preserve">　　　　　</w:t>
      </w:r>
      <w:r w:rsidR="00A96381">
        <w:rPr>
          <w:rFonts w:hint="eastAsia"/>
        </w:rPr>
        <w:t>〔</w:t>
      </w:r>
      <w:r w:rsidR="00847344">
        <w:rPr>
          <w:rFonts w:hint="eastAsia"/>
        </w:rPr>
        <w:t xml:space="preserve">　　　</w:t>
      </w:r>
      <w:r w:rsidR="00A96381">
        <w:rPr>
          <w:rFonts w:hint="eastAsia"/>
        </w:rPr>
        <w:t>〕</w:t>
      </w:r>
    </w:p>
    <w:p w14:paraId="2946AB95" w14:textId="3AC245A8" w:rsidR="00C53DA5" w:rsidRDefault="0018731F" w:rsidP="00B75674">
      <w:pPr>
        <w:pStyle w:val="5"/>
      </w:pPr>
      <w:r>
        <w:rPr>
          <w:rFonts w:hint="eastAsia"/>
        </w:rPr>
        <w:t>特記</w:t>
      </w:r>
    </w:p>
    <w:p w14:paraId="1E7F3642" w14:textId="4FB1DCDB" w:rsidR="0018731F" w:rsidRPr="00323551" w:rsidRDefault="0018731F" w:rsidP="008472BA">
      <w:pPr>
        <w:pStyle w:val="6"/>
      </w:pPr>
      <w:r w:rsidRPr="00323551">
        <w:rPr>
          <w:rFonts w:hint="eastAsia"/>
        </w:rPr>
        <w:t>ドレン及び潤滑油などにより、歩廊部が汚れないよう対策を施すこと。</w:t>
      </w:r>
    </w:p>
    <w:p w14:paraId="11513EF9" w14:textId="3D548856" w:rsidR="0018731F" w:rsidRPr="00323551" w:rsidRDefault="0018731F" w:rsidP="008472BA">
      <w:pPr>
        <w:pStyle w:val="6"/>
      </w:pPr>
      <w:r w:rsidRPr="00323551">
        <w:rPr>
          <w:rFonts w:hint="eastAsia"/>
        </w:rPr>
        <w:t>作動後は、圧縮空気を送入するなど内部腐食を防止できる構造とする</w:t>
      </w:r>
      <w:r w:rsidR="00D10E77" w:rsidRPr="00323551">
        <w:rPr>
          <w:rFonts w:hint="eastAsia"/>
        </w:rPr>
        <w:t>こと</w:t>
      </w:r>
      <w:r w:rsidRPr="00323551">
        <w:rPr>
          <w:rFonts w:hint="eastAsia"/>
        </w:rPr>
        <w:t>。</w:t>
      </w:r>
    </w:p>
    <w:p w14:paraId="7D082C0A" w14:textId="3ACE4F4B" w:rsidR="0018731F" w:rsidRPr="00323551" w:rsidRDefault="0018731F" w:rsidP="008472BA">
      <w:pPr>
        <w:pStyle w:val="6"/>
      </w:pPr>
      <w:r w:rsidRPr="00323551">
        <w:rPr>
          <w:rFonts w:hint="eastAsia"/>
        </w:rPr>
        <w:t>スートブロワ作動時、発電量への影響を極力避けるため、アキュムレータ等を設けるなど、考慮した装置とすること。</w:t>
      </w:r>
    </w:p>
    <w:p w14:paraId="36A8E99D" w14:textId="0F8E077E" w:rsidR="00ED686B" w:rsidRPr="00323551" w:rsidRDefault="00ED686B" w:rsidP="008472BA">
      <w:pPr>
        <w:pStyle w:val="6"/>
      </w:pPr>
      <w:r w:rsidRPr="00323551">
        <w:rPr>
          <w:rFonts w:hint="eastAsia"/>
        </w:rPr>
        <w:t>ウォーターハンマー現象が生じないような構造とすること。</w:t>
      </w:r>
    </w:p>
    <w:p w14:paraId="49F70A4F" w14:textId="574FD23F" w:rsidR="0018731F" w:rsidRPr="00323551" w:rsidRDefault="00ED686B" w:rsidP="008472BA">
      <w:pPr>
        <w:pStyle w:val="6"/>
      </w:pPr>
      <w:r w:rsidRPr="00323551">
        <w:rPr>
          <w:rFonts w:hint="eastAsia"/>
        </w:rPr>
        <w:t>定置型については、メンテナンススペースを考慮するとともに、噴射管</w:t>
      </w:r>
      <w:r w:rsidR="00D24575" w:rsidRPr="00323551">
        <w:rPr>
          <w:rFonts w:hint="eastAsia"/>
        </w:rPr>
        <w:t>が</w:t>
      </w:r>
      <w:r w:rsidRPr="00323551">
        <w:rPr>
          <w:rFonts w:hint="eastAsia"/>
        </w:rPr>
        <w:t>脱着可能</w:t>
      </w:r>
      <w:r w:rsidR="00D24575" w:rsidRPr="00323551">
        <w:rPr>
          <w:rFonts w:hint="eastAsia"/>
        </w:rPr>
        <w:t>である</w:t>
      </w:r>
      <w:r w:rsidRPr="00323551">
        <w:rPr>
          <w:rFonts w:hint="eastAsia"/>
        </w:rPr>
        <w:t>こと。</w:t>
      </w:r>
    </w:p>
    <w:p w14:paraId="12C04F03" w14:textId="77777777" w:rsidR="0018731F" w:rsidRPr="007D37DB" w:rsidRDefault="0018731F" w:rsidP="00CE1A32">
      <w:pPr>
        <w:spacing w:line="400" w:lineRule="exact"/>
        <w:rPr>
          <w:rFonts w:asciiTheme="minorEastAsia" w:hAnsiTheme="minorEastAsia"/>
        </w:rPr>
      </w:pPr>
    </w:p>
    <w:p w14:paraId="17314301" w14:textId="77777777" w:rsidR="007D37DB" w:rsidRPr="003D7604" w:rsidRDefault="007D37DB" w:rsidP="000536DC">
      <w:pPr>
        <w:pStyle w:val="4"/>
      </w:pPr>
      <w:r w:rsidRPr="003D7604">
        <w:rPr>
          <w:rFonts w:hint="eastAsia"/>
        </w:rPr>
        <w:t>ボイラ給水ポンプ</w:t>
      </w:r>
    </w:p>
    <w:p w14:paraId="57E448F7" w14:textId="77777777" w:rsidR="007D37DB" w:rsidRPr="007D37DB" w:rsidRDefault="007D37DB" w:rsidP="00B75674">
      <w:pPr>
        <w:pStyle w:val="5"/>
      </w:pPr>
      <w:r w:rsidRPr="007D37DB">
        <w:rPr>
          <w:rFonts w:hint="eastAsia"/>
        </w:rPr>
        <w:t>形式</w:t>
      </w:r>
      <w:r w:rsidR="00847344">
        <w:t xml:space="preserve">　</w:t>
      </w:r>
      <w:r w:rsidR="006C7DB6">
        <w:rPr>
          <w:rFonts w:hint="eastAsia"/>
        </w:rPr>
        <w:t xml:space="preserve">　　</w:t>
      </w:r>
      <w:r w:rsidR="00C53DA5">
        <w:rPr>
          <w:rFonts w:hint="eastAsia"/>
        </w:rPr>
        <w:t xml:space="preserve">　　　</w:t>
      </w:r>
      <w:r w:rsidRPr="007D37DB">
        <w:rPr>
          <w:rFonts w:hint="eastAsia"/>
        </w:rPr>
        <w:t>〔横型多段遠心ポンプ〕</w:t>
      </w:r>
    </w:p>
    <w:p w14:paraId="6BD01022" w14:textId="7151470F" w:rsidR="007D37DB" w:rsidRPr="007D37DB" w:rsidRDefault="007D37DB" w:rsidP="00B75674">
      <w:pPr>
        <w:pStyle w:val="5"/>
      </w:pPr>
      <w:r w:rsidRPr="007D37DB">
        <w:rPr>
          <w:rFonts w:hint="eastAsia"/>
        </w:rPr>
        <w:t>数量</w:t>
      </w:r>
      <w:r w:rsidR="00C53DA5">
        <w:rPr>
          <w:rFonts w:hint="eastAsia"/>
        </w:rPr>
        <w:t xml:space="preserve">　　</w:t>
      </w:r>
      <w:r w:rsidR="006C7DB6">
        <w:rPr>
          <w:rFonts w:hint="eastAsia"/>
        </w:rPr>
        <w:t xml:space="preserve">　　</w:t>
      </w:r>
      <w:r w:rsidR="00C53DA5">
        <w:rPr>
          <w:rFonts w:hint="eastAsia"/>
        </w:rPr>
        <w:t xml:space="preserve">　　</w:t>
      </w:r>
      <w:r w:rsidR="00A96381">
        <w:rPr>
          <w:rFonts w:hint="eastAsia"/>
        </w:rPr>
        <w:t>〔</w:t>
      </w:r>
      <w:r w:rsidR="00AA62E0" w:rsidRPr="006A7ACC">
        <w:rPr>
          <w:rFonts w:hint="eastAsia"/>
        </w:rPr>
        <w:t>3</w:t>
      </w:r>
      <w:r w:rsidR="00A96381">
        <w:rPr>
          <w:rFonts w:hint="eastAsia"/>
        </w:rPr>
        <w:t>〕</w:t>
      </w:r>
      <w:r w:rsidRPr="007D37DB">
        <w:rPr>
          <w:rFonts w:hint="eastAsia"/>
        </w:rPr>
        <w:t>基</w:t>
      </w:r>
      <w:r w:rsidR="00A96381">
        <w:rPr>
          <w:rFonts w:hint="eastAsia"/>
        </w:rPr>
        <w:t>（</w:t>
      </w:r>
      <w:r w:rsidR="0003633E">
        <w:rPr>
          <w:rFonts w:hint="eastAsia"/>
        </w:rPr>
        <w:t>交互運転</w:t>
      </w:r>
      <w:r w:rsidR="00A96381">
        <w:rPr>
          <w:rFonts w:hint="eastAsia"/>
        </w:rPr>
        <w:t>）</w:t>
      </w:r>
    </w:p>
    <w:p w14:paraId="2807D17A"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4EFC092A" w14:textId="77777777" w:rsidR="007D37DB" w:rsidRPr="007D37DB" w:rsidRDefault="007D37DB" w:rsidP="008472BA">
      <w:pPr>
        <w:pStyle w:val="6"/>
      </w:pPr>
      <w:r w:rsidRPr="007D37DB">
        <w:rPr>
          <w:rFonts w:hint="eastAsia"/>
        </w:rPr>
        <w:t>容量</w:t>
      </w:r>
      <w:r w:rsidR="00847344">
        <w:t xml:space="preserve">　</w:t>
      </w:r>
      <w:r w:rsidR="00C53DA5">
        <w:rPr>
          <w:rFonts w:hint="eastAsia"/>
        </w:rPr>
        <w:t xml:space="preserve">　</w:t>
      </w:r>
      <w:r w:rsidR="006C7DB6">
        <w:rPr>
          <w:rFonts w:hint="eastAsia"/>
        </w:rPr>
        <w:t xml:space="preserve">　</w:t>
      </w:r>
      <w:r w:rsidR="00C53DA5">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35F873EA" w14:textId="77777777" w:rsidR="007D37DB" w:rsidRPr="007D37DB" w:rsidRDefault="007D37DB" w:rsidP="008472BA">
      <w:pPr>
        <w:pStyle w:val="6"/>
      </w:pPr>
      <w:r w:rsidRPr="007D37DB">
        <w:rPr>
          <w:rFonts w:hint="eastAsia"/>
        </w:rPr>
        <w:t>全揚程</w:t>
      </w:r>
      <w:r w:rsidR="006C7DB6">
        <w:rPr>
          <w:rFonts w:hint="eastAsia"/>
        </w:rPr>
        <w:t xml:space="preserve">　</w:t>
      </w:r>
      <w:r w:rsidR="00C53DA5">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1783A1D1" w14:textId="77777777" w:rsidR="007D37DB" w:rsidRPr="007D37DB" w:rsidRDefault="007D37DB" w:rsidP="008472BA">
      <w:pPr>
        <w:pStyle w:val="6"/>
      </w:pPr>
      <w:r w:rsidRPr="007D37DB">
        <w:rPr>
          <w:rFonts w:hint="eastAsia"/>
        </w:rPr>
        <w:t>温度</w:t>
      </w:r>
      <w:r w:rsidR="00C53DA5">
        <w:rPr>
          <w:rFonts w:hint="eastAsia"/>
        </w:rPr>
        <w:t xml:space="preserve">　　　</w:t>
      </w:r>
      <w:r w:rsidR="006C7DB6">
        <w:rPr>
          <w:rFonts w:hint="eastAsia"/>
        </w:rPr>
        <w:t xml:space="preserve">　</w:t>
      </w:r>
      <w:r w:rsidR="00C53DA5">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2FE37F2E" w14:textId="77777777" w:rsidR="007D37DB" w:rsidRPr="007D37DB" w:rsidRDefault="007D37DB" w:rsidP="008472BA">
      <w:pPr>
        <w:pStyle w:val="6"/>
      </w:pPr>
      <w:r w:rsidRPr="007D37DB">
        <w:rPr>
          <w:rFonts w:hint="eastAsia"/>
        </w:rPr>
        <w:t>主要部材質</w:t>
      </w:r>
      <w:r w:rsidR="00847344">
        <w:t xml:space="preserve">　</w:t>
      </w:r>
      <w:r w:rsidR="006C7DB6">
        <w:rPr>
          <w:rFonts w:hint="eastAsia"/>
        </w:rPr>
        <w:t xml:space="preserve">　</w:t>
      </w:r>
      <w:r w:rsidRPr="007D37DB">
        <w:rPr>
          <w:rFonts w:hint="eastAsia"/>
        </w:rPr>
        <w:t>ケーシング</w:t>
      </w:r>
      <w:r w:rsidR="00A96381">
        <w:rPr>
          <w:rFonts w:hint="eastAsia"/>
        </w:rPr>
        <w:t>〔</w:t>
      </w:r>
      <w:r w:rsidR="00847344">
        <w:rPr>
          <w:rFonts w:hint="eastAsia"/>
        </w:rPr>
        <w:t xml:space="preserve">　　　</w:t>
      </w:r>
      <w:r w:rsidR="00A96381">
        <w:rPr>
          <w:rFonts w:hint="eastAsia"/>
        </w:rPr>
        <w:t>〕</w:t>
      </w:r>
    </w:p>
    <w:p w14:paraId="4592E0A7" w14:textId="7721DD73" w:rsidR="007D37DB" w:rsidRPr="007D37DB" w:rsidRDefault="006C7DB6" w:rsidP="00CE1A32">
      <w:pPr>
        <w:spacing w:line="400" w:lineRule="exact"/>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E94E74">
        <w:rPr>
          <w:rFonts w:asciiTheme="minorEastAsia" w:hAnsiTheme="minorEastAsia" w:hint="eastAsia"/>
        </w:rPr>
        <w:t xml:space="preserve">　</w:t>
      </w:r>
      <w:r w:rsidR="007D37DB" w:rsidRPr="007D37DB">
        <w:rPr>
          <w:rFonts w:asciiTheme="minorEastAsia" w:hAnsiTheme="minorEastAsia" w:hint="eastAsia"/>
        </w:rPr>
        <w:t>インペラ</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2EC13173" w14:textId="69397684" w:rsidR="007D37DB" w:rsidRPr="007D37DB" w:rsidRDefault="006C7DB6" w:rsidP="00CE1A32">
      <w:pPr>
        <w:spacing w:line="400" w:lineRule="exact"/>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E94E74">
        <w:rPr>
          <w:rFonts w:asciiTheme="minorEastAsia" w:hAnsiTheme="minorEastAsia" w:hint="eastAsia"/>
        </w:rPr>
        <w:t xml:space="preserve">　</w:t>
      </w:r>
      <w:r w:rsidR="007D37DB" w:rsidRPr="007D37DB">
        <w:rPr>
          <w:rFonts w:asciiTheme="minorEastAsia" w:hAnsiTheme="minorEastAsia" w:hint="eastAsia"/>
        </w:rPr>
        <w:t>シャフト</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4492C6E5" w14:textId="77777777" w:rsidR="007D37DB" w:rsidRPr="007D37DB" w:rsidRDefault="007D37DB" w:rsidP="008472BA">
      <w:pPr>
        <w:pStyle w:val="6"/>
      </w:pPr>
      <w:r w:rsidRPr="007D37DB">
        <w:rPr>
          <w:rFonts w:hint="eastAsia"/>
        </w:rPr>
        <w:t>所要電動機</w:t>
      </w:r>
      <w:r w:rsidR="006C7DB6">
        <w:rPr>
          <w:rFonts w:hint="eastAsia"/>
        </w:rPr>
        <w:t xml:space="preserve">　</w:t>
      </w:r>
      <w:r w:rsidR="00C53DA5">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4DE508EC" w14:textId="77777777" w:rsidR="007D37DB" w:rsidRPr="007D37DB" w:rsidRDefault="007D37DB" w:rsidP="008472BA">
      <w:pPr>
        <w:pStyle w:val="6"/>
      </w:pPr>
      <w:r w:rsidRPr="007D37DB">
        <w:rPr>
          <w:rFonts w:hint="eastAsia"/>
        </w:rPr>
        <w:t>操作方式</w:t>
      </w:r>
      <w:r w:rsidR="00C53DA5">
        <w:rPr>
          <w:rFonts w:hint="eastAsia"/>
        </w:rPr>
        <w:t xml:space="preserve">　</w:t>
      </w:r>
      <w:r w:rsidR="006C7DB6">
        <w:rPr>
          <w:rFonts w:hint="eastAsia"/>
        </w:rPr>
        <w:t xml:space="preserve">　</w:t>
      </w:r>
      <w:r w:rsidR="00C53DA5">
        <w:rPr>
          <w:rFonts w:hint="eastAsia"/>
        </w:rPr>
        <w:t xml:space="preserve">　</w:t>
      </w:r>
      <w:r w:rsidRPr="007D37DB">
        <w:rPr>
          <w:rFonts w:hint="eastAsia"/>
        </w:rPr>
        <w:t>〔自動、遠隔手動、現場手動〕</w:t>
      </w:r>
    </w:p>
    <w:p w14:paraId="66941562" w14:textId="7F000924" w:rsidR="007D37DB" w:rsidRPr="00CE1A32" w:rsidRDefault="007D37DB" w:rsidP="00B75674">
      <w:pPr>
        <w:pStyle w:val="5"/>
      </w:pPr>
      <w:r w:rsidRPr="00CE1A32">
        <w:rPr>
          <w:rFonts w:hint="eastAsia"/>
        </w:rPr>
        <w:t>特記</w:t>
      </w:r>
    </w:p>
    <w:p w14:paraId="5A052DA9" w14:textId="53A38060" w:rsidR="007D37DB" w:rsidRPr="00CE1A32" w:rsidRDefault="007D37DB" w:rsidP="008472BA">
      <w:pPr>
        <w:pStyle w:val="6"/>
      </w:pPr>
      <w:r w:rsidRPr="00CE1A32">
        <w:rPr>
          <w:rFonts w:hint="eastAsia"/>
        </w:rPr>
        <w:t>本ポンプの容量は、最大蒸発量に対してさらに</w:t>
      </w:r>
      <w:r w:rsidRPr="00CE1A32">
        <w:t>20</w:t>
      </w:r>
      <w:r w:rsidRPr="00CE1A32">
        <w:rPr>
          <w:rFonts w:hint="eastAsia"/>
        </w:rPr>
        <w:t>％以上の余裕を見込むこと</w:t>
      </w:r>
      <w:r w:rsidR="00A96381" w:rsidRPr="00CE1A32">
        <w:rPr>
          <w:rFonts w:hint="eastAsia"/>
        </w:rPr>
        <w:t>（</w:t>
      </w:r>
      <w:r w:rsidRPr="00CE1A32">
        <w:rPr>
          <w:rFonts w:hint="eastAsia"/>
        </w:rPr>
        <w:t>過熱防止用のミニマムフロー水量は含まない</w:t>
      </w:r>
      <w:r w:rsidR="00A96381" w:rsidRPr="00CE1A32">
        <w:rPr>
          <w:rFonts w:hint="eastAsia"/>
        </w:rPr>
        <w:t>）</w:t>
      </w:r>
      <w:r w:rsidRPr="00CE1A32">
        <w:rPr>
          <w:rFonts w:hint="eastAsia"/>
        </w:rPr>
        <w:t>。</w:t>
      </w:r>
    </w:p>
    <w:p w14:paraId="5D576DEE" w14:textId="77777777" w:rsidR="00D95C9C" w:rsidRPr="00D10E77" w:rsidRDefault="00D95C9C" w:rsidP="008472BA">
      <w:pPr>
        <w:pStyle w:val="6"/>
      </w:pPr>
      <w:r w:rsidRPr="00D10E77">
        <w:rPr>
          <w:rFonts w:hint="eastAsia"/>
        </w:rPr>
        <w:t>本ポンプでキャビテーションが起こらないよう考慮すること。</w:t>
      </w:r>
    </w:p>
    <w:p w14:paraId="13B59D2A" w14:textId="77777777" w:rsidR="00C53DA5" w:rsidRPr="00D95C9C" w:rsidRDefault="00C53DA5" w:rsidP="00CE1A32">
      <w:pPr>
        <w:spacing w:line="400" w:lineRule="exact"/>
        <w:rPr>
          <w:rFonts w:asciiTheme="minorEastAsia" w:hAnsiTheme="minorEastAsia"/>
        </w:rPr>
      </w:pPr>
    </w:p>
    <w:p w14:paraId="395B15E5" w14:textId="77777777" w:rsidR="007D37DB" w:rsidRPr="00CE1A32" w:rsidRDefault="007D37DB" w:rsidP="000536DC">
      <w:pPr>
        <w:pStyle w:val="4"/>
      </w:pPr>
      <w:r w:rsidRPr="00CE1A32">
        <w:rPr>
          <w:rFonts w:hint="eastAsia"/>
        </w:rPr>
        <w:t>脱気器</w:t>
      </w:r>
    </w:p>
    <w:p w14:paraId="6E0703BC" w14:textId="59CA275E" w:rsidR="007D37DB" w:rsidRPr="007D37DB" w:rsidRDefault="007D37DB" w:rsidP="00B75674">
      <w:pPr>
        <w:pStyle w:val="5"/>
      </w:pPr>
      <w:r w:rsidRPr="007D37DB">
        <w:rPr>
          <w:rFonts w:hint="eastAsia"/>
        </w:rPr>
        <w:t>形式</w:t>
      </w:r>
      <w:r w:rsidR="00FC7D1D">
        <w:rPr>
          <w:rFonts w:hint="eastAsia"/>
        </w:rPr>
        <w:t xml:space="preserve">　　</w:t>
      </w:r>
      <w:r w:rsidR="006C7DB6">
        <w:rPr>
          <w:rFonts w:hint="eastAsia"/>
        </w:rPr>
        <w:t xml:space="preserve">　　</w:t>
      </w:r>
      <w:r w:rsidR="00FC7D1D">
        <w:rPr>
          <w:rFonts w:hint="eastAsia"/>
        </w:rPr>
        <w:t xml:space="preserve">　</w:t>
      </w:r>
      <w:r w:rsidR="00847344">
        <w:t xml:space="preserve">　</w:t>
      </w:r>
      <w:r w:rsidR="00CE1A32">
        <w:rPr>
          <w:rFonts w:hint="eastAsia"/>
        </w:rPr>
        <w:t xml:space="preserve">  </w:t>
      </w:r>
      <w:r w:rsidR="00CE1A32">
        <w:t xml:space="preserve"> </w:t>
      </w:r>
      <w:r w:rsidRPr="007D37DB">
        <w:rPr>
          <w:rFonts w:hint="eastAsia"/>
        </w:rPr>
        <w:t>〔蒸気加熱スプレー型〕</w:t>
      </w:r>
    </w:p>
    <w:p w14:paraId="1E274706" w14:textId="70A8EBF8" w:rsidR="007D37DB" w:rsidRPr="007D37DB" w:rsidRDefault="007D37DB" w:rsidP="00B75674">
      <w:pPr>
        <w:pStyle w:val="5"/>
      </w:pPr>
      <w:r w:rsidRPr="007D37DB">
        <w:rPr>
          <w:rFonts w:hint="eastAsia"/>
        </w:rPr>
        <w:t>数量</w:t>
      </w:r>
      <w:r w:rsidR="00FC7D1D">
        <w:rPr>
          <w:rFonts w:hint="eastAsia"/>
        </w:rPr>
        <w:t xml:space="preserve">　　</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A96381">
        <w:rPr>
          <w:rFonts w:hint="eastAsia"/>
        </w:rPr>
        <w:t>〔</w:t>
      </w:r>
      <w:r w:rsidR="00F07440">
        <w:rPr>
          <w:rFonts w:hint="eastAsia"/>
        </w:rPr>
        <w:t>1</w:t>
      </w:r>
      <w:r w:rsidR="00A96381">
        <w:rPr>
          <w:rFonts w:hint="eastAsia"/>
        </w:rPr>
        <w:t>〕</w:t>
      </w:r>
      <w:r w:rsidRPr="007D37DB">
        <w:rPr>
          <w:rFonts w:hint="eastAsia"/>
        </w:rPr>
        <w:t>基</w:t>
      </w:r>
    </w:p>
    <w:p w14:paraId="63DC713E" w14:textId="77777777" w:rsidR="007D37DB" w:rsidRPr="007D37DB" w:rsidRDefault="007D37DB" w:rsidP="00B75674">
      <w:pPr>
        <w:pStyle w:val="5"/>
      </w:pPr>
      <w:r w:rsidRPr="007D37DB">
        <w:rPr>
          <w:rFonts w:hint="eastAsia"/>
        </w:rPr>
        <w:lastRenderedPageBreak/>
        <w:t>主要項目</w:t>
      </w:r>
      <w:r w:rsidR="00A96381">
        <w:rPr>
          <w:rFonts w:hint="eastAsia"/>
        </w:rPr>
        <w:t>（</w:t>
      </w:r>
      <w:r w:rsidRPr="007D37DB">
        <w:rPr>
          <w:rFonts w:hint="eastAsia"/>
        </w:rPr>
        <w:t>１基につき</w:t>
      </w:r>
      <w:r w:rsidR="00A96381">
        <w:rPr>
          <w:rFonts w:hint="eastAsia"/>
        </w:rPr>
        <w:t>）</w:t>
      </w:r>
    </w:p>
    <w:p w14:paraId="1AF13CFB" w14:textId="5B784D13" w:rsidR="007D37DB" w:rsidRPr="007D37DB" w:rsidRDefault="007D37DB" w:rsidP="008472BA">
      <w:pPr>
        <w:pStyle w:val="6"/>
      </w:pPr>
      <w:r w:rsidRPr="007D37DB">
        <w:rPr>
          <w:rFonts w:hint="eastAsia"/>
        </w:rPr>
        <w:t>常用圧力</w:t>
      </w:r>
      <w:r w:rsidR="00FC7D1D">
        <w:rPr>
          <w:rFonts w:hint="eastAsia"/>
        </w:rPr>
        <w:t xml:space="preserve">　</w:t>
      </w:r>
      <w:r w:rsidR="006C7DB6">
        <w:rPr>
          <w:rFonts w:hint="eastAsia"/>
        </w:rPr>
        <w:t xml:space="preserve">　</w:t>
      </w:r>
      <w:r w:rsidR="00847344">
        <w:t xml:space="preserve">　</w:t>
      </w:r>
      <w:r w:rsidR="00CE1A32">
        <w:rPr>
          <w:rFonts w:hint="eastAsia"/>
        </w:rPr>
        <w:t xml:space="preserve"> </w:t>
      </w:r>
      <w:r w:rsidR="00CE1A32">
        <w:t xml:space="preserve">   </w:t>
      </w:r>
      <w:r w:rsidR="00A96381">
        <w:rPr>
          <w:rFonts w:hint="eastAsia"/>
        </w:rPr>
        <w:t>〔</w:t>
      </w:r>
      <w:r w:rsidR="00847344">
        <w:rPr>
          <w:rFonts w:hint="eastAsia"/>
        </w:rPr>
        <w:t xml:space="preserve">　　　</w:t>
      </w:r>
      <w:r w:rsidR="00A96381">
        <w:rPr>
          <w:rFonts w:hint="eastAsia"/>
        </w:rPr>
        <w:t>〕</w:t>
      </w:r>
      <w:r w:rsidRPr="007D37DB">
        <w:t>Pa</w:t>
      </w:r>
    </w:p>
    <w:p w14:paraId="33BD1A6A" w14:textId="16DA9AFB" w:rsidR="007D37DB" w:rsidRPr="007D37DB" w:rsidRDefault="007D37DB" w:rsidP="008472BA">
      <w:pPr>
        <w:pStyle w:val="6"/>
      </w:pPr>
      <w:r w:rsidRPr="007D37DB">
        <w:rPr>
          <w:rFonts w:hint="eastAsia"/>
        </w:rPr>
        <w:t>処理水温度</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78AB14F1" w14:textId="45097502" w:rsidR="007D37DB" w:rsidRPr="007D37DB" w:rsidRDefault="007D37DB" w:rsidP="008472BA">
      <w:pPr>
        <w:pStyle w:val="6"/>
      </w:pPr>
      <w:r w:rsidRPr="007D37DB">
        <w:rPr>
          <w:rFonts w:hint="eastAsia"/>
        </w:rPr>
        <w:t>脱気能力</w:t>
      </w:r>
      <w:r w:rsidR="00FC7D1D">
        <w:rPr>
          <w:rFonts w:hint="eastAsia"/>
        </w:rPr>
        <w:t xml:space="preserve">　</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564F69D8" w14:textId="79A03537" w:rsidR="007D37DB" w:rsidRPr="007D37DB" w:rsidRDefault="007D37DB" w:rsidP="008472BA">
      <w:pPr>
        <w:pStyle w:val="6"/>
      </w:pPr>
      <w:r w:rsidRPr="007D37DB">
        <w:rPr>
          <w:rFonts w:hint="eastAsia"/>
        </w:rPr>
        <w:t>貯水能力</w:t>
      </w:r>
      <w:r w:rsidR="00FC7D1D">
        <w:rPr>
          <w:rFonts w:hint="eastAsia"/>
        </w:rPr>
        <w:t xml:space="preserve">　</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A96381">
        <w:rPr>
          <w:rFonts w:hint="eastAsia"/>
        </w:rPr>
        <w:t>〔</w:t>
      </w:r>
      <w:r w:rsidR="00847344">
        <w:rPr>
          <w:rFonts w:hint="eastAsia"/>
        </w:rPr>
        <w:t xml:space="preserve">　　　</w:t>
      </w:r>
      <w:r w:rsidR="00A96381">
        <w:rPr>
          <w:rFonts w:hint="eastAsia"/>
        </w:rPr>
        <w:t>〕</w:t>
      </w:r>
      <w:r w:rsidR="00BA55BF">
        <w:t>㎥</w:t>
      </w:r>
    </w:p>
    <w:p w14:paraId="3F9C6CE5" w14:textId="1873701F" w:rsidR="007D37DB" w:rsidRPr="007D37DB" w:rsidRDefault="007D37DB" w:rsidP="008472BA">
      <w:pPr>
        <w:pStyle w:val="6"/>
      </w:pPr>
      <w:r w:rsidRPr="007D37DB">
        <w:rPr>
          <w:rFonts w:hint="eastAsia"/>
        </w:rPr>
        <w:t>脱気水酸素含有量</w:t>
      </w:r>
      <w:r w:rsidR="00CE1A32">
        <w:rPr>
          <w:rFonts w:hint="eastAsia"/>
        </w:rPr>
        <w:t xml:space="preserve"> </w:t>
      </w:r>
      <w:r w:rsidR="00CE1A32">
        <w:t xml:space="preserve">  </w:t>
      </w:r>
      <w:r w:rsidR="00A96381">
        <w:rPr>
          <w:rFonts w:hint="eastAsia"/>
        </w:rPr>
        <w:t>〔</w:t>
      </w:r>
      <w:r w:rsidR="00274852">
        <w:rPr>
          <w:rFonts w:hint="eastAsia"/>
        </w:rPr>
        <w:t>0.03</w:t>
      </w:r>
      <w:r w:rsidR="00A96381">
        <w:rPr>
          <w:rFonts w:hint="eastAsia"/>
        </w:rPr>
        <w:t>〕</w:t>
      </w:r>
      <w:r w:rsidRPr="007D37DB">
        <w:t>mgO</w:t>
      </w:r>
      <w:r w:rsidRPr="00491A57">
        <w:rPr>
          <w:vertAlign w:val="subscript"/>
        </w:rPr>
        <w:t>2</w:t>
      </w:r>
      <w:r w:rsidR="00A96381">
        <w:t>/</w:t>
      </w:r>
      <w:r w:rsidRPr="007D37DB">
        <w:t>L</w:t>
      </w:r>
      <w:r w:rsidR="00847344">
        <w:t xml:space="preserve">　</w:t>
      </w:r>
      <w:r w:rsidRPr="007D37DB">
        <w:rPr>
          <w:rFonts w:hint="eastAsia"/>
        </w:rPr>
        <w:t>以下</w:t>
      </w:r>
    </w:p>
    <w:p w14:paraId="6F0A5678" w14:textId="54149600" w:rsidR="007D37DB" w:rsidRPr="007D37DB" w:rsidRDefault="007D37DB" w:rsidP="008472BA">
      <w:pPr>
        <w:pStyle w:val="6"/>
      </w:pPr>
      <w:r w:rsidRPr="007D37DB">
        <w:rPr>
          <w:rFonts w:hint="eastAsia"/>
        </w:rPr>
        <w:t>構造</w:t>
      </w:r>
      <w:r w:rsidR="00FC7D1D">
        <w:rPr>
          <w:rFonts w:hint="eastAsia"/>
        </w:rPr>
        <w:t xml:space="preserve">　　　</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Pr="007D37DB">
        <w:rPr>
          <w:rFonts w:hint="eastAsia"/>
        </w:rPr>
        <w:t>〔鋼板溶接〕</w:t>
      </w:r>
    </w:p>
    <w:p w14:paraId="7AA42C28" w14:textId="3E51C750" w:rsidR="007D37DB" w:rsidRPr="007D37DB" w:rsidRDefault="007D37DB" w:rsidP="008472BA">
      <w:pPr>
        <w:pStyle w:val="6"/>
      </w:pPr>
      <w:r w:rsidRPr="007D37DB">
        <w:rPr>
          <w:rFonts w:hint="eastAsia"/>
        </w:rPr>
        <w:t>主要材質</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Pr="007D37DB">
        <w:rPr>
          <w:rFonts w:hint="eastAsia"/>
        </w:rPr>
        <w:t>本体</w:t>
      </w:r>
      <w:r w:rsidR="006C7DB6">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073EF066" w14:textId="50755CEF" w:rsidR="007D37DB" w:rsidRPr="007D37DB" w:rsidRDefault="006C7DB6" w:rsidP="008E011A">
      <w:pPr>
        <w:spacing w:line="400" w:lineRule="exact"/>
        <w:ind w:left="85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CE1A32">
        <w:rPr>
          <w:rFonts w:asciiTheme="minorEastAsia" w:hAnsiTheme="minorEastAsia"/>
        </w:rPr>
        <w:t xml:space="preserve"> </w:t>
      </w:r>
      <w:r w:rsidR="007D37DB" w:rsidRPr="007D37DB">
        <w:rPr>
          <w:rFonts w:asciiTheme="minorEastAsia" w:hAnsiTheme="minorEastAsia" w:hint="eastAsia"/>
        </w:rPr>
        <w:t>スプレーノズル〔ステンレス鋼鋳鋼品〕</w:t>
      </w:r>
    </w:p>
    <w:p w14:paraId="149921E5" w14:textId="25826EC8" w:rsidR="007D37DB" w:rsidRPr="007D37DB" w:rsidRDefault="007D37DB" w:rsidP="008472BA">
      <w:pPr>
        <w:pStyle w:val="6"/>
      </w:pPr>
      <w:r w:rsidRPr="007D37DB">
        <w:rPr>
          <w:rFonts w:hint="eastAsia"/>
        </w:rPr>
        <w:t>制御方式</w:t>
      </w:r>
      <w:r w:rsidR="00FC7D1D">
        <w:rPr>
          <w:rFonts w:hint="eastAsia"/>
        </w:rPr>
        <w:t xml:space="preserve">　　</w:t>
      </w:r>
      <w:r w:rsidR="006C7DB6">
        <w:rPr>
          <w:rFonts w:hint="eastAsia"/>
        </w:rPr>
        <w:t xml:space="preserve">　</w:t>
      </w:r>
      <w:r w:rsidR="00CE1A32">
        <w:rPr>
          <w:rFonts w:hint="eastAsia"/>
        </w:rPr>
        <w:t xml:space="preserve"> </w:t>
      </w:r>
      <w:r w:rsidR="00CE1A32">
        <w:t xml:space="preserve">    </w:t>
      </w:r>
      <w:r w:rsidRPr="007D37DB">
        <w:rPr>
          <w:rFonts w:hint="eastAsia"/>
        </w:rPr>
        <w:t>〔圧力及び液面制御</w:t>
      </w:r>
      <w:r w:rsidR="00A96381">
        <w:rPr>
          <w:rFonts w:hint="eastAsia"/>
        </w:rPr>
        <w:t>（</w:t>
      </w:r>
      <w:r w:rsidRPr="007D37DB">
        <w:rPr>
          <w:rFonts w:hint="eastAsia"/>
        </w:rPr>
        <w:t>流量調節弁制御</w:t>
      </w:r>
      <w:r w:rsidR="00A96381">
        <w:rPr>
          <w:rFonts w:hint="eastAsia"/>
        </w:rPr>
        <w:t>）</w:t>
      </w:r>
      <w:r w:rsidRPr="007D37DB">
        <w:rPr>
          <w:rFonts w:hint="eastAsia"/>
        </w:rPr>
        <w:t>〕</w:t>
      </w:r>
    </w:p>
    <w:p w14:paraId="51B60171" w14:textId="128FC1BC" w:rsidR="007D37DB" w:rsidRPr="007D37DB" w:rsidRDefault="007D37DB" w:rsidP="00B75674">
      <w:pPr>
        <w:pStyle w:val="5"/>
      </w:pPr>
      <w:r w:rsidRPr="007D37DB">
        <w:rPr>
          <w:rFonts w:hint="eastAsia"/>
        </w:rPr>
        <w:t>付属品</w:t>
      </w:r>
      <w:r w:rsidR="00847344">
        <w:t xml:space="preserve">　</w:t>
      </w:r>
      <w:r w:rsidR="00FC7D1D">
        <w:rPr>
          <w:rFonts w:hint="eastAsia"/>
        </w:rPr>
        <w:t xml:space="preserve">　　</w:t>
      </w:r>
      <w:r w:rsidR="006C7DB6">
        <w:rPr>
          <w:rFonts w:hint="eastAsia"/>
        </w:rPr>
        <w:t xml:space="preserve">　</w:t>
      </w:r>
      <w:r w:rsidRPr="007D37DB">
        <w:rPr>
          <w:rFonts w:hint="eastAsia"/>
        </w:rPr>
        <w:t>〔安全弁、安全弁消音器〕</w:t>
      </w:r>
    </w:p>
    <w:p w14:paraId="4E622F2E" w14:textId="28C858F3" w:rsidR="007D37DB" w:rsidRPr="00CE1A32" w:rsidRDefault="007D37DB" w:rsidP="00B75674">
      <w:pPr>
        <w:pStyle w:val="5"/>
      </w:pPr>
      <w:r w:rsidRPr="00CE1A32">
        <w:rPr>
          <w:rFonts w:hint="eastAsia"/>
        </w:rPr>
        <w:t>特記</w:t>
      </w:r>
    </w:p>
    <w:p w14:paraId="27B8DD77" w14:textId="669C9E5B" w:rsidR="007D37DB" w:rsidRPr="00DE4B94" w:rsidRDefault="007D37DB" w:rsidP="008472BA">
      <w:pPr>
        <w:pStyle w:val="6"/>
      </w:pPr>
      <w:r w:rsidRPr="00CE1A32">
        <w:rPr>
          <w:rFonts w:hint="eastAsia"/>
        </w:rPr>
        <w:t>本装置の脱器能力は、ボイラ給水能力及び復水の全量に対して、余裕を見込んだも</w:t>
      </w:r>
      <w:r w:rsidRPr="00DE4B94">
        <w:rPr>
          <w:rFonts w:hint="eastAsia"/>
        </w:rPr>
        <w:t>のとする</w:t>
      </w:r>
      <w:r w:rsidR="00573717" w:rsidRPr="00DE4B94">
        <w:rPr>
          <w:rFonts w:hint="eastAsia"/>
        </w:rPr>
        <w:t>こと</w:t>
      </w:r>
      <w:r w:rsidRPr="00DE4B94">
        <w:rPr>
          <w:rFonts w:hint="eastAsia"/>
        </w:rPr>
        <w:t>。</w:t>
      </w:r>
    </w:p>
    <w:p w14:paraId="7A14EB54" w14:textId="5C31A9E7" w:rsidR="007D37DB" w:rsidRPr="00DE4B94" w:rsidRDefault="007D37DB" w:rsidP="008472BA">
      <w:pPr>
        <w:pStyle w:val="6"/>
      </w:pPr>
      <w:r w:rsidRPr="00DE4B94">
        <w:rPr>
          <w:rFonts w:hint="eastAsia"/>
        </w:rPr>
        <w:t>貯水容量は、最大ボイラ給水量</w:t>
      </w:r>
      <w:r w:rsidR="00A96381" w:rsidRPr="00DE4B94">
        <w:rPr>
          <w:rFonts w:hint="eastAsia"/>
        </w:rPr>
        <w:t>（</w:t>
      </w:r>
      <w:r w:rsidRPr="00DE4B94">
        <w:t>1</w:t>
      </w:r>
      <w:r w:rsidRPr="00DE4B94">
        <w:rPr>
          <w:rFonts w:hint="eastAsia"/>
        </w:rPr>
        <w:t>缶分</w:t>
      </w:r>
      <w:r w:rsidR="00C45DA5" w:rsidRPr="00DE4B94">
        <w:rPr>
          <w:rFonts w:hint="eastAsia"/>
        </w:rPr>
        <w:t>）</w:t>
      </w:r>
      <w:r w:rsidRPr="00DE4B94">
        <w:rPr>
          <w:rFonts w:hint="eastAsia"/>
        </w:rPr>
        <w:t>に対して、</w:t>
      </w:r>
      <w:r w:rsidRPr="00DE4B94">
        <w:t>10</w:t>
      </w:r>
      <w:r w:rsidRPr="00DE4B94">
        <w:rPr>
          <w:rFonts w:hint="eastAsia"/>
        </w:rPr>
        <w:t>分間以上とする</w:t>
      </w:r>
      <w:r w:rsidR="00573717" w:rsidRPr="00DE4B94">
        <w:rPr>
          <w:rFonts w:hint="eastAsia"/>
        </w:rPr>
        <w:t>こと</w:t>
      </w:r>
      <w:r w:rsidRPr="00DE4B94">
        <w:rPr>
          <w:rFonts w:hint="eastAsia"/>
        </w:rPr>
        <w:t>。</w:t>
      </w:r>
    </w:p>
    <w:p w14:paraId="17C12415" w14:textId="4E802417" w:rsidR="00274852" w:rsidRPr="00DE4B94" w:rsidRDefault="00274852" w:rsidP="008472BA">
      <w:pPr>
        <w:pStyle w:val="6"/>
      </w:pPr>
      <w:r w:rsidRPr="00DE4B94">
        <w:rPr>
          <w:rFonts w:hint="eastAsia"/>
        </w:rPr>
        <w:t>負荷の変動に影響されない形式、構造とする。小流量に対しても制御できるよう考慮する</w:t>
      </w:r>
      <w:r w:rsidR="00573717" w:rsidRPr="00DE4B94">
        <w:rPr>
          <w:rFonts w:hint="eastAsia"/>
        </w:rPr>
        <w:t>こと</w:t>
      </w:r>
      <w:r w:rsidRPr="00DE4B94">
        <w:rPr>
          <w:rFonts w:hint="eastAsia"/>
        </w:rPr>
        <w:t>。</w:t>
      </w:r>
    </w:p>
    <w:p w14:paraId="0F94F233" w14:textId="77777777" w:rsidR="00FC7D1D" w:rsidRPr="00274852" w:rsidRDefault="00FC7D1D" w:rsidP="008E011A">
      <w:pPr>
        <w:spacing w:line="400" w:lineRule="exact"/>
        <w:rPr>
          <w:rFonts w:asciiTheme="minorEastAsia" w:hAnsiTheme="minorEastAsia"/>
        </w:rPr>
      </w:pPr>
    </w:p>
    <w:p w14:paraId="601C4B98" w14:textId="77777777" w:rsidR="007D37DB" w:rsidRPr="00CE1A32" w:rsidRDefault="007D37DB" w:rsidP="000536DC">
      <w:pPr>
        <w:pStyle w:val="4"/>
      </w:pPr>
      <w:r w:rsidRPr="00CE1A32">
        <w:rPr>
          <w:rFonts w:hint="eastAsia"/>
        </w:rPr>
        <w:t>脱気器給水ポンプ</w:t>
      </w:r>
    </w:p>
    <w:p w14:paraId="0FB30EAB" w14:textId="3C03AC0E" w:rsidR="007D37DB" w:rsidRPr="00C81E74" w:rsidRDefault="007D37DB" w:rsidP="00C81E74">
      <w:pPr>
        <w:ind w:firstLineChars="300" w:firstLine="665"/>
      </w:pPr>
      <w:r w:rsidRPr="00C81E74">
        <w:rPr>
          <w:rFonts w:hint="eastAsia"/>
        </w:rPr>
        <w:t>復水タンクから脱気器へボイラ給水を移送するためのものである。</w:t>
      </w:r>
    </w:p>
    <w:p w14:paraId="63466792" w14:textId="6D0B4263" w:rsidR="007D37DB" w:rsidRPr="007D37DB" w:rsidRDefault="007D37DB" w:rsidP="00B75674">
      <w:pPr>
        <w:pStyle w:val="5"/>
      </w:pPr>
      <w:r w:rsidRPr="007D37DB">
        <w:rPr>
          <w:rFonts w:hint="eastAsia"/>
        </w:rPr>
        <w:t>形式</w:t>
      </w:r>
      <w:r w:rsidR="00847344">
        <w:t xml:space="preserve">　</w:t>
      </w:r>
      <w:r w:rsidR="006C7DB6">
        <w:rPr>
          <w:rFonts w:hint="eastAsia"/>
        </w:rPr>
        <w:t xml:space="preserve">　　</w:t>
      </w:r>
      <w:r w:rsidR="00FC7D1D">
        <w:rPr>
          <w:rFonts w:hint="eastAsia"/>
        </w:rPr>
        <w:t xml:space="preserve">　　　</w:t>
      </w:r>
      <w:r w:rsidR="00A96381">
        <w:rPr>
          <w:rFonts w:hint="eastAsia"/>
        </w:rPr>
        <w:t>〔</w:t>
      </w:r>
      <w:r w:rsidR="00CE170B">
        <w:rPr>
          <w:rFonts w:hint="eastAsia"/>
        </w:rPr>
        <w:t>遠心渦巻ポンプ</w:t>
      </w:r>
      <w:r w:rsidR="00A96381">
        <w:rPr>
          <w:rFonts w:hint="eastAsia"/>
        </w:rPr>
        <w:t>〕</w:t>
      </w:r>
    </w:p>
    <w:p w14:paraId="1F0047BF" w14:textId="26CEAD79" w:rsidR="007D37DB" w:rsidRPr="00DE4B94" w:rsidRDefault="007D37DB" w:rsidP="00B75674">
      <w:pPr>
        <w:pStyle w:val="5"/>
      </w:pPr>
      <w:r w:rsidRPr="00DE4B94">
        <w:rPr>
          <w:rFonts w:hint="eastAsia"/>
        </w:rPr>
        <w:t>数量</w:t>
      </w:r>
      <w:r w:rsidR="00FC7D1D" w:rsidRPr="00DE4B94">
        <w:rPr>
          <w:rFonts w:hint="eastAsia"/>
        </w:rPr>
        <w:t xml:space="preserve">　　</w:t>
      </w:r>
      <w:r w:rsidR="006C7DB6" w:rsidRPr="00DE4B94">
        <w:rPr>
          <w:rFonts w:hint="eastAsia"/>
        </w:rPr>
        <w:t xml:space="preserve">　　</w:t>
      </w:r>
      <w:r w:rsidR="00FC7D1D" w:rsidRPr="00DE4B94">
        <w:rPr>
          <w:rFonts w:hint="eastAsia"/>
        </w:rPr>
        <w:t xml:space="preserve">　　</w:t>
      </w:r>
      <w:r w:rsidRPr="00DE4B94">
        <w:rPr>
          <w:rFonts w:hint="eastAsia"/>
        </w:rPr>
        <w:t>２基</w:t>
      </w:r>
      <w:r w:rsidR="00A96381" w:rsidRPr="00DE4B94">
        <w:rPr>
          <w:rFonts w:hint="eastAsia"/>
        </w:rPr>
        <w:t>（</w:t>
      </w:r>
      <w:r w:rsidR="009B450B" w:rsidRPr="00DE4B94">
        <w:rPr>
          <w:rFonts w:hint="eastAsia"/>
        </w:rPr>
        <w:t>交互運転</w:t>
      </w:r>
      <w:r w:rsidR="00A96381" w:rsidRPr="00DE4B94">
        <w:rPr>
          <w:rFonts w:hint="eastAsia"/>
        </w:rPr>
        <w:t>）</w:t>
      </w:r>
    </w:p>
    <w:p w14:paraId="68CD3FF4" w14:textId="77777777" w:rsidR="007D37DB" w:rsidRPr="007D37DB" w:rsidRDefault="007D37DB" w:rsidP="00B75674">
      <w:pPr>
        <w:pStyle w:val="5"/>
      </w:pPr>
      <w:r w:rsidRPr="007D37DB">
        <w:rPr>
          <w:rFonts w:hint="eastAsia"/>
        </w:rPr>
        <w:t>主要要目</w:t>
      </w:r>
      <w:r w:rsidR="00A96381">
        <w:rPr>
          <w:rFonts w:hint="eastAsia"/>
        </w:rPr>
        <w:t>（</w:t>
      </w:r>
      <w:r w:rsidRPr="007D37DB">
        <w:rPr>
          <w:rFonts w:hint="eastAsia"/>
        </w:rPr>
        <w:t>１基につき</w:t>
      </w:r>
      <w:r w:rsidR="00A96381">
        <w:rPr>
          <w:rFonts w:hint="eastAsia"/>
        </w:rPr>
        <w:t>）</w:t>
      </w:r>
    </w:p>
    <w:p w14:paraId="251B5E1E" w14:textId="11B2517A" w:rsidR="007D37DB" w:rsidRPr="007D37DB" w:rsidRDefault="007D37DB" w:rsidP="008472BA">
      <w:pPr>
        <w:pStyle w:val="6"/>
      </w:pPr>
      <w:r w:rsidRPr="007D37DB">
        <w:rPr>
          <w:rFonts w:hint="eastAsia"/>
        </w:rPr>
        <w:t>容量</w:t>
      </w:r>
      <w:r w:rsidR="00847344">
        <w:t xml:space="preserve">　</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CE1A32">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25F65CA6" w14:textId="36EDE948" w:rsidR="007D37DB" w:rsidRPr="007D37DB" w:rsidRDefault="007D37DB" w:rsidP="008472BA">
      <w:pPr>
        <w:pStyle w:val="6"/>
      </w:pPr>
      <w:r w:rsidRPr="007D37DB">
        <w:rPr>
          <w:rFonts w:hint="eastAsia"/>
        </w:rPr>
        <w:t>全揚程</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FC7D1D">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774D052C" w14:textId="3C930CAF" w:rsidR="007D37DB" w:rsidRPr="007D37DB" w:rsidRDefault="007D37DB" w:rsidP="008472BA">
      <w:pPr>
        <w:pStyle w:val="6"/>
      </w:pPr>
      <w:r w:rsidRPr="007D37DB">
        <w:rPr>
          <w:rFonts w:hint="eastAsia"/>
        </w:rPr>
        <w:t>流体温度</w:t>
      </w:r>
      <w:r w:rsidR="00FC7D1D">
        <w:rPr>
          <w:rFonts w:hint="eastAsia"/>
        </w:rPr>
        <w:t xml:space="preserve">　</w:t>
      </w:r>
      <w:r w:rsidR="006C7DB6">
        <w:rPr>
          <w:rFonts w:hint="eastAsia"/>
        </w:rPr>
        <w:t xml:space="preserve">　</w:t>
      </w:r>
      <w:r w:rsidR="00FC7D1D">
        <w:rPr>
          <w:rFonts w:hint="eastAsia"/>
        </w:rPr>
        <w:t xml:space="preserve">　</w:t>
      </w:r>
      <w:r w:rsidR="00CE1A32">
        <w:rPr>
          <w:rFonts w:hint="eastAsia"/>
        </w:rPr>
        <w:t xml:space="preserve"> </w:t>
      </w:r>
      <w:r w:rsidR="00CE1A32">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60CC6404" w14:textId="5C849BF7" w:rsidR="007D37DB" w:rsidRPr="007D37DB" w:rsidRDefault="007D37DB" w:rsidP="008472BA">
      <w:pPr>
        <w:pStyle w:val="6"/>
      </w:pPr>
      <w:r w:rsidRPr="007D37DB">
        <w:rPr>
          <w:rFonts w:hint="eastAsia"/>
        </w:rPr>
        <w:t>主要部材質</w:t>
      </w:r>
      <w:r w:rsidR="006C7DB6">
        <w:rPr>
          <w:rFonts w:hint="eastAsia"/>
        </w:rPr>
        <w:t xml:space="preserve">　</w:t>
      </w:r>
      <w:r w:rsidR="00CE1A32">
        <w:rPr>
          <w:rFonts w:hint="eastAsia"/>
        </w:rPr>
        <w:t xml:space="preserve"> </w:t>
      </w:r>
      <w:r w:rsidR="00CE1A32">
        <w:t xml:space="preserve">      </w:t>
      </w:r>
      <w:r w:rsidRPr="007D37DB">
        <w:rPr>
          <w:rFonts w:hint="eastAsia"/>
        </w:rPr>
        <w:t>ケーシング</w:t>
      </w:r>
      <w:r w:rsidR="00847344">
        <w:t xml:space="preserve">　</w:t>
      </w:r>
      <w:r w:rsidR="00CE1A32">
        <w:rPr>
          <w:rFonts w:hint="eastAsia"/>
        </w:rPr>
        <w:t xml:space="preserve"> </w:t>
      </w:r>
      <w:r w:rsidR="00CE1A32">
        <w:t xml:space="preserve">        </w:t>
      </w:r>
      <w:r w:rsidR="00A96381">
        <w:rPr>
          <w:rFonts w:hint="eastAsia"/>
        </w:rPr>
        <w:t>〔</w:t>
      </w:r>
      <w:r w:rsidR="00847344">
        <w:rPr>
          <w:rFonts w:hint="eastAsia"/>
        </w:rPr>
        <w:t xml:space="preserve">　　　</w:t>
      </w:r>
      <w:r w:rsidR="00A96381">
        <w:rPr>
          <w:rFonts w:hint="eastAsia"/>
        </w:rPr>
        <w:t>〕</w:t>
      </w:r>
    </w:p>
    <w:p w14:paraId="1C25D12F" w14:textId="5EE1ADC0" w:rsidR="007D37DB" w:rsidRPr="007D37DB" w:rsidRDefault="006C7DB6" w:rsidP="008E011A">
      <w:pPr>
        <w:spacing w:line="400" w:lineRule="exact"/>
        <w:ind w:left="85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CE1A32">
        <w:rPr>
          <w:rFonts w:asciiTheme="minorEastAsia" w:hAnsiTheme="minorEastAsia"/>
        </w:rPr>
        <w:t xml:space="preserve">    </w:t>
      </w:r>
      <w:r>
        <w:rPr>
          <w:rFonts w:asciiTheme="minorEastAsia" w:hAnsiTheme="minorEastAsia" w:hint="eastAsia"/>
        </w:rPr>
        <w:t>イ</w:t>
      </w:r>
      <w:r w:rsidR="007D37DB" w:rsidRPr="007D37DB">
        <w:rPr>
          <w:rFonts w:asciiTheme="minorEastAsia" w:hAnsiTheme="minorEastAsia" w:hint="eastAsia"/>
        </w:rPr>
        <w:t>ンペラ</w:t>
      </w:r>
      <w:r w:rsidR="00847344">
        <w:rPr>
          <w:rFonts w:asciiTheme="minorEastAsia" w:hAnsiTheme="minorEastAsia"/>
        </w:rPr>
        <w:t xml:space="preserve">　</w:t>
      </w:r>
      <w:r w:rsidR="00CE1A32">
        <w:rPr>
          <w:rFonts w:asciiTheme="minorEastAsia" w:hAnsiTheme="minorEastAsia" w:hint="eastAsia"/>
        </w:rPr>
        <w:t xml:space="preserve"> </w:t>
      </w:r>
      <w:r w:rsidR="00CE1A32">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71D6C8D8" w14:textId="4C473402" w:rsidR="007D37DB" w:rsidRPr="007D37DB" w:rsidRDefault="006C7DB6" w:rsidP="008E011A">
      <w:pPr>
        <w:spacing w:line="400" w:lineRule="exact"/>
        <w:ind w:left="851"/>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CE1A32">
        <w:rPr>
          <w:rFonts w:asciiTheme="minorEastAsia" w:hAnsiTheme="minorEastAsia"/>
        </w:rPr>
        <w:t xml:space="preserve">    </w:t>
      </w:r>
      <w:r w:rsidR="007D37DB" w:rsidRPr="007D37DB">
        <w:rPr>
          <w:rFonts w:asciiTheme="minorEastAsia" w:hAnsiTheme="minorEastAsia" w:hint="eastAsia"/>
        </w:rPr>
        <w:t>シャフト</w:t>
      </w:r>
      <w:r w:rsidR="00CE1A32">
        <w:rPr>
          <w:rFonts w:asciiTheme="minorEastAsia" w:hAnsiTheme="minorEastAsia" w:hint="eastAsia"/>
        </w:rPr>
        <w:t xml:space="preserve"> </w:t>
      </w:r>
      <w:r w:rsidR="00CE1A32">
        <w:rPr>
          <w:rFonts w:asciiTheme="minorEastAsia" w:hAnsiTheme="minorEastAsia"/>
        </w:rPr>
        <w:t xml:space="preserve">          </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57E3FF54" w14:textId="0E3E5932" w:rsidR="007D37DB" w:rsidRPr="007D37DB" w:rsidRDefault="007D37DB" w:rsidP="008472BA">
      <w:pPr>
        <w:pStyle w:val="6"/>
        <w:numPr>
          <w:ilvl w:val="0"/>
          <w:numId w:val="0"/>
        </w:numPr>
        <w:ind w:left="1274"/>
      </w:pPr>
      <w:r w:rsidRPr="007D37DB">
        <w:rPr>
          <w:rFonts w:hint="eastAsia"/>
        </w:rPr>
        <w:t>所要電動機</w:t>
      </w:r>
      <w:r w:rsidR="006C7DB6">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60C712E7" w14:textId="77777777" w:rsidR="007D37DB" w:rsidRPr="007D37DB" w:rsidRDefault="007D37DB" w:rsidP="008472BA">
      <w:pPr>
        <w:pStyle w:val="6"/>
        <w:numPr>
          <w:ilvl w:val="0"/>
          <w:numId w:val="0"/>
        </w:numPr>
        <w:ind w:left="1274"/>
      </w:pPr>
      <w:r w:rsidRPr="007D37DB">
        <w:rPr>
          <w:rFonts w:hint="eastAsia"/>
        </w:rPr>
        <w:t>操作方式</w:t>
      </w:r>
      <w:r w:rsidR="006C7DB6">
        <w:rPr>
          <w:rFonts w:hint="eastAsia"/>
        </w:rPr>
        <w:t xml:space="preserve">　　　</w:t>
      </w:r>
      <w:r w:rsidRPr="007D37DB">
        <w:rPr>
          <w:rFonts w:hint="eastAsia"/>
        </w:rPr>
        <w:t>〔自動、遠隔手動、現場手動〕</w:t>
      </w:r>
    </w:p>
    <w:p w14:paraId="502D1C81" w14:textId="55144CF2" w:rsidR="007D37DB" w:rsidRPr="00CE1A32" w:rsidRDefault="007D37DB" w:rsidP="00B75674">
      <w:pPr>
        <w:pStyle w:val="5"/>
      </w:pPr>
      <w:r w:rsidRPr="00CE1A32">
        <w:rPr>
          <w:rFonts w:hint="eastAsia"/>
        </w:rPr>
        <w:t>特記</w:t>
      </w:r>
    </w:p>
    <w:p w14:paraId="6DAB72FA" w14:textId="2B2D8C7E" w:rsidR="007D37DB" w:rsidRPr="0087199D" w:rsidRDefault="007D37DB" w:rsidP="008472BA">
      <w:pPr>
        <w:pStyle w:val="6"/>
      </w:pPr>
      <w:r w:rsidRPr="00CE1A32">
        <w:rPr>
          <w:rFonts w:hint="eastAsia"/>
        </w:rPr>
        <w:t>本ポンプの容量は、脱気器の能力に十分</w:t>
      </w:r>
      <w:r w:rsidRPr="0087199D">
        <w:rPr>
          <w:rFonts w:hint="eastAsia"/>
        </w:rPr>
        <w:t>な余裕を見込んだ容量とすること。</w:t>
      </w:r>
    </w:p>
    <w:p w14:paraId="4CA4C103" w14:textId="51863E97" w:rsidR="00505A5A" w:rsidRPr="0087199D" w:rsidRDefault="00505A5A" w:rsidP="008472BA">
      <w:pPr>
        <w:pStyle w:val="6"/>
      </w:pPr>
      <w:r w:rsidRPr="0087199D">
        <w:rPr>
          <w:rFonts w:hint="eastAsia"/>
        </w:rPr>
        <w:t>過熱防止装置を設け、余剰水は復水タンクへ戻す</w:t>
      </w:r>
      <w:r w:rsidR="00573717" w:rsidRPr="0087199D">
        <w:rPr>
          <w:rFonts w:hint="eastAsia"/>
        </w:rPr>
        <w:t>こと</w:t>
      </w:r>
      <w:r w:rsidRPr="0087199D">
        <w:rPr>
          <w:rFonts w:hint="eastAsia"/>
        </w:rPr>
        <w:t>。</w:t>
      </w:r>
    </w:p>
    <w:p w14:paraId="34BFACED" w14:textId="77777777" w:rsidR="007D37DB" w:rsidRPr="008E011A" w:rsidRDefault="007D37DB" w:rsidP="000536DC">
      <w:pPr>
        <w:pStyle w:val="4"/>
      </w:pPr>
      <w:r w:rsidRPr="008E011A">
        <w:rPr>
          <w:rFonts w:hint="eastAsia"/>
        </w:rPr>
        <w:lastRenderedPageBreak/>
        <w:t>ボイラ用薬液注入装置</w:t>
      </w:r>
    </w:p>
    <w:p w14:paraId="3859E28E" w14:textId="77777777" w:rsidR="007D37DB" w:rsidRDefault="007D37DB" w:rsidP="00C81E74">
      <w:pPr>
        <w:ind w:leftChars="200" w:left="443" w:firstLineChars="100" w:firstLine="222"/>
      </w:pPr>
      <w:r w:rsidRPr="007D37DB">
        <w:rPr>
          <w:rFonts w:hint="eastAsia"/>
        </w:rPr>
        <w:t>脱酸剤及び清缶剤をボイラに注入し、ボイラ缶水の水質を保持するため、以下の薬注装置及び必要に応じて復水処理剤注入装置を計画すること。</w:t>
      </w:r>
    </w:p>
    <w:p w14:paraId="3DF86BBD" w14:textId="77777777" w:rsidR="007D37DB" w:rsidRPr="007D37DB" w:rsidRDefault="007D37DB" w:rsidP="00117367">
      <w:pPr>
        <w:ind w:leftChars="63" w:left="140"/>
        <w:rPr>
          <w:rFonts w:asciiTheme="minorEastAsia" w:hAnsiTheme="minorEastAsia"/>
        </w:rPr>
      </w:pPr>
      <w:r w:rsidRPr="007D37DB">
        <w:rPr>
          <w:rFonts w:asciiTheme="minorEastAsia" w:hAnsiTheme="minorEastAsia"/>
        </w:rPr>
        <w:t>6-1</w:t>
      </w:r>
      <w:r w:rsidR="00847344">
        <w:rPr>
          <w:rFonts w:asciiTheme="minorEastAsia" w:hAnsiTheme="minorEastAsia"/>
        </w:rPr>
        <w:t xml:space="preserve">　</w:t>
      </w:r>
      <w:r w:rsidRPr="007D37DB">
        <w:rPr>
          <w:rFonts w:asciiTheme="minorEastAsia" w:hAnsiTheme="minorEastAsia" w:hint="eastAsia"/>
        </w:rPr>
        <w:t>清缶剤注入装置</w:t>
      </w:r>
    </w:p>
    <w:p w14:paraId="7E4A049A" w14:textId="77777777" w:rsidR="007D37DB" w:rsidRPr="007D37DB" w:rsidRDefault="007D37DB" w:rsidP="00B75674">
      <w:pPr>
        <w:pStyle w:val="5"/>
      </w:pPr>
      <w:r w:rsidRPr="007D37DB">
        <w:rPr>
          <w:rFonts w:hint="eastAsia"/>
        </w:rPr>
        <w:t>数量</w:t>
      </w:r>
      <w:r w:rsidR="006C7DB6">
        <w:rPr>
          <w:rFonts w:hint="eastAsia"/>
        </w:rPr>
        <w:t xml:space="preserve">　　　　　</w:t>
      </w:r>
      <w:r w:rsidR="00847344">
        <w:t xml:space="preserve">　</w:t>
      </w:r>
      <w:r w:rsidRPr="007D37DB">
        <w:rPr>
          <w:rFonts w:hint="eastAsia"/>
        </w:rPr>
        <w:t>〔１〕式</w:t>
      </w:r>
    </w:p>
    <w:p w14:paraId="789F8B11" w14:textId="77777777" w:rsidR="007D37DB" w:rsidRPr="007D37DB" w:rsidRDefault="007D37DB" w:rsidP="00B75674">
      <w:pPr>
        <w:pStyle w:val="5"/>
      </w:pPr>
      <w:r w:rsidRPr="007D37DB">
        <w:rPr>
          <w:rFonts w:hint="eastAsia"/>
        </w:rPr>
        <w:t>主要項目</w:t>
      </w:r>
    </w:p>
    <w:p w14:paraId="1BA70696" w14:textId="77777777" w:rsidR="007D37DB" w:rsidRPr="007D37DB" w:rsidRDefault="007D37DB" w:rsidP="008472BA">
      <w:pPr>
        <w:pStyle w:val="6"/>
      </w:pPr>
      <w:r w:rsidRPr="007D37DB">
        <w:rPr>
          <w:rFonts w:hint="eastAsia"/>
        </w:rPr>
        <w:t>注入量制御</w:t>
      </w:r>
      <w:r w:rsidR="00847344">
        <w:t xml:space="preserve">　</w:t>
      </w:r>
      <w:r w:rsidR="006C7DB6">
        <w:rPr>
          <w:rFonts w:hint="eastAsia"/>
        </w:rPr>
        <w:t xml:space="preserve">　</w:t>
      </w:r>
      <w:r w:rsidRPr="007D37DB">
        <w:rPr>
          <w:rFonts w:hint="eastAsia"/>
        </w:rPr>
        <w:t>〔遠隔手動、現場手動〕</w:t>
      </w:r>
    </w:p>
    <w:p w14:paraId="71B46242" w14:textId="77777777" w:rsidR="007D37DB" w:rsidRPr="007D37DB" w:rsidRDefault="007D37DB" w:rsidP="008472BA">
      <w:pPr>
        <w:pStyle w:val="6"/>
      </w:pPr>
      <w:r w:rsidRPr="007D37DB">
        <w:rPr>
          <w:rFonts w:hint="eastAsia"/>
        </w:rPr>
        <w:t>タンク</w:t>
      </w:r>
    </w:p>
    <w:p w14:paraId="302A7FE7" w14:textId="77777777" w:rsidR="007D37DB" w:rsidRPr="0087199D" w:rsidRDefault="007D37DB" w:rsidP="00E35E35">
      <w:pPr>
        <w:pStyle w:val="7"/>
        <w:numPr>
          <w:ilvl w:val="6"/>
          <w:numId w:val="24"/>
        </w:numPr>
      </w:pPr>
      <w:r w:rsidRPr="007D37DB">
        <w:rPr>
          <w:rFonts w:hint="eastAsia"/>
        </w:rPr>
        <w:t>主要部材質</w:t>
      </w:r>
      <w:r w:rsidR="006C7DB6">
        <w:rPr>
          <w:rFonts w:hint="eastAsia"/>
        </w:rPr>
        <w:t xml:space="preserve">　</w:t>
      </w:r>
      <w:r w:rsidR="00A96381">
        <w:rPr>
          <w:rFonts w:hint="eastAsia"/>
        </w:rPr>
        <w:t>〔</w:t>
      </w:r>
      <w:r w:rsidR="00847344">
        <w:rPr>
          <w:rFonts w:hint="eastAsia"/>
        </w:rPr>
        <w:t xml:space="preserve">　　</w:t>
      </w:r>
      <w:r w:rsidR="00847344" w:rsidRPr="0087199D">
        <w:rPr>
          <w:rFonts w:hint="eastAsia"/>
        </w:rPr>
        <w:t xml:space="preserve">　</w:t>
      </w:r>
      <w:r w:rsidR="00A96381" w:rsidRPr="0087199D">
        <w:rPr>
          <w:rFonts w:hint="eastAsia"/>
        </w:rPr>
        <w:t>〕</w:t>
      </w:r>
    </w:p>
    <w:p w14:paraId="6979998E" w14:textId="5A20BA19" w:rsidR="007D37DB" w:rsidRPr="0087199D" w:rsidRDefault="007D37DB" w:rsidP="00F71A29">
      <w:pPr>
        <w:pStyle w:val="7"/>
      </w:pPr>
      <w:r w:rsidRPr="0087199D">
        <w:rPr>
          <w:rFonts w:hint="eastAsia"/>
        </w:rPr>
        <w:t>容量</w:t>
      </w:r>
      <w:r w:rsidR="006C7DB6" w:rsidRPr="0087199D">
        <w:rPr>
          <w:rFonts w:hint="eastAsia"/>
        </w:rPr>
        <w:t xml:space="preserve">　　　　</w:t>
      </w:r>
      <w:r w:rsidR="00A96381" w:rsidRPr="0087199D">
        <w:rPr>
          <w:rFonts w:hint="eastAsia"/>
        </w:rPr>
        <w:t>〔</w:t>
      </w:r>
      <w:r w:rsidR="00847344" w:rsidRPr="0087199D">
        <w:rPr>
          <w:rFonts w:hint="eastAsia"/>
        </w:rPr>
        <w:t xml:space="preserve">　　</w:t>
      </w:r>
      <w:r w:rsidR="00847344" w:rsidRPr="0087199D">
        <w:rPr>
          <w:rFonts w:asciiTheme="minorEastAsia" w:hAnsiTheme="minorEastAsia" w:hint="eastAsia"/>
        </w:rPr>
        <w:t xml:space="preserve">　</w:t>
      </w:r>
      <w:r w:rsidR="00A96381" w:rsidRPr="0087199D">
        <w:rPr>
          <w:rFonts w:asciiTheme="minorEastAsia" w:hAnsiTheme="minorEastAsia" w:hint="eastAsia"/>
        </w:rPr>
        <w:t>〕</w:t>
      </w:r>
      <w:r w:rsidRPr="0087199D">
        <w:rPr>
          <w:rFonts w:asciiTheme="minorEastAsia" w:hAnsiTheme="minorEastAsia"/>
        </w:rPr>
        <w:t>L</w:t>
      </w:r>
      <w:r w:rsidR="00A96381" w:rsidRPr="0087199D">
        <w:rPr>
          <w:rFonts w:asciiTheme="minorEastAsia" w:hAnsiTheme="minorEastAsia" w:hint="eastAsia"/>
        </w:rPr>
        <w:t>（</w:t>
      </w:r>
      <w:r w:rsidR="004E415E" w:rsidRPr="0087199D">
        <w:rPr>
          <w:rFonts w:asciiTheme="minorEastAsia" w:hAnsiTheme="minorEastAsia" w:hint="eastAsia"/>
        </w:rPr>
        <w:t>7</w:t>
      </w:r>
      <w:r w:rsidRPr="0087199D">
        <w:rPr>
          <w:rFonts w:asciiTheme="minorEastAsia" w:hAnsiTheme="minorEastAsia" w:hint="eastAsia"/>
        </w:rPr>
        <w:t>日分以上</w:t>
      </w:r>
      <w:r w:rsidR="00A96381" w:rsidRPr="0087199D">
        <w:rPr>
          <w:rFonts w:asciiTheme="minorEastAsia" w:hAnsiTheme="minorEastAsia" w:hint="eastAsia"/>
        </w:rPr>
        <w:t>）</w:t>
      </w:r>
    </w:p>
    <w:p w14:paraId="7904D837" w14:textId="77777777" w:rsidR="007D37DB" w:rsidRPr="0087199D" w:rsidRDefault="007D37DB" w:rsidP="008472BA">
      <w:pPr>
        <w:pStyle w:val="6"/>
      </w:pPr>
      <w:r w:rsidRPr="0087199D">
        <w:rPr>
          <w:rFonts w:hint="eastAsia"/>
        </w:rPr>
        <w:t>ポンプ</w:t>
      </w:r>
    </w:p>
    <w:p w14:paraId="49E7AAF1" w14:textId="77777777" w:rsidR="007D37DB" w:rsidRPr="004E415E" w:rsidRDefault="007D37DB" w:rsidP="00E35E35">
      <w:pPr>
        <w:pStyle w:val="7"/>
        <w:numPr>
          <w:ilvl w:val="6"/>
          <w:numId w:val="25"/>
        </w:numPr>
      </w:pPr>
      <w:r w:rsidRPr="007D37DB">
        <w:rPr>
          <w:rFonts w:hint="eastAsia"/>
        </w:rPr>
        <w:t>形式</w:t>
      </w:r>
      <w:r w:rsidR="00847344">
        <w:t xml:space="preserve">　</w:t>
      </w:r>
      <w:r w:rsidR="00FC7D1D">
        <w:rPr>
          <w:rFonts w:hint="eastAsia"/>
        </w:rPr>
        <w:t xml:space="preserve">　　　</w:t>
      </w:r>
      <w:r w:rsidR="00A96381">
        <w:rPr>
          <w:rFonts w:hint="eastAsia"/>
        </w:rPr>
        <w:t>〔</w:t>
      </w:r>
      <w:r w:rsidR="00847344">
        <w:rPr>
          <w:rFonts w:hint="eastAsia"/>
        </w:rPr>
        <w:t xml:space="preserve">　　</w:t>
      </w:r>
      <w:r w:rsidR="00847344" w:rsidRPr="004E415E">
        <w:rPr>
          <w:rFonts w:hint="eastAsia"/>
        </w:rPr>
        <w:t xml:space="preserve">　</w:t>
      </w:r>
      <w:r w:rsidR="00A96381" w:rsidRPr="004E415E">
        <w:rPr>
          <w:rFonts w:hint="eastAsia"/>
        </w:rPr>
        <w:t>〕（</w:t>
      </w:r>
      <w:r w:rsidRPr="004E415E">
        <w:rPr>
          <w:rFonts w:hint="eastAsia"/>
        </w:rPr>
        <w:t>可変容量式</w:t>
      </w:r>
      <w:r w:rsidR="00A96381" w:rsidRPr="004E415E">
        <w:rPr>
          <w:rFonts w:hint="eastAsia"/>
        </w:rPr>
        <w:t>）</w:t>
      </w:r>
    </w:p>
    <w:p w14:paraId="5795CE38" w14:textId="61E1BF5D" w:rsidR="007D37DB" w:rsidRPr="004E415E" w:rsidRDefault="007D37DB" w:rsidP="00F71A29">
      <w:pPr>
        <w:pStyle w:val="7"/>
      </w:pPr>
      <w:r w:rsidRPr="004E415E">
        <w:rPr>
          <w:rFonts w:hint="eastAsia"/>
        </w:rPr>
        <w:t>数量</w:t>
      </w:r>
      <w:r w:rsidR="00FC7D1D" w:rsidRPr="004E415E">
        <w:rPr>
          <w:rFonts w:hint="eastAsia"/>
        </w:rPr>
        <w:t xml:space="preserve">　　　</w:t>
      </w:r>
      <w:r w:rsidR="00847344" w:rsidRPr="004E415E">
        <w:t xml:space="preserve">　</w:t>
      </w:r>
      <w:r w:rsidR="00A96381" w:rsidRPr="004E415E">
        <w:rPr>
          <w:rFonts w:hint="eastAsia"/>
        </w:rPr>
        <w:t>〔</w:t>
      </w:r>
      <w:r w:rsidR="00847344" w:rsidRPr="004E415E">
        <w:rPr>
          <w:rFonts w:hint="eastAsia"/>
        </w:rPr>
        <w:t xml:space="preserve">　　　</w:t>
      </w:r>
      <w:r w:rsidR="00A96381" w:rsidRPr="004E415E">
        <w:rPr>
          <w:rFonts w:hint="eastAsia"/>
        </w:rPr>
        <w:t>〕</w:t>
      </w:r>
      <w:r w:rsidRPr="004E415E">
        <w:rPr>
          <w:rFonts w:hint="eastAsia"/>
        </w:rPr>
        <w:t>基</w:t>
      </w:r>
      <w:r w:rsidR="00A96381" w:rsidRPr="004E415E">
        <w:rPr>
          <w:rFonts w:hint="eastAsia"/>
        </w:rPr>
        <w:t>（</w:t>
      </w:r>
      <w:r w:rsidR="009B450B" w:rsidRPr="004E415E">
        <w:rPr>
          <w:rFonts w:hint="eastAsia"/>
        </w:rPr>
        <w:t>交互運転</w:t>
      </w:r>
      <w:r w:rsidR="00A96381" w:rsidRPr="004E415E">
        <w:rPr>
          <w:rFonts w:hint="eastAsia"/>
        </w:rPr>
        <w:t>）</w:t>
      </w:r>
    </w:p>
    <w:p w14:paraId="29151F0D" w14:textId="77777777" w:rsidR="007D37DB" w:rsidRPr="00573717" w:rsidRDefault="007D37DB" w:rsidP="00F71A29">
      <w:pPr>
        <w:pStyle w:val="7"/>
        <w:rPr>
          <w:rFonts w:asciiTheme="minorEastAsia" w:hAnsiTheme="minorEastAsia"/>
        </w:rPr>
      </w:pPr>
      <w:r w:rsidRPr="00573717">
        <w:rPr>
          <w:rFonts w:asciiTheme="minorEastAsia" w:hAnsiTheme="minorEastAsia" w:hint="eastAsia"/>
        </w:rPr>
        <w:t>容量</w:t>
      </w:r>
      <w:r w:rsidR="00847344" w:rsidRPr="00573717">
        <w:rPr>
          <w:rFonts w:asciiTheme="minorEastAsia" w:hAnsiTheme="minorEastAsia"/>
        </w:rPr>
        <w:t xml:space="preserve">　</w:t>
      </w:r>
      <w:r w:rsidR="00FC7D1D" w:rsidRPr="00573717">
        <w:rPr>
          <w:rFonts w:asciiTheme="minorEastAsia" w:hAnsiTheme="minorEastAsia" w:hint="eastAsia"/>
        </w:rPr>
        <w:t xml:space="preserve">　　　</w:t>
      </w:r>
      <w:r w:rsidR="00A96381" w:rsidRPr="00573717">
        <w:rPr>
          <w:rFonts w:asciiTheme="minorEastAsia" w:hAnsiTheme="minorEastAsia" w:hint="eastAsia"/>
        </w:rPr>
        <w:t>〔</w:t>
      </w:r>
      <w:r w:rsidR="00847344" w:rsidRPr="00573717">
        <w:rPr>
          <w:rFonts w:asciiTheme="minorEastAsia" w:hAnsiTheme="minorEastAsia" w:hint="eastAsia"/>
        </w:rPr>
        <w:t xml:space="preserve">　　　</w:t>
      </w:r>
      <w:r w:rsidR="00A96381" w:rsidRPr="00573717">
        <w:rPr>
          <w:rFonts w:asciiTheme="minorEastAsia" w:hAnsiTheme="minorEastAsia" w:hint="eastAsia"/>
        </w:rPr>
        <w:t>〕</w:t>
      </w:r>
      <w:r w:rsidRPr="00573717">
        <w:rPr>
          <w:rFonts w:asciiTheme="minorEastAsia" w:hAnsiTheme="minorEastAsia"/>
        </w:rPr>
        <w:t>L</w:t>
      </w:r>
      <w:r w:rsidR="00A96381" w:rsidRPr="00573717">
        <w:rPr>
          <w:rFonts w:asciiTheme="minorEastAsia" w:hAnsiTheme="minorEastAsia"/>
        </w:rPr>
        <w:t>/</w:t>
      </w:r>
      <w:r w:rsidRPr="00573717">
        <w:rPr>
          <w:rFonts w:asciiTheme="minorEastAsia" w:hAnsiTheme="minorEastAsia"/>
        </w:rPr>
        <w:t>h</w:t>
      </w:r>
    </w:p>
    <w:p w14:paraId="2A54EDFF" w14:textId="77777777" w:rsidR="007D37DB" w:rsidRPr="00573717" w:rsidRDefault="007D37DB" w:rsidP="00F71A29">
      <w:pPr>
        <w:pStyle w:val="7"/>
        <w:rPr>
          <w:rFonts w:asciiTheme="minorEastAsia" w:hAnsiTheme="minorEastAsia"/>
        </w:rPr>
      </w:pPr>
      <w:r w:rsidRPr="00573717">
        <w:rPr>
          <w:rFonts w:asciiTheme="minorEastAsia" w:hAnsiTheme="minorEastAsia" w:hint="eastAsia"/>
        </w:rPr>
        <w:t>吐出圧</w:t>
      </w:r>
      <w:r w:rsidR="00FC7D1D" w:rsidRPr="00573717">
        <w:rPr>
          <w:rFonts w:asciiTheme="minorEastAsia" w:hAnsiTheme="minorEastAsia" w:hint="eastAsia"/>
        </w:rPr>
        <w:t xml:space="preserve">　　</w:t>
      </w:r>
      <w:r w:rsidR="00847344" w:rsidRPr="00573717">
        <w:rPr>
          <w:rFonts w:asciiTheme="minorEastAsia" w:hAnsiTheme="minorEastAsia"/>
        </w:rPr>
        <w:t xml:space="preserve">　</w:t>
      </w:r>
      <w:r w:rsidR="00A96381" w:rsidRPr="00573717">
        <w:rPr>
          <w:rFonts w:asciiTheme="minorEastAsia" w:hAnsiTheme="minorEastAsia" w:hint="eastAsia"/>
        </w:rPr>
        <w:t>〔</w:t>
      </w:r>
      <w:r w:rsidR="00847344" w:rsidRPr="00573717">
        <w:rPr>
          <w:rFonts w:asciiTheme="minorEastAsia" w:hAnsiTheme="minorEastAsia" w:hint="eastAsia"/>
        </w:rPr>
        <w:t xml:space="preserve">　　　</w:t>
      </w:r>
      <w:r w:rsidR="00A96381" w:rsidRPr="00573717">
        <w:rPr>
          <w:rFonts w:asciiTheme="minorEastAsia" w:hAnsiTheme="minorEastAsia" w:hint="eastAsia"/>
        </w:rPr>
        <w:t>〕</w:t>
      </w:r>
      <w:r w:rsidRPr="00573717">
        <w:rPr>
          <w:rFonts w:asciiTheme="minorEastAsia" w:hAnsiTheme="minorEastAsia"/>
        </w:rPr>
        <w:t>Pa</w:t>
      </w:r>
    </w:p>
    <w:p w14:paraId="173B12ED" w14:textId="77777777" w:rsidR="007D37DB" w:rsidRPr="007D37DB" w:rsidRDefault="007D37DB" w:rsidP="00F71A29">
      <w:pPr>
        <w:pStyle w:val="7"/>
      </w:pPr>
      <w:r w:rsidRPr="00573717">
        <w:rPr>
          <w:rFonts w:asciiTheme="minorEastAsia" w:hAnsiTheme="minorEastAsia" w:hint="eastAsia"/>
        </w:rPr>
        <w:t>操</w:t>
      </w:r>
      <w:r w:rsidRPr="007D37DB">
        <w:rPr>
          <w:rFonts w:hint="eastAsia"/>
        </w:rPr>
        <w:t>作方式</w:t>
      </w:r>
      <w:r w:rsidR="00847344">
        <w:t xml:space="preserve">　</w:t>
      </w:r>
      <w:r w:rsidR="00FC7D1D">
        <w:rPr>
          <w:rFonts w:hint="eastAsia"/>
        </w:rPr>
        <w:t xml:space="preserve">　</w:t>
      </w:r>
      <w:r w:rsidRPr="007D37DB">
        <w:rPr>
          <w:rFonts w:hint="eastAsia"/>
        </w:rPr>
        <w:t>〔自動、遠隔手動、現場手動〕</w:t>
      </w:r>
    </w:p>
    <w:p w14:paraId="5051C5EB" w14:textId="77777777" w:rsidR="007D37DB" w:rsidRPr="007D37DB" w:rsidRDefault="007D37DB" w:rsidP="00B75674">
      <w:pPr>
        <w:pStyle w:val="5"/>
      </w:pPr>
      <w:r w:rsidRPr="007D37DB">
        <w:rPr>
          <w:rFonts w:hint="eastAsia"/>
        </w:rPr>
        <w:t>付属品</w:t>
      </w:r>
      <w:r w:rsidR="00847344">
        <w:t xml:space="preserve">　</w:t>
      </w:r>
      <w:r w:rsidR="00FC7D1D">
        <w:rPr>
          <w:rFonts w:hint="eastAsia"/>
        </w:rPr>
        <w:t xml:space="preserve">　　</w:t>
      </w:r>
      <w:r w:rsidR="006C7DB6">
        <w:rPr>
          <w:rFonts w:hint="eastAsia"/>
        </w:rPr>
        <w:t xml:space="preserve">　　</w:t>
      </w:r>
      <w:r w:rsidRPr="007D37DB">
        <w:rPr>
          <w:rFonts w:hint="eastAsia"/>
        </w:rPr>
        <w:t>〔撹拌機〕</w:t>
      </w:r>
    </w:p>
    <w:p w14:paraId="6C22AE92" w14:textId="2E71C9DE" w:rsidR="007D37DB" w:rsidRPr="008E011A" w:rsidRDefault="007D37DB" w:rsidP="00B75674">
      <w:pPr>
        <w:pStyle w:val="5"/>
      </w:pPr>
      <w:r w:rsidRPr="008E011A">
        <w:rPr>
          <w:rFonts w:hint="eastAsia"/>
        </w:rPr>
        <w:t>特記</w:t>
      </w:r>
    </w:p>
    <w:p w14:paraId="09900DF4" w14:textId="59AE40B1" w:rsidR="007D37DB" w:rsidRPr="008E011A" w:rsidRDefault="007D37DB" w:rsidP="008472BA">
      <w:pPr>
        <w:pStyle w:val="6"/>
      </w:pPr>
      <w:r w:rsidRPr="008E011A">
        <w:rPr>
          <w:rFonts w:hint="eastAsia"/>
        </w:rPr>
        <w:t>タンクには給水</w:t>
      </w:r>
      <w:r w:rsidR="00A96381" w:rsidRPr="008E011A">
        <w:rPr>
          <w:rFonts w:hint="eastAsia"/>
        </w:rPr>
        <w:t>（</w:t>
      </w:r>
      <w:r w:rsidRPr="008E011A">
        <w:rPr>
          <w:rFonts w:hint="eastAsia"/>
        </w:rPr>
        <w:t>純水</w:t>
      </w:r>
      <w:r w:rsidR="00A96381" w:rsidRPr="008E011A">
        <w:rPr>
          <w:rFonts w:hint="eastAsia"/>
        </w:rPr>
        <w:t>）</w:t>
      </w:r>
      <w:r w:rsidRPr="008E011A">
        <w:rPr>
          <w:rFonts w:hint="eastAsia"/>
        </w:rPr>
        <w:t>を配管し希釈できること。</w:t>
      </w:r>
    </w:p>
    <w:p w14:paraId="7674074E" w14:textId="324FA9A6" w:rsidR="007D37DB" w:rsidRPr="008E011A" w:rsidRDefault="007D37DB" w:rsidP="008472BA">
      <w:pPr>
        <w:pStyle w:val="6"/>
      </w:pPr>
      <w:r w:rsidRPr="008E011A">
        <w:rPr>
          <w:rFonts w:hint="eastAsia"/>
        </w:rPr>
        <w:t>ポンプは注入量調整が容易な構造とすること。</w:t>
      </w:r>
    </w:p>
    <w:p w14:paraId="5C4927FB" w14:textId="2905F534" w:rsidR="007D37DB" w:rsidRPr="008E011A" w:rsidRDefault="007D37DB" w:rsidP="008472BA">
      <w:pPr>
        <w:pStyle w:val="6"/>
      </w:pPr>
      <w:r w:rsidRPr="008E011A">
        <w:rPr>
          <w:rFonts w:hint="eastAsia"/>
        </w:rPr>
        <w:t>希釈槽は薬品手動投入後、容易に薬剤との混合撹拌ができること。</w:t>
      </w:r>
    </w:p>
    <w:p w14:paraId="7D8FB0B5" w14:textId="14BF02BD" w:rsidR="007D37DB" w:rsidRPr="008E011A" w:rsidRDefault="007D37DB" w:rsidP="008472BA">
      <w:pPr>
        <w:pStyle w:val="6"/>
      </w:pPr>
      <w:r w:rsidRPr="008E011A">
        <w:rPr>
          <w:rFonts w:hint="eastAsia"/>
        </w:rPr>
        <w:t>清缶剤、脱酸剤、及び復水処理剤の効用を併せ持つ一液タイプの使用も可とする。</w:t>
      </w:r>
    </w:p>
    <w:p w14:paraId="56B10A95" w14:textId="73CE3E9C" w:rsidR="005833F0" w:rsidRPr="006B7266" w:rsidRDefault="005833F0" w:rsidP="008472BA">
      <w:pPr>
        <w:pStyle w:val="6"/>
      </w:pPr>
      <w:r w:rsidRPr="006B7266">
        <w:rPr>
          <w:rFonts w:hint="eastAsia"/>
        </w:rPr>
        <w:t>各ポンプは、注入量調整が容易な構造とし、予備機（共通でも可能とする）を考慮すること。</w:t>
      </w:r>
    </w:p>
    <w:p w14:paraId="0C7AF882" w14:textId="77777777" w:rsidR="00FC7D1D" w:rsidRPr="005833F0" w:rsidRDefault="00FC7D1D" w:rsidP="00117367">
      <w:pPr>
        <w:spacing w:line="400" w:lineRule="exact"/>
        <w:rPr>
          <w:rFonts w:asciiTheme="minorEastAsia" w:hAnsiTheme="minorEastAsia"/>
        </w:rPr>
      </w:pPr>
    </w:p>
    <w:p w14:paraId="649C444D" w14:textId="77777777" w:rsidR="007D37DB" w:rsidRPr="007D37DB" w:rsidRDefault="007D37DB" w:rsidP="00117367">
      <w:pPr>
        <w:spacing w:line="400" w:lineRule="exact"/>
        <w:ind w:leftChars="63" w:left="140"/>
        <w:rPr>
          <w:rFonts w:asciiTheme="minorEastAsia" w:hAnsiTheme="minorEastAsia"/>
        </w:rPr>
      </w:pPr>
      <w:r w:rsidRPr="00117367">
        <w:rPr>
          <w:rFonts w:asciiTheme="minorEastAsia" w:hAnsiTheme="minorEastAsia"/>
        </w:rPr>
        <w:t>6-2</w:t>
      </w:r>
      <w:r w:rsidR="00847344" w:rsidRPr="00117367">
        <w:rPr>
          <w:rFonts w:asciiTheme="minorEastAsia" w:hAnsiTheme="minorEastAsia"/>
        </w:rPr>
        <w:t xml:space="preserve">　</w:t>
      </w:r>
      <w:r w:rsidRPr="00117367">
        <w:rPr>
          <w:rFonts w:asciiTheme="minorEastAsia" w:hAnsiTheme="minorEastAsia" w:hint="eastAsia"/>
        </w:rPr>
        <w:t>脱酸剤注入装置</w:t>
      </w:r>
      <w:r w:rsidR="00A96381" w:rsidRPr="00117367">
        <w:rPr>
          <w:rFonts w:asciiTheme="minorEastAsia" w:hAnsiTheme="minorEastAsia" w:hint="eastAsia"/>
        </w:rPr>
        <w:t>（</w:t>
      </w:r>
      <w:r w:rsidRPr="00117367">
        <w:rPr>
          <w:rFonts w:asciiTheme="minorEastAsia" w:hAnsiTheme="minorEastAsia" w:hint="eastAsia"/>
        </w:rPr>
        <w:t>必要に応じて設置する</w:t>
      </w:r>
      <w:r w:rsidR="00A96381" w:rsidRPr="00117367">
        <w:rPr>
          <w:rFonts w:asciiTheme="minorEastAsia" w:hAnsiTheme="minorEastAsia" w:hint="eastAsia"/>
        </w:rPr>
        <w:t>）</w:t>
      </w:r>
    </w:p>
    <w:p w14:paraId="59F53D33" w14:textId="77777777" w:rsidR="007D37DB" w:rsidRPr="007D37DB" w:rsidRDefault="007D37DB" w:rsidP="00117367">
      <w:pPr>
        <w:pStyle w:val="40"/>
        <w:spacing w:line="400" w:lineRule="exact"/>
        <w:ind w:leftChars="63" w:left="140" w:firstLineChars="1" w:firstLine="2"/>
      </w:pPr>
      <w:r w:rsidRPr="007D37DB">
        <w:rPr>
          <w:rFonts w:hint="eastAsia"/>
        </w:rPr>
        <w:t>「</w:t>
      </w:r>
      <w:r w:rsidRPr="007D37DB">
        <w:t>6-1</w:t>
      </w:r>
      <w:r w:rsidR="00847344">
        <w:t xml:space="preserve">　</w:t>
      </w:r>
      <w:r w:rsidRPr="007D37DB">
        <w:rPr>
          <w:rFonts w:hint="eastAsia"/>
        </w:rPr>
        <w:t>清缶剤注入装置」に準じて記入のこと</w:t>
      </w:r>
    </w:p>
    <w:p w14:paraId="3039B7B4" w14:textId="60428843" w:rsidR="00FC7D1D" w:rsidRDefault="00FC7D1D" w:rsidP="00117367">
      <w:pPr>
        <w:spacing w:line="400" w:lineRule="exact"/>
        <w:rPr>
          <w:rFonts w:asciiTheme="minorEastAsia" w:hAnsiTheme="minorEastAsia"/>
        </w:rPr>
      </w:pPr>
    </w:p>
    <w:p w14:paraId="6FFB6B86" w14:textId="2BA24ED1" w:rsidR="004D4DA0" w:rsidRPr="00573717" w:rsidRDefault="004D4DA0" w:rsidP="004D4DA0">
      <w:pPr>
        <w:spacing w:line="400" w:lineRule="exact"/>
        <w:ind w:leftChars="63" w:left="140"/>
        <w:rPr>
          <w:rFonts w:asciiTheme="minorEastAsia" w:hAnsiTheme="minorEastAsia"/>
        </w:rPr>
      </w:pPr>
      <w:r w:rsidRPr="00573717">
        <w:rPr>
          <w:rFonts w:asciiTheme="minorEastAsia" w:hAnsiTheme="minorEastAsia"/>
        </w:rPr>
        <w:t>6-</w:t>
      </w:r>
      <w:r w:rsidRPr="00573717">
        <w:rPr>
          <w:rFonts w:asciiTheme="minorEastAsia" w:hAnsiTheme="minorEastAsia" w:hint="eastAsia"/>
        </w:rPr>
        <w:t>3</w:t>
      </w:r>
      <w:r w:rsidRPr="00573717">
        <w:rPr>
          <w:rFonts w:asciiTheme="minorEastAsia" w:hAnsiTheme="minorEastAsia"/>
        </w:rPr>
        <w:t xml:space="preserve">　</w:t>
      </w:r>
      <w:r w:rsidRPr="00573717">
        <w:rPr>
          <w:rFonts w:asciiTheme="minorEastAsia" w:hAnsiTheme="minorEastAsia" w:hint="eastAsia"/>
        </w:rPr>
        <w:t>復水処理剤注入装置（必要に応じて設置する）</w:t>
      </w:r>
    </w:p>
    <w:p w14:paraId="1B58D41D" w14:textId="77777777" w:rsidR="004D4DA0" w:rsidRPr="00573717" w:rsidRDefault="004D4DA0" w:rsidP="004D4DA0">
      <w:pPr>
        <w:pStyle w:val="40"/>
        <w:spacing w:line="400" w:lineRule="exact"/>
        <w:ind w:leftChars="63" w:left="140" w:firstLineChars="1" w:firstLine="2"/>
      </w:pPr>
      <w:r w:rsidRPr="00573717">
        <w:rPr>
          <w:rFonts w:hint="eastAsia"/>
        </w:rPr>
        <w:t>「</w:t>
      </w:r>
      <w:r w:rsidRPr="00573717">
        <w:t xml:space="preserve">6-1　</w:t>
      </w:r>
      <w:r w:rsidRPr="00573717">
        <w:rPr>
          <w:rFonts w:hint="eastAsia"/>
        </w:rPr>
        <w:t>清缶剤注入装置」に準じて記入のこと</w:t>
      </w:r>
    </w:p>
    <w:p w14:paraId="737249EE" w14:textId="77777777" w:rsidR="004D4DA0" w:rsidRDefault="004D4DA0" w:rsidP="00117367">
      <w:pPr>
        <w:spacing w:line="400" w:lineRule="exact"/>
        <w:rPr>
          <w:rFonts w:asciiTheme="minorEastAsia" w:hAnsiTheme="minorEastAsia"/>
        </w:rPr>
      </w:pPr>
    </w:p>
    <w:p w14:paraId="314936A1" w14:textId="643AF3F4" w:rsidR="007D37DB" w:rsidRPr="007D37DB" w:rsidRDefault="007D37DB" w:rsidP="00117367">
      <w:pPr>
        <w:spacing w:line="400" w:lineRule="exact"/>
        <w:ind w:leftChars="63" w:left="140"/>
        <w:rPr>
          <w:rFonts w:asciiTheme="minorEastAsia" w:hAnsiTheme="minorEastAsia"/>
        </w:rPr>
      </w:pPr>
      <w:r w:rsidRPr="007D37DB">
        <w:rPr>
          <w:rFonts w:asciiTheme="minorEastAsia" w:hAnsiTheme="minorEastAsia"/>
        </w:rPr>
        <w:t>6-</w:t>
      </w:r>
      <w:r w:rsidR="004D4DA0">
        <w:rPr>
          <w:rFonts w:asciiTheme="minorEastAsia" w:hAnsiTheme="minorEastAsia" w:hint="eastAsia"/>
        </w:rPr>
        <w:t>4</w:t>
      </w:r>
      <w:r w:rsidR="00847344">
        <w:rPr>
          <w:rFonts w:asciiTheme="minorEastAsia" w:hAnsiTheme="minorEastAsia"/>
        </w:rPr>
        <w:t xml:space="preserve">　</w:t>
      </w:r>
      <w:r w:rsidRPr="007D37DB">
        <w:rPr>
          <w:rFonts w:asciiTheme="minorEastAsia" w:hAnsiTheme="minorEastAsia" w:hint="eastAsia"/>
        </w:rPr>
        <w:t>ボイラ水保缶剤注入装置</w:t>
      </w:r>
      <w:r w:rsidR="00A96381">
        <w:rPr>
          <w:rFonts w:asciiTheme="minorEastAsia" w:hAnsiTheme="minorEastAsia" w:hint="eastAsia"/>
        </w:rPr>
        <w:t>（</w:t>
      </w:r>
      <w:r w:rsidRPr="007D37DB">
        <w:rPr>
          <w:rFonts w:asciiTheme="minorEastAsia" w:hAnsiTheme="minorEastAsia" w:hint="eastAsia"/>
        </w:rPr>
        <w:t>必要に応じて設置する</w:t>
      </w:r>
      <w:r w:rsidR="00A96381">
        <w:rPr>
          <w:rFonts w:asciiTheme="minorEastAsia" w:hAnsiTheme="minorEastAsia" w:hint="eastAsia"/>
        </w:rPr>
        <w:t>）</w:t>
      </w:r>
    </w:p>
    <w:p w14:paraId="60C187D7" w14:textId="77777777" w:rsidR="007D37DB" w:rsidRPr="007D37DB" w:rsidRDefault="007D37DB" w:rsidP="00117367">
      <w:pPr>
        <w:pStyle w:val="40"/>
        <w:spacing w:line="400" w:lineRule="exact"/>
        <w:ind w:leftChars="63" w:left="140" w:firstLineChars="0" w:firstLine="2"/>
      </w:pPr>
      <w:r w:rsidRPr="007D37DB">
        <w:rPr>
          <w:rFonts w:hint="eastAsia"/>
        </w:rPr>
        <w:t>「</w:t>
      </w:r>
      <w:r w:rsidRPr="007D37DB">
        <w:t>6-1</w:t>
      </w:r>
      <w:r w:rsidR="00847344">
        <w:t xml:space="preserve">　</w:t>
      </w:r>
      <w:r w:rsidRPr="007D37DB">
        <w:rPr>
          <w:rFonts w:hint="eastAsia"/>
        </w:rPr>
        <w:t>清缶剤注入装置」に準じて記入のこと</w:t>
      </w:r>
    </w:p>
    <w:p w14:paraId="7B853CA3" w14:textId="77777777" w:rsidR="007D37DB" w:rsidRPr="007D37DB" w:rsidRDefault="007D37DB" w:rsidP="00117367">
      <w:pPr>
        <w:pStyle w:val="40"/>
        <w:spacing w:line="400" w:lineRule="exact"/>
        <w:ind w:leftChars="63" w:left="140" w:firstLineChars="0" w:firstLine="0"/>
      </w:pPr>
      <w:r w:rsidRPr="007D37DB">
        <w:rPr>
          <w:rFonts w:hint="eastAsia"/>
        </w:rPr>
        <w:t>ただし、薬品は原液投入のため、攪拌機は不要とする。</w:t>
      </w:r>
    </w:p>
    <w:p w14:paraId="41742AE2" w14:textId="77777777" w:rsidR="00FC7D1D" w:rsidRDefault="00FC7D1D" w:rsidP="00117367">
      <w:pPr>
        <w:spacing w:line="400" w:lineRule="exact"/>
        <w:rPr>
          <w:rFonts w:asciiTheme="minorEastAsia" w:hAnsiTheme="minorEastAsia"/>
        </w:rPr>
      </w:pPr>
    </w:p>
    <w:p w14:paraId="209DE8B6" w14:textId="77777777" w:rsidR="007D37DB" w:rsidRPr="00117367" w:rsidRDefault="007D37DB" w:rsidP="000536DC">
      <w:pPr>
        <w:pStyle w:val="4"/>
      </w:pPr>
      <w:r w:rsidRPr="00117367">
        <w:rPr>
          <w:rFonts w:hint="eastAsia"/>
        </w:rPr>
        <w:lastRenderedPageBreak/>
        <w:t>連続ブロー装置</w:t>
      </w:r>
    </w:p>
    <w:p w14:paraId="64F541F7" w14:textId="77777777" w:rsidR="007D37DB" w:rsidRPr="007D37DB" w:rsidRDefault="007D37DB" w:rsidP="00117367">
      <w:pPr>
        <w:spacing w:line="400" w:lineRule="exact"/>
        <w:ind w:leftChars="63" w:left="140"/>
        <w:rPr>
          <w:rFonts w:asciiTheme="minorEastAsia" w:hAnsiTheme="minorEastAsia"/>
        </w:rPr>
      </w:pPr>
      <w:r w:rsidRPr="007D37DB">
        <w:rPr>
          <w:rFonts w:asciiTheme="minorEastAsia" w:hAnsiTheme="minorEastAsia"/>
        </w:rPr>
        <w:t>7-1</w:t>
      </w:r>
      <w:r w:rsidR="00847344">
        <w:rPr>
          <w:rFonts w:asciiTheme="minorEastAsia" w:hAnsiTheme="minorEastAsia"/>
        </w:rPr>
        <w:t xml:space="preserve">　</w:t>
      </w:r>
      <w:r w:rsidRPr="007D37DB">
        <w:rPr>
          <w:rFonts w:asciiTheme="minorEastAsia" w:hAnsiTheme="minorEastAsia" w:hint="eastAsia"/>
        </w:rPr>
        <w:t>連続ブロー測定装置</w:t>
      </w:r>
    </w:p>
    <w:p w14:paraId="2FF0953F" w14:textId="77777777" w:rsidR="007D37DB" w:rsidRPr="007D37DB" w:rsidRDefault="007D37DB" w:rsidP="00B75674">
      <w:pPr>
        <w:pStyle w:val="5"/>
      </w:pPr>
      <w:r w:rsidRPr="007D37DB">
        <w:rPr>
          <w:rFonts w:hint="eastAsia"/>
        </w:rPr>
        <w:t>形式</w:t>
      </w:r>
      <w:r w:rsidR="00847344">
        <w:t xml:space="preserve">　</w:t>
      </w:r>
      <w:r w:rsidR="006C7DB6">
        <w:rPr>
          <w:rFonts w:hint="eastAsia"/>
        </w:rPr>
        <w:t xml:space="preserve">　　</w:t>
      </w:r>
      <w:r w:rsidR="00D84C18">
        <w:rPr>
          <w:rFonts w:hint="eastAsia"/>
        </w:rPr>
        <w:t xml:space="preserve">　　　</w:t>
      </w:r>
      <w:r w:rsidRPr="007D37DB">
        <w:rPr>
          <w:rFonts w:hint="eastAsia"/>
        </w:rPr>
        <w:t>〔ブロー量手動調節式〕</w:t>
      </w:r>
    </w:p>
    <w:p w14:paraId="3B9A56AC" w14:textId="4197E92B" w:rsidR="007D37DB" w:rsidRPr="007D37DB" w:rsidRDefault="007D37DB" w:rsidP="00B75674">
      <w:pPr>
        <w:pStyle w:val="5"/>
      </w:pPr>
      <w:r w:rsidRPr="007D37DB">
        <w:rPr>
          <w:rFonts w:hint="eastAsia"/>
        </w:rPr>
        <w:t>数量</w:t>
      </w:r>
      <w:r w:rsidR="00D84C18">
        <w:rPr>
          <w:rFonts w:hint="eastAsia"/>
        </w:rPr>
        <w:t xml:space="preserve">　　</w:t>
      </w:r>
      <w:r w:rsidR="006C7DB6">
        <w:rPr>
          <w:rFonts w:hint="eastAsia"/>
        </w:rPr>
        <w:t xml:space="preserve">　　</w:t>
      </w:r>
      <w:r w:rsidR="00D84C18">
        <w:rPr>
          <w:rFonts w:hint="eastAsia"/>
        </w:rPr>
        <w:t xml:space="preserve">　　</w:t>
      </w:r>
      <w:r w:rsidR="00AF551A">
        <w:rPr>
          <w:rFonts w:hint="eastAsia"/>
        </w:rPr>
        <w:t>2</w:t>
      </w:r>
      <w:r w:rsidRPr="007D37DB">
        <w:rPr>
          <w:rFonts w:hint="eastAsia"/>
        </w:rPr>
        <w:t>缶分</w:t>
      </w:r>
      <w:r w:rsidR="00A96381">
        <w:rPr>
          <w:rFonts w:hint="eastAsia"/>
        </w:rPr>
        <w:t>（</w:t>
      </w:r>
      <w:r w:rsidRPr="007D37DB">
        <w:rPr>
          <w:rFonts w:hint="eastAsia"/>
        </w:rPr>
        <w:t>炉数分</w:t>
      </w:r>
      <w:r w:rsidR="00A96381">
        <w:rPr>
          <w:rFonts w:hint="eastAsia"/>
        </w:rPr>
        <w:t>）</w:t>
      </w:r>
    </w:p>
    <w:p w14:paraId="2AFBD496"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１缶分</w:t>
      </w:r>
      <w:r w:rsidR="00A96381">
        <w:rPr>
          <w:rFonts w:hint="eastAsia"/>
        </w:rPr>
        <w:t>）</w:t>
      </w:r>
    </w:p>
    <w:p w14:paraId="1A1738A4" w14:textId="77777777" w:rsidR="007D37DB" w:rsidRPr="007D37DB" w:rsidRDefault="007D37DB" w:rsidP="008472BA">
      <w:pPr>
        <w:pStyle w:val="6"/>
      </w:pPr>
      <w:r w:rsidRPr="007D37DB">
        <w:rPr>
          <w:rFonts w:hint="eastAsia"/>
        </w:rPr>
        <w:t>ブロー量</w:t>
      </w:r>
      <w:r w:rsidR="00847344">
        <w:t xml:space="preserve">　</w:t>
      </w:r>
      <w:r w:rsidR="00D84C18">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07E49D42" w14:textId="77777777" w:rsidR="007D37DB" w:rsidRPr="007D37DB" w:rsidRDefault="007D37DB" w:rsidP="008472BA">
      <w:pPr>
        <w:pStyle w:val="6"/>
      </w:pPr>
      <w:r w:rsidRPr="007D37DB">
        <w:rPr>
          <w:rFonts w:hint="eastAsia"/>
        </w:rPr>
        <w:t>ブロー量調節方式</w:t>
      </w:r>
      <w:r w:rsidR="00D84C18">
        <w:rPr>
          <w:rFonts w:hint="eastAsia"/>
        </w:rPr>
        <w:t xml:space="preserve">　</w:t>
      </w:r>
      <w:r w:rsidRPr="007D37DB">
        <w:rPr>
          <w:rFonts w:hint="eastAsia"/>
        </w:rPr>
        <w:t>〔現場手動〕</w:t>
      </w:r>
    </w:p>
    <w:p w14:paraId="6871B0DC" w14:textId="77777777" w:rsidR="007D37DB" w:rsidRPr="007D37DB" w:rsidRDefault="007D37DB" w:rsidP="00B75674">
      <w:pPr>
        <w:pStyle w:val="5"/>
      </w:pPr>
      <w:r w:rsidRPr="007D37DB">
        <w:rPr>
          <w:rFonts w:hint="eastAsia"/>
        </w:rPr>
        <w:t>付属品</w:t>
      </w:r>
      <w:r w:rsidR="00847344">
        <w:t xml:space="preserve">　</w:t>
      </w:r>
      <w:r w:rsidR="00D84C18">
        <w:rPr>
          <w:rFonts w:hint="eastAsia"/>
        </w:rPr>
        <w:t xml:space="preserve">　　</w:t>
      </w:r>
      <w:r w:rsidR="006C7DB6">
        <w:rPr>
          <w:rFonts w:hint="eastAsia"/>
        </w:rPr>
        <w:t xml:space="preserve">　　</w:t>
      </w:r>
      <w:r w:rsidRPr="007D37DB">
        <w:rPr>
          <w:rFonts w:hint="eastAsia"/>
        </w:rPr>
        <w:t>〔ブロー量調節装置、ブロータンク、ブロー水冷却装置〕</w:t>
      </w:r>
    </w:p>
    <w:p w14:paraId="6C9AD77D" w14:textId="69C6096C" w:rsidR="007D37DB" w:rsidRPr="00117367" w:rsidRDefault="007D37DB" w:rsidP="00B75674">
      <w:pPr>
        <w:pStyle w:val="5"/>
      </w:pPr>
      <w:r w:rsidRPr="00117367">
        <w:rPr>
          <w:rFonts w:hint="eastAsia"/>
        </w:rPr>
        <w:t>特記</w:t>
      </w:r>
    </w:p>
    <w:p w14:paraId="0B49C203" w14:textId="73BBECC9" w:rsidR="007D37DB" w:rsidRPr="00117367" w:rsidRDefault="007D37DB" w:rsidP="008472BA">
      <w:pPr>
        <w:pStyle w:val="6"/>
      </w:pPr>
      <w:r w:rsidRPr="00117367">
        <w:rPr>
          <w:rFonts w:hint="eastAsia"/>
        </w:rPr>
        <w:t>ボイラ缶水の導電率・ｐ</w:t>
      </w:r>
      <w:r w:rsidRPr="00117367">
        <w:t>H</w:t>
      </w:r>
      <w:r w:rsidRPr="00117367">
        <w:rPr>
          <w:rFonts w:hint="eastAsia"/>
        </w:rPr>
        <w:t>値が最適値となるよう、ブロー量を調整できること。</w:t>
      </w:r>
    </w:p>
    <w:p w14:paraId="27A49A46" w14:textId="7A5A42A7" w:rsidR="007D37DB" w:rsidRPr="00117367" w:rsidRDefault="007D37DB" w:rsidP="008472BA">
      <w:pPr>
        <w:pStyle w:val="6"/>
      </w:pPr>
      <w:r w:rsidRPr="00117367">
        <w:rPr>
          <w:rFonts w:hint="eastAsia"/>
        </w:rPr>
        <w:t>ブロー水は、プラント排水受槽等へ排水すること。</w:t>
      </w:r>
    </w:p>
    <w:p w14:paraId="70BF3735" w14:textId="77777777" w:rsidR="00D84C18" w:rsidRPr="007D37DB" w:rsidRDefault="00D84C18" w:rsidP="00B91FD5">
      <w:pPr>
        <w:spacing w:line="400" w:lineRule="exact"/>
        <w:rPr>
          <w:rFonts w:asciiTheme="minorEastAsia" w:hAnsiTheme="minorEastAsia"/>
        </w:rPr>
      </w:pPr>
    </w:p>
    <w:p w14:paraId="72B5ECE7" w14:textId="77777777" w:rsidR="007D37DB" w:rsidRPr="007D37DB" w:rsidRDefault="007D37DB" w:rsidP="00B91FD5">
      <w:pPr>
        <w:spacing w:line="400" w:lineRule="exact"/>
        <w:ind w:leftChars="63" w:left="140"/>
        <w:rPr>
          <w:rFonts w:asciiTheme="minorEastAsia" w:hAnsiTheme="minorEastAsia"/>
        </w:rPr>
      </w:pPr>
      <w:r w:rsidRPr="007D37DB">
        <w:rPr>
          <w:rFonts w:asciiTheme="minorEastAsia" w:hAnsiTheme="minorEastAsia"/>
        </w:rPr>
        <w:t>7-2</w:t>
      </w:r>
      <w:r w:rsidR="00847344">
        <w:rPr>
          <w:rFonts w:asciiTheme="minorEastAsia" w:hAnsiTheme="minorEastAsia"/>
        </w:rPr>
        <w:t xml:space="preserve">　</w:t>
      </w:r>
      <w:r w:rsidRPr="007D37DB">
        <w:rPr>
          <w:rFonts w:asciiTheme="minorEastAsia" w:hAnsiTheme="minorEastAsia" w:hint="eastAsia"/>
        </w:rPr>
        <w:t>サンプリングクーラ</w:t>
      </w:r>
    </w:p>
    <w:p w14:paraId="484E5579" w14:textId="21F5BCF7" w:rsidR="007D37DB" w:rsidRPr="007D37DB" w:rsidRDefault="007D37DB" w:rsidP="00973BD2">
      <w:pPr>
        <w:pStyle w:val="5"/>
        <w:numPr>
          <w:ilvl w:val="4"/>
          <w:numId w:val="10"/>
        </w:numPr>
        <w:ind w:left="567"/>
      </w:pPr>
      <w:r w:rsidRPr="007D37DB">
        <w:rPr>
          <w:rFonts w:hint="eastAsia"/>
        </w:rPr>
        <w:t>形式</w:t>
      </w:r>
      <w:r w:rsidR="00847344">
        <w:t xml:space="preserve">　</w:t>
      </w:r>
      <w:r w:rsidR="00D84C18">
        <w:rPr>
          <w:rFonts w:hint="eastAsia"/>
        </w:rPr>
        <w:t xml:space="preserve">　　　</w:t>
      </w:r>
      <w:r w:rsidR="00117367">
        <w:rPr>
          <w:rFonts w:hint="eastAsia"/>
        </w:rPr>
        <w:t xml:space="preserve"> </w:t>
      </w:r>
      <w:r w:rsidR="00117367">
        <w:t xml:space="preserve">  </w:t>
      </w:r>
      <w:r w:rsidRPr="007D37DB">
        <w:rPr>
          <w:rFonts w:hint="eastAsia"/>
        </w:rPr>
        <w:t>〔水冷却式〕</w:t>
      </w:r>
    </w:p>
    <w:p w14:paraId="0031F108" w14:textId="7BD8F793" w:rsidR="007D37DB" w:rsidRPr="007D37DB" w:rsidRDefault="007D37DB" w:rsidP="00B75674">
      <w:pPr>
        <w:pStyle w:val="5"/>
      </w:pPr>
      <w:r w:rsidRPr="007D37DB">
        <w:rPr>
          <w:rFonts w:hint="eastAsia"/>
        </w:rPr>
        <w:t>数量</w:t>
      </w:r>
      <w:r w:rsidR="00847344">
        <w:t xml:space="preserve">　</w:t>
      </w:r>
      <w:r w:rsidR="00117367">
        <w:rPr>
          <w:rFonts w:hint="eastAsia"/>
        </w:rPr>
        <w:t xml:space="preserve"> </w:t>
      </w:r>
      <w:r w:rsidR="00D84C18">
        <w:rPr>
          <w:rFonts w:hint="eastAsia"/>
        </w:rPr>
        <w:t xml:space="preserve">　</w:t>
      </w:r>
      <w:r w:rsidRPr="007D37DB">
        <w:rPr>
          <w:rFonts w:hint="eastAsia"/>
        </w:rPr>
        <w:t>缶水用</w:t>
      </w:r>
      <w:r w:rsidR="00A96381">
        <w:rPr>
          <w:rFonts w:hint="eastAsia"/>
        </w:rPr>
        <w:t>〔</w:t>
      </w:r>
      <w:r w:rsidR="00847344">
        <w:rPr>
          <w:rFonts w:hint="eastAsia"/>
        </w:rPr>
        <w:t xml:space="preserve">　</w:t>
      </w:r>
      <w:r w:rsidR="00A96381">
        <w:rPr>
          <w:rFonts w:hint="eastAsia"/>
        </w:rPr>
        <w:t>〕</w:t>
      </w:r>
      <w:r w:rsidRPr="007D37DB">
        <w:rPr>
          <w:rFonts w:hint="eastAsia"/>
        </w:rPr>
        <w:t>組</w:t>
      </w:r>
    </w:p>
    <w:p w14:paraId="16F86CDE" w14:textId="5EDBC335" w:rsidR="007D37DB" w:rsidRPr="007D37DB" w:rsidRDefault="006C7DB6" w:rsidP="00B91FD5">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117367">
        <w:rPr>
          <w:rFonts w:asciiTheme="minorEastAsia" w:hAnsiTheme="minorEastAsia"/>
        </w:rPr>
        <w:t xml:space="preserve"> </w:t>
      </w:r>
      <w:r w:rsidR="00573717">
        <w:rPr>
          <w:rFonts w:asciiTheme="minorEastAsia" w:hAnsiTheme="minorEastAsia" w:hint="eastAsia"/>
        </w:rPr>
        <w:t xml:space="preserve">　</w:t>
      </w:r>
      <w:r w:rsidR="007D37DB" w:rsidRPr="007D37DB">
        <w:rPr>
          <w:rFonts w:asciiTheme="minorEastAsia" w:hAnsiTheme="minorEastAsia" w:hint="eastAsia"/>
        </w:rPr>
        <w:t>給水用</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組</w:t>
      </w:r>
    </w:p>
    <w:p w14:paraId="53753386"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tbl>
      <w:tblPr>
        <w:tblStyle w:val="a7"/>
        <w:tblW w:w="0" w:type="auto"/>
        <w:tblInd w:w="1211" w:type="dxa"/>
        <w:tblLook w:val="04A0" w:firstRow="1" w:lastRow="0" w:firstColumn="1" w:lastColumn="0" w:noHBand="0" w:noVBand="1"/>
      </w:tblPr>
      <w:tblGrid>
        <w:gridCol w:w="2510"/>
        <w:gridCol w:w="746"/>
        <w:gridCol w:w="1134"/>
        <w:gridCol w:w="1134"/>
      </w:tblGrid>
      <w:tr w:rsidR="00B6361C" w:rsidRPr="00D84C18" w14:paraId="299D2516" w14:textId="77777777" w:rsidTr="00B91FD5">
        <w:tc>
          <w:tcPr>
            <w:tcW w:w="2510" w:type="dxa"/>
          </w:tcPr>
          <w:p w14:paraId="524690B3" w14:textId="77777777" w:rsidR="00B6361C" w:rsidRPr="00D84C18" w:rsidRDefault="00B6361C" w:rsidP="00B91FD5">
            <w:pPr>
              <w:spacing w:line="400" w:lineRule="exact"/>
              <w:ind w:left="284"/>
              <w:rPr>
                <w:rFonts w:asciiTheme="minorEastAsia" w:hAnsiTheme="minorEastAsia"/>
              </w:rPr>
            </w:pPr>
          </w:p>
        </w:tc>
        <w:tc>
          <w:tcPr>
            <w:tcW w:w="746" w:type="dxa"/>
          </w:tcPr>
          <w:p w14:paraId="7829FA17" w14:textId="77777777" w:rsidR="00B6361C" w:rsidRPr="00D84C18" w:rsidRDefault="00B6361C" w:rsidP="00B91FD5">
            <w:pPr>
              <w:spacing w:line="400" w:lineRule="exact"/>
              <w:jc w:val="center"/>
              <w:rPr>
                <w:rFonts w:asciiTheme="minorEastAsia" w:hAnsiTheme="minorEastAsia"/>
              </w:rPr>
            </w:pPr>
            <w:r w:rsidRPr="00D84C18">
              <w:rPr>
                <w:rFonts w:asciiTheme="minorEastAsia" w:hAnsiTheme="minorEastAsia" w:hint="eastAsia"/>
              </w:rPr>
              <w:t>単位</w:t>
            </w:r>
          </w:p>
        </w:tc>
        <w:tc>
          <w:tcPr>
            <w:tcW w:w="1134" w:type="dxa"/>
          </w:tcPr>
          <w:p w14:paraId="7D6C471A" w14:textId="77777777" w:rsidR="00B6361C" w:rsidRPr="00D84C18" w:rsidRDefault="00B6361C" w:rsidP="00B91FD5">
            <w:pPr>
              <w:spacing w:line="400" w:lineRule="exact"/>
              <w:jc w:val="center"/>
              <w:rPr>
                <w:rFonts w:asciiTheme="minorEastAsia" w:hAnsiTheme="minorEastAsia"/>
              </w:rPr>
            </w:pPr>
            <w:r w:rsidRPr="00D84C18">
              <w:rPr>
                <w:rFonts w:asciiTheme="minorEastAsia" w:hAnsiTheme="minorEastAsia" w:hint="eastAsia"/>
              </w:rPr>
              <w:t>缶水用</w:t>
            </w:r>
          </w:p>
        </w:tc>
        <w:tc>
          <w:tcPr>
            <w:tcW w:w="1134" w:type="dxa"/>
          </w:tcPr>
          <w:p w14:paraId="3DF0AF4D" w14:textId="77777777" w:rsidR="00B6361C" w:rsidRPr="00D84C18" w:rsidRDefault="00B6361C" w:rsidP="00B91FD5">
            <w:pPr>
              <w:spacing w:line="400" w:lineRule="exact"/>
              <w:jc w:val="center"/>
              <w:rPr>
                <w:rFonts w:asciiTheme="minorEastAsia" w:hAnsiTheme="minorEastAsia"/>
              </w:rPr>
            </w:pPr>
            <w:r w:rsidRPr="00D84C18">
              <w:rPr>
                <w:rFonts w:asciiTheme="minorEastAsia" w:hAnsiTheme="minorEastAsia" w:hint="eastAsia"/>
              </w:rPr>
              <w:t>給水用</w:t>
            </w:r>
          </w:p>
        </w:tc>
      </w:tr>
      <w:tr w:rsidR="00B6361C" w:rsidRPr="00D84C18" w14:paraId="25ED9B72" w14:textId="77777777" w:rsidTr="00B91FD5">
        <w:tc>
          <w:tcPr>
            <w:tcW w:w="2510" w:type="dxa"/>
          </w:tcPr>
          <w:p w14:paraId="0CA47BDC" w14:textId="77777777" w:rsidR="00B6361C" w:rsidRPr="00D84C18" w:rsidRDefault="00B6361C" w:rsidP="00B91FD5">
            <w:pPr>
              <w:spacing w:line="400" w:lineRule="exact"/>
              <w:rPr>
                <w:rFonts w:asciiTheme="minorEastAsia" w:hAnsiTheme="minorEastAsia"/>
              </w:rPr>
            </w:pPr>
            <w:r w:rsidRPr="00D84C18">
              <w:rPr>
                <w:rFonts w:asciiTheme="minorEastAsia" w:hAnsiTheme="minorEastAsia" w:hint="eastAsia"/>
              </w:rPr>
              <w:t>サンプル水入口温度</w:t>
            </w:r>
          </w:p>
        </w:tc>
        <w:tc>
          <w:tcPr>
            <w:tcW w:w="746" w:type="dxa"/>
          </w:tcPr>
          <w:p w14:paraId="1D30699C" w14:textId="77777777" w:rsidR="00B6361C" w:rsidRPr="00D84C18" w:rsidRDefault="00B6361C" w:rsidP="00B91FD5">
            <w:pPr>
              <w:spacing w:line="400" w:lineRule="exact"/>
              <w:jc w:val="center"/>
              <w:rPr>
                <w:rFonts w:asciiTheme="minorEastAsia" w:hAnsiTheme="minorEastAsia"/>
              </w:rPr>
            </w:pPr>
            <w:r w:rsidRPr="00D84C18">
              <w:rPr>
                <w:rFonts w:asciiTheme="minorEastAsia" w:hAnsiTheme="minorEastAsia" w:hint="eastAsia"/>
              </w:rPr>
              <w:t>℃</w:t>
            </w:r>
          </w:p>
        </w:tc>
        <w:tc>
          <w:tcPr>
            <w:tcW w:w="1134" w:type="dxa"/>
          </w:tcPr>
          <w:p w14:paraId="65505279" w14:textId="77777777" w:rsidR="00B6361C" w:rsidRPr="00D84C18" w:rsidRDefault="00B6361C" w:rsidP="00B91FD5">
            <w:pPr>
              <w:spacing w:line="400" w:lineRule="exact"/>
              <w:ind w:left="284"/>
              <w:rPr>
                <w:rFonts w:asciiTheme="minorEastAsia" w:hAnsiTheme="minorEastAsia"/>
              </w:rPr>
            </w:pPr>
          </w:p>
        </w:tc>
        <w:tc>
          <w:tcPr>
            <w:tcW w:w="1134" w:type="dxa"/>
          </w:tcPr>
          <w:p w14:paraId="5578CCC3" w14:textId="77777777" w:rsidR="00B6361C" w:rsidRPr="00D84C18" w:rsidRDefault="00B6361C" w:rsidP="00B91FD5">
            <w:pPr>
              <w:spacing w:line="400" w:lineRule="exact"/>
              <w:ind w:left="284"/>
              <w:rPr>
                <w:rFonts w:asciiTheme="minorEastAsia" w:hAnsiTheme="minorEastAsia"/>
              </w:rPr>
            </w:pPr>
          </w:p>
        </w:tc>
      </w:tr>
      <w:tr w:rsidR="00B6361C" w:rsidRPr="00D84C18" w14:paraId="11B46515" w14:textId="77777777" w:rsidTr="00B91FD5">
        <w:tc>
          <w:tcPr>
            <w:tcW w:w="2510" w:type="dxa"/>
          </w:tcPr>
          <w:p w14:paraId="27711B90" w14:textId="77777777" w:rsidR="00B6361C" w:rsidRPr="00D84C18" w:rsidRDefault="00B6361C" w:rsidP="00B91FD5">
            <w:pPr>
              <w:spacing w:line="400" w:lineRule="exact"/>
              <w:rPr>
                <w:rFonts w:asciiTheme="minorEastAsia" w:hAnsiTheme="minorEastAsia"/>
              </w:rPr>
            </w:pPr>
            <w:r w:rsidRPr="00D84C18">
              <w:rPr>
                <w:rFonts w:asciiTheme="minorEastAsia" w:hAnsiTheme="minorEastAsia" w:hint="eastAsia"/>
              </w:rPr>
              <w:t>サンプル水出口温度</w:t>
            </w:r>
          </w:p>
        </w:tc>
        <w:tc>
          <w:tcPr>
            <w:tcW w:w="746" w:type="dxa"/>
          </w:tcPr>
          <w:p w14:paraId="393B312A" w14:textId="77777777" w:rsidR="00B6361C" w:rsidRPr="00D84C18" w:rsidRDefault="00B6361C" w:rsidP="00B91FD5">
            <w:pPr>
              <w:spacing w:line="400" w:lineRule="exact"/>
              <w:jc w:val="center"/>
              <w:rPr>
                <w:rFonts w:asciiTheme="minorEastAsia" w:hAnsiTheme="minorEastAsia"/>
              </w:rPr>
            </w:pPr>
            <w:r w:rsidRPr="00D84C18">
              <w:rPr>
                <w:rFonts w:asciiTheme="minorEastAsia" w:hAnsiTheme="minorEastAsia" w:hint="eastAsia"/>
              </w:rPr>
              <w:t>℃</w:t>
            </w:r>
          </w:p>
        </w:tc>
        <w:tc>
          <w:tcPr>
            <w:tcW w:w="1134" w:type="dxa"/>
          </w:tcPr>
          <w:p w14:paraId="2ED9E789" w14:textId="77777777" w:rsidR="00B6361C" w:rsidRPr="00D84C18" w:rsidRDefault="00B6361C" w:rsidP="00B91FD5">
            <w:pPr>
              <w:spacing w:line="400" w:lineRule="exact"/>
              <w:ind w:left="284"/>
              <w:rPr>
                <w:rFonts w:asciiTheme="minorEastAsia" w:hAnsiTheme="minorEastAsia"/>
              </w:rPr>
            </w:pPr>
          </w:p>
        </w:tc>
        <w:tc>
          <w:tcPr>
            <w:tcW w:w="1134" w:type="dxa"/>
          </w:tcPr>
          <w:p w14:paraId="78942CFC" w14:textId="77777777" w:rsidR="00B6361C" w:rsidRPr="00D84C18" w:rsidRDefault="00B6361C" w:rsidP="00B91FD5">
            <w:pPr>
              <w:spacing w:line="400" w:lineRule="exact"/>
              <w:ind w:left="284"/>
              <w:rPr>
                <w:rFonts w:asciiTheme="minorEastAsia" w:hAnsiTheme="minorEastAsia"/>
              </w:rPr>
            </w:pPr>
          </w:p>
        </w:tc>
      </w:tr>
      <w:tr w:rsidR="00B6361C" w:rsidRPr="00D84C18" w14:paraId="6E539289" w14:textId="77777777" w:rsidTr="00B91FD5">
        <w:tc>
          <w:tcPr>
            <w:tcW w:w="2510" w:type="dxa"/>
          </w:tcPr>
          <w:p w14:paraId="5096987D" w14:textId="77777777" w:rsidR="00B6361C" w:rsidRPr="00D84C18" w:rsidRDefault="00B6361C" w:rsidP="00B91FD5">
            <w:pPr>
              <w:spacing w:line="400" w:lineRule="exact"/>
              <w:rPr>
                <w:rFonts w:asciiTheme="minorEastAsia" w:hAnsiTheme="minorEastAsia"/>
              </w:rPr>
            </w:pPr>
            <w:r w:rsidRPr="00D84C18">
              <w:rPr>
                <w:rFonts w:asciiTheme="minorEastAsia" w:hAnsiTheme="minorEastAsia" w:hint="eastAsia"/>
              </w:rPr>
              <w:t>冷却水量</w:t>
            </w:r>
          </w:p>
        </w:tc>
        <w:tc>
          <w:tcPr>
            <w:tcW w:w="746" w:type="dxa"/>
          </w:tcPr>
          <w:p w14:paraId="3C64E6A7" w14:textId="77777777" w:rsidR="00B6361C" w:rsidRPr="00D84C18" w:rsidRDefault="00B6361C" w:rsidP="00B91FD5">
            <w:pPr>
              <w:spacing w:line="400" w:lineRule="exact"/>
              <w:jc w:val="center"/>
              <w:rPr>
                <w:rFonts w:asciiTheme="minorEastAsia" w:hAnsiTheme="minorEastAsia"/>
              </w:rPr>
            </w:pPr>
            <w:r>
              <w:rPr>
                <w:rFonts w:asciiTheme="minorEastAsia" w:hAnsiTheme="minorEastAsia" w:hint="eastAsia"/>
              </w:rPr>
              <w:t>㎥</w:t>
            </w:r>
            <w:r w:rsidRPr="00D84C18">
              <w:rPr>
                <w:rFonts w:asciiTheme="minorEastAsia" w:hAnsiTheme="minorEastAsia"/>
              </w:rPr>
              <w:t>/h</w:t>
            </w:r>
          </w:p>
        </w:tc>
        <w:tc>
          <w:tcPr>
            <w:tcW w:w="1134" w:type="dxa"/>
          </w:tcPr>
          <w:p w14:paraId="05F15616" w14:textId="77777777" w:rsidR="00B6361C" w:rsidRPr="00D84C18" w:rsidRDefault="00B6361C" w:rsidP="00B91FD5">
            <w:pPr>
              <w:spacing w:line="400" w:lineRule="exact"/>
              <w:ind w:left="284"/>
              <w:rPr>
                <w:rFonts w:asciiTheme="minorEastAsia" w:hAnsiTheme="minorEastAsia"/>
              </w:rPr>
            </w:pPr>
          </w:p>
        </w:tc>
        <w:tc>
          <w:tcPr>
            <w:tcW w:w="1134" w:type="dxa"/>
          </w:tcPr>
          <w:p w14:paraId="16802D10" w14:textId="77777777" w:rsidR="00B6361C" w:rsidRPr="00D84C18" w:rsidRDefault="00B6361C" w:rsidP="00B91FD5">
            <w:pPr>
              <w:spacing w:line="400" w:lineRule="exact"/>
              <w:ind w:left="284"/>
              <w:rPr>
                <w:rFonts w:asciiTheme="minorEastAsia" w:hAnsiTheme="minorEastAsia"/>
              </w:rPr>
            </w:pPr>
          </w:p>
        </w:tc>
      </w:tr>
    </w:tbl>
    <w:p w14:paraId="172987DC" w14:textId="002CA113" w:rsidR="007D37DB" w:rsidRPr="00B91FD5" w:rsidRDefault="007D37DB" w:rsidP="00B75674">
      <w:pPr>
        <w:pStyle w:val="5"/>
      </w:pPr>
      <w:r w:rsidRPr="00B91FD5">
        <w:rPr>
          <w:rFonts w:hint="eastAsia"/>
        </w:rPr>
        <w:t>特記</w:t>
      </w:r>
    </w:p>
    <w:p w14:paraId="2F4DC097" w14:textId="7A8B91A0" w:rsidR="007D37DB" w:rsidRPr="00B91FD5" w:rsidRDefault="007D37DB" w:rsidP="001B097A">
      <w:pPr>
        <w:ind w:leftChars="300" w:left="665" w:firstLineChars="100" w:firstLine="222"/>
      </w:pPr>
      <w:r w:rsidRPr="00B91FD5">
        <w:rPr>
          <w:rFonts w:hint="eastAsia"/>
        </w:rPr>
        <w:t>本クーラは、ボイラ水測定検出部に熱による影響を与えないよう充分冷却する能力を有すること。</w:t>
      </w:r>
    </w:p>
    <w:p w14:paraId="54E22723" w14:textId="77777777" w:rsidR="00D84C18" w:rsidRPr="009A6A11" w:rsidRDefault="00D84C18" w:rsidP="00B91FD5">
      <w:pPr>
        <w:spacing w:line="400" w:lineRule="exact"/>
        <w:ind w:leftChars="-1" w:left="147" w:hanging="149"/>
        <w:rPr>
          <w:rFonts w:asciiTheme="minorEastAsia" w:hAnsiTheme="minorEastAsia"/>
        </w:rPr>
      </w:pPr>
    </w:p>
    <w:p w14:paraId="03045218" w14:textId="77777777" w:rsidR="007D37DB" w:rsidRPr="007D37DB" w:rsidRDefault="007D37DB" w:rsidP="00B91FD5">
      <w:pPr>
        <w:spacing w:line="400" w:lineRule="exact"/>
        <w:ind w:leftChars="63" w:left="140"/>
        <w:rPr>
          <w:rFonts w:asciiTheme="minorEastAsia" w:hAnsiTheme="minorEastAsia"/>
        </w:rPr>
      </w:pPr>
      <w:r w:rsidRPr="007D37DB">
        <w:rPr>
          <w:rFonts w:asciiTheme="minorEastAsia" w:hAnsiTheme="minorEastAsia"/>
        </w:rPr>
        <w:t>7-3</w:t>
      </w:r>
      <w:r w:rsidR="00847344">
        <w:rPr>
          <w:rFonts w:asciiTheme="minorEastAsia" w:hAnsiTheme="minorEastAsia"/>
        </w:rPr>
        <w:t xml:space="preserve">　</w:t>
      </w:r>
      <w:r w:rsidRPr="007D37DB">
        <w:rPr>
          <w:rFonts w:asciiTheme="minorEastAsia" w:hAnsiTheme="minorEastAsia" w:hint="eastAsia"/>
        </w:rPr>
        <w:t>水素イオン濃度計</w:t>
      </w:r>
    </w:p>
    <w:p w14:paraId="57CE172B" w14:textId="26801BBE" w:rsidR="007D37DB" w:rsidRPr="007D37DB" w:rsidRDefault="007D37DB" w:rsidP="00973BD2">
      <w:pPr>
        <w:pStyle w:val="5"/>
        <w:numPr>
          <w:ilvl w:val="4"/>
          <w:numId w:val="12"/>
        </w:numPr>
        <w:ind w:left="567"/>
      </w:pPr>
      <w:r w:rsidRPr="007D37DB">
        <w:rPr>
          <w:rFonts w:hint="eastAsia"/>
        </w:rPr>
        <w:t>形式</w:t>
      </w:r>
      <w:r w:rsidR="00847344">
        <w:t xml:space="preserve">　</w:t>
      </w:r>
      <w:r w:rsidR="00A93556">
        <w:rPr>
          <w:rFonts w:hint="eastAsia"/>
        </w:rPr>
        <w:t xml:space="preserve">　</w:t>
      </w:r>
      <w:r w:rsidR="006C7DB6">
        <w:rPr>
          <w:rFonts w:hint="eastAsia"/>
        </w:rPr>
        <w:t xml:space="preserve">　　</w:t>
      </w:r>
      <w:r w:rsidR="00A93556">
        <w:rPr>
          <w:rFonts w:hint="eastAsia"/>
        </w:rPr>
        <w:t xml:space="preserve">　　</w:t>
      </w:r>
      <w:r w:rsidR="00A96381">
        <w:rPr>
          <w:rFonts w:hint="eastAsia"/>
        </w:rPr>
        <w:t>〔</w:t>
      </w:r>
      <w:r w:rsidR="00D36DD1" w:rsidRPr="00D36DD1">
        <w:rPr>
          <w:rFonts w:hint="eastAsia"/>
        </w:rPr>
        <w:t>ガラス電極式水素イオン濃度計</w:t>
      </w:r>
      <w:r w:rsidR="00A96381">
        <w:rPr>
          <w:rFonts w:hint="eastAsia"/>
        </w:rPr>
        <w:t>〕</w:t>
      </w:r>
    </w:p>
    <w:p w14:paraId="185BAC29" w14:textId="77777777" w:rsidR="007D37DB" w:rsidRPr="007D37DB" w:rsidRDefault="007D37DB" w:rsidP="00B75674">
      <w:pPr>
        <w:pStyle w:val="5"/>
      </w:pPr>
      <w:r w:rsidRPr="007D37DB">
        <w:rPr>
          <w:rFonts w:hint="eastAsia"/>
        </w:rPr>
        <w:t>数量</w:t>
      </w:r>
      <w:r w:rsidR="00847344">
        <w:t xml:space="preserve">　</w:t>
      </w:r>
      <w:r w:rsidR="00A93556">
        <w:rPr>
          <w:rFonts w:hint="eastAsia"/>
        </w:rPr>
        <w:t xml:space="preserve">　</w:t>
      </w:r>
      <w:r w:rsidR="006C7DB6">
        <w:rPr>
          <w:rFonts w:hint="eastAsia"/>
        </w:rPr>
        <w:t xml:space="preserve">　　</w:t>
      </w:r>
      <w:r w:rsidR="00A93556">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組</w:t>
      </w:r>
    </w:p>
    <w:p w14:paraId="0FE85BB7" w14:textId="77777777" w:rsidR="007D37DB" w:rsidRPr="007D37DB" w:rsidRDefault="007D37DB" w:rsidP="00B75674">
      <w:pPr>
        <w:pStyle w:val="5"/>
      </w:pPr>
      <w:r w:rsidRPr="007D37DB">
        <w:rPr>
          <w:rFonts w:hint="eastAsia"/>
        </w:rPr>
        <w:t>主要項目</w:t>
      </w:r>
    </w:p>
    <w:p w14:paraId="60134582" w14:textId="77777777" w:rsidR="007D37DB" w:rsidRPr="001B097A" w:rsidRDefault="007D37DB" w:rsidP="001B097A">
      <w:pPr>
        <w:ind w:firstLineChars="400" w:firstLine="886"/>
        <w:rPr>
          <w:rFonts w:asciiTheme="minorEastAsia" w:hAnsiTheme="minorEastAsia"/>
        </w:rPr>
      </w:pPr>
      <w:r w:rsidRPr="001B097A">
        <w:rPr>
          <w:rFonts w:asciiTheme="minorEastAsia" w:hAnsiTheme="minorEastAsia" w:hint="eastAsia"/>
        </w:rPr>
        <w:t>指示範囲</w:t>
      </w:r>
      <w:r w:rsidR="006C7DB6" w:rsidRPr="001B097A">
        <w:rPr>
          <w:rFonts w:asciiTheme="minorEastAsia" w:hAnsiTheme="minorEastAsia" w:hint="eastAsia"/>
        </w:rPr>
        <w:t xml:space="preserve">　　　</w:t>
      </w:r>
      <w:r w:rsidRPr="001B097A">
        <w:rPr>
          <w:rFonts w:asciiTheme="minorEastAsia" w:hAnsiTheme="minorEastAsia" w:hint="eastAsia"/>
        </w:rPr>
        <w:t>〔</w:t>
      </w:r>
      <w:r w:rsidRPr="001B097A">
        <w:rPr>
          <w:rFonts w:asciiTheme="minorEastAsia" w:hAnsiTheme="minorEastAsia"/>
        </w:rPr>
        <w:t>0</w:t>
      </w:r>
      <w:r w:rsidRPr="001B097A">
        <w:rPr>
          <w:rFonts w:asciiTheme="minorEastAsia" w:hAnsiTheme="minorEastAsia" w:hint="eastAsia"/>
        </w:rPr>
        <w:t>～</w:t>
      </w:r>
      <w:r w:rsidRPr="001B097A">
        <w:rPr>
          <w:rFonts w:asciiTheme="minorEastAsia" w:hAnsiTheme="minorEastAsia"/>
        </w:rPr>
        <w:t>14</w:t>
      </w:r>
      <w:r w:rsidRPr="001B097A">
        <w:rPr>
          <w:rFonts w:asciiTheme="minorEastAsia" w:hAnsiTheme="minorEastAsia" w:hint="eastAsia"/>
        </w:rPr>
        <w:t>〕</w:t>
      </w:r>
    </w:p>
    <w:p w14:paraId="5E5E77BF" w14:textId="18C1C0B9" w:rsidR="007D37DB" w:rsidRPr="00B91FD5" w:rsidRDefault="007D37DB" w:rsidP="00B75674">
      <w:pPr>
        <w:pStyle w:val="5"/>
      </w:pPr>
      <w:r w:rsidRPr="00B91FD5">
        <w:rPr>
          <w:rFonts w:hint="eastAsia"/>
        </w:rPr>
        <w:t>特記</w:t>
      </w:r>
    </w:p>
    <w:p w14:paraId="6924CD53" w14:textId="03D1EF8C" w:rsidR="007D37DB" w:rsidRPr="00B91FD5" w:rsidRDefault="007D37DB" w:rsidP="001B097A">
      <w:pPr>
        <w:ind w:firstLineChars="400" w:firstLine="886"/>
      </w:pPr>
      <w:r w:rsidRPr="00B91FD5">
        <w:rPr>
          <w:rFonts w:hint="eastAsia"/>
        </w:rPr>
        <w:t>校正機能を有するものとすること。</w:t>
      </w:r>
    </w:p>
    <w:p w14:paraId="43E5DB6B" w14:textId="77777777" w:rsidR="00A93556" w:rsidRPr="007D37DB" w:rsidRDefault="00A93556" w:rsidP="00B91FD5">
      <w:pPr>
        <w:spacing w:line="400" w:lineRule="exact"/>
        <w:rPr>
          <w:rFonts w:asciiTheme="minorEastAsia" w:hAnsiTheme="minorEastAsia"/>
        </w:rPr>
      </w:pPr>
    </w:p>
    <w:p w14:paraId="641F71C8" w14:textId="77777777" w:rsidR="007D37DB" w:rsidRPr="007D37DB" w:rsidRDefault="007D37DB" w:rsidP="00B91FD5">
      <w:pPr>
        <w:spacing w:line="400" w:lineRule="exact"/>
        <w:ind w:leftChars="63" w:left="140"/>
        <w:rPr>
          <w:rFonts w:asciiTheme="minorEastAsia" w:hAnsiTheme="minorEastAsia"/>
        </w:rPr>
      </w:pPr>
      <w:r w:rsidRPr="007D37DB">
        <w:rPr>
          <w:rFonts w:asciiTheme="minorEastAsia" w:hAnsiTheme="minorEastAsia"/>
        </w:rPr>
        <w:lastRenderedPageBreak/>
        <w:t>7-4</w:t>
      </w:r>
      <w:r w:rsidR="00847344">
        <w:rPr>
          <w:rFonts w:asciiTheme="minorEastAsia" w:hAnsiTheme="minorEastAsia"/>
        </w:rPr>
        <w:t xml:space="preserve">　</w:t>
      </w:r>
      <w:r w:rsidRPr="007D37DB">
        <w:rPr>
          <w:rFonts w:asciiTheme="minorEastAsia" w:hAnsiTheme="minorEastAsia" w:hint="eastAsia"/>
        </w:rPr>
        <w:t>導電率計</w:t>
      </w:r>
    </w:p>
    <w:p w14:paraId="255D04A9" w14:textId="6A36C992" w:rsidR="007D37DB" w:rsidRPr="007D37DB" w:rsidRDefault="007D37DB" w:rsidP="00973BD2">
      <w:pPr>
        <w:pStyle w:val="5"/>
        <w:numPr>
          <w:ilvl w:val="4"/>
          <w:numId w:val="11"/>
        </w:numPr>
        <w:ind w:left="567"/>
      </w:pPr>
      <w:r w:rsidRPr="007D37DB">
        <w:rPr>
          <w:rFonts w:hint="eastAsia"/>
        </w:rPr>
        <w:t>形式</w:t>
      </w:r>
      <w:r w:rsidR="00A93556">
        <w:rPr>
          <w:rFonts w:hint="eastAsia"/>
        </w:rPr>
        <w:t xml:space="preserve">　　</w:t>
      </w:r>
      <w:r w:rsidR="006C7DB6">
        <w:rPr>
          <w:rFonts w:hint="eastAsia"/>
        </w:rPr>
        <w:t xml:space="preserve">　　</w:t>
      </w:r>
      <w:r w:rsidR="00A93556">
        <w:rPr>
          <w:rFonts w:hint="eastAsia"/>
        </w:rPr>
        <w:t xml:space="preserve">　</w:t>
      </w:r>
      <w:r w:rsidR="00847344">
        <w:t xml:space="preserve">　</w:t>
      </w:r>
      <w:r w:rsidR="00A96381" w:rsidRPr="00573717">
        <w:rPr>
          <w:rFonts w:hint="eastAsia"/>
        </w:rPr>
        <w:t>〔</w:t>
      </w:r>
      <w:r w:rsidR="00D36DD1" w:rsidRPr="00573717">
        <w:rPr>
          <w:rFonts w:hint="eastAsia"/>
        </w:rPr>
        <w:t>白金黒電極式導電率計</w:t>
      </w:r>
      <w:r w:rsidR="00A96381" w:rsidRPr="00573717">
        <w:rPr>
          <w:rFonts w:hint="eastAsia"/>
        </w:rPr>
        <w:t>〕</w:t>
      </w:r>
    </w:p>
    <w:p w14:paraId="7C889CA9" w14:textId="77777777" w:rsidR="007D37DB" w:rsidRPr="007D37DB" w:rsidRDefault="007D37DB" w:rsidP="00B75674">
      <w:pPr>
        <w:pStyle w:val="5"/>
      </w:pPr>
      <w:r w:rsidRPr="007D37DB">
        <w:rPr>
          <w:rFonts w:hint="eastAsia"/>
        </w:rPr>
        <w:t>数量</w:t>
      </w:r>
      <w:r w:rsidR="00A93556">
        <w:rPr>
          <w:rFonts w:hint="eastAsia"/>
        </w:rPr>
        <w:t xml:space="preserve">　　</w:t>
      </w:r>
      <w:r w:rsidR="006C7DB6">
        <w:rPr>
          <w:rFonts w:hint="eastAsia"/>
        </w:rPr>
        <w:t xml:space="preserve">　　</w:t>
      </w:r>
      <w:r w:rsidR="00A93556">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組</w:t>
      </w:r>
    </w:p>
    <w:p w14:paraId="1FEEF45C" w14:textId="77777777" w:rsidR="007D37DB" w:rsidRPr="007D37DB" w:rsidRDefault="007D37DB" w:rsidP="00B75674">
      <w:pPr>
        <w:pStyle w:val="5"/>
      </w:pPr>
      <w:r w:rsidRPr="007D37DB">
        <w:rPr>
          <w:rFonts w:hint="eastAsia"/>
        </w:rPr>
        <w:t>主要項目</w:t>
      </w:r>
    </w:p>
    <w:p w14:paraId="2D2135BB" w14:textId="77777777" w:rsidR="007D37DB" w:rsidRPr="001B097A" w:rsidRDefault="007D37DB" w:rsidP="001B097A">
      <w:pPr>
        <w:ind w:firstLineChars="400" w:firstLine="886"/>
        <w:rPr>
          <w:rFonts w:asciiTheme="minorEastAsia" w:hAnsiTheme="minorEastAsia"/>
        </w:rPr>
      </w:pPr>
      <w:r w:rsidRPr="001B097A">
        <w:rPr>
          <w:rFonts w:asciiTheme="minorEastAsia" w:hAnsiTheme="minorEastAsia" w:hint="eastAsia"/>
        </w:rPr>
        <w:t>指示範囲</w:t>
      </w:r>
      <w:r w:rsidR="00847344" w:rsidRPr="001B097A">
        <w:rPr>
          <w:rFonts w:asciiTheme="minorEastAsia" w:hAnsiTheme="minorEastAsia"/>
        </w:rPr>
        <w:t xml:space="preserve">　</w:t>
      </w:r>
      <w:r w:rsidR="006C7DB6" w:rsidRPr="001B097A">
        <w:rPr>
          <w:rFonts w:asciiTheme="minorEastAsia" w:hAnsiTheme="minorEastAsia" w:hint="eastAsia"/>
        </w:rPr>
        <w:t xml:space="preserve">　　</w:t>
      </w:r>
      <w:r w:rsidR="00A96381" w:rsidRPr="001B097A">
        <w:rPr>
          <w:rFonts w:asciiTheme="minorEastAsia" w:hAnsiTheme="minorEastAsia" w:hint="eastAsia"/>
        </w:rPr>
        <w:t>〔</w:t>
      </w:r>
      <w:r w:rsidR="00847344" w:rsidRPr="001B097A">
        <w:rPr>
          <w:rFonts w:asciiTheme="minorEastAsia" w:hAnsiTheme="minorEastAsia" w:hint="eastAsia"/>
        </w:rPr>
        <w:t xml:space="preserve">　　　</w:t>
      </w:r>
      <w:r w:rsidR="00A96381" w:rsidRPr="001B097A">
        <w:rPr>
          <w:rFonts w:asciiTheme="minorEastAsia" w:hAnsiTheme="minorEastAsia" w:hint="eastAsia"/>
        </w:rPr>
        <w:t>〕</w:t>
      </w:r>
      <w:r w:rsidRPr="001B097A">
        <w:rPr>
          <w:rFonts w:asciiTheme="minorEastAsia" w:hAnsiTheme="minorEastAsia" w:hint="eastAsia"/>
        </w:rPr>
        <w:t>～</w:t>
      </w:r>
      <w:r w:rsidR="00A96381" w:rsidRPr="001B097A">
        <w:rPr>
          <w:rFonts w:asciiTheme="minorEastAsia" w:hAnsiTheme="minorEastAsia" w:hint="eastAsia"/>
        </w:rPr>
        <w:t>〔</w:t>
      </w:r>
      <w:r w:rsidR="00847344" w:rsidRPr="001B097A">
        <w:rPr>
          <w:rFonts w:asciiTheme="minorEastAsia" w:hAnsiTheme="minorEastAsia" w:hint="eastAsia"/>
        </w:rPr>
        <w:t xml:space="preserve">　　　</w:t>
      </w:r>
      <w:r w:rsidR="00A96381" w:rsidRPr="001B097A">
        <w:rPr>
          <w:rFonts w:asciiTheme="minorEastAsia" w:hAnsiTheme="minorEastAsia" w:hint="eastAsia"/>
        </w:rPr>
        <w:t>〕</w:t>
      </w:r>
      <w:r w:rsidRPr="001B097A">
        <w:rPr>
          <w:rFonts w:asciiTheme="minorEastAsia" w:hAnsiTheme="minorEastAsia"/>
        </w:rPr>
        <w:t>mS</w:t>
      </w:r>
      <w:r w:rsidR="00A96381" w:rsidRPr="001B097A">
        <w:rPr>
          <w:rFonts w:asciiTheme="minorEastAsia" w:hAnsiTheme="minorEastAsia"/>
        </w:rPr>
        <w:t>/</w:t>
      </w:r>
      <w:r w:rsidRPr="001B097A">
        <w:rPr>
          <w:rFonts w:asciiTheme="minorEastAsia" w:hAnsiTheme="minorEastAsia"/>
        </w:rPr>
        <w:t>m</w:t>
      </w:r>
    </w:p>
    <w:p w14:paraId="6E170545" w14:textId="01BD645D" w:rsidR="007D37DB" w:rsidRPr="00B91FD5" w:rsidRDefault="007D37DB" w:rsidP="00B75674">
      <w:pPr>
        <w:pStyle w:val="5"/>
      </w:pPr>
      <w:r w:rsidRPr="00B91FD5">
        <w:rPr>
          <w:rFonts w:hint="eastAsia"/>
        </w:rPr>
        <w:t>特記</w:t>
      </w:r>
    </w:p>
    <w:p w14:paraId="04322D11" w14:textId="36B58BCC" w:rsidR="007D37DB" w:rsidRPr="00B91FD5" w:rsidRDefault="007D37DB" w:rsidP="001B097A">
      <w:pPr>
        <w:ind w:firstLineChars="400" w:firstLine="886"/>
      </w:pPr>
      <w:r w:rsidRPr="00B91FD5">
        <w:rPr>
          <w:rFonts w:hint="eastAsia"/>
        </w:rPr>
        <w:t>校正機能を有するものとすること。</w:t>
      </w:r>
    </w:p>
    <w:p w14:paraId="36F83605" w14:textId="6B3D3FF8" w:rsidR="00B91FD5" w:rsidRDefault="00B91FD5" w:rsidP="00B91FD5">
      <w:pPr>
        <w:spacing w:line="400" w:lineRule="exact"/>
        <w:rPr>
          <w:rFonts w:asciiTheme="minorEastAsia" w:hAnsiTheme="minorEastAsia"/>
        </w:rPr>
      </w:pPr>
    </w:p>
    <w:p w14:paraId="1F0974ED" w14:textId="77777777" w:rsidR="007D37DB" w:rsidRPr="00B91FD5" w:rsidRDefault="007D37DB" w:rsidP="000536DC">
      <w:pPr>
        <w:pStyle w:val="4"/>
      </w:pPr>
      <w:r w:rsidRPr="00B91FD5">
        <w:rPr>
          <w:rFonts w:hint="eastAsia"/>
        </w:rPr>
        <w:t>蒸気だめ</w:t>
      </w:r>
    </w:p>
    <w:p w14:paraId="19757A44" w14:textId="77777777" w:rsidR="007D37DB" w:rsidRPr="007D37DB" w:rsidRDefault="007D37DB" w:rsidP="009A6E46">
      <w:pPr>
        <w:spacing w:line="400" w:lineRule="exact"/>
        <w:ind w:leftChars="127" w:left="281"/>
        <w:rPr>
          <w:rFonts w:asciiTheme="minorEastAsia" w:hAnsiTheme="minorEastAsia"/>
        </w:rPr>
      </w:pPr>
      <w:r w:rsidRPr="007D37DB">
        <w:rPr>
          <w:rFonts w:asciiTheme="minorEastAsia" w:hAnsiTheme="minorEastAsia"/>
        </w:rPr>
        <w:t>8-1</w:t>
      </w:r>
      <w:r w:rsidR="00847344">
        <w:rPr>
          <w:rFonts w:asciiTheme="minorEastAsia" w:hAnsiTheme="minorEastAsia"/>
        </w:rPr>
        <w:t xml:space="preserve">　</w:t>
      </w:r>
      <w:r w:rsidRPr="007D37DB">
        <w:rPr>
          <w:rFonts w:asciiTheme="minorEastAsia" w:hAnsiTheme="minorEastAsia" w:hint="eastAsia"/>
        </w:rPr>
        <w:t>高圧蒸気だめ</w:t>
      </w:r>
    </w:p>
    <w:p w14:paraId="4AE053C6" w14:textId="77777777" w:rsidR="007D37DB" w:rsidRPr="007D37DB" w:rsidRDefault="007D37DB" w:rsidP="00B75674">
      <w:pPr>
        <w:pStyle w:val="5"/>
      </w:pPr>
      <w:r w:rsidRPr="007D37DB">
        <w:rPr>
          <w:rFonts w:hint="eastAsia"/>
        </w:rPr>
        <w:t>形式</w:t>
      </w:r>
      <w:r w:rsidR="00847344">
        <w:t xml:space="preserve">　</w:t>
      </w:r>
      <w:r w:rsidR="007A1BE6">
        <w:rPr>
          <w:rFonts w:hint="eastAsia"/>
        </w:rPr>
        <w:t xml:space="preserve">　　</w:t>
      </w:r>
      <w:r w:rsidR="006C7DB6">
        <w:rPr>
          <w:rFonts w:hint="eastAsia"/>
        </w:rPr>
        <w:t xml:space="preserve">　　</w:t>
      </w:r>
      <w:r w:rsidR="007A1BE6">
        <w:rPr>
          <w:rFonts w:hint="eastAsia"/>
        </w:rPr>
        <w:t xml:space="preserve">　</w:t>
      </w:r>
      <w:r w:rsidRPr="007D37DB">
        <w:rPr>
          <w:rFonts w:hint="eastAsia"/>
        </w:rPr>
        <w:t>〔円筒横置型〕</w:t>
      </w:r>
    </w:p>
    <w:p w14:paraId="1AFAC14D" w14:textId="77777777" w:rsidR="007D37DB" w:rsidRPr="007D37DB" w:rsidRDefault="007D37DB" w:rsidP="00B75674">
      <w:pPr>
        <w:pStyle w:val="5"/>
      </w:pPr>
      <w:r w:rsidRPr="007D37DB">
        <w:rPr>
          <w:rFonts w:hint="eastAsia"/>
        </w:rPr>
        <w:t>数量</w:t>
      </w:r>
      <w:r w:rsidR="007A1BE6">
        <w:rPr>
          <w:rFonts w:hint="eastAsia"/>
        </w:rPr>
        <w:t xml:space="preserve">　　</w:t>
      </w:r>
      <w:r w:rsidR="006C7DB6">
        <w:rPr>
          <w:rFonts w:hint="eastAsia"/>
        </w:rPr>
        <w:t xml:space="preserve">　　</w:t>
      </w:r>
      <w:r w:rsidR="007A1BE6">
        <w:rPr>
          <w:rFonts w:hint="eastAsia"/>
        </w:rPr>
        <w:t xml:space="preserve">　　</w:t>
      </w:r>
      <w:r w:rsidRPr="007D37DB">
        <w:rPr>
          <w:rFonts w:hint="eastAsia"/>
        </w:rPr>
        <w:t>〔</w:t>
      </w:r>
      <w:r w:rsidR="00847344">
        <w:t xml:space="preserve">　</w:t>
      </w:r>
      <w:r w:rsidRPr="007D37DB">
        <w:t>1</w:t>
      </w:r>
      <w:r w:rsidR="00847344">
        <w:t xml:space="preserve">　</w:t>
      </w:r>
      <w:r w:rsidRPr="007D37DB">
        <w:rPr>
          <w:rFonts w:hint="eastAsia"/>
        </w:rPr>
        <w:t>〕基</w:t>
      </w:r>
    </w:p>
    <w:p w14:paraId="20D66FCE" w14:textId="77777777" w:rsidR="007D37DB" w:rsidRPr="007D37DB" w:rsidRDefault="007D37DB" w:rsidP="00B75674">
      <w:pPr>
        <w:pStyle w:val="5"/>
      </w:pPr>
      <w:r w:rsidRPr="007D37DB">
        <w:rPr>
          <w:rFonts w:hint="eastAsia"/>
        </w:rPr>
        <w:t>主要項目</w:t>
      </w:r>
    </w:p>
    <w:p w14:paraId="5D8BFA97" w14:textId="77777777" w:rsidR="007D37DB" w:rsidRPr="007D37DB" w:rsidRDefault="007D37DB" w:rsidP="008472BA">
      <w:pPr>
        <w:pStyle w:val="6"/>
      </w:pPr>
      <w:r w:rsidRPr="007D37DB">
        <w:rPr>
          <w:rFonts w:hint="eastAsia"/>
        </w:rPr>
        <w:t>蒸気圧力</w:t>
      </w:r>
      <w:r w:rsidR="006C7DB6">
        <w:rPr>
          <w:rFonts w:hint="eastAsia"/>
        </w:rPr>
        <w:t xml:space="preserve">　　　</w:t>
      </w:r>
      <w:r w:rsidRPr="007D37DB">
        <w:rPr>
          <w:rFonts w:hint="eastAsia"/>
        </w:rPr>
        <w:t>最高</w:t>
      </w:r>
      <w:r w:rsidR="00847344">
        <w:t xml:space="preserve">　</w:t>
      </w:r>
      <w:r w:rsidR="00A96381">
        <w:rPr>
          <w:rFonts w:hint="eastAsia"/>
        </w:rPr>
        <w:t>〔</w:t>
      </w:r>
      <w:r w:rsidR="00847344">
        <w:rPr>
          <w:rFonts w:hint="eastAsia"/>
        </w:rPr>
        <w:t xml:space="preserve">　　　</w:t>
      </w:r>
      <w:r w:rsidR="00A96381">
        <w:rPr>
          <w:rFonts w:hint="eastAsia"/>
        </w:rPr>
        <w:t>〕</w:t>
      </w:r>
      <w:r w:rsidRPr="007D37DB">
        <w:t>MPa</w:t>
      </w:r>
    </w:p>
    <w:p w14:paraId="5E195B01" w14:textId="77777777" w:rsidR="007D37DB" w:rsidRPr="007D37DB" w:rsidRDefault="006C7DB6" w:rsidP="009A6E46">
      <w:pPr>
        <w:spacing w:line="400" w:lineRule="exact"/>
        <w:ind w:leftChars="191" w:left="423" w:firstLineChars="1" w:firstLine="2"/>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常用</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MPa</w:t>
      </w:r>
    </w:p>
    <w:p w14:paraId="0DC521A3" w14:textId="77777777" w:rsidR="007D37DB" w:rsidRPr="007D37DB" w:rsidRDefault="007D37DB" w:rsidP="008472BA">
      <w:pPr>
        <w:pStyle w:val="6"/>
      </w:pPr>
      <w:r w:rsidRPr="007D37DB">
        <w:rPr>
          <w:rFonts w:hint="eastAsia"/>
        </w:rPr>
        <w:t>主要部厚さ</w:t>
      </w:r>
      <w:r w:rsidR="00847344">
        <w:t xml:space="preserve">　</w:t>
      </w:r>
      <w:r w:rsidR="00A96381">
        <w:rPr>
          <w:rFonts w:hint="eastAsia"/>
        </w:rPr>
        <w:t>〔</w:t>
      </w:r>
      <w:r w:rsidR="00847344">
        <w:rPr>
          <w:rFonts w:hint="eastAsia"/>
        </w:rPr>
        <w:t xml:space="preserve">　　　</w:t>
      </w:r>
      <w:r w:rsidR="00A96381">
        <w:rPr>
          <w:rFonts w:hint="eastAsia"/>
        </w:rPr>
        <w:t>〕</w:t>
      </w:r>
      <w:r w:rsidRPr="007D37DB">
        <w:t>mm</w:t>
      </w:r>
    </w:p>
    <w:p w14:paraId="5EA82FBF" w14:textId="77777777" w:rsidR="007D37DB" w:rsidRPr="007D37DB" w:rsidRDefault="007D37DB" w:rsidP="008472BA">
      <w:pPr>
        <w:pStyle w:val="6"/>
      </w:pPr>
      <w:r w:rsidRPr="007D37DB">
        <w:rPr>
          <w:rFonts w:hint="eastAsia"/>
        </w:rPr>
        <w:t>主要材質</w:t>
      </w:r>
      <w:r w:rsidR="007A1BE6">
        <w:rPr>
          <w:rFonts w:hint="eastAsia"/>
        </w:rPr>
        <w:t xml:space="preserve">　　</w:t>
      </w:r>
      <w:r w:rsidR="00A96381">
        <w:rPr>
          <w:rFonts w:hint="eastAsia"/>
        </w:rPr>
        <w:t>〔</w:t>
      </w:r>
      <w:r w:rsidR="00847344">
        <w:rPr>
          <w:rFonts w:hint="eastAsia"/>
        </w:rPr>
        <w:t xml:space="preserve">　　　</w:t>
      </w:r>
      <w:r w:rsidR="00A96381">
        <w:rPr>
          <w:rFonts w:hint="eastAsia"/>
        </w:rPr>
        <w:t>〕</w:t>
      </w:r>
    </w:p>
    <w:p w14:paraId="753CA1CD" w14:textId="77777777" w:rsidR="007D37DB" w:rsidRPr="007D37DB" w:rsidRDefault="007D37DB" w:rsidP="008472BA">
      <w:pPr>
        <w:pStyle w:val="6"/>
      </w:pPr>
      <w:r w:rsidRPr="007D37DB">
        <w:rPr>
          <w:rFonts w:hint="eastAsia"/>
        </w:rPr>
        <w:t>主要寸法</w:t>
      </w:r>
      <w:r w:rsidR="007A1BE6">
        <w:rPr>
          <w:rFonts w:hint="eastAsia"/>
        </w:rPr>
        <w:t xml:space="preserve">　　</w:t>
      </w:r>
      <w:r w:rsidRPr="007D37DB">
        <w:rPr>
          <w:rFonts w:hint="eastAsia"/>
        </w:rPr>
        <w:t>内径</w:t>
      </w:r>
      <w:r w:rsidR="00A96381">
        <w:rPr>
          <w:rFonts w:hint="eastAsia"/>
        </w:rPr>
        <w:t>〔</w:t>
      </w:r>
      <w:r w:rsidR="00847344">
        <w:rPr>
          <w:rFonts w:hint="eastAsia"/>
        </w:rPr>
        <w:t xml:space="preserve">　　　</w:t>
      </w:r>
      <w:r w:rsidR="00A96381">
        <w:rPr>
          <w:rFonts w:hint="eastAsia"/>
        </w:rPr>
        <w:t>〕</w:t>
      </w:r>
      <w:r w:rsidRPr="007D37DB">
        <w:t>mm</w:t>
      </w:r>
      <w:r w:rsidRPr="007D37DB">
        <w:rPr>
          <w:rFonts w:hint="eastAsia"/>
        </w:rPr>
        <w:t>×長</w:t>
      </w:r>
      <w:r w:rsidR="00A96381">
        <w:rPr>
          <w:rFonts w:hint="eastAsia"/>
        </w:rPr>
        <w:t>〔</w:t>
      </w:r>
      <w:r w:rsidR="00847344">
        <w:rPr>
          <w:rFonts w:hint="eastAsia"/>
        </w:rPr>
        <w:t xml:space="preserve">　　　</w:t>
      </w:r>
      <w:r w:rsidR="00A96381">
        <w:rPr>
          <w:rFonts w:hint="eastAsia"/>
        </w:rPr>
        <w:t>〕</w:t>
      </w:r>
      <w:r w:rsidRPr="007D37DB">
        <w:t>mm</w:t>
      </w:r>
    </w:p>
    <w:p w14:paraId="3218397F" w14:textId="77777777" w:rsidR="007D37DB" w:rsidRPr="007D37DB" w:rsidRDefault="007D37DB" w:rsidP="008472BA">
      <w:pPr>
        <w:pStyle w:val="6"/>
      </w:pPr>
      <w:r w:rsidRPr="007D37DB">
        <w:rPr>
          <w:rFonts w:hint="eastAsia"/>
        </w:rPr>
        <w:t>容量</w:t>
      </w:r>
      <w:r w:rsidR="007A1BE6">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66629912" w14:textId="5C5FA777" w:rsidR="007D37DB" w:rsidRPr="009A6E46" w:rsidRDefault="007D37DB" w:rsidP="00B75674">
      <w:pPr>
        <w:pStyle w:val="5"/>
      </w:pPr>
      <w:r w:rsidRPr="009A6E46">
        <w:rPr>
          <w:rFonts w:hint="eastAsia"/>
        </w:rPr>
        <w:t>特記</w:t>
      </w:r>
    </w:p>
    <w:p w14:paraId="6F9742DE" w14:textId="5CEE374C" w:rsidR="007D37DB" w:rsidRPr="009A6E46" w:rsidRDefault="007D37DB" w:rsidP="008472BA">
      <w:pPr>
        <w:pStyle w:val="6"/>
      </w:pPr>
      <w:r w:rsidRPr="009A6E46">
        <w:rPr>
          <w:rFonts w:hint="eastAsia"/>
        </w:rPr>
        <w:t>本装置には圧力計・温度計を設け、予備ノズル</w:t>
      </w:r>
      <w:r w:rsidR="00A96381" w:rsidRPr="009A6E46">
        <w:rPr>
          <w:rFonts w:hint="eastAsia"/>
        </w:rPr>
        <w:t>（</w:t>
      </w:r>
      <w:r w:rsidRPr="009A6E46">
        <w:rPr>
          <w:rFonts w:hint="eastAsia"/>
        </w:rPr>
        <w:t>フランジ等</w:t>
      </w:r>
      <w:r w:rsidR="00A96381" w:rsidRPr="009A6E46">
        <w:rPr>
          <w:rFonts w:hint="eastAsia"/>
        </w:rPr>
        <w:t>）</w:t>
      </w:r>
      <w:r w:rsidRPr="009A6E46">
        <w:rPr>
          <w:rFonts w:hint="eastAsia"/>
        </w:rPr>
        <w:t>を設けるものとすること。</w:t>
      </w:r>
    </w:p>
    <w:p w14:paraId="18ED3E1B" w14:textId="79328E6B" w:rsidR="007D37DB" w:rsidRPr="009A6E46" w:rsidRDefault="007D37DB" w:rsidP="008472BA">
      <w:pPr>
        <w:pStyle w:val="6"/>
      </w:pPr>
      <w:r w:rsidRPr="009A6E46">
        <w:rPr>
          <w:rFonts w:hint="eastAsia"/>
        </w:rPr>
        <w:t>本装置は、ドレン抜きを設け、定期点検、清掃が容易な構造とすること。</w:t>
      </w:r>
    </w:p>
    <w:p w14:paraId="6074443C" w14:textId="6B608521" w:rsidR="007D37DB" w:rsidRPr="009A6E46" w:rsidRDefault="007D37DB" w:rsidP="008472BA">
      <w:pPr>
        <w:pStyle w:val="6"/>
      </w:pPr>
      <w:r w:rsidRPr="009A6E46">
        <w:rPr>
          <w:rFonts w:hint="eastAsia"/>
        </w:rPr>
        <w:t>本装置架台は、熱膨張を考慮した構造とすること。</w:t>
      </w:r>
    </w:p>
    <w:p w14:paraId="676A9500" w14:textId="77777777" w:rsidR="007A1BE6" w:rsidRPr="007D37DB" w:rsidRDefault="007A1BE6" w:rsidP="009A6E46">
      <w:pPr>
        <w:spacing w:line="400" w:lineRule="exact"/>
        <w:rPr>
          <w:rFonts w:asciiTheme="minorEastAsia" w:hAnsiTheme="minorEastAsia"/>
        </w:rPr>
      </w:pPr>
    </w:p>
    <w:p w14:paraId="7EE30DB8" w14:textId="77777777" w:rsidR="007D37DB" w:rsidRPr="007D37DB" w:rsidRDefault="007D37DB" w:rsidP="009A6E46">
      <w:pPr>
        <w:spacing w:line="400" w:lineRule="exact"/>
        <w:ind w:leftChars="127" w:left="281"/>
        <w:rPr>
          <w:rFonts w:asciiTheme="minorEastAsia" w:hAnsiTheme="minorEastAsia"/>
        </w:rPr>
      </w:pPr>
      <w:r w:rsidRPr="007D37DB">
        <w:rPr>
          <w:rFonts w:asciiTheme="minorEastAsia" w:hAnsiTheme="minorEastAsia"/>
        </w:rPr>
        <w:t>8-2</w:t>
      </w:r>
      <w:r w:rsidR="00847344">
        <w:rPr>
          <w:rFonts w:asciiTheme="minorEastAsia" w:hAnsiTheme="minorEastAsia"/>
        </w:rPr>
        <w:t xml:space="preserve">　</w:t>
      </w:r>
      <w:r w:rsidRPr="007D37DB">
        <w:rPr>
          <w:rFonts w:asciiTheme="minorEastAsia" w:hAnsiTheme="minorEastAsia" w:hint="eastAsia"/>
        </w:rPr>
        <w:t>低圧蒸気だめ</w:t>
      </w:r>
    </w:p>
    <w:p w14:paraId="67923B2F" w14:textId="77777777" w:rsidR="007D37DB" w:rsidRPr="007D37DB" w:rsidRDefault="007D37DB" w:rsidP="00973BD2">
      <w:pPr>
        <w:pStyle w:val="5"/>
        <w:numPr>
          <w:ilvl w:val="4"/>
          <w:numId w:val="13"/>
        </w:numPr>
        <w:ind w:left="567"/>
      </w:pPr>
      <w:r w:rsidRPr="007D37DB">
        <w:rPr>
          <w:rFonts w:hint="eastAsia"/>
        </w:rPr>
        <w:t>形式</w:t>
      </w:r>
      <w:r w:rsidR="007A1BE6">
        <w:rPr>
          <w:rFonts w:hint="eastAsia"/>
        </w:rPr>
        <w:t xml:space="preserve">　　</w:t>
      </w:r>
      <w:r w:rsidR="006C7DB6">
        <w:rPr>
          <w:rFonts w:hint="eastAsia"/>
        </w:rPr>
        <w:t xml:space="preserve">　　</w:t>
      </w:r>
      <w:r w:rsidR="007A1BE6">
        <w:rPr>
          <w:rFonts w:hint="eastAsia"/>
        </w:rPr>
        <w:t xml:space="preserve">　　</w:t>
      </w:r>
      <w:r w:rsidRPr="007D37DB">
        <w:rPr>
          <w:rFonts w:hint="eastAsia"/>
        </w:rPr>
        <w:t>〔円筒横置型〕</w:t>
      </w:r>
    </w:p>
    <w:p w14:paraId="6FF57747" w14:textId="77777777" w:rsidR="007D37DB" w:rsidRPr="007D37DB" w:rsidRDefault="007D37DB" w:rsidP="00B75674">
      <w:pPr>
        <w:pStyle w:val="5"/>
      </w:pPr>
      <w:r w:rsidRPr="007D37DB">
        <w:rPr>
          <w:rFonts w:hint="eastAsia"/>
        </w:rPr>
        <w:t>数量</w:t>
      </w:r>
      <w:r w:rsidR="00847344">
        <w:t xml:space="preserve">　</w:t>
      </w:r>
      <w:r w:rsidR="007A1BE6">
        <w:rPr>
          <w:rFonts w:hint="eastAsia"/>
        </w:rPr>
        <w:t xml:space="preserve">　</w:t>
      </w:r>
      <w:r w:rsidR="006C7DB6">
        <w:rPr>
          <w:rFonts w:hint="eastAsia"/>
        </w:rPr>
        <w:t xml:space="preserve">　　</w:t>
      </w:r>
      <w:r w:rsidR="007A1BE6">
        <w:rPr>
          <w:rFonts w:hint="eastAsia"/>
        </w:rPr>
        <w:t xml:space="preserve">　　</w:t>
      </w:r>
      <w:r w:rsidRPr="007D37DB">
        <w:rPr>
          <w:rFonts w:hint="eastAsia"/>
        </w:rPr>
        <w:t>〔</w:t>
      </w:r>
      <w:r w:rsidR="00847344">
        <w:t xml:space="preserve">　</w:t>
      </w:r>
      <w:r w:rsidRPr="007D37DB">
        <w:t>1</w:t>
      </w:r>
      <w:r w:rsidR="00847344">
        <w:t xml:space="preserve">　</w:t>
      </w:r>
      <w:r w:rsidRPr="007D37DB">
        <w:rPr>
          <w:rFonts w:hint="eastAsia"/>
        </w:rPr>
        <w:t>〕基</w:t>
      </w:r>
    </w:p>
    <w:p w14:paraId="36EDCCA4" w14:textId="77777777" w:rsidR="007D37DB" w:rsidRPr="007D37DB" w:rsidRDefault="007D37DB" w:rsidP="00B75674">
      <w:pPr>
        <w:pStyle w:val="5"/>
      </w:pPr>
      <w:r w:rsidRPr="007D37DB">
        <w:rPr>
          <w:rFonts w:hint="eastAsia"/>
        </w:rPr>
        <w:t>主要項目</w:t>
      </w:r>
    </w:p>
    <w:p w14:paraId="5BD06E24" w14:textId="77777777" w:rsidR="007D37DB" w:rsidRPr="007D37DB" w:rsidRDefault="007D37DB" w:rsidP="008472BA">
      <w:pPr>
        <w:pStyle w:val="6"/>
      </w:pPr>
      <w:r w:rsidRPr="007D37DB">
        <w:rPr>
          <w:rFonts w:hint="eastAsia"/>
        </w:rPr>
        <w:t>蒸気圧力</w:t>
      </w:r>
      <w:r w:rsidR="006C7DB6">
        <w:rPr>
          <w:rFonts w:hint="eastAsia"/>
        </w:rPr>
        <w:t xml:space="preserve">　　　</w:t>
      </w:r>
      <w:r w:rsidRPr="007D37DB">
        <w:rPr>
          <w:rFonts w:hint="eastAsia"/>
        </w:rPr>
        <w:t>最高</w:t>
      </w:r>
      <w:r w:rsidR="00A96381">
        <w:rPr>
          <w:rFonts w:hint="eastAsia"/>
        </w:rPr>
        <w:t>〔</w:t>
      </w:r>
      <w:r w:rsidR="00847344">
        <w:rPr>
          <w:rFonts w:hint="eastAsia"/>
        </w:rPr>
        <w:t xml:space="preserve">　　　</w:t>
      </w:r>
      <w:r w:rsidR="00A96381">
        <w:rPr>
          <w:rFonts w:hint="eastAsia"/>
        </w:rPr>
        <w:t>〕</w:t>
      </w:r>
      <w:r w:rsidRPr="007D37DB">
        <w:t>MPa</w:t>
      </w:r>
    </w:p>
    <w:p w14:paraId="661E4E9E" w14:textId="77777777" w:rsidR="007D37DB" w:rsidRPr="007D37DB" w:rsidRDefault="006C7DB6" w:rsidP="009A6E46">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常用</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MPa</w:t>
      </w:r>
    </w:p>
    <w:p w14:paraId="33BAE0AF" w14:textId="77777777" w:rsidR="007D37DB" w:rsidRPr="007D37DB" w:rsidRDefault="007D37DB" w:rsidP="008472BA">
      <w:pPr>
        <w:pStyle w:val="6"/>
      </w:pPr>
      <w:r w:rsidRPr="007D37DB">
        <w:rPr>
          <w:rFonts w:hint="eastAsia"/>
        </w:rPr>
        <w:t>主要部厚さ</w:t>
      </w:r>
      <w:r w:rsidR="007A1BE6">
        <w:rPr>
          <w:rFonts w:hint="eastAsia"/>
        </w:rPr>
        <w:t xml:space="preserve">　</w:t>
      </w:r>
      <w:r w:rsidR="006C7DB6">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p>
    <w:p w14:paraId="234A78E3" w14:textId="77777777" w:rsidR="007D37DB" w:rsidRPr="007D37DB" w:rsidRDefault="007D37DB" w:rsidP="008472BA">
      <w:pPr>
        <w:pStyle w:val="6"/>
      </w:pPr>
      <w:r w:rsidRPr="007D37DB">
        <w:rPr>
          <w:rFonts w:hint="eastAsia"/>
        </w:rPr>
        <w:t>主要材質</w:t>
      </w:r>
      <w:r w:rsidR="007A1BE6">
        <w:rPr>
          <w:rFonts w:hint="eastAsia"/>
        </w:rPr>
        <w:t xml:space="preserve">　</w:t>
      </w:r>
      <w:r w:rsidR="006C7DB6">
        <w:rPr>
          <w:rFonts w:hint="eastAsia"/>
        </w:rPr>
        <w:t xml:space="preserve">　</w:t>
      </w:r>
      <w:r w:rsidR="007A1BE6">
        <w:rPr>
          <w:rFonts w:hint="eastAsia"/>
        </w:rPr>
        <w:t xml:space="preserve">　</w:t>
      </w:r>
      <w:r w:rsidR="00A96381">
        <w:rPr>
          <w:rFonts w:hint="eastAsia"/>
        </w:rPr>
        <w:t>〔</w:t>
      </w:r>
      <w:r w:rsidR="00847344">
        <w:rPr>
          <w:rFonts w:hint="eastAsia"/>
        </w:rPr>
        <w:t xml:space="preserve">　　　</w:t>
      </w:r>
      <w:r w:rsidR="00A96381">
        <w:rPr>
          <w:rFonts w:hint="eastAsia"/>
        </w:rPr>
        <w:t>〕</w:t>
      </w:r>
    </w:p>
    <w:p w14:paraId="7B0C51BC" w14:textId="77777777" w:rsidR="007D37DB" w:rsidRPr="007D37DB" w:rsidRDefault="007D37DB" w:rsidP="008472BA">
      <w:pPr>
        <w:pStyle w:val="6"/>
      </w:pPr>
      <w:r w:rsidRPr="007D37DB">
        <w:rPr>
          <w:rFonts w:hint="eastAsia"/>
        </w:rPr>
        <w:lastRenderedPageBreak/>
        <w:t>主要寸法内径</w:t>
      </w:r>
      <w:r w:rsidR="006C7DB6">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r w:rsidRPr="007D37DB">
        <w:rPr>
          <w:rFonts w:hint="eastAsia"/>
        </w:rPr>
        <w:t>×長</w:t>
      </w:r>
      <w:r w:rsidR="00A96381">
        <w:rPr>
          <w:rFonts w:hint="eastAsia"/>
        </w:rPr>
        <w:t>〔</w:t>
      </w:r>
      <w:r w:rsidR="00847344">
        <w:rPr>
          <w:rFonts w:hint="eastAsia"/>
        </w:rPr>
        <w:t xml:space="preserve">　　　</w:t>
      </w:r>
      <w:r w:rsidR="00A96381">
        <w:rPr>
          <w:rFonts w:hint="eastAsia"/>
        </w:rPr>
        <w:t>〕</w:t>
      </w:r>
      <w:r w:rsidRPr="007D37DB">
        <w:t>mm</w:t>
      </w:r>
    </w:p>
    <w:p w14:paraId="22A89F1F" w14:textId="77777777" w:rsidR="007D37DB" w:rsidRPr="007D37DB" w:rsidRDefault="007D37DB" w:rsidP="008472BA">
      <w:pPr>
        <w:pStyle w:val="6"/>
      </w:pPr>
      <w:r w:rsidRPr="007D37DB">
        <w:rPr>
          <w:rFonts w:hint="eastAsia"/>
        </w:rPr>
        <w:t>容量</w:t>
      </w:r>
      <w:r w:rsidR="007A1BE6">
        <w:rPr>
          <w:rFonts w:hint="eastAsia"/>
        </w:rPr>
        <w:t xml:space="preserve">　　　</w:t>
      </w:r>
      <w:r w:rsidR="006C7DB6">
        <w:rPr>
          <w:rFonts w:hint="eastAsia"/>
        </w:rPr>
        <w:t xml:space="preserve">　</w:t>
      </w:r>
      <w:r w:rsidR="007A1BE6">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39ED2B9F" w14:textId="62820E62" w:rsidR="007D37DB" w:rsidRPr="009A6E46" w:rsidRDefault="007D37DB" w:rsidP="00B75674">
      <w:pPr>
        <w:pStyle w:val="5"/>
      </w:pPr>
      <w:r w:rsidRPr="009A6E46">
        <w:rPr>
          <w:rFonts w:hint="eastAsia"/>
        </w:rPr>
        <w:t>特記</w:t>
      </w:r>
    </w:p>
    <w:p w14:paraId="5AAF57EA" w14:textId="1883F305" w:rsidR="007D37DB" w:rsidRPr="009A6E46" w:rsidRDefault="007D37DB" w:rsidP="008472BA">
      <w:pPr>
        <w:pStyle w:val="6"/>
      </w:pPr>
      <w:r w:rsidRPr="009A6E46">
        <w:rPr>
          <w:rFonts w:hint="eastAsia"/>
        </w:rPr>
        <w:t>本装置には、圧力計・温度計を設け、予備ノズル</w:t>
      </w:r>
      <w:r w:rsidR="00A96381" w:rsidRPr="009A6E46">
        <w:rPr>
          <w:rFonts w:hint="eastAsia"/>
        </w:rPr>
        <w:t>（</w:t>
      </w:r>
      <w:r w:rsidRPr="009A6E46">
        <w:rPr>
          <w:rFonts w:hint="eastAsia"/>
        </w:rPr>
        <w:t>フランジ等</w:t>
      </w:r>
      <w:r w:rsidR="00A96381" w:rsidRPr="009A6E46">
        <w:rPr>
          <w:rFonts w:hint="eastAsia"/>
        </w:rPr>
        <w:t>）</w:t>
      </w:r>
      <w:r w:rsidRPr="009A6E46">
        <w:rPr>
          <w:rFonts w:hint="eastAsia"/>
        </w:rPr>
        <w:t>を設けるものとすること。</w:t>
      </w:r>
    </w:p>
    <w:p w14:paraId="13CC8E18" w14:textId="38DDF615" w:rsidR="007D37DB" w:rsidRPr="009A6E46" w:rsidRDefault="007D37DB" w:rsidP="008472BA">
      <w:pPr>
        <w:pStyle w:val="6"/>
      </w:pPr>
      <w:r w:rsidRPr="009A6E46">
        <w:rPr>
          <w:rFonts w:hint="eastAsia"/>
        </w:rPr>
        <w:t>本装置は、ドレン抜きを設け、定期点検、清掃が容易な構造とすること。</w:t>
      </w:r>
    </w:p>
    <w:p w14:paraId="2973D948" w14:textId="6F08BD23" w:rsidR="007D37DB" w:rsidRPr="009A6E46" w:rsidRDefault="007D37DB" w:rsidP="008472BA">
      <w:pPr>
        <w:pStyle w:val="6"/>
      </w:pPr>
      <w:r w:rsidRPr="009A6E46">
        <w:rPr>
          <w:rFonts w:hint="eastAsia"/>
        </w:rPr>
        <w:t>本装置架台は、熱膨張を考慮した構造とすること。</w:t>
      </w:r>
    </w:p>
    <w:p w14:paraId="5C635939" w14:textId="77777777" w:rsidR="007A1BE6" w:rsidRDefault="007A1BE6" w:rsidP="009A6E46">
      <w:pPr>
        <w:spacing w:line="400" w:lineRule="exact"/>
        <w:rPr>
          <w:rFonts w:asciiTheme="minorEastAsia" w:hAnsiTheme="minorEastAsia"/>
        </w:rPr>
      </w:pPr>
    </w:p>
    <w:p w14:paraId="6A62D724" w14:textId="77777777" w:rsidR="007D37DB" w:rsidRPr="009A6E46" w:rsidRDefault="007D37DB" w:rsidP="000536DC">
      <w:pPr>
        <w:pStyle w:val="4"/>
      </w:pPr>
      <w:r w:rsidRPr="009A6E46">
        <w:rPr>
          <w:rFonts w:hint="eastAsia"/>
        </w:rPr>
        <w:t>蒸気復水器</w:t>
      </w:r>
    </w:p>
    <w:p w14:paraId="39F5C7A9" w14:textId="77777777" w:rsidR="007D37DB" w:rsidRPr="007D37DB" w:rsidRDefault="007D37DB" w:rsidP="00B75674">
      <w:pPr>
        <w:pStyle w:val="5"/>
      </w:pPr>
      <w:r w:rsidRPr="007D37DB">
        <w:rPr>
          <w:rFonts w:hint="eastAsia"/>
        </w:rPr>
        <w:t>形式</w:t>
      </w:r>
      <w:r w:rsidR="007A1BE6">
        <w:rPr>
          <w:rFonts w:hint="eastAsia"/>
        </w:rPr>
        <w:t xml:space="preserve">　　</w:t>
      </w:r>
      <w:r w:rsidR="006C7DB6">
        <w:rPr>
          <w:rFonts w:hint="eastAsia"/>
        </w:rPr>
        <w:t xml:space="preserve">　　</w:t>
      </w:r>
      <w:r w:rsidR="007A1BE6">
        <w:rPr>
          <w:rFonts w:hint="eastAsia"/>
        </w:rPr>
        <w:t xml:space="preserve">　　</w:t>
      </w:r>
      <w:r w:rsidRPr="007D37DB">
        <w:rPr>
          <w:rFonts w:hint="eastAsia"/>
        </w:rPr>
        <w:t>〔強制空冷式〕</w:t>
      </w:r>
    </w:p>
    <w:p w14:paraId="24F963EE" w14:textId="77777777" w:rsidR="007D37DB" w:rsidRPr="007D37DB" w:rsidRDefault="007D37DB" w:rsidP="00B75674">
      <w:pPr>
        <w:pStyle w:val="5"/>
      </w:pPr>
      <w:r w:rsidRPr="007D37DB">
        <w:rPr>
          <w:rFonts w:hint="eastAsia"/>
        </w:rPr>
        <w:t>数量</w:t>
      </w:r>
      <w:r w:rsidR="007A1BE6">
        <w:rPr>
          <w:rFonts w:hint="eastAsia"/>
        </w:rPr>
        <w:t xml:space="preserve">　　</w:t>
      </w:r>
      <w:r w:rsidR="006C7DB6">
        <w:rPr>
          <w:rFonts w:hint="eastAsia"/>
        </w:rPr>
        <w:t xml:space="preserve">　　</w:t>
      </w:r>
      <w:r w:rsidR="007A1BE6">
        <w:rPr>
          <w:rFonts w:hint="eastAsia"/>
        </w:rPr>
        <w:t xml:space="preserve">　　</w:t>
      </w:r>
      <w:r w:rsidRPr="007D37DB">
        <w:rPr>
          <w:rFonts w:hint="eastAsia"/>
        </w:rPr>
        <w:t>〔１〕組</w:t>
      </w:r>
    </w:p>
    <w:p w14:paraId="0E7B6A85" w14:textId="77777777" w:rsidR="007D37DB" w:rsidRPr="007D37DB" w:rsidRDefault="007D37DB" w:rsidP="00B75674">
      <w:pPr>
        <w:pStyle w:val="5"/>
      </w:pPr>
      <w:r w:rsidRPr="007D37DB">
        <w:rPr>
          <w:rFonts w:hint="eastAsia"/>
        </w:rPr>
        <w:t>主要項目</w:t>
      </w:r>
    </w:p>
    <w:p w14:paraId="2FB2279D" w14:textId="2869CEBB" w:rsidR="007D37DB" w:rsidRPr="007D37DB" w:rsidRDefault="007D37DB" w:rsidP="008472BA">
      <w:pPr>
        <w:pStyle w:val="6"/>
      </w:pPr>
      <w:r w:rsidRPr="007D37DB">
        <w:rPr>
          <w:rFonts w:hint="eastAsia"/>
        </w:rPr>
        <w:t>交換熱量</w:t>
      </w:r>
      <w:r w:rsidR="007A1BE6">
        <w:rPr>
          <w:rFonts w:hint="eastAsia"/>
        </w:rPr>
        <w:t xml:space="preserve">　　</w:t>
      </w:r>
      <w:r w:rsidR="00677054">
        <w:rPr>
          <w:rFonts w:hint="eastAsia"/>
        </w:rPr>
        <w:t xml:space="preserve"> </w:t>
      </w:r>
      <w:r w:rsidR="00677054">
        <w:t xml:space="preserve">       </w:t>
      </w:r>
      <w:r w:rsidR="00A96381">
        <w:rPr>
          <w:rFonts w:hint="eastAsia"/>
        </w:rPr>
        <w:t>〔</w:t>
      </w:r>
      <w:r w:rsidR="00847344">
        <w:rPr>
          <w:rFonts w:hint="eastAsia"/>
        </w:rPr>
        <w:t xml:space="preserve">　　　</w:t>
      </w:r>
      <w:r w:rsidR="00A96381">
        <w:rPr>
          <w:rFonts w:hint="eastAsia"/>
        </w:rPr>
        <w:t>〕</w:t>
      </w:r>
      <w:r w:rsidRPr="007D37DB">
        <w:t>GJ</w:t>
      </w:r>
      <w:r w:rsidR="00A96381">
        <w:t>/</w:t>
      </w:r>
      <w:r w:rsidRPr="007D37DB">
        <w:t>h</w:t>
      </w:r>
    </w:p>
    <w:p w14:paraId="60A68DD2" w14:textId="3A2745FA" w:rsidR="007D37DB" w:rsidRPr="007D37DB" w:rsidRDefault="007D37DB" w:rsidP="008472BA">
      <w:pPr>
        <w:pStyle w:val="6"/>
      </w:pPr>
      <w:r w:rsidRPr="007D37DB">
        <w:rPr>
          <w:rFonts w:hint="eastAsia"/>
        </w:rPr>
        <w:t>処理蒸気量</w:t>
      </w:r>
      <w:r w:rsidR="007A1BE6">
        <w:rPr>
          <w:rFonts w:hint="eastAsia"/>
        </w:rPr>
        <w:t xml:space="preserve">　</w:t>
      </w:r>
      <w:r w:rsidR="00677054">
        <w:rPr>
          <w:rFonts w:hint="eastAsia"/>
        </w:rPr>
        <w:t xml:space="preserve"> </w:t>
      </w:r>
      <w:r w:rsidR="00677054">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709B9EAF" w14:textId="1ECD2B0A" w:rsidR="007D37DB" w:rsidRPr="007D37DB" w:rsidRDefault="007D37DB" w:rsidP="008472BA">
      <w:pPr>
        <w:pStyle w:val="6"/>
      </w:pPr>
      <w:r w:rsidRPr="007D37DB">
        <w:rPr>
          <w:rFonts w:hint="eastAsia"/>
        </w:rPr>
        <w:t>蒸気入口温度</w:t>
      </w:r>
      <w:r w:rsidR="00677054">
        <w:rPr>
          <w:rFonts w:hint="eastAsia"/>
        </w:rPr>
        <w:t xml:space="preserve"> </w:t>
      </w:r>
      <w:r w:rsidR="0067705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1D2380E9" w14:textId="4091ABD0" w:rsidR="007D37DB" w:rsidRPr="007D37DB" w:rsidRDefault="007D37DB" w:rsidP="008472BA">
      <w:pPr>
        <w:pStyle w:val="6"/>
      </w:pPr>
      <w:r w:rsidRPr="007D37DB">
        <w:rPr>
          <w:rFonts w:hint="eastAsia"/>
        </w:rPr>
        <w:t>蒸気入口圧力</w:t>
      </w:r>
      <w:r w:rsidR="00677054">
        <w:rPr>
          <w:rFonts w:hint="eastAsia"/>
        </w:rPr>
        <w:t xml:space="preserve"> </w:t>
      </w:r>
      <w:r w:rsidR="00677054">
        <w:t xml:space="preserve">       </w:t>
      </w:r>
      <w:r w:rsidR="00A96381">
        <w:rPr>
          <w:rFonts w:hint="eastAsia"/>
        </w:rPr>
        <w:t>〔</w:t>
      </w:r>
      <w:r w:rsidR="00847344">
        <w:rPr>
          <w:rFonts w:hint="eastAsia"/>
        </w:rPr>
        <w:t xml:space="preserve">　　　</w:t>
      </w:r>
      <w:r w:rsidR="00A96381">
        <w:rPr>
          <w:rFonts w:hint="eastAsia"/>
        </w:rPr>
        <w:t>〕</w:t>
      </w:r>
      <w:r w:rsidRPr="007D37DB">
        <w:t>MPa</w:t>
      </w:r>
    </w:p>
    <w:p w14:paraId="76151C52" w14:textId="08BB5B4E" w:rsidR="007D37DB" w:rsidRPr="007D37DB" w:rsidRDefault="007D37DB" w:rsidP="008472BA">
      <w:pPr>
        <w:pStyle w:val="6"/>
      </w:pPr>
      <w:r w:rsidRPr="007D37DB">
        <w:rPr>
          <w:rFonts w:hint="eastAsia"/>
        </w:rPr>
        <w:t>凝縮水出口温度</w:t>
      </w:r>
      <w:r w:rsidR="00677054">
        <w:rPr>
          <w:rFonts w:hint="eastAsia"/>
        </w:rPr>
        <w:t xml:space="preserve"> </w:t>
      </w:r>
      <w:r w:rsidR="00677054">
        <w:t xml:space="preserve">     </w:t>
      </w:r>
      <w:r w:rsidR="00A96381">
        <w:rPr>
          <w:rFonts w:hint="eastAsia"/>
        </w:rPr>
        <w:t>〔</w:t>
      </w:r>
      <w:r w:rsidR="00847344">
        <w:rPr>
          <w:rFonts w:hint="eastAsia"/>
        </w:rPr>
        <w:t xml:space="preserve">　　　</w:t>
      </w:r>
      <w:r w:rsidR="00A96381">
        <w:rPr>
          <w:rFonts w:hint="eastAsia"/>
        </w:rPr>
        <w:t>〕</w:t>
      </w:r>
      <w:r w:rsidRPr="007D37DB">
        <w:rPr>
          <w:rFonts w:hint="eastAsia"/>
        </w:rPr>
        <w:t>℃以下</w:t>
      </w:r>
    </w:p>
    <w:p w14:paraId="22EC600A" w14:textId="23AE0F60" w:rsidR="007D37DB" w:rsidRPr="007D37DB" w:rsidRDefault="007D37DB" w:rsidP="008472BA">
      <w:pPr>
        <w:pStyle w:val="6"/>
      </w:pPr>
      <w:r w:rsidRPr="007D37DB">
        <w:rPr>
          <w:rFonts w:hint="eastAsia"/>
        </w:rPr>
        <w:t>設計空気入口温度</w:t>
      </w:r>
      <w:r w:rsidR="00677054">
        <w:rPr>
          <w:rFonts w:hint="eastAsia"/>
        </w:rPr>
        <w:t xml:space="preserve"> </w:t>
      </w:r>
      <w:r w:rsidR="00677054">
        <w:t xml:space="preserve">   </w:t>
      </w:r>
      <w:r w:rsidRPr="007D37DB">
        <w:rPr>
          <w:rFonts w:hint="eastAsia"/>
        </w:rPr>
        <w:t>〔</w:t>
      </w:r>
      <w:r w:rsidR="004E415E" w:rsidRPr="004E415E">
        <w:rPr>
          <w:rFonts w:hint="eastAsia"/>
        </w:rPr>
        <w:t>3</w:t>
      </w:r>
      <w:r w:rsidR="00573717" w:rsidRPr="004E415E">
        <w:rPr>
          <w:rFonts w:hint="eastAsia"/>
        </w:rPr>
        <w:t>5</w:t>
      </w:r>
      <w:r w:rsidRPr="007D37DB">
        <w:rPr>
          <w:rFonts w:hint="eastAsia"/>
        </w:rPr>
        <w:t>〕℃</w:t>
      </w:r>
    </w:p>
    <w:p w14:paraId="612D28FC" w14:textId="41D3666D" w:rsidR="007D37DB" w:rsidRPr="007D37DB" w:rsidRDefault="007D37DB" w:rsidP="008472BA">
      <w:pPr>
        <w:pStyle w:val="6"/>
      </w:pPr>
      <w:r w:rsidRPr="007D37DB">
        <w:rPr>
          <w:rFonts w:hint="eastAsia"/>
        </w:rPr>
        <w:t>空気出口温度</w:t>
      </w:r>
      <w:r w:rsidR="00677054">
        <w:rPr>
          <w:rFonts w:hint="eastAsia"/>
        </w:rPr>
        <w:t xml:space="preserve"> </w:t>
      </w:r>
      <w:r w:rsidR="0067705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1C8A4515" w14:textId="5AC8AC98" w:rsidR="007D37DB" w:rsidRPr="007D37DB" w:rsidRDefault="007D37DB" w:rsidP="008472BA">
      <w:pPr>
        <w:pStyle w:val="6"/>
      </w:pPr>
      <w:r w:rsidRPr="007D37DB">
        <w:rPr>
          <w:rFonts w:hint="eastAsia"/>
        </w:rPr>
        <w:t>主要寸法</w:t>
      </w:r>
      <w:r w:rsidR="007A1BE6">
        <w:rPr>
          <w:rFonts w:hint="eastAsia"/>
        </w:rPr>
        <w:t xml:space="preserve">　</w:t>
      </w:r>
      <w:r w:rsidR="006C7DB6">
        <w:rPr>
          <w:rFonts w:hint="eastAsia"/>
        </w:rPr>
        <w:t xml:space="preserve">　</w:t>
      </w:r>
      <w:r w:rsidR="00677054">
        <w:rPr>
          <w:rFonts w:hint="eastAsia"/>
        </w:rPr>
        <w:t xml:space="preserve"> </w:t>
      </w:r>
      <w:r w:rsidR="00677054">
        <w:t xml:space="preserve">     </w:t>
      </w:r>
      <w:r w:rsidR="007A1BE6">
        <w:rPr>
          <w:rFonts w:hint="eastAsia"/>
        </w:rPr>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×長</w:t>
      </w:r>
      <w:r w:rsidR="00A96381">
        <w:rPr>
          <w:rFonts w:hint="eastAsia"/>
        </w:rPr>
        <w:t>〔</w:t>
      </w:r>
      <w:r w:rsidR="00847344">
        <w:rPr>
          <w:rFonts w:hint="eastAsia"/>
        </w:rPr>
        <w:t xml:space="preserve">　　　</w:t>
      </w:r>
      <w:r w:rsidR="00A96381">
        <w:rPr>
          <w:rFonts w:hint="eastAsia"/>
        </w:rPr>
        <w:t>〕</w:t>
      </w:r>
      <w:r w:rsidRPr="007D37DB">
        <w:t>m</w:t>
      </w:r>
    </w:p>
    <w:p w14:paraId="7F8901EE" w14:textId="5505E0B1" w:rsidR="007D37DB" w:rsidRPr="007D37DB" w:rsidRDefault="007D37DB" w:rsidP="008472BA">
      <w:pPr>
        <w:pStyle w:val="6"/>
      </w:pPr>
      <w:r w:rsidRPr="007D37DB">
        <w:rPr>
          <w:rFonts w:hint="eastAsia"/>
        </w:rPr>
        <w:t>制御方式</w:t>
      </w:r>
      <w:r w:rsidR="007A1BE6">
        <w:rPr>
          <w:rFonts w:hint="eastAsia"/>
        </w:rPr>
        <w:t xml:space="preserve">　</w:t>
      </w:r>
      <w:r w:rsidR="006C7DB6">
        <w:rPr>
          <w:rFonts w:hint="eastAsia"/>
        </w:rPr>
        <w:t xml:space="preserve">　</w:t>
      </w:r>
      <w:r w:rsidR="00677054">
        <w:rPr>
          <w:rFonts w:hint="eastAsia"/>
        </w:rPr>
        <w:t xml:space="preserve"> </w:t>
      </w:r>
      <w:r w:rsidR="00677054">
        <w:t xml:space="preserve">     </w:t>
      </w:r>
      <w:r w:rsidR="007A1BE6">
        <w:rPr>
          <w:rFonts w:hint="eastAsia"/>
        </w:rPr>
        <w:t xml:space="preserve">　</w:t>
      </w:r>
      <w:r w:rsidRPr="007D37DB">
        <w:rPr>
          <w:rFonts w:hint="eastAsia"/>
        </w:rPr>
        <w:t>〔回転数制御による自動制御〕</w:t>
      </w:r>
    </w:p>
    <w:p w14:paraId="461BF65B" w14:textId="08287CF6" w:rsidR="007D37DB" w:rsidRPr="007D37DB" w:rsidRDefault="007D37DB" w:rsidP="008472BA">
      <w:pPr>
        <w:pStyle w:val="6"/>
      </w:pPr>
      <w:r w:rsidRPr="007D37DB">
        <w:rPr>
          <w:rFonts w:hint="eastAsia"/>
        </w:rPr>
        <w:t>操作方式</w:t>
      </w:r>
      <w:r w:rsidR="007A1BE6">
        <w:rPr>
          <w:rFonts w:hint="eastAsia"/>
        </w:rPr>
        <w:t xml:space="preserve">　</w:t>
      </w:r>
      <w:r w:rsidR="006C7DB6">
        <w:rPr>
          <w:rFonts w:hint="eastAsia"/>
        </w:rPr>
        <w:tab/>
      </w:r>
      <w:r w:rsidR="007A1BE6">
        <w:rPr>
          <w:rFonts w:hint="eastAsia"/>
        </w:rPr>
        <w:t xml:space="preserve">　</w:t>
      </w:r>
      <w:r w:rsidR="00677054">
        <w:rPr>
          <w:rFonts w:hint="eastAsia"/>
        </w:rPr>
        <w:t xml:space="preserve"> </w:t>
      </w:r>
      <w:r w:rsidR="00677054">
        <w:t xml:space="preserve">     </w:t>
      </w:r>
      <w:r w:rsidRPr="007D37DB">
        <w:rPr>
          <w:rFonts w:hint="eastAsia"/>
        </w:rPr>
        <w:t>〔自動、遠隔手動・現場手動〕</w:t>
      </w:r>
    </w:p>
    <w:p w14:paraId="39C6D44E" w14:textId="1E503E67" w:rsidR="007D37DB" w:rsidRPr="007D37DB" w:rsidRDefault="007D37DB" w:rsidP="008472BA">
      <w:pPr>
        <w:pStyle w:val="6"/>
      </w:pPr>
      <w:r w:rsidRPr="007D37DB">
        <w:rPr>
          <w:rFonts w:hint="eastAsia"/>
        </w:rPr>
        <w:t>材質</w:t>
      </w:r>
      <w:r w:rsidR="006C7DB6">
        <w:rPr>
          <w:rFonts w:hint="eastAsia"/>
        </w:rPr>
        <w:t xml:space="preserve">　　　</w:t>
      </w:r>
      <w:r w:rsidR="00677054">
        <w:rPr>
          <w:rFonts w:hint="eastAsia"/>
        </w:rPr>
        <w:t xml:space="preserve"> </w:t>
      </w:r>
      <w:r w:rsidR="00677054">
        <w:t xml:space="preserve">    </w:t>
      </w:r>
      <w:r w:rsidR="006C7DB6">
        <w:rPr>
          <w:rFonts w:hint="eastAsia"/>
        </w:rPr>
        <w:t xml:space="preserve">　</w:t>
      </w:r>
      <w:r w:rsidR="006C7DB6">
        <w:rPr>
          <w:rFonts w:hint="eastAsia"/>
        </w:rPr>
        <w:tab/>
      </w:r>
      <w:r w:rsidRPr="007D37DB">
        <w:rPr>
          <w:rFonts w:hint="eastAsia"/>
        </w:rPr>
        <w:t>伝熱管</w:t>
      </w:r>
      <w:r w:rsidR="007A1BE6">
        <w:rPr>
          <w:rFonts w:hint="eastAsia"/>
        </w:rPr>
        <w:t xml:space="preserve">　</w:t>
      </w:r>
      <w:r w:rsidR="00A96381">
        <w:rPr>
          <w:rFonts w:hint="eastAsia"/>
        </w:rPr>
        <w:t>〔</w:t>
      </w:r>
      <w:r w:rsidR="00847344">
        <w:rPr>
          <w:rFonts w:hint="eastAsia"/>
        </w:rPr>
        <w:t xml:space="preserve">　　　</w:t>
      </w:r>
      <w:r w:rsidR="00A96381">
        <w:rPr>
          <w:rFonts w:hint="eastAsia"/>
        </w:rPr>
        <w:t>〕</w:t>
      </w:r>
    </w:p>
    <w:p w14:paraId="1BCB869C" w14:textId="5958DA9D" w:rsidR="007D37DB" w:rsidRPr="007D37DB" w:rsidRDefault="006C7DB6" w:rsidP="00677054">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677054">
        <w:rPr>
          <w:rFonts w:asciiTheme="minorEastAsia" w:hAnsiTheme="minorEastAsia"/>
        </w:rPr>
        <w:t xml:space="preserve">     </w:t>
      </w:r>
      <w:r>
        <w:rPr>
          <w:rFonts w:asciiTheme="minorEastAsia" w:hAnsiTheme="minorEastAsia" w:hint="eastAsia"/>
        </w:rPr>
        <w:tab/>
      </w:r>
      <w:r w:rsidR="00573717">
        <w:rPr>
          <w:rFonts w:asciiTheme="minorEastAsia" w:hAnsiTheme="minorEastAsia" w:hint="eastAsia"/>
        </w:rPr>
        <w:t xml:space="preserve">　</w:t>
      </w:r>
      <w:r w:rsidR="007D37DB" w:rsidRPr="007D37DB">
        <w:rPr>
          <w:rFonts w:asciiTheme="minorEastAsia" w:hAnsiTheme="minorEastAsia" w:hint="eastAsia"/>
        </w:rPr>
        <w:t>フィン</w:t>
      </w:r>
      <w:r>
        <w:rPr>
          <w:rFonts w:asciiTheme="minorEastAsia" w:hAnsiTheme="minorEastAsia" w:hint="eastAsia"/>
        </w:rPr>
        <w:t xml:space="preserve">　</w:t>
      </w:r>
      <w:r w:rsidR="007D37DB" w:rsidRPr="007D37DB">
        <w:rPr>
          <w:rFonts w:asciiTheme="minorEastAsia" w:hAnsiTheme="minorEastAsia" w:hint="eastAsia"/>
        </w:rPr>
        <w:t>〔アルミニウム〕</w:t>
      </w:r>
    </w:p>
    <w:p w14:paraId="69F7D314" w14:textId="5ECCC6CB" w:rsidR="007D37DB" w:rsidRPr="007D37DB" w:rsidRDefault="007D37DB" w:rsidP="008472BA">
      <w:pPr>
        <w:pStyle w:val="6"/>
      </w:pPr>
      <w:r w:rsidRPr="007D37DB">
        <w:rPr>
          <w:rFonts w:hint="eastAsia"/>
        </w:rPr>
        <w:t>駆動方式</w:t>
      </w:r>
      <w:r w:rsidR="00847344">
        <w:t xml:space="preserve">　</w:t>
      </w:r>
      <w:r w:rsidR="007A1BE6">
        <w:rPr>
          <w:rFonts w:hint="eastAsia"/>
        </w:rPr>
        <w:t xml:space="preserve">　</w:t>
      </w:r>
      <w:r w:rsidR="00677054">
        <w:rPr>
          <w:rFonts w:hint="eastAsia"/>
        </w:rPr>
        <w:t xml:space="preserve"> </w:t>
      </w:r>
      <w:r w:rsidR="00677054">
        <w:t xml:space="preserve">     </w:t>
      </w:r>
      <w:r w:rsidRPr="007D37DB">
        <w:rPr>
          <w:rFonts w:hint="eastAsia"/>
        </w:rPr>
        <w:t>〔連結ギヤ減速方式またはＶベルト式〕</w:t>
      </w:r>
    </w:p>
    <w:p w14:paraId="6369A03F" w14:textId="684864E4" w:rsidR="007D37DB" w:rsidRPr="007D37DB" w:rsidRDefault="007D37DB" w:rsidP="008472BA">
      <w:pPr>
        <w:pStyle w:val="6"/>
      </w:pPr>
      <w:r w:rsidRPr="007D37DB">
        <w:rPr>
          <w:rFonts w:hint="eastAsia"/>
        </w:rPr>
        <w:t>所要電動機</w:t>
      </w:r>
      <w:r w:rsidR="00677054">
        <w:rPr>
          <w:rFonts w:hint="eastAsia"/>
        </w:rPr>
        <w:t xml:space="preserve"> </w:t>
      </w:r>
      <w:r w:rsidR="00F175C0">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r w:rsidRPr="007D37DB">
        <w:rPr>
          <w:rFonts w:hint="eastAsia"/>
        </w:rPr>
        <w:t>×</w:t>
      </w:r>
      <w:r w:rsidR="00A96381">
        <w:rPr>
          <w:rFonts w:hint="eastAsia"/>
        </w:rPr>
        <w:t>〔</w:t>
      </w:r>
      <w:r w:rsidR="00847344">
        <w:rPr>
          <w:rFonts w:hint="eastAsia"/>
        </w:rPr>
        <w:t xml:space="preserve">　　　</w:t>
      </w:r>
      <w:r w:rsidR="00A96381">
        <w:rPr>
          <w:rFonts w:hint="eastAsia"/>
        </w:rPr>
        <w:t>〕</w:t>
      </w:r>
      <w:r w:rsidRPr="007D37DB">
        <w:rPr>
          <w:rFonts w:hint="eastAsia"/>
        </w:rPr>
        <w:t>台</w:t>
      </w:r>
    </w:p>
    <w:p w14:paraId="663585FF" w14:textId="361C1CFA" w:rsidR="007D37DB" w:rsidRPr="00677054" w:rsidRDefault="007D37DB" w:rsidP="00B75674">
      <w:pPr>
        <w:pStyle w:val="5"/>
      </w:pPr>
      <w:r w:rsidRPr="00677054">
        <w:rPr>
          <w:rFonts w:hint="eastAsia"/>
        </w:rPr>
        <w:t>特記</w:t>
      </w:r>
    </w:p>
    <w:p w14:paraId="2E62842B" w14:textId="7302C0F2" w:rsidR="007D37DB" w:rsidRPr="00677054" w:rsidRDefault="007D37DB" w:rsidP="008472BA">
      <w:pPr>
        <w:pStyle w:val="6"/>
      </w:pPr>
      <w:r w:rsidRPr="00677054">
        <w:rPr>
          <w:rFonts w:hint="eastAsia"/>
        </w:rPr>
        <w:t>排気が再循環しない構造とすること。</w:t>
      </w:r>
      <w:r w:rsidR="00A96381" w:rsidRPr="00677054">
        <w:rPr>
          <w:rFonts w:hint="eastAsia"/>
        </w:rPr>
        <w:t>（</w:t>
      </w:r>
      <w:r w:rsidRPr="00677054">
        <w:rPr>
          <w:rFonts w:hint="eastAsia"/>
        </w:rPr>
        <w:t>冬場以外</w:t>
      </w:r>
      <w:r w:rsidR="00A96381" w:rsidRPr="00677054">
        <w:rPr>
          <w:rFonts w:hint="eastAsia"/>
        </w:rPr>
        <w:t>）</w:t>
      </w:r>
    </w:p>
    <w:p w14:paraId="14753B1E" w14:textId="0342E3BF" w:rsidR="007D37DB" w:rsidRPr="004E415E" w:rsidRDefault="007D37DB" w:rsidP="008472BA">
      <w:pPr>
        <w:pStyle w:val="6"/>
      </w:pPr>
      <w:r w:rsidRPr="00677054">
        <w:rPr>
          <w:rFonts w:hint="eastAsia"/>
        </w:rPr>
        <w:t>本装置は、通常はタービン排気を復水するものであるが、タービン発電機を使用しない時の余剰蒸気を復水できるものとし、夏期全炉高質ごみ定格運転において、タービン排気もしくは全量タービンバイパス時に全量復水でき</w:t>
      </w:r>
      <w:r w:rsidRPr="004E415E">
        <w:rPr>
          <w:rFonts w:hint="eastAsia"/>
        </w:rPr>
        <w:t>る容量とする</w:t>
      </w:r>
      <w:r w:rsidR="000C409D" w:rsidRPr="004E415E">
        <w:rPr>
          <w:rFonts w:hint="eastAsia"/>
        </w:rPr>
        <w:t>こと</w:t>
      </w:r>
      <w:r w:rsidRPr="004E415E">
        <w:rPr>
          <w:rFonts w:hint="eastAsia"/>
        </w:rPr>
        <w:t>。</w:t>
      </w:r>
    </w:p>
    <w:p w14:paraId="7069AB0A" w14:textId="2F7E237F" w:rsidR="007D37DB" w:rsidRPr="004E415E" w:rsidRDefault="007D37DB" w:rsidP="008472BA">
      <w:pPr>
        <w:pStyle w:val="6"/>
      </w:pPr>
      <w:r w:rsidRPr="004E415E">
        <w:rPr>
          <w:rFonts w:hint="eastAsia"/>
        </w:rPr>
        <w:t>必要に応じて吸気エリア、排気エリアの防鳥対策を行うこと。</w:t>
      </w:r>
    </w:p>
    <w:p w14:paraId="20D380DE" w14:textId="5ADAC3A2" w:rsidR="007D37DB" w:rsidRPr="00677054" w:rsidRDefault="007D37DB" w:rsidP="008472BA">
      <w:pPr>
        <w:pStyle w:val="6"/>
      </w:pPr>
      <w:r w:rsidRPr="00677054">
        <w:rPr>
          <w:rFonts w:hint="eastAsia"/>
        </w:rPr>
        <w:t>寒冷時期に制御用機器及び配管の凍結防止を考慮すること。</w:t>
      </w:r>
    </w:p>
    <w:p w14:paraId="44AB5AB1" w14:textId="77777777" w:rsidR="00677054" w:rsidRDefault="00677054" w:rsidP="00677054">
      <w:pPr>
        <w:spacing w:line="400" w:lineRule="exact"/>
        <w:rPr>
          <w:rFonts w:asciiTheme="minorEastAsia" w:hAnsiTheme="minorEastAsia"/>
        </w:rPr>
      </w:pPr>
    </w:p>
    <w:p w14:paraId="39E7AC81" w14:textId="77777777" w:rsidR="007D37DB" w:rsidRPr="00677054" w:rsidRDefault="007D37DB" w:rsidP="000536DC">
      <w:pPr>
        <w:pStyle w:val="4"/>
      </w:pPr>
      <w:r w:rsidRPr="00677054">
        <w:rPr>
          <w:rFonts w:hint="eastAsia"/>
        </w:rPr>
        <w:lastRenderedPageBreak/>
        <w:t>復水タンク</w:t>
      </w:r>
    </w:p>
    <w:p w14:paraId="38C449B2" w14:textId="77777777" w:rsidR="007D37DB" w:rsidRPr="007D37DB" w:rsidRDefault="007D37DB" w:rsidP="00B75674">
      <w:pPr>
        <w:pStyle w:val="5"/>
      </w:pPr>
      <w:r w:rsidRPr="007D37DB">
        <w:rPr>
          <w:rFonts w:hint="eastAsia"/>
        </w:rPr>
        <w:t>数量</w:t>
      </w:r>
      <w:r w:rsidR="00847344">
        <w:t xml:space="preserve">　</w:t>
      </w:r>
      <w:r w:rsidR="00765358">
        <w:rPr>
          <w:rFonts w:hint="eastAsia"/>
        </w:rPr>
        <w:t xml:space="preserve">　　　　　</w:t>
      </w:r>
      <w:r w:rsidRPr="007D37DB">
        <w:rPr>
          <w:rFonts w:hint="eastAsia"/>
        </w:rPr>
        <w:t>〔１〕基</w:t>
      </w:r>
    </w:p>
    <w:p w14:paraId="5D4C10AC" w14:textId="77777777" w:rsidR="007D37DB" w:rsidRPr="007D37DB" w:rsidRDefault="007D37DB" w:rsidP="00B75674">
      <w:pPr>
        <w:pStyle w:val="5"/>
      </w:pPr>
      <w:r w:rsidRPr="007D37DB">
        <w:rPr>
          <w:rFonts w:hint="eastAsia"/>
        </w:rPr>
        <w:t>主要項目</w:t>
      </w:r>
    </w:p>
    <w:p w14:paraId="4A287C9D" w14:textId="77777777" w:rsidR="007D37DB" w:rsidRPr="007D37DB" w:rsidRDefault="007D37DB" w:rsidP="008472BA">
      <w:pPr>
        <w:pStyle w:val="6"/>
      </w:pPr>
      <w:r w:rsidRPr="007D37DB">
        <w:rPr>
          <w:rFonts w:hint="eastAsia"/>
        </w:rPr>
        <w:t>主要材質</w:t>
      </w:r>
      <w:r w:rsidR="007A1BE6">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0E415C9E" w14:textId="77777777" w:rsidR="007D37DB" w:rsidRPr="007D37DB" w:rsidRDefault="007D37DB" w:rsidP="008472BA">
      <w:pPr>
        <w:pStyle w:val="6"/>
      </w:pPr>
      <w:r w:rsidRPr="007D37DB">
        <w:rPr>
          <w:rFonts w:hint="eastAsia"/>
        </w:rPr>
        <w:t>容量</w:t>
      </w:r>
      <w:r w:rsidR="007A1BE6">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7C8ADB1B" w14:textId="67B09005" w:rsidR="007D37DB" w:rsidRPr="00EC199B" w:rsidRDefault="007D37DB" w:rsidP="00B75674">
      <w:pPr>
        <w:pStyle w:val="5"/>
      </w:pPr>
      <w:r w:rsidRPr="00EC199B">
        <w:rPr>
          <w:rFonts w:hint="eastAsia"/>
        </w:rPr>
        <w:t>特記</w:t>
      </w:r>
    </w:p>
    <w:p w14:paraId="7604A679" w14:textId="5A27A820" w:rsidR="007D37DB" w:rsidRPr="00EC199B" w:rsidRDefault="007D37DB" w:rsidP="008472BA">
      <w:pPr>
        <w:pStyle w:val="6"/>
      </w:pPr>
      <w:r w:rsidRPr="00EC199B">
        <w:rPr>
          <w:rFonts w:hint="eastAsia"/>
        </w:rPr>
        <w:t>本タンクの容量は、全ボイラ最大給水の</w:t>
      </w:r>
      <w:r w:rsidRPr="00EC199B">
        <w:t>30</w:t>
      </w:r>
      <w:r w:rsidRPr="00EC199B">
        <w:rPr>
          <w:rFonts w:hint="eastAsia"/>
        </w:rPr>
        <w:t>分以上とすること。</w:t>
      </w:r>
    </w:p>
    <w:p w14:paraId="2B735FFA" w14:textId="77777777" w:rsidR="007A1BE6" w:rsidRPr="007D37DB" w:rsidRDefault="007A1BE6" w:rsidP="00EC199B">
      <w:pPr>
        <w:spacing w:line="400" w:lineRule="exact"/>
        <w:rPr>
          <w:rFonts w:asciiTheme="minorEastAsia" w:hAnsiTheme="minorEastAsia"/>
        </w:rPr>
      </w:pPr>
    </w:p>
    <w:p w14:paraId="0435C294" w14:textId="77777777" w:rsidR="007D37DB" w:rsidRPr="00EC199B" w:rsidRDefault="007D37DB" w:rsidP="000536DC">
      <w:pPr>
        <w:pStyle w:val="4"/>
      </w:pPr>
      <w:r w:rsidRPr="00EC199B">
        <w:rPr>
          <w:rFonts w:hint="eastAsia"/>
        </w:rPr>
        <w:t>純水装置</w:t>
      </w:r>
    </w:p>
    <w:p w14:paraId="72CF4A89" w14:textId="072F61A1" w:rsidR="007D37DB" w:rsidRPr="007D37DB" w:rsidRDefault="007D37DB" w:rsidP="00B75674">
      <w:pPr>
        <w:pStyle w:val="5"/>
      </w:pPr>
      <w:r w:rsidRPr="007D37DB">
        <w:rPr>
          <w:rFonts w:hint="eastAsia"/>
        </w:rPr>
        <w:t>形式</w:t>
      </w:r>
      <w:r w:rsidR="007A1BE6">
        <w:rPr>
          <w:rFonts w:hint="eastAsia"/>
        </w:rPr>
        <w:t xml:space="preserve">　　</w:t>
      </w:r>
      <w:r w:rsidR="00765358">
        <w:rPr>
          <w:rFonts w:hint="eastAsia"/>
        </w:rPr>
        <w:t xml:space="preserve">　　</w:t>
      </w:r>
      <w:r w:rsidR="007A1BE6">
        <w:rPr>
          <w:rFonts w:hint="eastAsia"/>
        </w:rPr>
        <w:t xml:space="preserve">　</w:t>
      </w:r>
      <w:r w:rsidR="00847344">
        <w:t xml:space="preserve">　</w:t>
      </w:r>
      <w:r w:rsidR="00A96381">
        <w:rPr>
          <w:rFonts w:hint="eastAsia"/>
        </w:rPr>
        <w:t>〔</w:t>
      </w:r>
      <w:r w:rsidR="00E80A93">
        <w:rPr>
          <w:rFonts w:hint="eastAsia"/>
        </w:rPr>
        <w:t>混床式</w:t>
      </w:r>
      <w:r w:rsidR="00A96381">
        <w:rPr>
          <w:rFonts w:hint="eastAsia"/>
        </w:rPr>
        <w:t>〕</w:t>
      </w:r>
    </w:p>
    <w:p w14:paraId="156B6DCC" w14:textId="77777777" w:rsidR="007D37DB" w:rsidRPr="007D37DB" w:rsidRDefault="007D37DB" w:rsidP="00B75674">
      <w:pPr>
        <w:pStyle w:val="5"/>
      </w:pPr>
      <w:r w:rsidRPr="007D37DB">
        <w:rPr>
          <w:rFonts w:hint="eastAsia"/>
        </w:rPr>
        <w:t>数量</w:t>
      </w:r>
      <w:r w:rsidR="007A1BE6">
        <w:rPr>
          <w:rFonts w:hint="eastAsia"/>
        </w:rPr>
        <w:t xml:space="preserve">　</w:t>
      </w:r>
      <w:r w:rsidR="00765358">
        <w:rPr>
          <w:rFonts w:hint="eastAsia"/>
        </w:rPr>
        <w:t xml:space="preserve">　　</w:t>
      </w:r>
      <w:r w:rsidR="007A1BE6">
        <w:rPr>
          <w:rFonts w:hint="eastAsia"/>
        </w:rPr>
        <w:t xml:space="preserve">　　　</w:t>
      </w:r>
      <w:r w:rsidRPr="007D37DB">
        <w:rPr>
          <w:rFonts w:hint="eastAsia"/>
        </w:rPr>
        <w:t>〔１〕系列</w:t>
      </w:r>
    </w:p>
    <w:p w14:paraId="555FE0AF" w14:textId="77777777" w:rsidR="007D37DB" w:rsidRPr="007D37DB" w:rsidRDefault="007D37DB" w:rsidP="00B75674">
      <w:pPr>
        <w:pStyle w:val="5"/>
      </w:pPr>
      <w:r w:rsidRPr="007D37DB">
        <w:rPr>
          <w:rFonts w:hint="eastAsia"/>
        </w:rPr>
        <w:t>主要項目</w:t>
      </w:r>
    </w:p>
    <w:p w14:paraId="5A3B6E8B" w14:textId="7674683E" w:rsidR="007D37DB" w:rsidRPr="007D37DB" w:rsidRDefault="007D37DB" w:rsidP="008472BA">
      <w:pPr>
        <w:pStyle w:val="6"/>
      </w:pPr>
      <w:r w:rsidRPr="007D37DB">
        <w:rPr>
          <w:rFonts w:hint="eastAsia"/>
        </w:rPr>
        <w:t>能力</w:t>
      </w:r>
      <w:r w:rsidR="00847344">
        <w:t xml:space="preserve">　</w:t>
      </w:r>
      <w:r w:rsidR="007A1BE6">
        <w:rPr>
          <w:rFonts w:hint="eastAsia"/>
        </w:rPr>
        <w:t xml:space="preserve">　　　</w:t>
      </w:r>
      <w:r w:rsidR="00EC199B">
        <w:rPr>
          <w:rFonts w:hint="eastAsia"/>
        </w:rPr>
        <w:t xml:space="preserve"> </w:t>
      </w:r>
      <w:r w:rsidR="00EC199B">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r w:rsidRPr="007D37DB">
        <w:rPr>
          <w:rFonts w:hint="eastAsia"/>
        </w:rPr>
        <w:t>、</w:t>
      </w:r>
      <w:r w:rsidR="00A96381">
        <w:rPr>
          <w:rFonts w:hint="eastAsia"/>
        </w:rPr>
        <w:t>〔</w:t>
      </w:r>
      <w:r w:rsidR="00847344">
        <w:rPr>
          <w:rFonts w:hint="eastAsia"/>
        </w:rPr>
        <w:t xml:space="preserve">　　　</w:t>
      </w:r>
      <w:r w:rsidR="00A96381">
        <w:rPr>
          <w:rFonts w:hint="eastAsia"/>
        </w:rPr>
        <w:t>〕</w:t>
      </w:r>
      <w:r w:rsidR="00BA55BF">
        <w:t>㎥</w:t>
      </w:r>
      <w:r w:rsidR="00A96381">
        <w:t>/</w:t>
      </w:r>
      <w:r w:rsidRPr="007D37DB">
        <w:t>day</w:t>
      </w:r>
    </w:p>
    <w:p w14:paraId="350CA396" w14:textId="1189BA56" w:rsidR="007D37DB" w:rsidRPr="007D37DB" w:rsidRDefault="007D37DB" w:rsidP="008472BA">
      <w:pPr>
        <w:pStyle w:val="6"/>
      </w:pPr>
      <w:r w:rsidRPr="007D37DB">
        <w:rPr>
          <w:rFonts w:hint="eastAsia"/>
        </w:rPr>
        <w:t>処理水水質</w:t>
      </w:r>
      <w:r w:rsidR="00765358">
        <w:rPr>
          <w:rFonts w:hint="eastAsia"/>
        </w:rPr>
        <w:t xml:space="preserve">　</w:t>
      </w:r>
      <w:r w:rsidR="00EC199B">
        <w:rPr>
          <w:rFonts w:hint="eastAsia"/>
        </w:rPr>
        <w:t xml:space="preserve"> </w:t>
      </w:r>
      <w:r w:rsidR="00EC199B">
        <w:t xml:space="preserve">           </w:t>
      </w:r>
      <w:r w:rsidRPr="007D37DB">
        <w:rPr>
          <w:rFonts w:hint="eastAsia"/>
        </w:rPr>
        <w:t>導電率</w:t>
      </w:r>
      <w:r w:rsidR="00765358">
        <w:rPr>
          <w:rFonts w:hint="eastAsia"/>
        </w:rPr>
        <w:t xml:space="preserve">　　</w:t>
      </w:r>
      <w:r w:rsidR="00EC199B">
        <w:rPr>
          <w:rFonts w:hint="eastAsia"/>
        </w:rPr>
        <w:t xml:space="preserve"> </w:t>
      </w:r>
      <w:r w:rsidR="00EC199B">
        <w:t xml:space="preserve">  </w:t>
      </w:r>
      <w:r w:rsidR="0076535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μ</w:t>
      </w:r>
      <w:r w:rsidRPr="007D37DB">
        <w:t>S</w:t>
      </w:r>
      <w:r w:rsidR="00A96381">
        <w:t>/</w:t>
      </w:r>
      <w:r w:rsidRPr="007D37DB">
        <w:t>cm</w:t>
      </w:r>
      <w:r w:rsidRPr="007D37DB">
        <w:rPr>
          <w:rFonts w:hint="eastAsia"/>
        </w:rPr>
        <w:t>以下</w:t>
      </w:r>
      <w:r w:rsidR="00A96381">
        <w:rPr>
          <w:rFonts w:hint="eastAsia"/>
        </w:rPr>
        <w:t>（</w:t>
      </w:r>
      <w:r w:rsidRPr="007D37DB">
        <w:t>25</w:t>
      </w:r>
      <w:r w:rsidRPr="007D37DB">
        <w:rPr>
          <w:rFonts w:hint="eastAsia"/>
        </w:rPr>
        <w:t>℃</w:t>
      </w:r>
      <w:r w:rsidR="00A96381">
        <w:rPr>
          <w:rFonts w:hint="eastAsia"/>
        </w:rPr>
        <w:t>）</w:t>
      </w:r>
    </w:p>
    <w:p w14:paraId="40EC8A35" w14:textId="74BF7F88" w:rsidR="007D37DB" w:rsidRPr="007D37DB" w:rsidRDefault="00765358" w:rsidP="00EC199B">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イオン状シリカ</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mg</w:t>
      </w:r>
      <w:r w:rsidR="00A96381">
        <w:rPr>
          <w:rFonts w:asciiTheme="minorEastAsia" w:hAnsiTheme="minorEastAsia"/>
        </w:rPr>
        <w:t>/</w:t>
      </w:r>
      <w:r w:rsidR="007D37DB" w:rsidRPr="007D37DB">
        <w:rPr>
          <w:rFonts w:asciiTheme="minorEastAsia" w:hAnsiTheme="minorEastAsia"/>
        </w:rPr>
        <w:t>L</w:t>
      </w:r>
      <w:r w:rsidR="007D37DB" w:rsidRPr="007D37DB">
        <w:rPr>
          <w:rFonts w:asciiTheme="minorEastAsia" w:hAnsiTheme="minorEastAsia" w:hint="eastAsia"/>
        </w:rPr>
        <w:t>以下</w:t>
      </w:r>
      <w:r w:rsidR="00A96381">
        <w:rPr>
          <w:rFonts w:asciiTheme="minorEastAsia" w:hAnsiTheme="minorEastAsia" w:hint="eastAsia"/>
        </w:rPr>
        <w:t>（</w:t>
      </w:r>
      <w:r w:rsidR="007D37DB" w:rsidRPr="007D37DB">
        <w:rPr>
          <w:rFonts w:asciiTheme="minorEastAsia" w:hAnsiTheme="minorEastAsia"/>
        </w:rPr>
        <w:t>SiO</w:t>
      </w:r>
      <w:r w:rsidR="007D37DB" w:rsidRPr="007D37DB">
        <w:rPr>
          <w:rFonts w:asciiTheme="minorEastAsia" w:hAnsiTheme="minorEastAsia" w:hint="eastAsia"/>
        </w:rPr>
        <w:t>２として</w:t>
      </w:r>
      <w:r w:rsidR="00A96381">
        <w:rPr>
          <w:rFonts w:asciiTheme="minorEastAsia" w:hAnsiTheme="minorEastAsia" w:hint="eastAsia"/>
        </w:rPr>
        <w:t>）</w:t>
      </w:r>
    </w:p>
    <w:p w14:paraId="4D7EEF7D" w14:textId="77777777" w:rsidR="007D37DB" w:rsidRPr="007D37DB" w:rsidRDefault="007D37DB" w:rsidP="008472BA">
      <w:pPr>
        <w:pStyle w:val="6"/>
      </w:pPr>
      <w:r w:rsidRPr="007D37DB">
        <w:rPr>
          <w:rFonts w:hint="eastAsia"/>
        </w:rPr>
        <w:t>再生周期</w:t>
      </w:r>
      <w:r w:rsidR="007A1BE6">
        <w:rPr>
          <w:rFonts w:hint="eastAsia"/>
        </w:rPr>
        <w:t xml:space="preserve">　　</w:t>
      </w:r>
      <w:r w:rsidRPr="007D37DB">
        <w:rPr>
          <w:rFonts w:hint="eastAsia"/>
        </w:rPr>
        <w:t>約〔</w:t>
      </w:r>
      <w:r w:rsidRPr="007D37DB">
        <w:t>20</w:t>
      </w:r>
      <w:r w:rsidRPr="007D37DB">
        <w:rPr>
          <w:rFonts w:hint="eastAsia"/>
        </w:rPr>
        <w:t>〕時間通水、約〔</w:t>
      </w:r>
      <w:r w:rsidRPr="007D37DB">
        <w:t>4</w:t>
      </w:r>
      <w:r w:rsidRPr="007D37DB">
        <w:rPr>
          <w:rFonts w:hint="eastAsia"/>
        </w:rPr>
        <w:t>〕時間再生</w:t>
      </w:r>
    </w:p>
    <w:p w14:paraId="19B67F41" w14:textId="77777777" w:rsidR="007D37DB" w:rsidRPr="007D37DB" w:rsidRDefault="007D37DB" w:rsidP="008472BA">
      <w:pPr>
        <w:pStyle w:val="6"/>
      </w:pPr>
      <w:r w:rsidRPr="007D37DB">
        <w:rPr>
          <w:rFonts w:hint="eastAsia"/>
        </w:rPr>
        <w:t>操作方式</w:t>
      </w:r>
      <w:r w:rsidR="007A1BE6">
        <w:rPr>
          <w:rFonts w:hint="eastAsia"/>
        </w:rPr>
        <w:t xml:space="preserve">　　</w:t>
      </w:r>
      <w:r w:rsidRPr="007D37DB">
        <w:rPr>
          <w:rFonts w:hint="eastAsia"/>
        </w:rPr>
        <w:t>自動、遠隔手動、現場手動</w:t>
      </w:r>
    </w:p>
    <w:p w14:paraId="093CA939" w14:textId="2881F101" w:rsidR="007D37DB" w:rsidRPr="007D37DB" w:rsidRDefault="007D37DB" w:rsidP="008472BA">
      <w:pPr>
        <w:pStyle w:val="6"/>
      </w:pPr>
      <w:r w:rsidRPr="007D37DB">
        <w:rPr>
          <w:rFonts w:hint="eastAsia"/>
        </w:rPr>
        <w:t>原水</w:t>
      </w:r>
      <w:r w:rsidR="007A1BE6">
        <w:rPr>
          <w:rFonts w:hint="eastAsia"/>
        </w:rPr>
        <w:t xml:space="preserve">　　　　</w:t>
      </w:r>
      <w:r w:rsidR="000C409D">
        <w:rPr>
          <w:rFonts w:hint="eastAsia"/>
        </w:rPr>
        <w:t>〔</w:t>
      </w:r>
      <w:r w:rsidRPr="007D37DB">
        <w:rPr>
          <w:rFonts w:hint="eastAsia"/>
        </w:rPr>
        <w:t>上水</w:t>
      </w:r>
      <w:r w:rsidR="000C409D">
        <w:rPr>
          <w:rFonts w:hint="eastAsia"/>
        </w:rPr>
        <w:t>〕</w:t>
      </w:r>
    </w:p>
    <w:p w14:paraId="7734A38E" w14:textId="77777777" w:rsidR="007D37DB" w:rsidRPr="007D37DB" w:rsidRDefault="007D37DB" w:rsidP="008472BA">
      <w:pPr>
        <w:pStyle w:val="6"/>
      </w:pPr>
      <w:r w:rsidRPr="007D37DB">
        <w:rPr>
          <w:rFonts w:hint="eastAsia"/>
        </w:rPr>
        <w:t>原水水質</w:t>
      </w:r>
    </w:p>
    <w:p w14:paraId="3973731A" w14:textId="289468AC" w:rsidR="007D37DB" w:rsidRPr="00973BD2" w:rsidRDefault="007D37DB" w:rsidP="00EC199B">
      <w:pPr>
        <w:pStyle w:val="62"/>
        <w:spacing w:line="400" w:lineRule="exact"/>
        <w:ind w:leftChars="822" w:left="1837" w:hangingChars="7" w:hanging="16"/>
      </w:pPr>
      <w:bookmarkStart w:id="2080" w:name="_Hlk66778874"/>
      <w:r w:rsidRPr="00973BD2">
        <w:rPr>
          <w:rFonts w:hint="eastAsia"/>
        </w:rPr>
        <w:t>ｐＨ</w:t>
      </w:r>
      <w:r w:rsidR="00765358" w:rsidRPr="00973BD2">
        <w:rPr>
          <w:rFonts w:hint="eastAsia"/>
        </w:rPr>
        <w:t xml:space="preserve">　　　　</w:t>
      </w:r>
      <w:r w:rsidR="008F41AE" w:rsidRPr="00973BD2">
        <w:rPr>
          <w:rFonts w:hint="eastAsia"/>
        </w:rPr>
        <w:t xml:space="preserve">　　</w:t>
      </w:r>
      <w:r w:rsidR="00B40DC2" w:rsidRPr="00973BD2">
        <w:rPr>
          <w:rFonts w:hint="eastAsia"/>
        </w:rPr>
        <w:t>【</w:t>
      </w:r>
      <w:r w:rsidR="00EE7CDE" w:rsidRPr="00973BD2">
        <w:t xml:space="preserve"> 7.2</w:t>
      </w:r>
      <w:r w:rsidR="00132C07" w:rsidRPr="00973BD2">
        <w:rPr>
          <w:rFonts w:hint="eastAsia"/>
        </w:rPr>
        <w:t>（21.0℃）</w:t>
      </w:r>
      <w:r w:rsidR="00A96381" w:rsidRPr="00973BD2">
        <w:rPr>
          <w:rFonts w:hint="eastAsia"/>
        </w:rPr>
        <w:t>】</w:t>
      </w:r>
    </w:p>
    <w:p w14:paraId="1D13714F" w14:textId="608052D1" w:rsidR="007D37DB" w:rsidRPr="00973BD2" w:rsidRDefault="004855B4" w:rsidP="00EC199B">
      <w:pPr>
        <w:pStyle w:val="62"/>
        <w:spacing w:line="400" w:lineRule="exact"/>
        <w:ind w:leftChars="822" w:left="1837" w:hangingChars="7" w:hanging="16"/>
      </w:pPr>
      <w:r w:rsidRPr="00973BD2">
        <w:rPr>
          <w:rFonts w:hint="eastAsia"/>
        </w:rPr>
        <w:t>電気伝</w:t>
      </w:r>
      <w:r w:rsidR="007D37DB" w:rsidRPr="00973BD2">
        <w:rPr>
          <w:rFonts w:hint="eastAsia"/>
        </w:rPr>
        <w:t>導率</w:t>
      </w:r>
      <w:r w:rsidR="00765358" w:rsidRPr="00973BD2">
        <w:rPr>
          <w:rFonts w:hint="eastAsia"/>
        </w:rPr>
        <w:t xml:space="preserve">　</w:t>
      </w:r>
      <w:r w:rsidR="008F41AE" w:rsidRPr="00973BD2">
        <w:rPr>
          <w:rFonts w:hint="eastAsia"/>
        </w:rPr>
        <w:t xml:space="preserve">　　</w:t>
      </w:r>
      <w:r w:rsidR="00A96381" w:rsidRPr="00973BD2">
        <w:rPr>
          <w:rFonts w:hint="eastAsia"/>
        </w:rPr>
        <w:t>【</w:t>
      </w:r>
      <w:r w:rsidR="00847344" w:rsidRPr="00973BD2">
        <w:rPr>
          <w:rFonts w:hint="eastAsia"/>
        </w:rPr>
        <w:t xml:space="preserve">　</w:t>
      </w:r>
      <w:r w:rsidR="00EE7CDE" w:rsidRPr="00973BD2">
        <w:t>94</w:t>
      </w:r>
      <w:r w:rsidR="00847344" w:rsidRPr="00973BD2">
        <w:rPr>
          <w:rFonts w:hint="eastAsia"/>
        </w:rPr>
        <w:t xml:space="preserve">　</w:t>
      </w:r>
      <w:r w:rsidR="00A96381" w:rsidRPr="00973BD2">
        <w:rPr>
          <w:rFonts w:hint="eastAsia"/>
        </w:rPr>
        <w:t>】</w:t>
      </w:r>
      <w:r w:rsidR="007D37DB" w:rsidRPr="00973BD2">
        <w:rPr>
          <w:rFonts w:hint="eastAsia"/>
        </w:rPr>
        <w:t>μ</w:t>
      </w:r>
      <w:r w:rsidR="007D37DB" w:rsidRPr="00973BD2">
        <w:t>S</w:t>
      </w:r>
      <w:r w:rsidR="00A96381" w:rsidRPr="00973BD2">
        <w:t>/</w:t>
      </w:r>
      <w:r w:rsidR="007D37DB" w:rsidRPr="00973BD2">
        <w:t>cm</w:t>
      </w:r>
    </w:p>
    <w:p w14:paraId="66888B37" w14:textId="3BA8066C" w:rsidR="004855B4" w:rsidRPr="00973BD2" w:rsidRDefault="004855B4" w:rsidP="004855B4">
      <w:pPr>
        <w:pStyle w:val="62"/>
        <w:spacing w:line="400" w:lineRule="exact"/>
        <w:ind w:leftChars="822" w:left="1837" w:hangingChars="7" w:hanging="16"/>
      </w:pPr>
      <w:r w:rsidRPr="00973BD2">
        <w:rPr>
          <w:rFonts w:hint="eastAsia"/>
        </w:rPr>
        <w:t>総アルカリ度</w:t>
      </w:r>
      <w:r w:rsidR="008F41AE" w:rsidRPr="00973BD2">
        <w:rPr>
          <w:rFonts w:hint="eastAsia"/>
        </w:rPr>
        <w:t xml:space="preserve">　　</w:t>
      </w:r>
      <w:r w:rsidRPr="00973BD2">
        <w:rPr>
          <w:rFonts w:hint="eastAsia"/>
        </w:rPr>
        <w:t xml:space="preserve">【　</w:t>
      </w:r>
      <w:r w:rsidR="00EE7CDE" w:rsidRPr="00973BD2">
        <w:t>25</w:t>
      </w:r>
      <w:r w:rsidRPr="00973BD2">
        <w:rPr>
          <w:rFonts w:hint="eastAsia"/>
        </w:rPr>
        <w:t xml:space="preserve">　】</w:t>
      </w:r>
      <w:r w:rsidR="00EE7CDE" w:rsidRPr="00973BD2">
        <w:t>mg/L</w:t>
      </w:r>
    </w:p>
    <w:p w14:paraId="6E0AD1D8" w14:textId="380B3307" w:rsidR="004855B4" w:rsidRPr="00973BD2" w:rsidRDefault="004855B4" w:rsidP="004855B4">
      <w:pPr>
        <w:pStyle w:val="62"/>
        <w:spacing w:line="400" w:lineRule="exact"/>
        <w:ind w:leftChars="822" w:left="1837" w:hangingChars="7" w:hanging="16"/>
      </w:pPr>
      <w:r w:rsidRPr="00973BD2">
        <w:rPr>
          <w:rFonts w:hint="eastAsia"/>
        </w:rPr>
        <w:t xml:space="preserve">カルシウム・マグネシウム等（硬度）【　</w:t>
      </w:r>
      <w:r w:rsidR="00EE7CDE" w:rsidRPr="00973BD2">
        <w:t>27</w:t>
      </w:r>
      <w:r w:rsidRPr="00973BD2">
        <w:rPr>
          <w:rFonts w:hint="eastAsia"/>
        </w:rPr>
        <w:t xml:space="preserve">　】</w:t>
      </w:r>
      <w:r w:rsidRPr="00973BD2">
        <w:t>mg/L</w:t>
      </w:r>
    </w:p>
    <w:p w14:paraId="3E00BFFA" w14:textId="20B16C8F" w:rsidR="007D37DB" w:rsidRPr="00973BD2" w:rsidRDefault="007D37DB" w:rsidP="00EC199B">
      <w:pPr>
        <w:pStyle w:val="62"/>
        <w:spacing w:line="400" w:lineRule="exact"/>
        <w:ind w:leftChars="822" w:left="1837" w:hangingChars="7" w:hanging="16"/>
      </w:pPr>
      <w:r w:rsidRPr="00973BD2">
        <w:rPr>
          <w:rFonts w:hint="eastAsia"/>
        </w:rPr>
        <w:t>蒸発残留物</w:t>
      </w:r>
      <w:r w:rsidR="00765358" w:rsidRPr="00973BD2">
        <w:rPr>
          <w:rFonts w:hint="eastAsia"/>
        </w:rPr>
        <w:t xml:space="preserve">　</w:t>
      </w:r>
      <w:r w:rsidR="008F41AE" w:rsidRPr="00973BD2">
        <w:rPr>
          <w:rFonts w:hint="eastAsia"/>
        </w:rPr>
        <w:t xml:space="preserve">　　</w:t>
      </w:r>
      <w:r w:rsidR="00B40DC2" w:rsidRPr="00973BD2">
        <w:rPr>
          <w:rFonts w:hint="eastAsia"/>
        </w:rPr>
        <w:t>【</w:t>
      </w:r>
      <w:r w:rsidR="00847344" w:rsidRPr="00973BD2">
        <w:rPr>
          <w:rFonts w:hint="eastAsia"/>
        </w:rPr>
        <w:t xml:space="preserve">　</w:t>
      </w:r>
      <w:r w:rsidR="00EE7CDE" w:rsidRPr="00973BD2">
        <w:t>52</w:t>
      </w:r>
      <w:r w:rsidR="00847344" w:rsidRPr="00973BD2">
        <w:rPr>
          <w:rFonts w:hint="eastAsia"/>
        </w:rPr>
        <w:t xml:space="preserve">　</w:t>
      </w:r>
      <w:r w:rsidR="00A96381" w:rsidRPr="00973BD2">
        <w:rPr>
          <w:rFonts w:hint="eastAsia"/>
        </w:rPr>
        <w:t>】</w:t>
      </w:r>
      <w:r w:rsidR="00EE7CDE" w:rsidRPr="00973BD2">
        <w:t>m</w:t>
      </w:r>
      <w:r w:rsidRPr="00973BD2">
        <w:t>g</w:t>
      </w:r>
      <w:r w:rsidR="00A96381" w:rsidRPr="00973BD2">
        <w:t>/</w:t>
      </w:r>
      <w:r w:rsidRPr="00973BD2">
        <w:t>L</w:t>
      </w:r>
    </w:p>
    <w:p w14:paraId="49009937" w14:textId="280C1532" w:rsidR="00BC2791" w:rsidRPr="00973BD2" w:rsidRDefault="00BC2791" w:rsidP="00BC2791">
      <w:pPr>
        <w:pStyle w:val="62"/>
        <w:spacing w:line="400" w:lineRule="exact"/>
        <w:ind w:leftChars="822" w:left="1837" w:hangingChars="7" w:hanging="16"/>
      </w:pPr>
      <w:bookmarkStart w:id="2081" w:name="_Hlk66780860"/>
      <w:bookmarkEnd w:id="2080"/>
      <w:r w:rsidRPr="00973BD2">
        <w:rPr>
          <w:rFonts w:hint="eastAsia"/>
        </w:rPr>
        <w:t>亜硝酸態窒素</w:t>
      </w:r>
      <w:bookmarkEnd w:id="2081"/>
      <w:r w:rsidR="008F41AE" w:rsidRPr="00973BD2">
        <w:rPr>
          <w:rFonts w:hint="eastAsia"/>
        </w:rPr>
        <w:t xml:space="preserve">　　</w:t>
      </w:r>
      <w:r w:rsidRPr="00973BD2">
        <w:rPr>
          <w:rFonts w:hint="eastAsia"/>
        </w:rPr>
        <w:t>【</w:t>
      </w:r>
      <w:r w:rsidR="00EE7CDE" w:rsidRPr="00973BD2">
        <w:t xml:space="preserve">&lt;0.01 </w:t>
      </w:r>
      <w:r w:rsidRPr="00973BD2">
        <w:rPr>
          <w:rFonts w:hint="eastAsia"/>
        </w:rPr>
        <w:t>】</w:t>
      </w:r>
      <w:r w:rsidR="004855B4" w:rsidRPr="00973BD2">
        <w:t>mg/L</w:t>
      </w:r>
    </w:p>
    <w:p w14:paraId="3702BCDB" w14:textId="7295D629" w:rsidR="00BC2791" w:rsidRPr="00973BD2" w:rsidRDefault="004855B4" w:rsidP="00BC2791">
      <w:pPr>
        <w:pStyle w:val="62"/>
        <w:spacing w:line="400" w:lineRule="exact"/>
        <w:ind w:leftChars="822" w:left="1837" w:hangingChars="7" w:hanging="16"/>
      </w:pPr>
      <w:r w:rsidRPr="00973BD2">
        <w:rPr>
          <w:rFonts w:hint="eastAsia"/>
        </w:rPr>
        <w:t>硝酸態窒素及び亜硝酸態窒素</w:t>
      </w:r>
      <w:r w:rsidR="00BC2791" w:rsidRPr="00973BD2">
        <w:rPr>
          <w:rFonts w:hint="eastAsia"/>
        </w:rPr>
        <w:t>【</w:t>
      </w:r>
      <w:r w:rsidR="00EE7CDE" w:rsidRPr="00973BD2">
        <w:t xml:space="preserve"> 0.35 </w:t>
      </w:r>
      <w:r w:rsidR="00BC2791" w:rsidRPr="00973BD2">
        <w:rPr>
          <w:rFonts w:hint="eastAsia"/>
        </w:rPr>
        <w:t>】</w:t>
      </w:r>
      <w:r w:rsidRPr="00973BD2">
        <w:t>mg/L</w:t>
      </w:r>
    </w:p>
    <w:p w14:paraId="7F13EA48" w14:textId="7945C92B" w:rsidR="00BC2791" w:rsidRPr="00973BD2" w:rsidRDefault="004855B4" w:rsidP="00BC2791">
      <w:pPr>
        <w:pStyle w:val="62"/>
        <w:spacing w:line="400" w:lineRule="exact"/>
        <w:ind w:leftChars="822" w:left="1837" w:hangingChars="7" w:hanging="16"/>
      </w:pPr>
      <w:r w:rsidRPr="00973BD2">
        <w:rPr>
          <w:rFonts w:hint="eastAsia"/>
        </w:rPr>
        <w:t>塩化物イオン</w:t>
      </w:r>
      <w:r w:rsidR="008F41AE" w:rsidRPr="00973BD2">
        <w:rPr>
          <w:rFonts w:hint="eastAsia"/>
        </w:rPr>
        <w:t xml:space="preserve">　　</w:t>
      </w:r>
      <w:r w:rsidR="00BC2791" w:rsidRPr="00973BD2">
        <w:rPr>
          <w:rFonts w:hint="eastAsia"/>
        </w:rPr>
        <w:t>【</w:t>
      </w:r>
      <w:r w:rsidR="00EE7CDE" w:rsidRPr="00973BD2">
        <w:t xml:space="preserve">  9.9 </w:t>
      </w:r>
      <w:r w:rsidR="00BC2791" w:rsidRPr="00973BD2">
        <w:rPr>
          <w:rFonts w:hint="eastAsia"/>
        </w:rPr>
        <w:t>】</w:t>
      </w:r>
      <w:r w:rsidR="00BC2791" w:rsidRPr="00973BD2">
        <w:t>mg/L</w:t>
      </w:r>
    </w:p>
    <w:p w14:paraId="5DF60D09" w14:textId="05437494" w:rsidR="008F41AE" w:rsidRPr="00973BD2" w:rsidRDefault="008F41AE" w:rsidP="008F41AE">
      <w:pPr>
        <w:pStyle w:val="62"/>
        <w:spacing w:line="400" w:lineRule="exact"/>
        <w:ind w:leftChars="822" w:left="1837" w:hangingChars="7" w:hanging="16"/>
      </w:pPr>
      <w:r w:rsidRPr="00973BD2">
        <w:rPr>
          <w:rFonts w:hint="eastAsia"/>
        </w:rPr>
        <w:t>鉄及びその化合物【</w:t>
      </w:r>
      <w:r w:rsidR="00EE7CDE" w:rsidRPr="00973BD2">
        <w:t xml:space="preserve"> 0.02 </w:t>
      </w:r>
      <w:r w:rsidRPr="00973BD2">
        <w:rPr>
          <w:rFonts w:hint="eastAsia"/>
        </w:rPr>
        <w:t>】</w:t>
      </w:r>
      <w:r w:rsidRPr="00973BD2">
        <w:t>mg/L</w:t>
      </w:r>
    </w:p>
    <w:p w14:paraId="435EEE22" w14:textId="07DC1248" w:rsidR="008F41AE" w:rsidRPr="00973BD2" w:rsidRDefault="008F41AE" w:rsidP="008F41AE">
      <w:pPr>
        <w:pStyle w:val="62"/>
        <w:spacing w:line="400" w:lineRule="exact"/>
        <w:ind w:leftChars="822" w:left="1837" w:hangingChars="7" w:hanging="16"/>
      </w:pPr>
      <w:r w:rsidRPr="00973BD2">
        <w:rPr>
          <w:rFonts w:hint="eastAsia"/>
        </w:rPr>
        <w:t>マンガン及びその化合物【</w:t>
      </w:r>
      <w:r w:rsidR="00EE7CDE" w:rsidRPr="00973BD2">
        <w:t xml:space="preserve">&lt;0.01 </w:t>
      </w:r>
      <w:r w:rsidRPr="00973BD2">
        <w:rPr>
          <w:rFonts w:hint="eastAsia"/>
        </w:rPr>
        <w:t>】</w:t>
      </w:r>
      <w:r w:rsidRPr="00973BD2">
        <w:t>mg/L</w:t>
      </w:r>
    </w:p>
    <w:p w14:paraId="0B1FB72C" w14:textId="20B616B2" w:rsidR="00BC2791" w:rsidRPr="00973BD2" w:rsidRDefault="004855B4" w:rsidP="00BC2791">
      <w:pPr>
        <w:pStyle w:val="62"/>
        <w:spacing w:line="400" w:lineRule="exact"/>
        <w:ind w:leftChars="822" w:left="1837" w:hangingChars="7" w:hanging="16"/>
      </w:pPr>
      <w:r w:rsidRPr="00973BD2">
        <w:rPr>
          <w:rFonts w:hint="eastAsia"/>
        </w:rPr>
        <w:t>シリカ</w:t>
      </w:r>
      <w:r w:rsidR="008F41AE" w:rsidRPr="00973BD2">
        <w:rPr>
          <w:rFonts w:hint="eastAsia"/>
        </w:rPr>
        <w:t xml:space="preserve">　　　　　</w:t>
      </w:r>
      <w:r w:rsidR="00BC2791" w:rsidRPr="00973BD2">
        <w:rPr>
          <w:rFonts w:hint="eastAsia"/>
        </w:rPr>
        <w:t>【</w:t>
      </w:r>
      <w:r w:rsidR="00EE7CDE" w:rsidRPr="00973BD2">
        <w:t xml:space="preserve">  5.8 </w:t>
      </w:r>
      <w:r w:rsidR="00BC2791" w:rsidRPr="00973BD2">
        <w:rPr>
          <w:rFonts w:hint="eastAsia"/>
        </w:rPr>
        <w:t>】</w:t>
      </w:r>
      <w:r w:rsidRPr="00973BD2">
        <w:t>mg/L</w:t>
      </w:r>
    </w:p>
    <w:p w14:paraId="5AC2CCFA" w14:textId="04916988" w:rsidR="00BC2791" w:rsidRPr="00AD3B37" w:rsidRDefault="008F41AE" w:rsidP="00BC2791">
      <w:pPr>
        <w:pStyle w:val="62"/>
        <w:spacing w:line="400" w:lineRule="exact"/>
        <w:ind w:leftChars="822" w:left="1837" w:hangingChars="7" w:hanging="16"/>
        <w:rPr>
          <w:shd w:val="pct15" w:color="auto" w:fill="FFFFFF"/>
        </w:rPr>
      </w:pPr>
      <w:r w:rsidRPr="00973BD2">
        <w:rPr>
          <w:rFonts w:hint="eastAsia"/>
        </w:rPr>
        <w:t>硫化物イオン</w:t>
      </w:r>
      <w:r w:rsidR="00BC2791" w:rsidRPr="00973BD2">
        <w:rPr>
          <w:rFonts w:hint="eastAsia"/>
        </w:rPr>
        <w:t xml:space="preserve">　</w:t>
      </w:r>
      <w:r w:rsidRPr="00973BD2">
        <w:rPr>
          <w:rFonts w:hint="eastAsia"/>
        </w:rPr>
        <w:t xml:space="preserve">　</w:t>
      </w:r>
      <w:r w:rsidR="00BC2791" w:rsidRPr="00973BD2">
        <w:rPr>
          <w:rFonts w:hint="eastAsia"/>
        </w:rPr>
        <w:t>【</w:t>
      </w:r>
      <w:r w:rsidR="00EE7CDE" w:rsidRPr="00973BD2">
        <w:t xml:space="preserve">&lt;0.05 </w:t>
      </w:r>
      <w:r w:rsidR="00BC2791" w:rsidRPr="00973BD2">
        <w:rPr>
          <w:rFonts w:hint="eastAsia"/>
        </w:rPr>
        <w:t>】</w:t>
      </w:r>
      <w:r w:rsidR="00A374A9" w:rsidRPr="00973BD2">
        <w:t>m</w:t>
      </w:r>
      <w:r w:rsidR="00BC2791" w:rsidRPr="00973BD2">
        <w:t>g/L</w:t>
      </w:r>
    </w:p>
    <w:p w14:paraId="3DD1B4C9" w14:textId="5BFF9335" w:rsidR="007D37DB" w:rsidRDefault="007D37DB" w:rsidP="00B75674">
      <w:pPr>
        <w:pStyle w:val="5"/>
      </w:pPr>
      <w:r w:rsidRPr="007D37DB">
        <w:rPr>
          <w:rFonts w:hint="eastAsia"/>
        </w:rPr>
        <w:t>主要機器</w:t>
      </w:r>
    </w:p>
    <w:p w14:paraId="31114A21" w14:textId="77777777" w:rsidR="007D37DB" w:rsidRPr="007D37DB" w:rsidRDefault="007D37DB" w:rsidP="008472BA">
      <w:pPr>
        <w:pStyle w:val="6"/>
      </w:pPr>
      <w:r w:rsidRPr="007D37DB">
        <w:rPr>
          <w:rFonts w:hint="eastAsia"/>
        </w:rPr>
        <w:t>イオン交換塔</w:t>
      </w:r>
      <w:r w:rsidR="00847344">
        <w:t xml:space="preserve">　</w:t>
      </w:r>
      <w:r w:rsidRPr="007D37DB">
        <w:rPr>
          <w:rFonts w:hint="eastAsia"/>
        </w:rPr>
        <w:t>〔１〕式</w:t>
      </w:r>
    </w:p>
    <w:p w14:paraId="7F5595EC" w14:textId="77777777" w:rsidR="007D37DB" w:rsidRPr="007D37DB" w:rsidRDefault="007D37DB" w:rsidP="008472BA">
      <w:pPr>
        <w:pStyle w:val="6"/>
      </w:pPr>
      <w:r w:rsidRPr="007D37DB">
        <w:rPr>
          <w:rFonts w:hint="eastAsia"/>
        </w:rPr>
        <w:lastRenderedPageBreak/>
        <w:t>イオン再生装置〔１〕式</w:t>
      </w:r>
    </w:p>
    <w:p w14:paraId="116578F2" w14:textId="77777777" w:rsidR="007D37DB" w:rsidRPr="007D37DB" w:rsidRDefault="007D37DB" w:rsidP="00A80EF5">
      <w:pPr>
        <w:pStyle w:val="62"/>
        <w:spacing w:line="400" w:lineRule="exact"/>
        <w:ind w:leftChars="509" w:left="1130" w:firstLineChars="0" w:hanging="2"/>
      </w:pPr>
      <w:r w:rsidRPr="007D37DB">
        <w:rPr>
          <w:rFonts w:hint="eastAsia"/>
        </w:rPr>
        <w:t>〔塩酸貯槽、塩酸計量槽、塩酸ガス吸収装置、塩酸注入装置、苛性ソーダ貯槽、苛性ソーダ計量槽、苛性ソーダ注入装置、純水排液移送ポンプ、純水排液糟等〕</w:t>
      </w:r>
    </w:p>
    <w:p w14:paraId="7CDD9947" w14:textId="2018FC48" w:rsidR="007D37DB" w:rsidRPr="00A80EF5" w:rsidRDefault="007D37DB" w:rsidP="00B75674">
      <w:pPr>
        <w:pStyle w:val="5"/>
      </w:pPr>
      <w:r w:rsidRPr="00A80EF5">
        <w:rPr>
          <w:rFonts w:hint="eastAsia"/>
        </w:rPr>
        <w:t>特記</w:t>
      </w:r>
    </w:p>
    <w:p w14:paraId="5C4E2FED" w14:textId="715E8B1B" w:rsidR="007D37DB" w:rsidRPr="004E415E" w:rsidRDefault="007D37DB" w:rsidP="008472BA">
      <w:pPr>
        <w:pStyle w:val="6"/>
      </w:pPr>
      <w:r w:rsidRPr="00A80EF5">
        <w:rPr>
          <w:rFonts w:hint="eastAsia"/>
        </w:rPr>
        <w:t>１日当たりの純水製造量は、ボイラ</w:t>
      </w:r>
      <w:r w:rsidRPr="00A80EF5">
        <w:t>1</w:t>
      </w:r>
      <w:r w:rsidRPr="00A80EF5">
        <w:rPr>
          <w:rFonts w:hint="eastAsia"/>
        </w:rPr>
        <w:t>基分に対して</w:t>
      </w:r>
      <w:r w:rsidRPr="00A80EF5">
        <w:t>24</w:t>
      </w:r>
      <w:r w:rsidRPr="00A80EF5">
        <w:rPr>
          <w:rFonts w:hint="eastAsia"/>
        </w:rPr>
        <w:t>時間以内に満水保缶できる</w:t>
      </w:r>
      <w:r w:rsidRPr="004E415E">
        <w:rPr>
          <w:rFonts w:hint="eastAsia"/>
        </w:rPr>
        <w:t>容量とする</w:t>
      </w:r>
      <w:r w:rsidR="000C409D" w:rsidRPr="004E415E">
        <w:rPr>
          <w:rFonts w:hint="eastAsia"/>
        </w:rPr>
        <w:t>こと</w:t>
      </w:r>
      <w:r w:rsidRPr="004E415E">
        <w:rPr>
          <w:rFonts w:hint="eastAsia"/>
        </w:rPr>
        <w:t>。</w:t>
      </w:r>
    </w:p>
    <w:p w14:paraId="234B64EE" w14:textId="2D26FA90" w:rsidR="00F551B9" w:rsidRPr="004E415E" w:rsidRDefault="00F551B9" w:rsidP="008472BA">
      <w:pPr>
        <w:pStyle w:val="6"/>
      </w:pPr>
      <w:r w:rsidRPr="004E415E">
        <w:rPr>
          <w:rStyle w:val="60"/>
          <w:rFonts w:hint="eastAsia"/>
        </w:rPr>
        <w:t>原水質については、計画時点で</w:t>
      </w:r>
      <w:r w:rsidR="007A415E" w:rsidRPr="004E415E">
        <w:rPr>
          <w:rFonts w:hint="eastAsia"/>
        </w:rPr>
        <w:t>建設事業者</w:t>
      </w:r>
      <w:r w:rsidRPr="004E415E">
        <w:rPr>
          <w:rStyle w:val="60"/>
          <w:rFonts w:hint="eastAsia"/>
        </w:rPr>
        <w:t>が</w:t>
      </w:r>
      <w:r w:rsidRPr="004E415E">
        <w:rPr>
          <w:rFonts w:hint="eastAsia"/>
        </w:rPr>
        <w:t>採取を行い、装置の計画を行うこと。</w:t>
      </w:r>
    </w:p>
    <w:p w14:paraId="3E91901B" w14:textId="77777777" w:rsidR="007A1BE6" w:rsidRPr="00F551B9" w:rsidRDefault="007A1BE6" w:rsidP="00A80EF5">
      <w:pPr>
        <w:spacing w:line="400" w:lineRule="exact"/>
        <w:rPr>
          <w:rFonts w:asciiTheme="minorEastAsia" w:hAnsiTheme="minorEastAsia"/>
        </w:rPr>
      </w:pPr>
    </w:p>
    <w:p w14:paraId="7152430F" w14:textId="14FDAB2D" w:rsidR="007D37DB" w:rsidRPr="00A80EF5" w:rsidRDefault="007D37DB" w:rsidP="000536DC">
      <w:pPr>
        <w:pStyle w:val="4"/>
      </w:pPr>
      <w:r w:rsidRPr="00A80EF5">
        <w:rPr>
          <w:rFonts w:hint="eastAsia"/>
        </w:rPr>
        <w:t>純水タンク</w:t>
      </w:r>
      <w:r w:rsidR="00A72F45" w:rsidRPr="006A7ACC">
        <w:rPr>
          <w:rFonts w:hint="eastAsia"/>
        </w:rPr>
        <w:t>（必要に応じて設置する）</w:t>
      </w:r>
    </w:p>
    <w:p w14:paraId="7BE37BD3" w14:textId="77777777" w:rsidR="007D37DB" w:rsidRPr="007D37DB" w:rsidRDefault="007D37DB" w:rsidP="00B75674">
      <w:pPr>
        <w:pStyle w:val="5"/>
      </w:pPr>
      <w:r w:rsidRPr="007D37DB">
        <w:rPr>
          <w:rFonts w:hint="eastAsia"/>
        </w:rPr>
        <w:t>数量</w:t>
      </w:r>
      <w:r w:rsidR="007A1BE6">
        <w:rPr>
          <w:rFonts w:hint="eastAsia"/>
        </w:rPr>
        <w:t xml:space="preserve">　　</w:t>
      </w:r>
      <w:r w:rsidR="00765358">
        <w:rPr>
          <w:rFonts w:hint="eastAsia"/>
        </w:rPr>
        <w:t xml:space="preserve">　　</w:t>
      </w:r>
      <w:r w:rsidR="007A1BE6">
        <w:rPr>
          <w:rFonts w:hint="eastAsia"/>
        </w:rPr>
        <w:t xml:space="preserve">　</w:t>
      </w:r>
      <w:r w:rsidR="00847344">
        <w:t xml:space="preserve">　</w:t>
      </w:r>
      <w:r w:rsidRPr="007D37DB">
        <w:rPr>
          <w:rFonts w:hint="eastAsia"/>
        </w:rPr>
        <w:t>〔１〕基</w:t>
      </w:r>
    </w:p>
    <w:p w14:paraId="611244B6" w14:textId="77777777" w:rsidR="007D37DB" w:rsidRPr="007D37DB" w:rsidRDefault="007D37DB" w:rsidP="00B75674">
      <w:pPr>
        <w:pStyle w:val="5"/>
      </w:pPr>
      <w:r w:rsidRPr="007D37DB">
        <w:rPr>
          <w:rFonts w:hint="eastAsia"/>
        </w:rPr>
        <w:t>主要項目</w:t>
      </w:r>
    </w:p>
    <w:p w14:paraId="14E2EC16" w14:textId="77777777" w:rsidR="007D37DB" w:rsidRPr="007D37DB" w:rsidRDefault="007D37DB" w:rsidP="008472BA">
      <w:pPr>
        <w:pStyle w:val="6"/>
      </w:pPr>
      <w:r w:rsidRPr="007D37DB">
        <w:rPr>
          <w:rFonts w:hint="eastAsia"/>
        </w:rPr>
        <w:t>主要材質</w:t>
      </w:r>
      <w:r w:rsidR="00765358">
        <w:rPr>
          <w:rFonts w:hint="eastAsia"/>
        </w:rPr>
        <w:t xml:space="preserve">　</w:t>
      </w:r>
      <w:r w:rsidR="007A1BE6">
        <w:rPr>
          <w:rFonts w:hint="eastAsia"/>
        </w:rPr>
        <w:t xml:space="preserve">　</w:t>
      </w:r>
      <w:r w:rsidR="00847344">
        <w:t xml:space="preserve">　</w:t>
      </w:r>
      <w:r w:rsidRPr="007D37DB">
        <w:rPr>
          <w:rFonts w:hint="eastAsia"/>
        </w:rPr>
        <w:t>〔</w:t>
      </w:r>
      <w:r w:rsidRPr="007D37DB">
        <w:t>SUS304</w:t>
      </w:r>
      <w:r w:rsidRPr="007D37DB">
        <w:rPr>
          <w:rFonts w:hint="eastAsia"/>
        </w:rPr>
        <w:t>または</w:t>
      </w:r>
      <w:r w:rsidRPr="007D37DB">
        <w:t>FRP</w:t>
      </w:r>
      <w:r w:rsidRPr="007D37DB">
        <w:rPr>
          <w:rFonts w:hint="eastAsia"/>
        </w:rPr>
        <w:t>〕</w:t>
      </w:r>
    </w:p>
    <w:p w14:paraId="6087C608" w14:textId="77777777" w:rsidR="007D37DB" w:rsidRPr="007D37DB" w:rsidRDefault="007D37DB" w:rsidP="008472BA">
      <w:pPr>
        <w:pStyle w:val="6"/>
      </w:pPr>
      <w:r w:rsidRPr="007D37DB">
        <w:rPr>
          <w:rFonts w:hint="eastAsia"/>
        </w:rPr>
        <w:t>容量</w:t>
      </w:r>
      <w:r w:rsidR="007A1BE6">
        <w:rPr>
          <w:rFonts w:hint="eastAsia"/>
        </w:rPr>
        <w:t xml:space="preserve">　　</w:t>
      </w:r>
      <w:r w:rsidR="00765358">
        <w:rPr>
          <w:rFonts w:hint="eastAsia"/>
        </w:rPr>
        <w:t xml:space="preserve">　</w:t>
      </w:r>
      <w:r w:rsidR="007A1BE6">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p>
    <w:p w14:paraId="53C50A08" w14:textId="2ED038B5" w:rsidR="007D37DB" w:rsidRPr="00A80EF5" w:rsidRDefault="007D37DB" w:rsidP="00B75674">
      <w:pPr>
        <w:pStyle w:val="5"/>
      </w:pPr>
      <w:r w:rsidRPr="00A80EF5">
        <w:rPr>
          <w:rFonts w:hint="eastAsia"/>
        </w:rPr>
        <w:t>特記</w:t>
      </w:r>
    </w:p>
    <w:p w14:paraId="491EA8AD" w14:textId="5EFA3BF9" w:rsidR="007D37DB" w:rsidRPr="00A80EF5" w:rsidRDefault="007D37DB" w:rsidP="001B097A">
      <w:pPr>
        <w:ind w:leftChars="300" w:left="665" w:firstLineChars="100" w:firstLine="222"/>
      </w:pPr>
      <w:r w:rsidRPr="00A80EF5">
        <w:rPr>
          <w:rFonts w:hint="eastAsia"/>
        </w:rPr>
        <w:t>本タンクの容量は、純水再生中のボイラ補給水量を確保するとともにボイラ水張り容量も考慮すること。</w:t>
      </w:r>
    </w:p>
    <w:p w14:paraId="3839D189" w14:textId="77777777" w:rsidR="007A1BE6" w:rsidRPr="007A1BE6" w:rsidRDefault="007A1BE6" w:rsidP="00A80EF5">
      <w:pPr>
        <w:spacing w:line="400" w:lineRule="exact"/>
        <w:rPr>
          <w:rFonts w:asciiTheme="minorEastAsia" w:hAnsiTheme="minorEastAsia"/>
        </w:rPr>
      </w:pPr>
    </w:p>
    <w:p w14:paraId="1D2842B3" w14:textId="2ECB1987" w:rsidR="007D37DB" w:rsidRPr="00A80EF5" w:rsidRDefault="007D37DB" w:rsidP="000536DC">
      <w:pPr>
        <w:pStyle w:val="4"/>
      </w:pPr>
      <w:r w:rsidRPr="00A80EF5">
        <w:rPr>
          <w:rFonts w:hint="eastAsia"/>
        </w:rPr>
        <w:t>純水移送ポンプ</w:t>
      </w:r>
      <w:r w:rsidR="00A72F45" w:rsidRPr="006A7ACC">
        <w:rPr>
          <w:rFonts w:hint="eastAsia"/>
        </w:rPr>
        <w:t>（必要に応じて設置する）</w:t>
      </w:r>
    </w:p>
    <w:p w14:paraId="2C937CE8" w14:textId="62CF8A34" w:rsidR="007D37DB" w:rsidRPr="007D37DB" w:rsidRDefault="007D37DB" w:rsidP="00B75674">
      <w:pPr>
        <w:pStyle w:val="5"/>
      </w:pPr>
      <w:r w:rsidRPr="007D37DB">
        <w:rPr>
          <w:rFonts w:hint="eastAsia"/>
        </w:rPr>
        <w:t>形式</w:t>
      </w:r>
      <w:r w:rsidR="00847344">
        <w:t xml:space="preserve">　</w:t>
      </w:r>
      <w:r w:rsidR="00765358">
        <w:rPr>
          <w:rFonts w:hint="eastAsia"/>
        </w:rPr>
        <w:t xml:space="preserve">　　</w:t>
      </w:r>
      <w:r w:rsidR="007A1BE6">
        <w:rPr>
          <w:rFonts w:hint="eastAsia"/>
        </w:rPr>
        <w:t xml:space="preserve">　　　</w:t>
      </w:r>
      <w:r w:rsidR="00A80EF5">
        <w:rPr>
          <w:rFonts w:hint="eastAsia"/>
        </w:rPr>
        <w:t xml:space="preserve"> </w:t>
      </w:r>
      <w:r w:rsidRPr="007D37DB">
        <w:rPr>
          <w:rFonts w:hint="eastAsia"/>
        </w:rPr>
        <w:t>〔渦巻式〕</w:t>
      </w:r>
    </w:p>
    <w:p w14:paraId="312BACBE" w14:textId="16E18263" w:rsidR="007D37DB" w:rsidRPr="00EE6E59" w:rsidRDefault="007D37DB" w:rsidP="00B75674">
      <w:pPr>
        <w:pStyle w:val="5"/>
      </w:pPr>
      <w:r w:rsidRPr="007D37DB">
        <w:rPr>
          <w:rFonts w:hint="eastAsia"/>
        </w:rPr>
        <w:t>数量</w:t>
      </w:r>
      <w:r w:rsidR="007A1BE6">
        <w:rPr>
          <w:rFonts w:hint="eastAsia"/>
        </w:rPr>
        <w:t xml:space="preserve">　</w:t>
      </w:r>
      <w:r w:rsidR="00765358">
        <w:rPr>
          <w:rFonts w:hint="eastAsia"/>
        </w:rPr>
        <w:t xml:space="preserve">　　</w:t>
      </w:r>
      <w:r w:rsidR="007A1BE6">
        <w:rPr>
          <w:rFonts w:hint="eastAsia"/>
        </w:rPr>
        <w:t xml:space="preserve">　　　</w:t>
      </w:r>
      <w:r w:rsidR="00A80EF5">
        <w:rPr>
          <w:rFonts w:hint="eastAsia"/>
        </w:rPr>
        <w:t xml:space="preserve"> </w:t>
      </w:r>
      <w:r w:rsidRPr="007D37DB">
        <w:rPr>
          <w:rFonts w:hint="eastAsia"/>
        </w:rPr>
        <w:t>〔２〕</w:t>
      </w:r>
      <w:r w:rsidRPr="00EE6E59">
        <w:rPr>
          <w:rFonts w:hint="eastAsia"/>
        </w:rPr>
        <w:t>基</w:t>
      </w:r>
      <w:r w:rsidR="00A96381" w:rsidRPr="00EE6E59">
        <w:rPr>
          <w:rFonts w:hint="eastAsia"/>
        </w:rPr>
        <w:t>（</w:t>
      </w:r>
      <w:r w:rsidR="009B450B" w:rsidRPr="00EE6E59">
        <w:rPr>
          <w:rFonts w:hint="eastAsia"/>
        </w:rPr>
        <w:t>交互運転</w:t>
      </w:r>
      <w:r w:rsidR="00A96381" w:rsidRPr="00EE6E59">
        <w:rPr>
          <w:rFonts w:hint="eastAsia"/>
        </w:rPr>
        <w:t>）</w:t>
      </w:r>
    </w:p>
    <w:p w14:paraId="738ED468"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49777C63" w14:textId="3DEDABE6" w:rsidR="007D37DB" w:rsidRPr="007D37DB" w:rsidRDefault="007D37DB" w:rsidP="008472BA">
      <w:pPr>
        <w:pStyle w:val="6"/>
      </w:pPr>
      <w:r w:rsidRPr="007D37DB">
        <w:rPr>
          <w:rFonts w:hint="eastAsia"/>
        </w:rPr>
        <w:t>容量</w:t>
      </w:r>
      <w:r w:rsidR="007A1BE6">
        <w:rPr>
          <w:rFonts w:hint="eastAsia"/>
        </w:rPr>
        <w:t xml:space="preserve">　　　</w:t>
      </w:r>
      <w:r w:rsidR="00765358">
        <w:rPr>
          <w:rFonts w:hint="eastAsia"/>
        </w:rPr>
        <w:t xml:space="preserve">　</w:t>
      </w:r>
      <w:r w:rsidR="00847344">
        <w:t xml:space="preserve">　</w:t>
      </w:r>
      <w:r w:rsidR="00A80EF5">
        <w:rPr>
          <w:rFonts w:hint="eastAsia"/>
        </w:rPr>
        <w:t xml:space="preserve"> </w:t>
      </w:r>
      <w:r w:rsidR="00A80EF5">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07EBBD4E" w14:textId="695677D3" w:rsidR="007D37DB" w:rsidRPr="007D37DB" w:rsidRDefault="007D37DB" w:rsidP="008472BA">
      <w:pPr>
        <w:pStyle w:val="6"/>
      </w:pPr>
      <w:r w:rsidRPr="007D37DB">
        <w:rPr>
          <w:rFonts w:hint="eastAsia"/>
        </w:rPr>
        <w:t>全揚程</w:t>
      </w:r>
      <w:r w:rsidR="007A1BE6">
        <w:rPr>
          <w:rFonts w:hint="eastAsia"/>
        </w:rPr>
        <w:t xml:space="preserve">　　　</w:t>
      </w:r>
      <w:r w:rsidR="00765358">
        <w:rPr>
          <w:rFonts w:hint="eastAsia"/>
        </w:rPr>
        <w:t xml:space="preserve">　</w:t>
      </w:r>
      <w:r w:rsidR="00A80EF5">
        <w:rPr>
          <w:rFonts w:hint="eastAsia"/>
        </w:rPr>
        <w:t xml:space="preserve"> </w:t>
      </w:r>
      <w:r w:rsidR="00A80EF5">
        <w:t xml:space="preserve">     </w:t>
      </w:r>
      <w:r w:rsidR="00A96381">
        <w:rPr>
          <w:rFonts w:hint="eastAsia"/>
        </w:rPr>
        <w:t>〔</w:t>
      </w:r>
      <w:r w:rsidR="00847344">
        <w:rPr>
          <w:rFonts w:hint="eastAsia"/>
        </w:rPr>
        <w:t xml:space="preserve">　　　</w:t>
      </w:r>
      <w:r w:rsidR="00A96381">
        <w:rPr>
          <w:rFonts w:hint="eastAsia"/>
        </w:rPr>
        <w:t>〕</w:t>
      </w:r>
      <w:r w:rsidRPr="007D37DB">
        <w:t>m</w:t>
      </w:r>
    </w:p>
    <w:p w14:paraId="79CA1CEB" w14:textId="61F42D95" w:rsidR="007D37DB" w:rsidRPr="007D37DB" w:rsidRDefault="007D37DB" w:rsidP="008472BA">
      <w:pPr>
        <w:pStyle w:val="6"/>
      </w:pPr>
      <w:r w:rsidRPr="007D37DB">
        <w:rPr>
          <w:rFonts w:hint="eastAsia"/>
        </w:rPr>
        <w:t>主要部材質</w:t>
      </w:r>
      <w:r w:rsidR="00765358">
        <w:rPr>
          <w:rFonts w:hint="eastAsia"/>
        </w:rPr>
        <w:t xml:space="preserve">　</w:t>
      </w:r>
      <w:r w:rsidR="00847344">
        <w:t xml:space="preserve">　</w:t>
      </w:r>
      <w:r w:rsidR="00A80EF5">
        <w:rPr>
          <w:rFonts w:hint="eastAsia"/>
        </w:rPr>
        <w:t xml:space="preserve"> </w:t>
      </w:r>
      <w:r w:rsidR="00A80EF5">
        <w:t xml:space="preserve">      </w:t>
      </w:r>
      <w:r w:rsidRPr="007D37DB">
        <w:rPr>
          <w:rFonts w:hint="eastAsia"/>
        </w:rPr>
        <w:t>ケーシング</w:t>
      </w:r>
      <w:r w:rsidR="00A96381">
        <w:rPr>
          <w:rFonts w:hint="eastAsia"/>
        </w:rPr>
        <w:t>〔</w:t>
      </w:r>
      <w:r w:rsidR="00847344">
        <w:rPr>
          <w:rFonts w:hint="eastAsia"/>
        </w:rPr>
        <w:t xml:space="preserve">　　　</w:t>
      </w:r>
      <w:r w:rsidR="00A96381">
        <w:rPr>
          <w:rFonts w:hint="eastAsia"/>
        </w:rPr>
        <w:t>〕</w:t>
      </w:r>
    </w:p>
    <w:p w14:paraId="59C45D6E" w14:textId="68BE84F5" w:rsidR="007D37DB" w:rsidRPr="007D37DB" w:rsidRDefault="00765358" w:rsidP="00A80EF5">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A80EF5">
        <w:rPr>
          <w:rFonts w:asciiTheme="minorEastAsia" w:hAnsiTheme="minorEastAsia"/>
        </w:rPr>
        <w:t xml:space="preserve">     </w:t>
      </w:r>
      <w:r w:rsidR="007D37DB" w:rsidRPr="007D37DB">
        <w:rPr>
          <w:rFonts w:asciiTheme="minorEastAsia" w:hAnsiTheme="minorEastAsia" w:hint="eastAsia"/>
        </w:rPr>
        <w:t>インペラ</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5D411AC1" w14:textId="54FFF277" w:rsidR="007D37DB" w:rsidRPr="007D37DB" w:rsidRDefault="00765358" w:rsidP="00A80EF5">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A80EF5">
        <w:rPr>
          <w:rFonts w:asciiTheme="minorEastAsia" w:hAnsiTheme="minorEastAsia"/>
        </w:rPr>
        <w:t xml:space="preserve">     </w:t>
      </w:r>
      <w:r w:rsidR="007D37DB" w:rsidRPr="007D37DB">
        <w:rPr>
          <w:rFonts w:asciiTheme="minorEastAsia" w:hAnsiTheme="minorEastAsia" w:hint="eastAsia"/>
        </w:rPr>
        <w:t>シャフト</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p>
    <w:p w14:paraId="25AC3721" w14:textId="68D98604" w:rsidR="007D37DB" w:rsidRPr="007D37DB" w:rsidRDefault="007D37DB" w:rsidP="008472BA">
      <w:pPr>
        <w:pStyle w:val="6"/>
      </w:pPr>
      <w:r w:rsidRPr="007D37DB">
        <w:rPr>
          <w:rFonts w:hint="eastAsia"/>
        </w:rPr>
        <w:t>所要電動機</w:t>
      </w:r>
      <w:r w:rsidR="00765358">
        <w:rPr>
          <w:rFonts w:hint="eastAsia"/>
        </w:rPr>
        <w:t xml:space="preserve">　</w:t>
      </w:r>
      <w:r w:rsidR="007A1BE6">
        <w:rPr>
          <w:rFonts w:hint="eastAsia"/>
        </w:rPr>
        <w:t xml:space="preserve">　</w:t>
      </w:r>
      <w:r w:rsidR="00A80EF5">
        <w:rPr>
          <w:rFonts w:hint="eastAsia"/>
        </w:rPr>
        <w:t xml:space="preserve"> </w:t>
      </w:r>
      <w:r w:rsidR="00A80EF5">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5ACBBEBC" w14:textId="4EC8B81E" w:rsidR="007D37DB" w:rsidRPr="007D37DB" w:rsidRDefault="007D37DB" w:rsidP="008472BA">
      <w:pPr>
        <w:pStyle w:val="6"/>
      </w:pPr>
      <w:r w:rsidRPr="007D37DB">
        <w:rPr>
          <w:rFonts w:hint="eastAsia"/>
        </w:rPr>
        <w:t>操作方式</w:t>
      </w:r>
      <w:r w:rsidR="007A1BE6">
        <w:rPr>
          <w:rFonts w:hint="eastAsia"/>
        </w:rPr>
        <w:t xml:space="preserve">　</w:t>
      </w:r>
      <w:r w:rsidR="00765358">
        <w:rPr>
          <w:rFonts w:hint="eastAsia"/>
        </w:rPr>
        <w:t xml:space="preserve">　</w:t>
      </w:r>
      <w:r w:rsidR="007A1BE6">
        <w:rPr>
          <w:rFonts w:hint="eastAsia"/>
        </w:rPr>
        <w:t xml:space="preserve">　</w:t>
      </w:r>
      <w:r w:rsidR="00A80EF5">
        <w:rPr>
          <w:rFonts w:hint="eastAsia"/>
        </w:rPr>
        <w:t xml:space="preserve"> </w:t>
      </w:r>
      <w:r w:rsidR="00A80EF5">
        <w:t xml:space="preserve">     </w:t>
      </w:r>
      <w:r w:rsidRPr="007D37DB">
        <w:rPr>
          <w:rFonts w:hint="eastAsia"/>
        </w:rPr>
        <w:t>〔自動、遠隔手動、現場手動〕</w:t>
      </w:r>
    </w:p>
    <w:p w14:paraId="556112A7" w14:textId="7AE878D4" w:rsidR="007D37DB" w:rsidRPr="007D37DB" w:rsidRDefault="007D37DB" w:rsidP="008472BA">
      <w:pPr>
        <w:pStyle w:val="6"/>
      </w:pPr>
      <w:r w:rsidRPr="007D37DB">
        <w:rPr>
          <w:rFonts w:hint="eastAsia"/>
        </w:rPr>
        <w:t>流量制御方式</w:t>
      </w:r>
      <w:r w:rsidR="00765358">
        <w:rPr>
          <w:rFonts w:hint="eastAsia"/>
        </w:rPr>
        <w:t xml:space="preserve">　</w:t>
      </w:r>
      <w:r w:rsidR="00A80EF5">
        <w:rPr>
          <w:rFonts w:hint="eastAsia"/>
        </w:rPr>
        <w:t xml:space="preserve"> </w:t>
      </w:r>
      <w:r w:rsidR="00A80EF5">
        <w:t xml:space="preserve">     </w:t>
      </w:r>
      <w:r w:rsidRPr="007D37DB">
        <w:rPr>
          <w:rFonts w:hint="eastAsia"/>
        </w:rPr>
        <w:t>〔復水タンク液位による自動制御〕</w:t>
      </w:r>
    </w:p>
    <w:p w14:paraId="08158124" w14:textId="5B2633C0" w:rsidR="007A1BE6" w:rsidRDefault="007A1BE6" w:rsidP="00A80EF5">
      <w:pPr>
        <w:spacing w:line="400" w:lineRule="exact"/>
        <w:rPr>
          <w:rFonts w:asciiTheme="minorEastAsia" w:hAnsiTheme="minorEastAsia"/>
        </w:rPr>
      </w:pPr>
    </w:p>
    <w:p w14:paraId="6D1E0307" w14:textId="77777777" w:rsidR="004A78E4" w:rsidRDefault="004A78E4">
      <w:pPr>
        <w:widowControl/>
        <w:jc w:val="left"/>
        <w:rPr>
          <w:rFonts w:asciiTheme="minorEastAsia" w:hAnsiTheme="minorEastAsia" w:cstheme="majorBidi"/>
          <w:b/>
          <w:sz w:val="24"/>
        </w:rPr>
      </w:pPr>
      <w:r>
        <w:rPr>
          <w:rFonts w:asciiTheme="minorEastAsia" w:hAnsiTheme="minorEastAsia"/>
        </w:rPr>
        <w:br w:type="page"/>
      </w:r>
    </w:p>
    <w:p w14:paraId="4CF6AA74" w14:textId="23396D2C" w:rsidR="007D37DB" w:rsidRDefault="00026023" w:rsidP="005B4D43">
      <w:pPr>
        <w:pStyle w:val="3"/>
      </w:pPr>
      <w:r>
        <w:rPr>
          <w:rFonts w:hint="eastAsia"/>
        </w:rPr>
        <w:lastRenderedPageBreak/>
        <w:t xml:space="preserve"> </w:t>
      </w:r>
      <w:bookmarkStart w:id="2082" w:name="_Toc110449260"/>
      <w:r w:rsidR="007D37DB" w:rsidRPr="00026023">
        <w:rPr>
          <w:rFonts w:hint="eastAsia"/>
        </w:rPr>
        <w:t>排ガス処理設備</w:t>
      </w:r>
      <w:bookmarkEnd w:id="2082"/>
    </w:p>
    <w:p w14:paraId="336B1128" w14:textId="77777777" w:rsidR="00026023" w:rsidRPr="00026023" w:rsidRDefault="00026023" w:rsidP="00320DCC">
      <w:pPr>
        <w:spacing w:line="400" w:lineRule="exact"/>
      </w:pPr>
    </w:p>
    <w:p w14:paraId="41046CEF" w14:textId="409F20BE" w:rsidR="007D37DB" w:rsidRPr="00E3686C" w:rsidRDefault="007D37DB" w:rsidP="000536DC">
      <w:pPr>
        <w:pStyle w:val="4"/>
        <w:rPr>
          <w:shd w:val="pct15" w:color="auto" w:fill="FFFFFF"/>
        </w:rPr>
      </w:pPr>
      <w:r w:rsidRPr="00026023">
        <w:rPr>
          <w:rFonts w:hint="eastAsia"/>
        </w:rPr>
        <w:t>減温塔</w:t>
      </w:r>
      <w:r w:rsidR="00A72F45" w:rsidRPr="006A7ACC">
        <w:rPr>
          <w:rFonts w:hint="eastAsia"/>
        </w:rPr>
        <w:t>（必要に応じて設置する）</w:t>
      </w:r>
    </w:p>
    <w:p w14:paraId="77A4872F" w14:textId="0F7ADDD5" w:rsidR="007D37DB" w:rsidRPr="007D37DB" w:rsidRDefault="007D37DB" w:rsidP="00EF1D64">
      <w:pPr>
        <w:spacing w:line="400" w:lineRule="exact"/>
        <w:ind w:firstLineChars="100" w:firstLine="222"/>
        <w:rPr>
          <w:rFonts w:asciiTheme="minorEastAsia" w:hAnsiTheme="minorEastAsia"/>
        </w:rPr>
      </w:pPr>
      <w:r w:rsidRPr="007D37DB">
        <w:rPr>
          <w:rFonts w:asciiTheme="minorEastAsia" w:hAnsiTheme="minorEastAsia"/>
        </w:rPr>
        <w:t>1</w:t>
      </w:r>
      <w:r w:rsidR="00AF7EE7">
        <w:rPr>
          <w:rFonts w:asciiTheme="minorEastAsia" w:hAnsiTheme="minorEastAsia"/>
        </w:rPr>
        <w:t>-</w:t>
      </w:r>
      <w:r w:rsidRPr="007D37DB">
        <w:rPr>
          <w:rFonts w:asciiTheme="minorEastAsia" w:hAnsiTheme="minorEastAsia"/>
        </w:rPr>
        <w:t>1</w:t>
      </w:r>
      <w:r w:rsidR="00847344">
        <w:rPr>
          <w:rFonts w:asciiTheme="minorEastAsia" w:hAnsiTheme="minorEastAsia"/>
        </w:rPr>
        <w:t xml:space="preserve">　</w:t>
      </w:r>
      <w:r w:rsidRPr="007D37DB">
        <w:rPr>
          <w:rFonts w:asciiTheme="minorEastAsia" w:hAnsiTheme="minorEastAsia" w:hint="eastAsia"/>
        </w:rPr>
        <w:t>減温塔本体</w:t>
      </w:r>
    </w:p>
    <w:p w14:paraId="7DE314B3" w14:textId="77777777" w:rsidR="007D37DB" w:rsidRPr="007D37DB" w:rsidRDefault="007D37DB" w:rsidP="00B75674">
      <w:pPr>
        <w:pStyle w:val="5"/>
      </w:pPr>
      <w:r w:rsidRPr="007D37DB">
        <w:rPr>
          <w:rFonts w:hint="eastAsia"/>
        </w:rPr>
        <w:t>形式</w:t>
      </w:r>
      <w:r w:rsidR="00D03E69">
        <w:rPr>
          <w:rFonts w:hint="eastAsia"/>
        </w:rPr>
        <w:t xml:space="preserve">　</w:t>
      </w:r>
      <w:r w:rsidR="00FD52F2">
        <w:rPr>
          <w:rFonts w:hint="eastAsia"/>
        </w:rPr>
        <w:t xml:space="preserve">　　</w:t>
      </w:r>
      <w:r w:rsidR="00D03E69">
        <w:rPr>
          <w:rFonts w:hint="eastAsia"/>
        </w:rPr>
        <w:t xml:space="preserve">　　</w:t>
      </w:r>
      <w:r w:rsidR="00847344">
        <w:t xml:space="preserve">　</w:t>
      </w:r>
      <w:r w:rsidRPr="007D37DB">
        <w:rPr>
          <w:rFonts w:hint="eastAsia"/>
        </w:rPr>
        <w:t>〔水噴射式〕</w:t>
      </w:r>
    </w:p>
    <w:p w14:paraId="0B9E1656" w14:textId="08E806B3" w:rsidR="007D37DB" w:rsidRPr="007D37DB" w:rsidRDefault="007D37DB" w:rsidP="00B75674">
      <w:pPr>
        <w:pStyle w:val="5"/>
      </w:pPr>
      <w:r w:rsidRPr="007D37DB">
        <w:rPr>
          <w:rFonts w:hint="eastAsia"/>
        </w:rPr>
        <w:t>数量</w:t>
      </w:r>
      <w:r w:rsidR="00D03E69">
        <w:rPr>
          <w:rFonts w:hint="eastAsia"/>
        </w:rPr>
        <w:t xml:space="preserve">　　</w:t>
      </w:r>
      <w:r w:rsidR="00FD52F2">
        <w:rPr>
          <w:rFonts w:hint="eastAsia"/>
        </w:rPr>
        <w:t xml:space="preserve">　　</w:t>
      </w:r>
      <w:r w:rsidR="00D03E69">
        <w:rPr>
          <w:rFonts w:hint="eastAsia"/>
        </w:rPr>
        <w:t xml:space="preserve">　　</w:t>
      </w:r>
      <w:r w:rsidR="009469FE">
        <w:rPr>
          <w:rFonts w:hint="eastAsia"/>
        </w:rPr>
        <w:t>2</w:t>
      </w:r>
      <w:r w:rsidRPr="007D37DB">
        <w:rPr>
          <w:rFonts w:hint="eastAsia"/>
        </w:rPr>
        <w:t>基</w:t>
      </w:r>
    </w:p>
    <w:p w14:paraId="4ACB85BB"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7CD64261" w14:textId="6F35F322" w:rsidR="007D37DB" w:rsidRPr="007D37DB" w:rsidRDefault="007D37DB" w:rsidP="008472BA">
      <w:pPr>
        <w:pStyle w:val="6"/>
      </w:pPr>
      <w:r w:rsidRPr="007D37DB">
        <w:rPr>
          <w:rFonts w:hint="eastAsia"/>
        </w:rPr>
        <w:t>容量</w:t>
      </w:r>
      <w:r w:rsidR="00D03E69">
        <w:rPr>
          <w:rFonts w:hint="eastAsia"/>
        </w:rPr>
        <w:t xml:space="preserve">　　</w:t>
      </w:r>
      <w:r w:rsidR="00FD52F2">
        <w:rPr>
          <w:rFonts w:hint="eastAsia"/>
        </w:rPr>
        <w:t xml:space="preserve">　</w:t>
      </w:r>
      <w:r w:rsidR="00D03E69">
        <w:rPr>
          <w:rFonts w:hint="eastAsia"/>
        </w:rPr>
        <w:t xml:space="preserve">　</w:t>
      </w:r>
      <w:r w:rsidR="00847344">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r w:rsidR="00BA55BF">
        <w:t>㎥</w:t>
      </w:r>
    </w:p>
    <w:p w14:paraId="42BD6F36" w14:textId="509D23E3" w:rsidR="007D37DB" w:rsidRPr="007D37DB" w:rsidRDefault="007D37DB" w:rsidP="008472BA">
      <w:pPr>
        <w:pStyle w:val="6"/>
      </w:pPr>
      <w:r w:rsidRPr="007D37DB">
        <w:rPr>
          <w:rFonts w:hint="eastAsia"/>
        </w:rPr>
        <w:t>蒸発熱負荷</w:t>
      </w:r>
      <w:r w:rsidR="00847344">
        <w:t xml:space="preserve">　</w:t>
      </w:r>
      <w:r w:rsidR="00320DCC">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r w:rsidRPr="007D37DB">
        <w:t>kJ</w:t>
      </w:r>
      <w:r w:rsidR="00A96381">
        <w:t>/</w:t>
      </w:r>
      <w:r w:rsidR="00BA55BF">
        <w:t>㎥</w:t>
      </w:r>
      <w:r w:rsidRPr="007D37DB">
        <w:rPr>
          <w:rFonts w:hint="eastAsia"/>
        </w:rPr>
        <w:t>･</w:t>
      </w:r>
      <w:r w:rsidRPr="007D37DB">
        <w:t>h</w:t>
      </w:r>
    </w:p>
    <w:p w14:paraId="78603AB6" w14:textId="4F3EA083" w:rsidR="007D37DB" w:rsidRPr="007D37DB" w:rsidRDefault="007D37DB" w:rsidP="008472BA">
      <w:pPr>
        <w:pStyle w:val="6"/>
      </w:pPr>
      <w:r w:rsidRPr="007D37DB">
        <w:rPr>
          <w:rFonts w:hint="eastAsia"/>
        </w:rPr>
        <w:t>出口ガス温度</w:t>
      </w:r>
      <w:r w:rsidR="00FD52F2">
        <w:rPr>
          <w:rFonts w:hint="eastAsia"/>
        </w:rPr>
        <w:t xml:space="preserve">　</w:t>
      </w:r>
      <w:r w:rsidR="00320DCC">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r w:rsidR="009469FE" w:rsidRPr="009469FE">
        <w:rPr>
          <w:rFonts w:hint="eastAsia"/>
        </w:rPr>
        <w:t>（200℃以下）</w:t>
      </w:r>
    </w:p>
    <w:p w14:paraId="1EB95EFE" w14:textId="65B02AFF" w:rsidR="007D37DB" w:rsidRPr="007D37DB" w:rsidRDefault="007D37DB" w:rsidP="008472BA">
      <w:pPr>
        <w:pStyle w:val="6"/>
      </w:pPr>
      <w:r w:rsidRPr="007D37DB">
        <w:rPr>
          <w:rFonts w:hint="eastAsia"/>
        </w:rPr>
        <w:t>滞留時間</w:t>
      </w:r>
      <w:r w:rsidR="00847344">
        <w:t xml:space="preserve">　</w:t>
      </w:r>
      <w:r w:rsidR="00D03E69">
        <w:rPr>
          <w:rFonts w:hint="eastAsia"/>
        </w:rPr>
        <w:t xml:space="preserve">　</w:t>
      </w:r>
      <w:r w:rsidR="00FD52F2">
        <w:rPr>
          <w:rFonts w:hint="eastAsia"/>
        </w:rPr>
        <w:t xml:space="preserve">　</w:t>
      </w:r>
      <w:r w:rsidR="00320DCC">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r w:rsidRPr="007D37DB">
        <w:t>s</w:t>
      </w:r>
    </w:p>
    <w:p w14:paraId="487DE7F3" w14:textId="326E6476" w:rsidR="007D37DB" w:rsidRPr="007D37DB" w:rsidRDefault="007D37DB" w:rsidP="008472BA">
      <w:pPr>
        <w:pStyle w:val="6"/>
      </w:pPr>
      <w:r w:rsidRPr="007D37DB">
        <w:rPr>
          <w:rFonts w:hint="eastAsia"/>
        </w:rPr>
        <w:t>主要材質</w:t>
      </w:r>
      <w:r w:rsidR="00D03E69">
        <w:rPr>
          <w:rFonts w:hint="eastAsia"/>
        </w:rPr>
        <w:t xml:space="preserve">　　</w:t>
      </w:r>
      <w:r w:rsidR="00FD52F2">
        <w:rPr>
          <w:rFonts w:hint="eastAsia"/>
        </w:rPr>
        <w:t xml:space="preserve">　</w:t>
      </w:r>
      <w:r w:rsidR="00320DCC">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p>
    <w:p w14:paraId="21383F87" w14:textId="5010C4F4" w:rsidR="007D37DB" w:rsidRDefault="007D37DB" w:rsidP="008472BA">
      <w:pPr>
        <w:pStyle w:val="6"/>
      </w:pPr>
      <w:r w:rsidRPr="007D37DB">
        <w:rPr>
          <w:rFonts w:hint="eastAsia"/>
        </w:rPr>
        <w:t>付属品</w:t>
      </w:r>
      <w:r w:rsidR="00D03E69">
        <w:rPr>
          <w:rFonts w:hint="eastAsia"/>
        </w:rPr>
        <w:t xml:space="preserve">　　</w:t>
      </w:r>
      <w:r w:rsidR="00FD52F2">
        <w:rPr>
          <w:rFonts w:hint="eastAsia"/>
        </w:rPr>
        <w:t xml:space="preserve">　</w:t>
      </w:r>
      <w:r w:rsidR="00D03E69">
        <w:rPr>
          <w:rFonts w:hint="eastAsia"/>
        </w:rPr>
        <w:t xml:space="preserve">　</w:t>
      </w:r>
      <w:r w:rsidR="00320DCC">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p>
    <w:p w14:paraId="05E9E740" w14:textId="77777777" w:rsidR="00D03E69" w:rsidRPr="007D37DB" w:rsidRDefault="00D03E69" w:rsidP="00320DCC">
      <w:pPr>
        <w:spacing w:line="400" w:lineRule="exact"/>
        <w:rPr>
          <w:rFonts w:asciiTheme="minorEastAsia" w:hAnsiTheme="minorEastAsia"/>
        </w:rPr>
      </w:pPr>
    </w:p>
    <w:p w14:paraId="7959477B" w14:textId="5C68AC58" w:rsidR="007D37DB" w:rsidRPr="007D37DB" w:rsidRDefault="007D37DB" w:rsidP="00EF1D64">
      <w:pPr>
        <w:spacing w:line="400" w:lineRule="exact"/>
        <w:ind w:firstLineChars="100" w:firstLine="222"/>
        <w:rPr>
          <w:rFonts w:asciiTheme="minorEastAsia" w:hAnsiTheme="minorEastAsia"/>
        </w:rPr>
      </w:pPr>
      <w:r w:rsidRPr="007D37DB">
        <w:rPr>
          <w:rFonts w:asciiTheme="minorEastAsia" w:hAnsiTheme="minorEastAsia"/>
        </w:rPr>
        <w:t>1</w:t>
      </w:r>
      <w:r w:rsidR="00AF7EE7">
        <w:rPr>
          <w:rFonts w:asciiTheme="minorEastAsia" w:hAnsiTheme="minorEastAsia"/>
        </w:rPr>
        <w:t>-</w:t>
      </w:r>
      <w:r w:rsidRPr="007D37DB">
        <w:rPr>
          <w:rFonts w:asciiTheme="minorEastAsia" w:hAnsiTheme="minorEastAsia"/>
        </w:rPr>
        <w:t>2</w:t>
      </w:r>
      <w:r w:rsidR="00847344">
        <w:rPr>
          <w:rFonts w:asciiTheme="minorEastAsia" w:hAnsiTheme="minorEastAsia"/>
        </w:rPr>
        <w:t xml:space="preserve">　</w:t>
      </w:r>
      <w:r w:rsidRPr="007D37DB">
        <w:rPr>
          <w:rFonts w:asciiTheme="minorEastAsia" w:hAnsiTheme="minorEastAsia" w:hint="eastAsia"/>
        </w:rPr>
        <w:t>噴射ノズル</w:t>
      </w:r>
    </w:p>
    <w:p w14:paraId="71183397" w14:textId="1AF23953" w:rsidR="007D37DB" w:rsidRPr="007D37DB" w:rsidRDefault="007D37DB" w:rsidP="00973BD2">
      <w:pPr>
        <w:pStyle w:val="5"/>
        <w:numPr>
          <w:ilvl w:val="4"/>
          <w:numId w:val="39"/>
        </w:numPr>
        <w:ind w:left="567"/>
      </w:pPr>
      <w:r w:rsidRPr="007D37DB">
        <w:rPr>
          <w:rFonts w:hint="eastAsia"/>
        </w:rPr>
        <w:t>形式</w:t>
      </w:r>
      <w:r w:rsidR="00D03E69">
        <w:rPr>
          <w:rFonts w:hint="eastAsia"/>
        </w:rPr>
        <w:t xml:space="preserve">　　　</w:t>
      </w:r>
      <w:r w:rsidR="00FD52F2">
        <w:rPr>
          <w:rFonts w:hint="eastAsia"/>
        </w:rPr>
        <w:t xml:space="preserve">　　</w:t>
      </w:r>
      <w:r w:rsidR="00847344">
        <w:t xml:space="preserve">　</w:t>
      </w:r>
      <w:r w:rsidR="00A96381">
        <w:rPr>
          <w:rFonts w:hint="eastAsia"/>
        </w:rPr>
        <w:t>〔</w:t>
      </w:r>
      <w:r w:rsidR="00173FE9">
        <w:rPr>
          <w:rFonts w:hint="eastAsia"/>
        </w:rPr>
        <w:t>二流体噴霧ノズル</w:t>
      </w:r>
      <w:r w:rsidR="00A96381">
        <w:rPr>
          <w:rFonts w:hint="eastAsia"/>
        </w:rPr>
        <w:t>〕</w:t>
      </w:r>
    </w:p>
    <w:p w14:paraId="48801613" w14:textId="77777777" w:rsidR="007D37DB" w:rsidRPr="007D37DB" w:rsidRDefault="007D37DB" w:rsidP="00B75674">
      <w:pPr>
        <w:pStyle w:val="5"/>
      </w:pPr>
      <w:r w:rsidRPr="007D37DB">
        <w:rPr>
          <w:rFonts w:hint="eastAsia"/>
        </w:rPr>
        <w:t>数量</w:t>
      </w:r>
      <w:r w:rsidR="00D03E69">
        <w:rPr>
          <w:rFonts w:hint="eastAsia"/>
        </w:rPr>
        <w:t xml:space="preserve">　　　</w:t>
      </w:r>
      <w:r w:rsidR="00FD52F2">
        <w:rPr>
          <w:rFonts w:hint="eastAsia"/>
        </w:rPr>
        <w:t xml:space="preserve">　　</w:t>
      </w:r>
      <w:r w:rsidR="00D03E69">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本</w:t>
      </w:r>
      <w:r w:rsidR="00A96381">
        <w:t>/</w:t>
      </w:r>
      <w:r w:rsidRPr="007D37DB">
        <w:rPr>
          <w:rFonts w:hint="eastAsia"/>
        </w:rPr>
        <w:t>炉</w:t>
      </w:r>
    </w:p>
    <w:p w14:paraId="74DBB83B"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Pr="007D37DB">
        <w:rPr>
          <w:rFonts w:hint="eastAsia"/>
        </w:rPr>
        <w:t>本につき</w:t>
      </w:r>
      <w:r w:rsidR="00A96381">
        <w:rPr>
          <w:rFonts w:hint="eastAsia"/>
        </w:rPr>
        <w:t>）</w:t>
      </w:r>
    </w:p>
    <w:p w14:paraId="2C37ADC4" w14:textId="13CDB562" w:rsidR="007D37DB" w:rsidRPr="007D37DB" w:rsidRDefault="007D37DB" w:rsidP="008472BA">
      <w:pPr>
        <w:pStyle w:val="6"/>
      </w:pPr>
      <w:r w:rsidRPr="007D37DB">
        <w:rPr>
          <w:rFonts w:hint="eastAsia"/>
        </w:rPr>
        <w:t>噴射水量</w:t>
      </w:r>
      <w:r w:rsidR="00D03E69">
        <w:rPr>
          <w:rFonts w:hint="eastAsia"/>
        </w:rPr>
        <w:t xml:space="preserve">　</w:t>
      </w:r>
      <w:r w:rsidR="00FD52F2">
        <w:rPr>
          <w:rFonts w:hint="eastAsia"/>
        </w:rPr>
        <w:t xml:space="preserve">　</w:t>
      </w:r>
      <w:r w:rsidR="00320DCC">
        <w:t xml:space="preserve">　</w:t>
      </w:r>
      <w:r w:rsidR="00320DCC">
        <w:rPr>
          <w:rFonts w:hint="eastAsia"/>
        </w:rPr>
        <w:t xml:space="preserve"> </w:t>
      </w:r>
      <w:r w:rsidR="00320DCC">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71FA047B" w14:textId="5784BC09" w:rsidR="00320DCC" w:rsidRPr="00320DCC" w:rsidRDefault="007D37DB" w:rsidP="008472BA">
      <w:pPr>
        <w:pStyle w:val="6"/>
      </w:pPr>
      <w:r w:rsidRPr="007D37DB">
        <w:rPr>
          <w:rFonts w:hint="eastAsia"/>
        </w:rPr>
        <w:t>噴射水圧力</w:t>
      </w:r>
      <w:r w:rsidR="00FD52F2">
        <w:rPr>
          <w:rFonts w:hint="eastAsia"/>
        </w:rPr>
        <w:t xml:space="preserve">　</w:t>
      </w:r>
      <w:r w:rsidR="00320DCC">
        <w:t xml:space="preserve">　</w:t>
      </w:r>
      <w:r w:rsidR="00320DCC">
        <w:rPr>
          <w:rFonts w:hint="eastAsia"/>
        </w:rPr>
        <w:t xml:space="preserve"> </w:t>
      </w:r>
      <w:r w:rsidR="00320DCC">
        <w:t xml:space="preserve">   </w:t>
      </w:r>
      <w:r w:rsidR="00D03E69">
        <w:rPr>
          <w:rFonts w:hint="eastAsia"/>
        </w:rPr>
        <w:t xml:space="preserve">　</w:t>
      </w:r>
      <w:r w:rsidR="00A96381">
        <w:rPr>
          <w:rFonts w:hint="eastAsia"/>
        </w:rPr>
        <w:t>〔</w:t>
      </w:r>
      <w:r w:rsidR="00847344">
        <w:rPr>
          <w:rFonts w:hint="eastAsia"/>
        </w:rPr>
        <w:t xml:space="preserve">　　　</w:t>
      </w:r>
      <w:r w:rsidR="00A96381">
        <w:rPr>
          <w:rFonts w:hint="eastAsia"/>
        </w:rPr>
        <w:t>〕</w:t>
      </w:r>
      <w:r w:rsidRPr="007D37DB">
        <w:t>MPa</w:t>
      </w:r>
    </w:p>
    <w:p w14:paraId="1EFB3355" w14:textId="1BF5A254" w:rsidR="007D37DB" w:rsidRPr="00320DCC" w:rsidRDefault="007D37DB" w:rsidP="00B75674">
      <w:pPr>
        <w:pStyle w:val="5"/>
      </w:pPr>
      <w:r w:rsidRPr="00320DCC">
        <w:rPr>
          <w:rFonts w:hint="eastAsia"/>
        </w:rPr>
        <w:t>特記</w:t>
      </w:r>
    </w:p>
    <w:p w14:paraId="1E2805F0" w14:textId="77777777" w:rsidR="000C409D" w:rsidRDefault="007D37DB" w:rsidP="008472BA">
      <w:pPr>
        <w:pStyle w:val="6"/>
      </w:pPr>
      <w:r w:rsidRPr="00320DCC">
        <w:rPr>
          <w:rFonts w:hint="eastAsia"/>
        </w:rPr>
        <w:t>噴射ノズルは、減温塔内を通過する燃焼ガスに完全蒸発可能な大きさに微粒化した水を噴射することにより、所定の温度までの冷却を図るもので、燃焼ガスの量及び温度が変化しても減温</w:t>
      </w:r>
      <w:r w:rsidRPr="000C409D">
        <w:rPr>
          <w:rFonts w:hint="eastAsia"/>
        </w:rPr>
        <w:t>塔出口ガス温度が一定に保てるよう、広範囲の自動水量制御が</w:t>
      </w:r>
      <w:r w:rsidR="00131EA7" w:rsidRPr="000C409D">
        <w:rPr>
          <w:rFonts w:hint="eastAsia"/>
        </w:rPr>
        <w:t>行えるよう考慮すること</w:t>
      </w:r>
      <w:r w:rsidRPr="000C409D">
        <w:rPr>
          <w:rFonts w:hint="eastAsia"/>
        </w:rPr>
        <w:t>。</w:t>
      </w:r>
    </w:p>
    <w:p w14:paraId="25ED00A6" w14:textId="7B4725B0" w:rsidR="007D37DB" w:rsidRPr="000C409D" w:rsidRDefault="00131EA7" w:rsidP="008472BA">
      <w:pPr>
        <w:pStyle w:val="6"/>
      </w:pPr>
      <w:r w:rsidRPr="000C409D">
        <w:rPr>
          <w:rFonts w:hint="eastAsia"/>
        </w:rPr>
        <w:t>ノズルの噴霧水量が変化しても、必要な噴霧粒径が得られるよう考慮すること。</w:t>
      </w:r>
    </w:p>
    <w:p w14:paraId="103E9FB3" w14:textId="3C37CB33" w:rsidR="007D37DB" w:rsidRPr="00EE6E59" w:rsidRDefault="007D37DB" w:rsidP="008472BA">
      <w:pPr>
        <w:pStyle w:val="6"/>
      </w:pPr>
      <w:r w:rsidRPr="00EE6E59">
        <w:rPr>
          <w:rFonts w:hint="eastAsia"/>
        </w:rPr>
        <w:t>また、ノズルの目詰まり、腐食に対して配慮するとともに、ノズルチップの消耗に対しては容易に脱着でき交換しやすいものとする</w:t>
      </w:r>
      <w:r w:rsidR="000C409D" w:rsidRPr="00EE6E59">
        <w:rPr>
          <w:rFonts w:hint="eastAsia"/>
        </w:rPr>
        <w:t>こと</w:t>
      </w:r>
      <w:r w:rsidRPr="00EE6E59">
        <w:rPr>
          <w:rFonts w:hint="eastAsia"/>
        </w:rPr>
        <w:t>。</w:t>
      </w:r>
    </w:p>
    <w:p w14:paraId="4D813CC4" w14:textId="77777777" w:rsidR="00D03E69" w:rsidRPr="00D03E69" w:rsidRDefault="00D03E69" w:rsidP="00320DCC">
      <w:pPr>
        <w:spacing w:line="400" w:lineRule="exact"/>
        <w:rPr>
          <w:rFonts w:asciiTheme="minorEastAsia" w:hAnsiTheme="minorEastAsia"/>
        </w:rPr>
      </w:pPr>
    </w:p>
    <w:p w14:paraId="72050185" w14:textId="7EFBF000" w:rsidR="007D37DB" w:rsidRPr="007D37DB" w:rsidRDefault="007D37DB" w:rsidP="00EF1D64">
      <w:pPr>
        <w:spacing w:line="400" w:lineRule="exact"/>
        <w:ind w:firstLineChars="100" w:firstLine="222"/>
        <w:rPr>
          <w:rFonts w:asciiTheme="minorEastAsia" w:hAnsiTheme="minorEastAsia"/>
        </w:rPr>
      </w:pPr>
      <w:r w:rsidRPr="007D37DB">
        <w:rPr>
          <w:rFonts w:asciiTheme="minorEastAsia" w:hAnsiTheme="minorEastAsia"/>
        </w:rPr>
        <w:t>1</w:t>
      </w:r>
      <w:r w:rsidR="00AF7EE7">
        <w:rPr>
          <w:rFonts w:asciiTheme="minorEastAsia" w:hAnsiTheme="minorEastAsia"/>
        </w:rPr>
        <w:t>-</w:t>
      </w:r>
      <w:r w:rsidRPr="007D37DB">
        <w:rPr>
          <w:rFonts w:asciiTheme="minorEastAsia" w:hAnsiTheme="minorEastAsia"/>
        </w:rPr>
        <w:t>3</w:t>
      </w:r>
      <w:r w:rsidR="00847344">
        <w:rPr>
          <w:rFonts w:asciiTheme="minorEastAsia" w:hAnsiTheme="minorEastAsia"/>
        </w:rPr>
        <w:t xml:space="preserve">　</w:t>
      </w:r>
      <w:r w:rsidRPr="007D37DB">
        <w:rPr>
          <w:rFonts w:asciiTheme="minorEastAsia" w:hAnsiTheme="minorEastAsia" w:hint="eastAsia"/>
        </w:rPr>
        <w:t>噴射水ポンプ</w:t>
      </w:r>
    </w:p>
    <w:p w14:paraId="45182EBF" w14:textId="77777777" w:rsidR="007D37DB" w:rsidRPr="007D37DB" w:rsidRDefault="007D37DB" w:rsidP="00E622C0">
      <w:pPr>
        <w:pStyle w:val="5"/>
        <w:numPr>
          <w:ilvl w:val="4"/>
          <w:numId w:val="40"/>
        </w:numPr>
        <w:ind w:left="567"/>
      </w:pPr>
      <w:r w:rsidRPr="007D37DB">
        <w:rPr>
          <w:rFonts w:hint="eastAsia"/>
        </w:rPr>
        <w:t>形式</w:t>
      </w:r>
      <w:r w:rsidR="00757633">
        <w:rPr>
          <w:rFonts w:hint="eastAsia"/>
        </w:rPr>
        <w:t xml:space="preserve">　</w:t>
      </w:r>
      <w:r w:rsidR="00CA732C">
        <w:rPr>
          <w:rFonts w:hint="eastAsia"/>
        </w:rPr>
        <w:t xml:space="preserve">　　</w:t>
      </w:r>
      <w:r w:rsidR="00757633">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4BC630B9" w14:textId="737DC167" w:rsidR="007D37DB" w:rsidRPr="00EE6E59" w:rsidRDefault="007D37DB" w:rsidP="00B75674">
      <w:pPr>
        <w:pStyle w:val="5"/>
      </w:pPr>
      <w:r w:rsidRPr="007D37DB">
        <w:rPr>
          <w:rFonts w:hint="eastAsia"/>
        </w:rPr>
        <w:t>数量</w:t>
      </w:r>
      <w:r w:rsidR="00757633">
        <w:rPr>
          <w:rFonts w:hint="eastAsia"/>
        </w:rPr>
        <w:t xml:space="preserve">　</w:t>
      </w:r>
      <w:r w:rsidR="00CA732C">
        <w:rPr>
          <w:rFonts w:hint="eastAsia"/>
        </w:rPr>
        <w:t xml:space="preserve">　　</w:t>
      </w:r>
      <w:r w:rsidR="00757633">
        <w:rPr>
          <w:rFonts w:hint="eastAsia"/>
        </w:rPr>
        <w:t xml:space="preserve">　　　</w:t>
      </w:r>
      <w:r w:rsidR="00A96381" w:rsidRPr="00EE6E59">
        <w:rPr>
          <w:rFonts w:hint="eastAsia"/>
        </w:rPr>
        <w:t>〔</w:t>
      </w:r>
      <w:r w:rsidR="00003B06" w:rsidRPr="00EE6E59">
        <w:rPr>
          <w:rFonts w:hint="eastAsia"/>
        </w:rPr>
        <w:t>3</w:t>
      </w:r>
      <w:r w:rsidR="00A96381" w:rsidRPr="00EE6E59">
        <w:rPr>
          <w:rFonts w:hint="eastAsia"/>
        </w:rPr>
        <w:t>〕</w:t>
      </w:r>
      <w:r w:rsidRPr="00EE6E59">
        <w:rPr>
          <w:rFonts w:hint="eastAsia"/>
        </w:rPr>
        <w:t>基</w:t>
      </w:r>
      <w:r w:rsidR="00AA0767" w:rsidRPr="00EE6E59">
        <w:rPr>
          <w:rFonts w:hint="eastAsia"/>
        </w:rPr>
        <w:t>（交互運転）</w:t>
      </w:r>
    </w:p>
    <w:p w14:paraId="0D481329"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2113B93A" w14:textId="77777777" w:rsidR="007D37DB" w:rsidRPr="007D37DB" w:rsidRDefault="007D37DB" w:rsidP="008472BA">
      <w:pPr>
        <w:pStyle w:val="6"/>
      </w:pPr>
      <w:r w:rsidRPr="007D37DB">
        <w:rPr>
          <w:rFonts w:hint="eastAsia"/>
        </w:rPr>
        <w:lastRenderedPageBreak/>
        <w:t>吐出量</w:t>
      </w:r>
      <w:r w:rsidR="00757633">
        <w:rPr>
          <w:rFonts w:hint="eastAsia"/>
        </w:rPr>
        <w:t xml:space="preserve">　</w:t>
      </w:r>
      <w:r w:rsidR="00CA732C">
        <w:rPr>
          <w:rFonts w:hint="eastAsia"/>
        </w:rPr>
        <w:t xml:space="preserve">　</w:t>
      </w:r>
      <w:r w:rsidR="00757633">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0CB5BBCB" w14:textId="77777777" w:rsidR="007D37DB" w:rsidRPr="007D37DB" w:rsidRDefault="007D37DB" w:rsidP="008472BA">
      <w:pPr>
        <w:pStyle w:val="6"/>
      </w:pPr>
      <w:r w:rsidRPr="007D37DB">
        <w:rPr>
          <w:rFonts w:hint="eastAsia"/>
        </w:rPr>
        <w:t>吐出圧</w:t>
      </w:r>
      <w:r w:rsidR="00757633">
        <w:rPr>
          <w:rFonts w:hint="eastAsia"/>
        </w:rPr>
        <w:t xml:space="preserve">　</w:t>
      </w:r>
      <w:r w:rsidR="00CA732C">
        <w:rPr>
          <w:rFonts w:hint="eastAsia"/>
        </w:rPr>
        <w:t xml:space="preserve">　</w:t>
      </w:r>
      <w:r w:rsidR="00757633">
        <w:rPr>
          <w:rFonts w:hint="eastAsia"/>
        </w:rPr>
        <w:t xml:space="preserve">　　</w:t>
      </w:r>
      <w:r w:rsidR="00A96381">
        <w:rPr>
          <w:rFonts w:hint="eastAsia"/>
        </w:rPr>
        <w:t>〔</w:t>
      </w:r>
      <w:r w:rsidR="00847344">
        <w:rPr>
          <w:rFonts w:hint="eastAsia"/>
        </w:rPr>
        <w:t xml:space="preserve">　　　</w:t>
      </w:r>
      <w:r w:rsidR="00A96381">
        <w:rPr>
          <w:rFonts w:hint="eastAsia"/>
        </w:rPr>
        <w:t>〕</w:t>
      </w:r>
      <w:r w:rsidRPr="007D37DB">
        <w:t>MPa</w:t>
      </w:r>
    </w:p>
    <w:p w14:paraId="32F2066E" w14:textId="77777777" w:rsidR="007D37DB" w:rsidRPr="007D37DB" w:rsidRDefault="007D37DB" w:rsidP="008472BA">
      <w:pPr>
        <w:pStyle w:val="6"/>
      </w:pPr>
      <w:r w:rsidRPr="007D37DB">
        <w:rPr>
          <w:rFonts w:hint="eastAsia"/>
        </w:rPr>
        <w:t>電動機</w:t>
      </w:r>
      <w:r w:rsidR="00757633">
        <w:rPr>
          <w:rFonts w:hint="eastAsia"/>
        </w:rPr>
        <w:t xml:space="preserve">　　</w:t>
      </w:r>
      <w:r w:rsidR="00CA732C">
        <w:rPr>
          <w:rFonts w:hint="eastAsia"/>
        </w:rPr>
        <w:t xml:space="preserve">　</w:t>
      </w:r>
      <w:r w:rsidR="00757633">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09ED7FD5" w14:textId="77777777" w:rsidR="007D37DB" w:rsidRPr="007D37DB" w:rsidRDefault="007D37DB" w:rsidP="008472BA">
      <w:pPr>
        <w:pStyle w:val="6"/>
      </w:pPr>
      <w:r w:rsidRPr="007D37DB">
        <w:rPr>
          <w:rFonts w:hint="eastAsia"/>
        </w:rPr>
        <w:t>回転数</w:t>
      </w:r>
      <w:r w:rsidR="00757633">
        <w:rPr>
          <w:rFonts w:hint="eastAsia"/>
        </w:rPr>
        <w:t xml:space="preserve">　</w:t>
      </w:r>
      <w:r w:rsidR="00CA732C">
        <w:rPr>
          <w:rFonts w:hint="eastAsia"/>
        </w:rPr>
        <w:t xml:space="preserve">　</w:t>
      </w:r>
      <w:r w:rsidR="00757633">
        <w:rPr>
          <w:rFonts w:hint="eastAsia"/>
        </w:rPr>
        <w:t xml:space="preserve">　　</w:t>
      </w:r>
      <w:r w:rsidR="00A96381">
        <w:rPr>
          <w:rFonts w:hint="eastAsia"/>
        </w:rPr>
        <w:t>〔</w:t>
      </w:r>
      <w:r w:rsidR="00847344">
        <w:rPr>
          <w:rFonts w:hint="eastAsia"/>
        </w:rPr>
        <w:t xml:space="preserve">　　　</w:t>
      </w:r>
      <w:r w:rsidR="00A96381">
        <w:rPr>
          <w:rFonts w:hint="eastAsia"/>
        </w:rPr>
        <w:t>〕</w:t>
      </w:r>
      <w:r w:rsidRPr="007D37DB">
        <w:t>min-1</w:t>
      </w:r>
    </w:p>
    <w:p w14:paraId="774DC7FF" w14:textId="77777777" w:rsidR="007D37DB" w:rsidRPr="007D37DB" w:rsidRDefault="007D37DB" w:rsidP="008472BA">
      <w:pPr>
        <w:pStyle w:val="6"/>
      </w:pPr>
      <w:r w:rsidRPr="007D37DB">
        <w:rPr>
          <w:rFonts w:hint="eastAsia"/>
        </w:rPr>
        <w:t>主要材質</w:t>
      </w:r>
    </w:p>
    <w:p w14:paraId="7DFE759F" w14:textId="77777777" w:rsidR="007D37DB" w:rsidRPr="007D37DB" w:rsidRDefault="007D37DB" w:rsidP="00E35E35">
      <w:pPr>
        <w:pStyle w:val="7"/>
        <w:numPr>
          <w:ilvl w:val="6"/>
          <w:numId w:val="26"/>
        </w:numPr>
      </w:pPr>
      <w:r w:rsidRPr="007D37DB">
        <w:rPr>
          <w:rFonts w:hint="eastAsia"/>
        </w:rPr>
        <w:t>ケーシング</w:t>
      </w:r>
      <w:r w:rsidR="00CA732C">
        <w:rPr>
          <w:rFonts w:hint="eastAsia"/>
        </w:rPr>
        <w:t xml:space="preserve">　</w:t>
      </w:r>
      <w:r w:rsidR="00A96381">
        <w:rPr>
          <w:rFonts w:hint="eastAsia"/>
        </w:rPr>
        <w:t>〔</w:t>
      </w:r>
      <w:r w:rsidR="00847344">
        <w:rPr>
          <w:rFonts w:hint="eastAsia"/>
        </w:rPr>
        <w:t xml:space="preserve">　　　</w:t>
      </w:r>
      <w:r w:rsidR="00A96381">
        <w:rPr>
          <w:rFonts w:hint="eastAsia"/>
        </w:rPr>
        <w:t>〕</w:t>
      </w:r>
    </w:p>
    <w:p w14:paraId="25F35BDC" w14:textId="77777777" w:rsidR="007D37DB" w:rsidRPr="007D37DB" w:rsidRDefault="007D37DB" w:rsidP="00F71A29">
      <w:pPr>
        <w:pStyle w:val="7"/>
      </w:pPr>
      <w:r w:rsidRPr="007D37DB">
        <w:rPr>
          <w:rFonts w:hint="eastAsia"/>
        </w:rPr>
        <w:t>インペラ</w:t>
      </w:r>
      <w:r w:rsidR="00CA732C">
        <w:rPr>
          <w:rFonts w:hint="eastAsia"/>
        </w:rPr>
        <w:t xml:space="preserve">　　</w:t>
      </w:r>
      <w:r w:rsidR="00A96381">
        <w:rPr>
          <w:rFonts w:hint="eastAsia"/>
        </w:rPr>
        <w:t>〔</w:t>
      </w:r>
      <w:r w:rsidR="00847344">
        <w:rPr>
          <w:rFonts w:hint="eastAsia"/>
        </w:rPr>
        <w:t xml:space="preserve">　　　</w:t>
      </w:r>
      <w:r w:rsidR="00A96381">
        <w:rPr>
          <w:rFonts w:hint="eastAsia"/>
        </w:rPr>
        <w:t>〕</w:t>
      </w:r>
    </w:p>
    <w:p w14:paraId="0417CD95" w14:textId="77777777" w:rsidR="007D37DB" w:rsidRPr="007D37DB" w:rsidRDefault="007D37DB" w:rsidP="00F71A29">
      <w:pPr>
        <w:pStyle w:val="7"/>
      </w:pPr>
      <w:r w:rsidRPr="007D37DB">
        <w:rPr>
          <w:rFonts w:hint="eastAsia"/>
        </w:rPr>
        <w:t>シャフト</w:t>
      </w:r>
      <w:r w:rsidR="00CA732C">
        <w:rPr>
          <w:rFonts w:hint="eastAsia"/>
        </w:rPr>
        <w:t xml:space="preserve">　　</w:t>
      </w:r>
      <w:r w:rsidR="00A96381">
        <w:rPr>
          <w:rFonts w:hint="eastAsia"/>
        </w:rPr>
        <w:t>〔</w:t>
      </w:r>
      <w:r w:rsidR="00847344">
        <w:rPr>
          <w:rFonts w:hint="eastAsia"/>
        </w:rPr>
        <w:t xml:space="preserve">　　　</w:t>
      </w:r>
      <w:r w:rsidR="00A96381">
        <w:rPr>
          <w:rFonts w:hint="eastAsia"/>
        </w:rPr>
        <w:t>〕</w:t>
      </w:r>
    </w:p>
    <w:p w14:paraId="20368B9F" w14:textId="7CF2B4F4" w:rsidR="007D37DB" w:rsidRDefault="007D37DB" w:rsidP="00B75674">
      <w:pPr>
        <w:pStyle w:val="5"/>
      </w:pPr>
      <w:r w:rsidRPr="007D37DB">
        <w:rPr>
          <w:rFonts w:hint="eastAsia"/>
        </w:rPr>
        <w:t>付属品</w:t>
      </w:r>
      <w:r w:rsidR="00C84B6D">
        <w:rPr>
          <w:rFonts w:hint="eastAsia"/>
        </w:rPr>
        <w:t xml:space="preserve">　　</w:t>
      </w:r>
      <w:r w:rsidR="00757633">
        <w:rPr>
          <w:rFonts w:hint="eastAsia"/>
        </w:rPr>
        <w:t xml:space="preserve">　　</w:t>
      </w:r>
      <w:r w:rsidR="00A96381">
        <w:rPr>
          <w:rFonts w:hint="eastAsia"/>
        </w:rPr>
        <w:t>〔</w:t>
      </w:r>
      <w:r w:rsidR="00847344">
        <w:rPr>
          <w:rFonts w:hint="eastAsia"/>
        </w:rPr>
        <w:t xml:space="preserve">　　　</w:t>
      </w:r>
      <w:r w:rsidR="00A96381">
        <w:rPr>
          <w:rFonts w:hint="eastAsia"/>
        </w:rPr>
        <w:t>〕</w:t>
      </w:r>
    </w:p>
    <w:p w14:paraId="679718F8" w14:textId="77777777" w:rsidR="00757633" w:rsidRPr="00757633" w:rsidRDefault="00757633" w:rsidP="00320DCC">
      <w:pPr>
        <w:spacing w:line="400" w:lineRule="exact"/>
        <w:ind w:left="142"/>
        <w:rPr>
          <w:rFonts w:asciiTheme="minorEastAsia" w:hAnsiTheme="minorEastAsia"/>
        </w:rPr>
      </w:pPr>
    </w:p>
    <w:p w14:paraId="2AA5C381" w14:textId="1E65E851" w:rsidR="007D37DB" w:rsidRPr="007D37DB" w:rsidRDefault="007D37DB" w:rsidP="00EF1D64">
      <w:pPr>
        <w:spacing w:line="400" w:lineRule="exact"/>
        <w:ind w:firstLineChars="100" w:firstLine="222"/>
        <w:rPr>
          <w:rFonts w:asciiTheme="minorEastAsia" w:hAnsiTheme="minorEastAsia"/>
        </w:rPr>
      </w:pPr>
      <w:r w:rsidRPr="007D37DB">
        <w:rPr>
          <w:rFonts w:asciiTheme="minorEastAsia" w:hAnsiTheme="minorEastAsia"/>
        </w:rPr>
        <w:t>1</w:t>
      </w:r>
      <w:r w:rsidR="00AF7EE7">
        <w:rPr>
          <w:rFonts w:asciiTheme="minorEastAsia" w:hAnsiTheme="minorEastAsia"/>
        </w:rPr>
        <w:t>-</w:t>
      </w:r>
      <w:r w:rsidRPr="007D37DB">
        <w:rPr>
          <w:rFonts w:asciiTheme="minorEastAsia" w:hAnsiTheme="minorEastAsia"/>
        </w:rPr>
        <w:t>4</w:t>
      </w:r>
      <w:r w:rsidR="00847344">
        <w:rPr>
          <w:rFonts w:asciiTheme="minorEastAsia" w:hAnsiTheme="minorEastAsia"/>
        </w:rPr>
        <w:t xml:space="preserve">　</w:t>
      </w:r>
      <w:r w:rsidRPr="007D37DB">
        <w:rPr>
          <w:rFonts w:asciiTheme="minorEastAsia" w:hAnsiTheme="minorEastAsia" w:hint="eastAsia"/>
        </w:rPr>
        <w:t>噴射水槽</w:t>
      </w:r>
      <w:r w:rsidR="00A96381">
        <w:rPr>
          <w:rFonts w:asciiTheme="minorEastAsia" w:hAnsiTheme="minorEastAsia" w:hint="eastAsia"/>
        </w:rPr>
        <w:t>（</w:t>
      </w:r>
      <w:r w:rsidRPr="007D37DB">
        <w:rPr>
          <w:rFonts w:asciiTheme="minorEastAsia" w:hAnsiTheme="minorEastAsia" w:hint="eastAsia"/>
        </w:rPr>
        <w:t>必要に応じて設置する</w:t>
      </w:r>
      <w:r w:rsidR="00A96381">
        <w:rPr>
          <w:rFonts w:asciiTheme="minorEastAsia" w:hAnsiTheme="minorEastAsia" w:hint="eastAsia"/>
        </w:rPr>
        <w:t>）</w:t>
      </w:r>
    </w:p>
    <w:p w14:paraId="3449E46F" w14:textId="77777777" w:rsidR="007D37DB" w:rsidRPr="007D37DB" w:rsidRDefault="007D37DB" w:rsidP="00E622C0">
      <w:pPr>
        <w:pStyle w:val="5"/>
        <w:numPr>
          <w:ilvl w:val="4"/>
          <w:numId w:val="41"/>
        </w:numPr>
        <w:ind w:left="567"/>
      </w:pPr>
      <w:r w:rsidRPr="007D37DB">
        <w:rPr>
          <w:rFonts w:hint="eastAsia"/>
        </w:rPr>
        <w:t>形式</w:t>
      </w:r>
      <w:r w:rsidR="00CC531E">
        <w:rPr>
          <w:rFonts w:hint="eastAsia"/>
        </w:rPr>
        <w:t xml:space="preserve">　　</w:t>
      </w:r>
      <w:r w:rsidR="00C84B6D">
        <w:rPr>
          <w:rFonts w:hint="eastAsia"/>
        </w:rPr>
        <w:t xml:space="preserve">　　</w:t>
      </w:r>
      <w:r w:rsidR="00CC531E">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11CD557C" w14:textId="77777777" w:rsidR="007D37DB" w:rsidRPr="007D37DB" w:rsidRDefault="007D37DB" w:rsidP="00B75674">
      <w:pPr>
        <w:pStyle w:val="5"/>
      </w:pPr>
      <w:r w:rsidRPr="007D37DB">
        <w:rPr>
          <w:rFonts w:hint="eastAsia"/>
        </w:rPr>
        <w:t>数量</w:t>
      </w:r>
      <w:r w:rsidR="00CC531E">
        <w:rPr>
          <w:rFonts w:hint="eastAsia"/>
        </w:rPr>
        <w:t xml:space="preserve">　　</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0D5543C0" w14:textId="77777777" w:rsidR="007D37DB" w:rsidRPr="007D37DB" w:rsidRDefault="007D37DB" w:rsidP="00B75674">
      <w:pPr>
        <w:pStyle w:val="5"/>
      </w:pPr>
      <w:r w:rsidRPr="007D37DB">
        <w:rPr>
          <w:rFonts w:hint="eastAsia"/>
        </w:rPr>
        <w:t>有効容量</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1B14DE17" w14:textId="77777777" w:rsidR="007D37DB" w:rsidRDefault="007D37DB" w:rsidP="00B75674">
      <w:pPr>
        <w:pStyle w:val="5"/>
      </w:pPr>
      <w:r w:rsidRPr="007D37DB">
        <w:rPr>
          <w:rFonts w:hint="eastAsia"/>
        </w:rPr>
        <w:t>付属品</w:t>
      </w:r>
      <w:r w:rsidR="00CC531E">
        <w:rPr>
          <w:rFonts w:hint="eastAsia"/>
        </w:rPr>
        <w:t xml:space="preserve">　</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p>
    <w:p w14:paraId="0A98DAD2" w14:textId="77777777" w:rsidR="00CC531E" w:rsidRPr="007D37DB" w:rsidRDefault="00CC531E" w:rsidP="00320DCC">
      <w:pPr>
        <w:spacing w:line="400" w:lineRule="exact"/>
        <w:rPr>
          <w:rFonts w:asciiTheme="minorEastAsia" w:hAnsiTheme="minorEastAsia"/>
        </w:rPr>
      </w:pPr>
    </w:p>
    <w:p w14:paraId="250F6230" w14:textId="562D2B1D" w:rsidR="007D37DB" w:rsidRPr="007D37DB" w:rsidRDefault="007D37DB" w:rsidP="00320DCC">
      <w:pPr>
        <w:spacing w:line="400" w:lineRule="exact"/>
        <w:rPr>
          <w:rFonts w:asciiTheme="minorEastAsia" w:hAnsiTheme="minorEastAsia"/>
        </w:rPr>
      </w:pPr>
      <w:r w:rsidRPr="007D37DB">
        <w:rPr>
          <w:rFonts w:asciiTheme="minorEastAsia" w:hAnsiTheme="minorEastAsia"/>
        </w:rPr>
        <w:t>1</w:t>
      </w:r>
      <w:r w:rsidR="00AF7EE7">
        <w:rPr>
          <w:rFonts w:asciiTheme="minorEastAsia" w:hAnsiTheme="minorEastAsia"/>
        </w:rPr>
        <w:t>-</w:t>
      </w:r>
      <w:r w:rsidRPr="007D37DB">
        <w:rPr>
          <w:rFonts w:asciiTheme="minorEastAsia" w:hAnsiTheme="minorEastAsia"/>
        </w:rPr>
        <w:t>5</w:t>
      </w:r>
      <w:r w:rsidR="00847344">
        <w:rPr>
          <w:rFonts w:asciiTheme="minorEastAsia" w:hAnsiTheme="minorEastAsia"/>
        </w:rPr>
        <w:t xml:space="preserve">　</w:t>
      </w:r>
      <w:r w:rsidRPr="007D37DB">
        <w:rPr>
          <w:rFonts w:asciiTheme="minorEastAsia" w:hAnsiTheme="minorEastAsia" w:hint="eastAsia"/>
        </w:rPr>
        <w:t>減温用空気圧縮機</w:t>
      </w:r>
      <w:r w:rsidR="00A96381">
        <w:rPr>
          <w:rFonts w:asciiTheme="minorEastAsia" w:hAnsiTheme="minorEastAsia" w:hint="eastAsia"/>
        </w:rPr>
        <w:t>（</w:t>
      </w:r>
      <w:r w:rsidRPr="007D37DB">
        <w:rPr>
          <w:rFonts w:asciiTheme="minorEastAsia" w:hAnsiTheme="minorEastAsia" w:hint="eastAsia"/>
        </w:rPr>
        <w:t>必要に応じて設置する</w:t>
      </w:r>
      <w:r w:rsidR="00A96381">
        <w:rPr>
          <w:rFonts w:asciiTheme="minorEastAsia" w:hAnsiTheme="minorEastAsia" w:hint="eastAsia"/>
        </w:rPr>
        <w:t>）</w:t>
      </w:r>
    </w:p>
    <w:p w14:paraId="4BDDAC64" w14:textId="77777777" w:rsidR="007D37DB" w:rsidRPr="007D37DB" w:rsidRDefault="007D37DB" w:rsidP="00E622C0">
      <w:pPr>
        <w:pStyle w:val="5"/>
        <w:numPr>
          <w:ilvl w:val="4"/>
          <w:numId w:val="42"/>
        </w:numPr>
        <w:ind w:left="567"/>
      </w:pPr>
      <w:r w:rsidRPr="007D37DB">
        <w:rPr>
          <w:rFonts w:hint="eastAsia"/>
        </w:rPr>
        <w:t>形式</w:t>
      </w:r>
      <w:r w:rsidR="00CC531E">
        <w:rPr>
          <w:rFonts w:hint="eastAsia"/>
        </w:rPr>
        <w:t xml:space="preserve">　</w:t>
      </w:r>
      <w:r w:rsidR="00C84B6D">
        <w:rPr>
          <w:rFonts w:hint="eastAsia"/>
        </w:rPr>
        <w:t xml:space="preserve">　　</w:t>
      </w:r>
      <w:r w:rsidR="00CC531E">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122B5A90" w14:textId="77777777" w:rsidR="007D37DB" w:rsidRPr="007D37DB" w:rsidRDefault="007D37DB" w:rsidP="00B75674">
      <w:pPr>
        <w:pStyle w:val="5"/>
      </w:pPr>
      <w:r w:rsidRPr="007D37DB">
        <w:rPr>
          <w:rFonts w:hint="eastAsia"/>
        </w:rPr>
        <w:t>数量</w:t>
      </w:r>
      <w:r w:rsidR="00CC531E">
        <w:rPr>
          <w:rFonts w:hint="eastAsia"/>
        </w:rPr>
        <w:t xml:space="preserve">　　</w:t>
      </w:r>
      <w:r w:rsidR="00C84B6D">
        <w:rPr>
          <w:rFonts w:hint="eastAsia"/>
        </w:rPr>
        <w:t xml:space="preserve">　　</w:t>
      </w:r>
      <w:r w:rsidR="00CC531E">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243DFECF"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１基について</w:t>
      </w:r>
      <w:r w:rsidR="00A96381">
        <w:rPr>
          <w:rFonts w:hint="eastAsia"/>
        </w:rPr>
        <w:t>）</w:t>
      </w:r>
    </w:p>
    <w:p w14:paraId="79652363" w14:textId="77777777" w:rsidR="007D37DB" w:rsidRPr="007D37DB" w:rsidRDefault="007D37DB" w:rsidP="008472BA">
      <w:pPr>
        <w:pStyle w:val="6"/>
      </w:pPr>
      <w:r w:rsidRPr="007D37DB">
        <w:rPr>
          <w:rFonts w:hint="eastAsia"/>
        </w:rPr>
        <w:t>吐出空気量</w:t>
      </w:r>
      <w:r w:rsidR="00C84B6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min</w:t>
      </w:r>
    </w:p>
    <w:p w14:paraId="380B8527" w14:textId="77777777" w:rsidR="007D37DB" w:rsidRPr="007D37DB" w:rsidRDefault="007D37DB" w:rsidP="008472BA">
      <w:pPr>
        <w:pStyle w:val="6"/>
      </w:pPr>
      <w:r w:rsidRPr="007D37DB">
        <w:rPr>
          <w:rFonts w:hint="eastAsia"/>
        </w:rPr>
        <w:t>全揚程</w:t>
      </w:r>
      <w:r w:rsidR="00CC531E">
        <w:rPr>
          <w:rFonts w:hint="eastAsia"/>
        </w:rPr>
        <w:t xml:space="preserve">　　</w:t>
      </w:r>
      <w:r w:rsidR="00C84B6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m</w:t>
      </w:r>
    </w:p>
    <w:p w14:paraId="2CFFEA22" w14:textId="77777777" w:rsidR="007D37DB" w:rsidRPr="007D37DB" w:rsidRDefault="007D37DB" w:rsidP="008472BA">
      <w:pPr>
        <w:pStyle w:val="6"/>
      </w:pPr>
      <w:r w:rsidRPr="007D37DB">
        <w:rPr>
          <w:rFonts w:hint="eastAsia"/>
        </w:rPr>
        <w:t>電動機</w:t>
      </w:r>
      <w:r w:rsidR="00CC531E">
        <w:rPr>
          <w:rFonts w:hint="eastAsia"/>
        </w:rPr>
        <w:t xml:space="preserve">　</w:t>
      </w:r>
      <w:r w:rsidR="00C84B6D">
        <w:rPr>
          <w:rFonts w:hint="eastAsia"/>
        </w:rPr>
        <w:t xml:space="preserve">　</w:t>
      </w:r>
      <w:r w:rsidR="00CC531E">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kW</w:t>
      </w:r>
    </w:p>
    <w:p w14:paraId="70C5E055" w14:textId="32A139A3" w:rsidR="007D37DB" w:rsidRDefault="007D37DB" w:rsidP="008472BA">
      <w:pPr>
        <w:pStyle w:val="6"/>
      </w:pPr>
      <w:r w:rsidRPr="007D37DB">
        <w:rPr>
          <w:rFonts w:hint="eastAsia"/>
        </w:rPr>
        <w:t>操作方式</w:t>
      </w:r>
      <w:r w:rsidR="00CC531E">
        <w:rPr>
          <w:rFonts w:hint="eastAsia"/>
        </w:rPr>
        <w:t xml:space="preserve">　</w:t>
      </w:r>
      <w:r w:rsidR="00C84B6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6E2CFE4D" w14:textId="64282F7A" w:rsidR="006D55EC" w:rsidRPr="006D55EC" w:rsidRDefault="006D55EC" w:rsidP="00B75674">
      <w:pPr>
        <w:pStyle w:val="5"/>
      </w:pPr>
      <w:r>
        <w:rPr>
          <w:rFonts w:hint="eastAsia"/>
        </w:rPr>
        <w:t>特記</w:t>
      </w:r>
    </w:p>
    <w:p w14:paraId="1E5C32A1" w14:textId="77777777" w:rsidR="006D55EC" w:rsidRPr="00E8250D" w:rsidRDefault="006D55EC" w:rsidP="001B097A">
      <w:pPr>
        <w:ind w:leftChars="300" w:left="665" w:firstLineChars="100" w:firstLine="222"/>
      </w:pPr>
      <w:r w:rsidRPr="00E8250D">
        <w:rPr>
          <w:rFonts w:hint="eastAsia"/>
        </w:rPr>
        <w:t>他の空気圧縮機と兼用することも可能だが、その場合は空気の圧力変動の影響を受けないように配慮すること。</w:t>
      </w:r>
    </w:p>
    <w:p w14:paraId="285D4CE8" w14:textId="77777777" w:rsidR="006D55EC" w:rsidRPr="007D37DB" w:rsidRDefault="006D55EC" w:rsidP="00320DCC">
      <w:pPr>
        <w:spacing w:line="400" w:lineRule="exact"/>
        <w:ind w:left="142"/>
        <w:rPr>
          <w:rFonts w:asciiTheme="minorEastAsia" w:hAnsiTheme="minorEastAsia"/>
        </w:rPr>
      </w:pPr>
    </w:p>
    <w:p w14:paraId="0534D766" w14:textId="77777777" w:rsidR="007D37DB" w:rsidRPr="0026467C" w:rsidRDefault="007D37DB" w:rsidP="000536DC">
      <w:pPr>
        <w:pStyle w:val="4"/>
      </w:pPr>
      <w:r w:rsidRPr="0026467C">
        <w:rPr>
          <w:rFonts w:hint="eastAsia"/>
        </w:rPr>
        <w:t>集じん器</w:t>
      </w:r>
    </w:p>
    <w:p w14:paraId="573822C5" w14:textId="16A2AE8A" w:rsidR="007D37DB" w:rsidRPr="007D37DB" w:rsidRDefault="007D37DB" w:rsidP="00220AD0">
      <w:pPr>
        <w:spacing w:line="400" w:lineRule="exact"/>
        <w:ind w:leftChars="63" w:left="140"/>
        <w:rPr>
          <w:rFonts w:asciiTheme="minorEastAsia" w:hAnsiTheme="minorEastAsia"/>
        </w:rPr>
      </w:pPr>
      <w:r w:rsidRPr="007D37DB">
        <w:rPr>
          <w:rFonts w:asciiTheme="minorEastAsia" w:hAnsiTheme="minorEastAsia"/>
        </w:rPr>
        <w:t>2</w:t>
      </w:r>
      <w:r w:rsidR="00AF7EE7">
        <w:rPr>
          <w:rFonts w:asciiTheme="minorEastAsia" w:hAnsiTheme="minorEastAsia"/>
        </w:rPr>
        <w:t>-</w:t>
      </w:r>
      <w:r w:rsidRPr="007D37DB">
        <w:rPr>
          <w:rFonts w:asciiTheme="minorEastAsia" w:hAnsiTheme="minorEastAsia"/>
        </w:rPr>
        <w:t>1</w:t>
      </w:r>
      <w:r w:rsidR="00847344">
        <w:rPr>
          <w:rFonts w:asciiTheme="minorEastAsia" w:hAnsiTheme="minorEastAsia"/>
        </w:rPr>
        <w:t xml:space="preserve">　</w:t>
      </w:r>
      <w:r w:rsidRPr="007D37DB">
        <w:rPr>
          <w:rFonts w:asciiTheme="minorEastAsia" w:hAnsiTheme="minorEastAsia" w:hint="eastAsia"/>
        </w:rPr>
        <w:t>ろ過式集じん器</w:t>
      </w:r>
    </w:p>
    <w:p w14:paraId="1076EFAD" w14:textId="77777777" w:rsidR="007D37DB" w:rsidRPr="007D37DB" w:rsidRDefault="007D37DB" w:rsidP="00B75674">
      <w:pPr>
        <w:pStyle w:val="5"/>
      </w:pPr>
      <w:r w:rsidRPr="007D37DB">
        <w:rPr>
          <w:rFonts w:hint="eastAsia"/>
        </w:rPr>
        <w:t>形式</w:t>
      </w:r>
      <w:r w:rsidR="00CC531E">
        <w:rPr>
          <w:rFonts w:hint="eastAsia"/>
        </w:rPr>
        <w:t xml:space="preserve">　　</w:t>
      </w:r>
      <w:r w:rsidR="00C84B6D">
        <w:rPr>
          <w:rFonts w:hint="eastAsia"/>
        </w:rPr>
        <w:t xml:space="preserve">　　</w:t>
      </w:r>
      <w:r w:rsidR="00CC531E">
        <w:rPr>
          <w:rFonts w:hint="eastAsia"/>
        </w:rPr>
        <w:t xml:space="preserve">　</w:t>
      </w:r>
      <w:r w:rsidR="00847344">
        <w:t xml:space="preserve">　</w:t>
      </w:r>
      <w:r w:rsidRPr="007D37DB">
        <w:rPr>
          <w:rFonts w:hint="eastAsia"/>
        </w:rPr>
        <w:t>〔ろ過式集じん器〕</w:t>
      </w:r>
    </w:p>
    <w:p w14:paraId="3DD56E14" w14:textId="3BA798A3" w:rsidR="007D37DB" w:rsidRPr="007D37DB" w:rsidRDefault="007D37DB" w:rsidP="00B75674">
      <w:pPr>
        <w:pStyle w:val="5"/>
      </w:pPr>
      <w:r w:rsidRPr="007D37DB">
        <w:rPr>
          <w:rFonts w:hint="eastAsia"/>
        </w:rPr>
        <w:t>数量</w:t>
      </w:r>
      <w:r w:rsidR="00CC531E">
        <w:rPr>
          <w:rFonts w:hint="eastAsia"/>
        </w:rPr>
        <w:t xml:space="preserve">　　</w:t>
      </w:r>
      <w:r w:rsidR="00C84B6D">
        <w:rPr>
          <w:rFonts w:hint="eastAsia"/>
        </w:rPr>
        <w:t xml:space="preserve">　　</w:t>
      </w:r>
      <w:r w:rsidR="00CC531E">
        <w:rPr>
          <w:rFonts w:hint="eastAsia"/>
        </w:rPr>
        <w:t xml:space="preserve">　　</w:t>
      </w:r>
      <w:r w:rsidR="000F3C78">
        <w:rPr>
          <w:rFonts w:hint="eastAsia"/>
        </w:rPr>
        <w:t>2</w:t>
      </w:r>
      <w:r w:rsidRPr="007D37DB">
        <w:rPr>
          <w:rFonts w:hint="eastAsia"/>
        </w:rPr>
        <w:t>基</w:t>
      </w:r>
    </w:p>
    <w:p w14:paraId="3FECD1E1"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7B3C6BB1" w14:textId="77777777" w:rsidR="007D37DB" w:rsidRPr="007D37DB" w:rsidRDefault="007D37DB" w:rsidP="008472BA">
      <w:pPr>
        <w:pStyle w:val="6"/>
      </w:pPr>
      <w:r w:rsidRPr="007D37DB">
        <w:rPr>
          <w:rFonts w:hint="eastAsia"/>
        </w:rPr>
        <w:lastRenderedPageBreak/>
        <w:t>排ガス量</w:t>
      </w:r>
      <w:r w:rsidR="00CC531E">
        <w:rPr>
          <w:rFonts w:hint="eastAsia"/>
        </w:rPr>
        <w:t xml:space="preserve">　</w:t>
      </w:r>
      <w:r w:rsidR="00C84B6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57FC6607" w14:textId="77777777" w:rsidR="007D37DB" w:rsidRPr="007D37DB" w:rsidRDefault="007D37DB" w:rsidP="008472BA">
      <w:pPr>
        <w:pStyle w:val="6"/>
      </w:pPr>
      <w:r w:rsidRPr="007D37DB">
        <w:rPr>
          <w:rFonts w:hint="eastAsia"/>
        </w:rPr>
        <w:t>排ガス温度</w:t>
      </w:r>
      <w:r w:rsidR="00C84B6D">
        <w:rPr>
          <w:rFonts w:hint="eastAsia"/>
        </w:rPr>
        <w:t xml:space="preserve">　　</w:t>
      </w:r>
      <w:r w:rsidRPr="007D37DB">
        <w:rPr>
          <w:rFonts w:hint="eastAsia"/>
        </w:rPr>
        <w:t>常用</w:t>
      </w:r>
      <w:r w:rsidR="00A96381">
        <w:rPr>
          <w:rFonts w:hint="eastAsia"/>
        </w:rPr>
        <w:t>〔</w:t>
      </w:r>
      <w:r w:rsidR="00847344">
        <w:rPr>
          <w:rFonts w:hint="eastAsia"/>
        </w:rPr>
        <w:t xml:space="preserve">　　　</w:t>
      </w:r>
      <w:r w:rsidR="00A96381">
        <w:rPr>
          <w:rFonts w:hint="eastAsia"/>
        </w:rPr>
        <w:t>〕</w:t>
      </w:r>
      <w:r w:rsidRPr="007D37DB">
        <w:rPr>
          <w:rFonts w:hint="eastAsia"/>
        </w:rPr>
        <w:t>℃</w:t>
      </w:r>
    </w:p>
    <w:p w14:paraId="08E2F6C9" w14:textId="77777777" w:rsidR="007D37DB" w:rsidRPr="007D37DB" w:rsidRDefault="007D37DB" w:rsidP="008472BA">
      <w:pPr>
        <w:pStyle w:val="6"/>
      </w:pPr>
      <w:r w:rsidRPr="007D37DB">
        <w:rPr>
          <w:rFonts w:hint="eastAsia"/>
        </w:rPr>
        <w:t>入口含じん量</w:t>
      </w:r>
      <w:r w:rsidR="00C84B6D">
        <w:rPr>
          <w:rFonts w:hint="eastAsia"/>
        </w:rPr>
        <w:t xml:space="preserve">　</w:t>
      </w:r>
      <w:r w:rsidR="00A96381">
        <w:rPr>
          <w:rFonts w:hint="eastAsia"/>
        </w:rPr>
        <w:t>〔</w:t>
      </w:r>
      <w:r w:rsidR="00847344">
        <w:rPr>
          <w:rFonts w:hint="eastAsia"/>
        </w:rPr>
        <w:t xml:space="preserve">　　　</w:t>
      </w:r>
      <w:r w:rsidR="00A96381">
        <w:rPr>
          <w:rFonts w:hint="eastAsia"/>
        </w:rPr>
        <w:t>〕</w:t>
      </w:r>
      <w:r w:rsidRPr="007D37DB">
        <w:t>g</w:t>
      </w:r>
      <w:r w:rsidR="00A96381">
        <w:t>/</w:t>
      </w:r>
      <w:r w:rsidR="00BA55BF">
        <w:t>㎥</w:t>
      </w:r>
      <w:r w:rsidRPr="007D37DB">
        <w:t>N</w:t>
      </w:r>
      <w:r w:rsidRPr="007D37DB">
        <w:rPr>
          <w:rFonts w:hint="eastAsia"/>
        </w:rPr>
        <w:t>〔乾きガス</w:t>
      </w:r>
      <w:r w:rsidRPr="007D37DB">
        <w:t>O</w:t>
      </w:r>
      <w:r w:rsidRPr="00465B8D">
        <w:rPr>
          <w:vertAlign w:val="subscript"/>
        </w:rPr>
        <w:t>2</w:t>
      </w:r>
      <w:r w:rsidRPr="007D37DB">
        <w:t>=12%</w:t>
      </w:r>
      <w:r w:rsidRPr="007D37DB">
        <w:rPr>
          <w:rFonts w:hint="eastAsia"/>
        </w:rPr>
        <w:t>換算基準〕</w:t>
      </w:r>
    </w:p>
    <w:p w14:paraId="06222124" w14:textId="6B5E2718" w:rsidR="007D37DB" w:rsidRPr="007D37DB" w:rsidRDefault="007D37DB" w:rsidP="008472BA">
      <w:pPr>
        <w:pStyle w:val="6"/>
      </w:pPr>
      <w:r w:rsidRPr="007D37DB">
        <w:rPr>
          <w:rFonts w:hint="eastAsia"/>
        </w:rPr>
        <w:t>出口含じん量</w:t>
      </w:r>
      <w:r w:rsidR="00C84B6D">
        <w:rPr>
          <w:rFonts w:hint="eastAsia"/>
        </w:rPr>
        <w:t xml:space="preserve">　</w:t>
      </w:r>
      <w:r w:rsidR="00715747">
        <w:rPr>
          <w:rFonts w:hint="eastAsia"/>
        </w:rPr>
        <w:t>0.0</w:t>
      </w:r>
      <w:r w:rsidR="00BB60EC">
        <w:rPr>
          <w:rFonts w:hint="eastAsia"/>
        </w:rPr>
        <w:t>2</w:t>
      </w:r>
      <w:r w:rsidRPr="007D37DB">
        <w:t>g</w:t>
      </w:r>
      <w:r w:rsidR="00A96381">
        <w:t>/</w:t>
      </w:r>
      <w:r w:rsidR="00BA55BF">
        <w:t>㎥</w:t>
      </w:r>
      <w:r w:rsidRPr="007D37DB">
        <w:t>N</w:t>
      </w:r>
      <w:r w:rsidR="00847344">
        <w:t xml:space="preserve">　</w:t>
      </w:r>
      <w:r w:rsidRPr="007D37DB">
        <w:rPr>
          <w:rFonts w:hint="eastAsia"/>
        </w:rPr>
        <w:t>以下〔乾きガス</w:t>
      </w:r>
      <w:r w:rsidRPr="007D37DB">
        <w:t>O</w:t>
      </w:r>
      <w:r w:rsidRPr="00465B8D">
        <w:rPr>
          <w:vertAlign w:val="subscript"/>
        </w:rPr>
        <w:t>2</w:t>
      </w:r>
      <w:r w:rsidRPr="007D37DB">
        <w:t>=12%</w:t>
      </w:r>
      <w:r w:rsidRPr="007D37DB">
        <w:rPr>
          <w:rFonts w:hint="eastAsia"/>
        </w:rPr>
        <w:t>換算基準〕</w:t>
      </w:r>
    </w:p>
    <w:p w14:paraId="665E0451" w14:textId="77777777" w:rsidR="007D37DB" w:rsidRPr="007D37DB" w:rsidRDefault="007D37DB" w:rsidP="008472BA">
      <w:pPr>
        <w:pStyle w:val="6"/>
      </w:pPr>
      <w:r w:rsidRPr="007D37DB">
        <w:rPr>
          <w:rFonts w:hint="eastAsia"/>
        </w:rPr>
        <w:t>室区分数</w:t>
      </w:r>
      <w:r w:rsidR="00CC531E">
        <w:rPr>
          <w:rFonts w:hint="eastAsia"/>
        </w:rPr>
        <w:t xml:space="preserve">　　</w:t>
      </w:r>
      <w:r w:rsidR="00C84B6D">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室</w:t>
      </w:r>
    </w:p>
    <w:p w14:paraId="3FD89801" w14:textId="77777777" w:rsidR="007D37DB" w:rsidRPr="007D37DB" w:rsidRDefault="007D37DB" w:rsidP="008472BA">
      <w:pPr>
        <w:pStyle w:val="6"/>
      </w:pPr>
      <w:r w:rsidRPr="007D37DB">
        <w:rPr>
          <w:rFonts w:hint="eastAsia"/>
        </w:rPr>
        <w:t>設計耐圧</w:t>
      </w:r>
      <w:r w:rsidR="00CC531E">
        <w:rPr>
          <w:rFonts w:hint="eastAsia"/>
        </w:rPr>
        <w:t xml:space="preserve">　</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r w:rsidRPr="007D37DB">
        <w:t>Pa</w:t>
      </w:r>
      <w:r w:rsidRPr="007D37DB">
        <w:rPr>
          <w:rFonts w:hint="eastAsia"/>
        </w:rPr>
        <w:t>以下</w:t>
      </w:r>
    </w:p>
    <w:p w14:paraId="734C2C83" w14:textId="10A27375" w:rsidR="007D37DB" w:rsidRPr="007D37DB" w:rsidRDefault="007D37DB" w:rsidP="008472BA">
      <w:pPr>
        <w:pStyle w:val="6"/>
      </w:pPr>
      <w:r w:rsidRPr="007D37DB">
        <w:rPr>
          <w:rFonts w:hint="eastAsia"/>
        </w:rPr>
        <w:t>ろ過速度</w:t>
      </w:r>
      <w:r w:rsidR="00CC531E">
        <w:rPr>
          <w:rFonts w:hint="eastAsia"/>
        </w:rPr>
        <w:t xml:space="preserve">　</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r w:rsidR="00A96381">
        <w:t>/</w:t>
      </w:r>
      <w:r w:rsidRPr="007D37DB">
        <w:t>min</w:t>
      </w:r>
      <w:r w:rsidR="00715747">
        <w:rPr>
          <w:rFonts w:hint="eastAsia"/>
        </w:rPr>
        <w:t>（1</w:t>
      </w:r>
      <w:r w:rsidR="00715747" w:rsidRPr="007D37DB">
        <w:t>m</w:t>
      </w:r>
      <w:r w:rsidR="00715747">
        <w:t>/</w:t>
      </w:r>
      <w:r w:rsidR="00715747" w:rsidRPr="007D37DB">
        <w:t>min</w:t>
      </w:r>
      <w:r w:rsidR="00715747">
        <w:rPr>
          <w:rFonts w:hint="eastAsia"/>
        </w:rPr>
        <w:t>以下）</w:t>
      </w:r>
    </w:p>
    <w:p w14:paraId="4C5488BD" w14:textId="77777777" w:rsidR="007D37DB" w:rsidRPr="007D37DB" w:rsidRDefault="007D37DB" w:rsidP="008472BA">
      <w:pPr>
        <w:pStyle w:val="6"/>
      </w:pPr>
      <w:r w:rsidRPr="007D37DB">
        <w:rPr>
          <w:rFonts w:hint="eastAsia"/>
        </w:rPr>
        <w:t>ろ布面積</w:t>
      </w:r>
      <w:r w:rsidR="00CC531E">
        <w:rPr>
          <w:rFonts w:hint="eastAsia"/>
        </w:rPr>
        <w:t xml:space="preserve">　</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r w:rsidR="00BF6112">
        <w:t>㎡</w:t>
      </w:r>
    </w:p>
    <w:p w14:paraId="620E8AE8" w14:textId="77777777" w:rsidR="007D37DB" w:rsidRPr="007D37DB" w:rsidRDefault="007D37DB" w:rsidP="008472BA">
      <w:pPr>
        <w:pStyle w:val="6"/>
      </w:pPr>
      <w:r w:rsidRPr="007D37DB">
        <w:rPr>
          <w:rFonts w:hint="eastAsia"/>
        </w:rPr>
        <w:t>逆洗方式</w:t>
      </w:r>
      <w:r w:rsidR="00CC531E">
        <w:rPr>
          <w:rFonts w:hint="eastAsia"/>
        </w:rPr>
        <w:t xml:space="preserve">　</w:t>
      </w:r>
      <w:r w:rsidR="00C84B6D">
        <w:rPr>
          <w:rFonts w:hint="eastAsia"/>
        </w:rPr>
        <w:t xml:space="preserve">　</w:t>
      </w:r>
      <w:r w:rsidR="00CC531E">
        <w:rPr>
          <w:rFonts w:hint="eastAsia"/>
        </w:rPr>
        <w:t xml:space="preserve">　</w:t>
      </w:r>
      <w:r w:rsidR="00A96381">
        <w:rPr>
          <w:rFonts w:hint="eastAsia"/>
        </w:rPr>
        <w:t>〔</w:t>
      </w:r>
      <w:r w:rsidR="00847344">
        <w:rPr>
          <w:rFonts w:hint="eastAsia"/>
        </w:rPr>
        <w:t xml:space="preserve">　　　</w:t>
      </w:r>
      <w:r w:rsidR="00A96381">
        <w:rPr>
          <w:rFonts w:hint="eastAsia"/>
        </w:rPr>
        <w:t>〕</w:t>
      </w:r>
    </w:p>
    <w:p w14:paraId="62F3D4B9" w14:textId="77777777" w:rsidR="007D37DB" w:rsidRPr="00AC4748" w:rsidRDefault="007D37DB" w:rsidP="008472BA">
      <w:pPr>
        <w:pStyle w:val="6"/>
      </w:pPr>
      <w:r w:rsidRPr="00AC4748">
        <w:rPr>
          <w:rFonts w:hint="eastAsia"/>
        </w:rPr>
        <w:t>主要材質</w:t>
      </w:r>
    </w:p>
    <w:p w14:paraId="3F34B35F" w14:textId="77777777" w:rsidR="007D37DB" w:rsidRPr="00AC4748" w:rsidRDefault="007D37DB" w:rsidP="00E35E35">
      <w:pPr>
        <w:pStyle w:val="7"/>
        <w:numPr>
          <w:ilvl w:val="6"/>
          <w:numId w:val="27"/>
        </w:numPr>
        <w:rPr>
          <w:rFonts w:asciiTheme="minorEastAsia" w:hAnsiTheme="minorEastAsia"/>
        </w:rPr>
      </w:pPr>
      <w:r w:rsidRPr="00AC4748">
        <w:rPr>
          <w:rFonts w:asciiTheme="minorEastAsia" w:hAnsiTheme="minorEastAsia" w:hint="eastAsia"/>
        </w:rPr>
        <w:t>ろ布</w:t>
      </w:r>
      <w:r w:rsidR="00CC531E" w:rsidRPr="00AC4748">
        <w:rPr>
          <w:rFonts w:asciiTheme="minorEastAsia" w:hAnsiTheme="minorEastAsia" w:hint="eastAsia"/>
        </w:rPr>
        <w:t xml:space="preserve">　</w:t>
      </w:r>
      <w:r w:rsidR="00C84B6D" w:rsidRPr="00AC4748">
        <w:rPr>
          <w:rFonts w:asciiTheme="minorEastAsia" w:hAnsiTheme="minorEastAsia" w:hint="eastAsia"/>
        </w:rPr>
        <w:t xml:space="preserve">　</w:t>
      </w:r>
      <w:r w:rsidR="00CC531E" w:rsidRPr="00AC4748">
        <w:rPr>
          <w:rFonts w:asciiTheme="minorEastAsia" w:hAnsiTheme="minorEastAsia" w:hint="eastAsia"/>
        </w:rPr>
        <w:t xml:space="preserve">　　</w:t>
      </w:r>
      <w:r w:rsidR="00A96381" w:rsidRPr="00AC4748">
        <w:rPr>
          <w:rFonts w:asciiTheme="minorEastAsia" w:hAnsiTheme="minorEastAsia" w:hint="eastAsia"/>
        </w:rPr>
        <w:t>〔</w:t>
      </w:r>
      <w:r w:rsidR="00847344" w:rsidRPr="00AC4748">
        <w:rPr>
          <w:rFonts w:asciiTheme="minorEastAsia" w:hAnsiTheme="minorEastAsia" w:hint="eastAsia"/>
        </w:rPr>
        <w:t xml:space="preserve">　　　</w:t>
      </w:r>
      <w:r w:rsidR="00A96381" w:rsidRPr="00AC4748">
        <w:rPr>
          <w:rFonts w:asciiTheme="minorEastAsia" w:hAnsiTheme="minorEastAsia" w:hint="eastAsia"/>
        </w:rPr>
        <w:t>〕</w:t>
      </w:r>
    </w:p>
    <w:p w14:paraId="63D20825" w14:textId="77777777" w:rsidR="007D37DB" w:rsidRPr="00AC4748" w:rsidRDefault="007D37DB" w:rsidP="00F71A29">
      <w:pPr>
        <w:pStyle w:val="7"/>
        <w:rPr>
          <w:rFonts w:asciiTheme="minorEastAsia" w:hAnsiTheme="minorEastAsia"/>
        </w:rPr>
      </w:pPr>
      <w:r w:rsidRPr="00AC4748">
        <w:rPr>
          <w:rFonts w:asciiTheme="minorEastAsia" w:hAnsiTheme="minorEastAsia" w:hint="eastAsia"/>
        </w:rPr>
        <w:t>本体外壁</w:t>
      </w:r>
      <w:r w:rsidR="00C84B6D" w:rsidRPr="00AC4748">
        <w:rPr>
          <w:rFonts w:asciiTheme="minorEastAsia" w:hAnsiTheme="minorEastAsia" w:hint="eastAsia"/>
        </w:rPr>
        <w:t xml:space="preserve">　　</w:t>
      </w:r>
      <w:r w:rsidRPr="00AC4748">
        <w:rPr>
          <w:rFonts w:asciiTheme="minorEastAsia" w:hAnsiTheme="minorEastAsia" w:hint="eastAsia"/>
        </w:rPr>
        <w:t>〔鋼板〕厚さ</w:t>
      </w:r>
      <w:r w:rsidR="00A96381" w:rsidRPr="00AC4748">
        <w:rPr>
          <w:rFonts w:asciiTheme="minorEastAsia" w:hAnsiTheme="minorEastAsia" w:hint="eastAsia"/>
        </w:rPr>
        <w:t>〔</w:t>
      </w:r>
      <w:r w:rsidR="00847344" w:rsidRPr="00AC4748">
        <w:rPr>
          <w:rFonts w:asciiTheme="minorEastAsia" w:hAnsiTheme="minorEastAsia" w:hint="eastAsia"/>
        </w:rPr>
        <w:t xml:space="preserve">　　　</w:t>
      </w:r>
      <w:r w:rsidR="00A96381" w:rsidRPr="00AC4748">
        <w:rPr>
          <w:rFonts w:asciiTheme="minorEastAsia" w:hAnsiTheme="minorEastAsia" w:hint="eastAsia"/>
        </w:rPr>
        <w:t>〕</w:t>
      </w:r>
      <w:r w:rsidRPr="00AC4748">
        <w:rPr>
          <w:rFonts w:asciiTheme="minorEastAsia" w:hAnsiTheme="minorEastAsia"/>
        </w:rPr>
        <w:t>mm</w:t>
      </w:r>
    </w:p>
    <w:p w14:paraId="0B8F5BF8" w14:textId="77777777" w:rsidR="007D37DB" w:rsidRPr="00AC4748" w:rsidRDefault="007D37DB" w:rsidP="00B75674">
      <w:pPr>
        <w:pStyle w:val="5"/>
        <w:rPr>
          <w:rFonts w:asciiTheme="minorEastAsia" w:eastAsiaTheme="minorEastAsia" w:hAnsiTheme="minorEastAsia"/>
        </w:rPr>
      </w:pPr>
      <w:r w:rsidRPr="00AC4748">
        <w:rPr>
          <w:rFonts w:asciiTheme="minorEastAsia" w:eastAsiaTheme="minorEastAsia" w:hAnsiTheme="minorEastAsia" w:hint="eastAsia"/>
        </w:rPr>
        <w:t>付属機器</w:t>
      </w:r>
    </w:p>
    <w:p w14:paraId="15C7FB7C" w14:textId="77777777" w:rsidR="007D37DB" w:rsidRPr="007D37DB" w:rsidRDefault="007D37DB" w:rsidP="008472BA">
      <w:pPr>
        <w:pStyle w:val="6"/>
      </w:pPr>
      <w:r w:rsidRPr="007D37DB">
        <w:rPr>
          <w:rFonts w:hint="eastAsia"/>
        </w:rPr>
        <w:t>逆洗装置</w:t>
      </w:r>
      <w:r w:rsidR="00CC531E">
        <w:rPr>
          <w:rFonts w:hint="eastAsia"/>
        </w:rPr>
        <w:t xml:space="preserve">　</w:t>
      </w:r>
      <w:r w:rsidR="00C84B6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340774FA" w14:textId="77777777" w:rsidR="007D37DB" w:rsidRPr="007D37DB" w:rsidRDefault="007D37DB" w:rsidP="008472BA">
      <w:pPr>
        <w:pStyle w:val="6"/>
      </w:pPr>
      <w:r w:rsidRPr="007D37DB">
        <w:rPr>
          <w:rFonts w:hint="eastAsia"/>
        </w:rPr>
        <w:t>ダスト排出装置</w:t>
      </w:r>
      <w:r w:rsidR="00A96381">
        <w:rPr>
          <w:rFonts w:hint="eastAsia"/>
        </w:rPr>
        <w:t>〔</w:t>
      </w:r>
      <w:r w:rsidR="00847344">
        <w:rPr>
          <w:rFonts w:hint="eastAsia"/>
        </w:rPr>
        <w:t xml:space="preserve">　　　</w:t>
      </w:r>
      <w:r w:rsidR="00A96381">
        <w:rPr>
          <w:rFonts w:hint="eastAsia"/>
        </w:rPr>
        <w:t>〕</w:t>
      </w:r>
    </w:p>
    <w:p w14:paraId="1D1F65C0" w14:textId="3A663248" w:rsidR="007D37DB" w:rsidRDefault="007D37DB" w:rsidP="008472BA">
      <w:pPr>
        <w:pStyle w:val="6"/>
      </w:pPr>
      <w:r w:rsidRPr="007D37DB">
        <w:rPr>
          <w:rFonts w:hint="eastAsia"/>
        </w:rPr>
        <w:t>加温装置</w:t>
      </w:r>
      <w:r w:rsidR="00CC531E">
        <w:rPr>
          <w:rFonts w:hint="eastAsia"/>
        </w:rPr>
        <w:t xml:space="preserve">　</w:t>
      </w:r>
      <w:r w:rsidR="00847344">
        <w:t xml:space="preserve">　</w:t>
      </w:r>
      <w:r w:rsidR="00C84B6D">
        <w:rPr>
          <w:rFonts w:hint="eastAsia"/>
        </w:rPr>
        <w:t xml:space="preserve">　</w:t>
      </w:r>
      <w:r w:rsidR="00A96381">
        <w:rPr>
          <w:rFonts w:hint="eastAsia"/>
        </w:rPr>
        <w:t>〔</w:t>
      </w:r>
      <w:r w:rsidR="00847344">
        <w:rPr>
          <w:rFonts w:hint="eastAsia"/>
        </w:rPr>
        <w:t xml:space="preserve">　　　</w:t>
      </w:r>
      <w:r w:rsidR="00A96381">
        <w:rPr>
          <w:rFonts w:hint="eastAsia"/>
        </w:rPr>
        <w:t>〕</w:t>
      </w:r>
    </w:p>
    <w:p w14:paraId="7DA3BF4E" w14:textId="241626A1" w:rsidR="00E3686C" w:rsidRPr="00E3686C" w:rsidRDefault="00E3686C" w:rsidP="00E3686C">
      <w:pPr>
        <w:pStyle w:val="6"/>
      </w:pPr>
      <w:r>
        <w:rPr>
          <w:rFonts w:hint="eastAsia"/>
        </w:rPr>
        <w:t>バイパス煙道　〔　　　〕</w:t>
      </w:r>
    </w:p>
    <w:p w14:paraId="0B029A54" w14:textId="13E93947" w:rsidR="00CC531E" w:rsidRDefault="00FC4E7A" w:rsidP="00B75674">
      <w:pPr>
        <w:pStyle w:val="5"/>
      </w:pPr>
      <w:r>
        <w:rPr>
          <w:rFonts w:hint="eastAsia"/>
        </w:rPr>
        <w:t>特記</w:t>
      </w:r>
    </w:p>
    <w:p w14:paraId="40DA0A64" w14:textId="246C843C" w:rsidR="00FC4E7A" w:rsidRPr="00EE6E59" w:rsidRDefault="00FC4E7A" w:rsidP="008472BA">
      <w:pPr>
        <w:pStyle w:val="6"/>
      </w:pPr>
      <w:r w:rsidRPr="00EE6E59">
        <w:rPr>
          <w:rFonts w:hint="eastAsia"/>
        </w:rPr>
        <w:t>本装置の余裕率は、計算によって求められる最大ガス量の20%以上とする</w:t>
      </w:r>
      <w:r w:rsidR="00AC4748" w:rsidRPr="00EE6E59">
        <w:rPr>
          <w:rFonts w:hint="eastAsia"/>
        </w:rPr>
        <w:t>こと</w:t>
      </w:r>
      <w:r w:rsidRPr="00EE6E59">
        <w:rPr>
          <w:rFonts w:hint="eastAsia"/>
        </w:rPr>
        <w:t>。</w:t>
      </w:r>
    </w:p>
    <w:p w14:paraId="07CD75D9" w14:textId="38DBEA5A" w:rsidR="00FC4E7A" w:rsidRPr="00EE6E59" w:rsidRDefault="00FC4E7A" w:rsidP="008472BA">
      <w:pPr>
        <w:pStyle w:val="6"/>
      </w:pPr>
      <w:r w:rsidRPr="00EE6E59">
        <w:rPr>
          <w:rFonts w:hint="eastAsia"/>
        </w:rPr>
        <w:t>燃焼設備の立上開始から通ガス可能とする</w:t>
      </w:r>
      <w:r w:rsidR="00AC4748" w:rsidRPr="00EE6E59">
        <w:rPr>
          <w:rFonts w:hint="eastAsia"/>
        </w:rPr>
        <w:t>こと</w:t>
      </w:r>
      <w:r w:rsidR="000404D6" w:rsidRPr="00EE6E59">
        <w:rPr>
          <w:rFonts w:hint="eastAsia"/>
        </w:rPr>
        <w:t>。</w:t>
      </w:r>
      <w:r w:rsidR="000404D6" w:rsidRPr="00EE6E59">
        <w:t>また、</w:t>
      </w:r>
      <w:r w:rsidR="000404D6" w:rsidRPr="00EE6E59">
        <w:rPr>
          <w:rFonts w:hint="eastAsia"/>
        </w:rPr>
        <w:t>非常用発電機を使用する</w:t>
      </w:r>
      <w:r w:rsidR="000404D6" w:rsidRPr="00EE6E59">
        <w:t>コールドスタート時でも使用できるための必要な機能を備えたものとすること。</w:t>
      </w:r>
    </w:p>
    <w:p w14:paraId="7FD8621A" w14:textId="7F26F75D" w:rsidR="00FC4E7A" w:rsidRPr="00EE6E59" w:rsidRDefault="00FC4E7A" w:rsidP="008472BA">
      <w:pPr>
        <w:pStyle w:val="6"/>
      </w:pPr>
      <w:r w:rsidRPr="00EE6E59">
        <w:rPr>
          <w:rFonts w:hint="eastAsia"/>
        </w:rPr>
        <w:t>休炉時等の温度低下に伴う、結露防止のため適切なヒータ等の加温装置を設置する</w:t>
      </w:r>
      <w:r w:rsidR="00AC4748" w:rsidRPr="00EE6E59">
        <w:rPr>
          <w:rFonts w:hint="eastAsia"/>
        </w:rPr>
        <w:t>こと</w:t>
      </w:r>
      <w:r w:rsidRPr="00EE6E59">
        <w:rPr>
          <w:rFonts w:hint="eastAsia"/>
        </w:rPr>
        <w:t>。</w:t>
      </w:r>
    </w:p>
    <w:p w14:paraId="2B38827F" w14:textId="631D9872" w:rsidR="00FC4E7A" w:rsidRPr="00EE6E59" w:rsidRDefault="00FC4E7A" w:rsidP="008472BA">
      <w:pPr>
        <w:pStyle w:val="6"/>
      </w:pPr>
      <w:r w:rsidRPr="00EE6E59">
        <w:rPr>
          <w:rFonts w:hint="eastAsia"/>
        </w:rPr>
        <w:t>加温装置は底板だけでなく低部側板、集じん灰排出装置にも設ける</w:t>
      </w:r>
      <w:r w:rsidR="00AC4748" w:rsidRPr="00EE6E59">
        <w:rPr>
          <w:rFonts w:hint="eastAsia"/>
        </w:rPr>
        <w:t>こと</w:t>
      </w:r>
      <w:r w:rsidRPr="00EE6E59">
        <w:rPr>
          <w:rFonts w:hint="eastAsia"/>
        </w:rPr>
        <w:t>。</w:t>
      </w:r>
    </w:p>
    <w:p w14:paraId="54BEEBED" w14:textId="46565307" w:rsidR="00FC4E7A" w:rsidRPr="00EE6E59" w:rsidRDefault="00FC4E7A" w:rsidP="008472BA">
      <w:pPr>
        <w:pStyle w:val="6"/>
      </w:pPr>
      <w:r w:rsidRPr="00EE6E59">
        <w:rPr>
          <w:rFonts w:hint="eastAsia"/>
        </w:rPr>
        <w:t>長期休炉時のろ過式集じん器保全対策を考慮する</w:t>
      </w:r>
      <w:r w:rsidR="00AC4748" w:rsidRPr="00EE6E59">
        <w:rPr>
          <w:rFonts w:hint="eastAsia"/>
        </w:rPr>
        <w:t>こと</w:t>
      </w:r>
      <w:r w:rsidRPr="00EE6E59">
        <w:rPr>
          <w:rFonts w:hint="eastAsia"/>
        </w:rPr>
        <w:t>。</w:t>
      </w:r>
    </w:p>
    <w:p w14:paraId="3B6DBB70" w14:textId="5587160E" w:rsidR="00FC4E7A" w:rsidRPr="00EE6E59" w:rsidRDefault="00FC4E7A" w:rsidP="008472BA">
      <w:pPr>
        <w:pStyle w:val="6"/>
      </w:pPr>
      <w:r w:rsidRPr="00EE6E59">
        <w:rPr>
          <w:rFonts w:hint="eastAsia"/>
        </w:rPr>
        <w:t>ろ布洗浄用空気は除湿空気とする</w:t>
      </w:r>
      <w:r w:rsidR="00AC4748" w:rsidRPr="00EE6E59">
        <w:rPr>
          <w:rFonts w:hint="eastAsia"/>
        </w:rPr>
        <w:t>こと</w:t>
      </w:r>
      <w:r w:rsidRPr="00EE6E59">
        <w:rPr>
          <w:rFonts w:hint="eastAsia"/>
        </w:rPr>
        <w:t>。</w:t>
      </w:r>
    </w:p>
    <w:p w14:paraId="7BBC9771" w14:textId="63A8011D" w:rsidR="00FC4E7A" w:rsidRPr="00EE6E59" w:rsidRDefault="00FC4E7A" w:rsidP="008472BA">
      <w:pPr>
        <w:pStyle w:val="6"/>
      </w:pPr>
      <w:r w:rsidRPr="00EE6E59">
        <w:rPr>
          <w:rFonts w:hint="eastAsia"/>
        </w:rPr>
        <w:t>ろ布洗浄用空気配管の腐食対策を講ずる</w:t>
      </w:r>
      <w:r w:rsidR="00AC4748" w:rsidRPr="00EE6E59">
        <w:rPr>
          <w:rFonts w:hint="eastAsia"/>
        </w:rPr>
        <w:t>こと</w:t>
      </w:r>
      <w:r w:rsidRPr="00EE6E59">
        <w:rPr>
          <w:rFonts w:hint="eastAsia"/>
        </w:rPr>
        <w:t>。</w:t>
      </w:r>
    </w:p>
    <w:p w14:paraId="6325010E" w14:textId="77A8233B" w:rsidR="00E468BE" w:rsidRDefault="000404D6" w:rsidP="008472BA">
      <w:pPr>
        <w:pStyle w:val="6"/>
      </w:pPr>
      <w:r w:rsidRPr="00EE6E59">
        <w:t>ろ布の破損等を</w:t>
      </w:r>
      <w:r w:rsidR="00D6504D">
        <w:rPr>
          <w:rFonts w:hint="eastAsia"/>
        </w:rPr>
        <w:t>的確に</w:t>
      </w:r>
      <w:r w:rsidRPr="00EE6E59">
        <w:t>検知し、警報を中央制御室に表示</w:t>
      </w:r>
      <w:r w:rsidRPr="00AC4748">
        <w:t>すること</w:t>
      </w:r>
      <w:r w:rsidR="00E468BE">
        <w:rPr>
          <w:rFonts w:hint="eastAsia"/>
        </w:rPr>
        <w:t>。</w:t>
      </w:r>
    </w:p>
    <w:p w14:paraId="0354F3AE" w14:textId="2D0A2724" w:rsidR="000404D6" w:rsidRPr="00AC4748" w:rsidRDefault="00E468BE" w:rsidP="008472BA">
      <w:pPr>
        <w:pStyle w:val="6"/>
      </w:pPr>
      <w:r>
        <w:rPr>
          <w:rFonts w:hint="eastAsia"/>
        </w:rPr>
        <w:t>ろ布交換時のリテーナー引抜スペースを十分に確保すること</w:t>
      </w:r>
      <w:r w:rsidR="000404D6" w:rsidRPr="00AC4748">
        <w:t>。</w:t>
      </w:r>
    </w:p>
    <w:p w14:paraId="5A6F852D" w14:textId="77777777" w:rsidR="000404D6" w:rsidRDefault="000404D6" w:rsidP="00220AD0">
      <w:pPr>
        <w:spacing w:line="400" w:lineRule="exact"/>
        <w:ind w:left="426"/>
        <w:rPr>
          <w:rFonts w:asciiTheme="minorEastAsia" w:hAnsiTheme="minorEastAsia"/>
        </w:rPr>
      </w:pPr>
    </w:p>
    <w:p w14:paraId="7DE7328C" w14:textId="77777777" w:rsidR="007D37DB" w:rsidRPr="0026467C" w:rsidRDefault="007D37DB" w:rsidP="000536DC">
      <w:pPr>
        <w:pStyle w:val="4"/>
      </w:pPr>
      <w:r w:rsidRPr="0026467C">
        <w:rPr>
          <w:rFonts w:hint="eastAsia"/>
        </w:rPr>
        <w:t>有害ガス除去設備</w:t>
      </w:r>
    </w:p>
    <w:p w14:paraId="7ED57A91" w14:textId="1DFD6049" w:rsidR="007D37DB" w:rsidRPr="007D37DB" w:rsidRDefault="007D37DB" w:rsidP="00220AD0">
      <w:pPr>
        <w:spacing w:line="400" w:lineRule="exact"/>
        <w:ind w:leftChars="63" w:left="140"/>
        <w:rPr>
          <w:rFonts w:asciiTheme="minorEastAsia" w:hAnsiTheme="minorEastAsia"/>
        </w:rPr>
      </w:pPr>
      <w:r w:rsidRPr="007D37DB">
        <w:rPr>
          <w:rFonts w:asciiTheme="minorEastAsia" w:hAnsiTheme="minorEastAsia"/>
        </w:rPr>
        <w:t>3</w:t>
      </w:r>
      <w:r w:rsidR="00AF7EE7">
        <w:rPr>
          <w:rFonts w:asciiTheme="minorEastAsia" w:hAnsiTheme="minorEastAsia"/>
        </w:rPr>
        <w:t>-</w:t>
      </w:r>
      <w:r w:rsidRPr="007D37DB">
        <w:rPr>
          <w:rFonts w:asciiTheme="minorEastAsia" w:hAnsiTheme="minorEastAsia"/>
        </w:rPr>
        <w:t>1</w:t>
      </w:r>
      <w:r w:rsidR="00847344">
        <w:rPr>
          <w:rFonts w:asciiTheme="minorEastAsia" w:hAnsiTheme="minorEastAsia"/>
        </w:rPr>
        <w:t xml:space="preserve">　</w:t>
      </w:r>
      <w:r w:rsidRPr="007D37DB">
        <w:rPr>
          <w:rFonts w:asciiTheme="minorEastAsia" w:hAnsiTheme="minorEastAsia"/>
        </w:rPr>
        <w:t>HCl</w:t>
      </w:r>
      <w:r w:rsidRPr="007D37DB">
        <w:rPr>
          <w:rFonts w:asciiTheme="minorEastAsia" w:hAnsiTheme="minorEastAsia" w:hint="eastAsia"/>
        </w:rPr>
        <w:t>、</w:t>
      </w:r>
      <w:r w:rsidRPr="007D37DB">
        <w:rPr>
          <w:rFonts w:asciiTheme="minorEastAsia" w:hAnsiTheme="minorEastAsia"/>
        </w:rPr>
        <w:t>SOx</w:t>
      </w:r>
      <w:r w:rsidRPr="007D37DB">
        <w:rPr>
          <w:rFonts w:asciiTheme="minorEastAsia" w:hAnsiTheme="minorEastAsia" w:hint="eastAsia"/>
        </w:rPr>
        <w:t>除去設備</w:t>
      </w:r>
    </w:p>
    <w:p w14:paraId="16F055CE" w14:textId="0C7D5201" w:rsidR="007D37DB" w:rsidRPr="007D37DB" w:rsidRDefault="007D37DB" w:rsidP="00B75674">
      <w:pPr>
        <w:pStyle w:val="5"/>
      </w:pPr>
      <w:r w:rsidRPr="007D37DB">
        <w:rPr>
          <w:rFonts w:hint="eastAsia"/>
        </w:rPr>
        <w:t>形式</w:t>
      </w:r>
      <w:r w:rsidR="00D00F1E">
        <w:rPr>
          <w:rFonts w:hint="eastAsia"/>
        </w:rPr>
        <w:t xml:space="preserve">　　</w:t>
      </w:r>
      <w:r w:rsidR="00C84B6D">
        <w:rPr>
          <w:rFonts w:hint="eastAsia"/>
        </w:rPr>
        <w:t xml:space="preserve">　　</w:t>
      </w:r>
      <w:r w:rsidR="00D00F1E">
        <w:rPr>
          <w:rFonts w:hint="eastAsia"/>
        </w:rPr>
        <w:t xml:space="preserve">　</w:t>
      </w:r>
      <w:r w:rsidR="00847344">
        <w:t xml:space="preserve">　</w:t>
      </w:r>
      <w:r w:rsidR="00A96381">
        <w:rPr>
          <w:rFonts w:hint="eastAsia"/>
        </w:rPr>
        <w:t>〔</w:t>
      </w:r>
      <w:r w:rsidR="00344D0C">
        <w:rPr>
          <w:rFonts w:hint="eastAsia"/>
        </w:rPr>
        <w:t>乾式法</w:t>
      </w:r>
      <w:r w:rsidR="00A96381">
        <w:rPr>
          <w:rFonts w:hint="eastAsia"/>
        </w:rPr>
        <w:t>〕</w:t>
      </w:r>
    </w:p>
    <w:p w14:paraId="1D18708B" w14:textId="06E1AB3A" w:rsidR="007D37DB" w:rsidRPr="007D37DB" w:rsidRDefault="007D37DB" w:rsidP="00B75674">
      <w:pPr>
        <w:pStyle w:val="5"/>
      </w:pPr>
      <w:r w:rsidRPr="007D37DB">
        <w:rPr>
          <w:rFonts w:hint="eastAsia"/>
        </w:rPr>
        <w:t>数量</w:t>
      </w:r>
      <w:r w:rsidR="00D00F1E">
        <w:rPr>
          <w:rFonts w:hint="eastAsia"/>
        </w:rPr>
        <w:t xml:space="preserve">　　</w:t>
      </w:r>
      <w:r w:rsidR="00C84B6D">
        <w:rPr>
          <w:rFonts w:hint="eastAsia"/>
        </w:rPr>
        <w:t xml:space="preserve">　　</w:t>
      </w:r>
      <w:r w:rsidR="00D00F1E">
        <w:rPr>
          <w:rFonts w:hint="eastAsia"/>
        </w:rPr>
        <w:t xml:space="preserve">　　</w:t>
      </w:r>
      <w:r w:rsidR="00344D0C">
        <w:rPr>
          <w:rFonts w:hint="eastAsia"/>
        </w:rPr>
        <w:t>2</w:t>
      </w:r>
      <w:r w:rsidRPr="007D37DB">
        <w:rPr>
          <w:rFonts w:hint="eastAsia"/>
        </w:rPr>
        <w:t>炉分</w:t>
      </w:r>
    </w:p>
    <w:p w14:paraId="4DA23A85" w14:textId="77777777" w:rsidR="007D37DB" w:rsidRPr="007D37DB" w:rsidRDefault="007D37DB" w:rsidP="00B75674">
      <w:pPr>
        <w:pStyle w:val="5"/>
      </w:pPr>
      <w:r w:rsidRPr="007D37DB">
        <w:rPr>
          <w:rFonts w:hint="eastAsia"/>
        </w:rPr>
        <w:lastRenderedPageBreak/>
        <w:t>主要項目</w:t>
      </w:r>
      <w:r w:rsidR="00A96381">
        <w:rPr>
          <w:rFonts w:hint="eastAsia"/>
        </w:rPr>
        <w:t>（</w:t>
      </w:r>
      <w:r w:rsidRPr="007D37DB">
        <w:rPr>
          <w:rFonts w:hint="eastAsia"/>
        </w:rPr>
        <w:t>１炉分につき</w:t>
      </w:r>
      <w:r w:rsidR="00A96381">
        <w:rPr>
          <w:rFonts w:hint="eastAsia"/>
        </w:rPr>
        <w:t>）</w:t>
      </w:r>
    </w:p>
    <w:p w14:paraId="63ABD8BB" w14:textId="77777777" w:rsidR="007D37DB" w:rsidRPr="007D37DB" w:rsidRDefault="007D37DB" w:rsidP="008472BA">
      <w:pPr>
        <w:pStyle w:val="6"/>
      </w:pPr>
      <w:r w:rsidRPr="007D37DB">
        <w:rPr>
          <w:rFonts w:hint="eastAsia"/>
        </w:rPr>
        <w:t>排ガス量</w:t>
      </w:r>
      <w:r w:rsidR="00847344">
        <w:t xml:space="preserve">　</w:t>
      </w:r>
      <w:r w:rsidR="00D00F1E">
        <w:rPr>
          <w:rFonts w:hint="eastAsia"/>
        </w:rPr>
        <w:t xml:space="preserve">　</w:t>
      </w:r>
      <w:r w:rsidR="00C84B6D">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52A664A9" w14:textId="77777777" w:rsidR="007D37DB" w:rsidRPr="007D37DB" w:rsidRDefault="007D37DB" w:rsidP="008472BA">
      <w:pPr>
        <w:pStyle w:val="6"/>
      </w:pPr>
      <w:r w:rsidRPr="007D37DB">
        <w:rPr>
          <w:rFonts w:hint="eastAsia"/>
        </w:rPr>
        <w:t>排ガス温度</w:t>
      </w:r>
      <w:r w:rsidR="00C84B6D">
        <w:rPr>
          <w:rFonts w:hint="eastAsia"/>
        </w:rPr>
        <w:t xml:space="preserve">　　</w:t>
      </w:r>
      <w:r w:rsidRPr="007D37DB">
        <w:rPr>
          <w:rFonts w:hint="eastAsia"/>
        </w:rPr>
        <w:t>入口</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5470825B" w14:textId="77777777" w:rsidR="007D37DB" w:rsidRPr="007D37DB" w:rsidRDefault="00C84B6D" w:rsidP="009F7A84">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出口</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w:t>
      </w:r>
    </w:p>
    <w:p w14:paraId="7B45CA87" w14:textId="77777777" w:rsidR="007D37DB" w:rsidRPr="007D37DB" w:rsidRDefault="007D37DB" w:rsidP="008472BA">
      <w:pPr>
        <w:pStyle w:val="6"/>
      </w:pPr>
      <w:r w:rsidRPr="007D37DB">
        <w:t>HCl</w:t>
      </w:r>
      <w:r w:rsidRPr="007D37DB">
        <w:rPr>
          <w:rFonts w:hint="eastAsia"/>
        </w:rPr>
        <w:t>濃度</w:t>
      </w:r>
      <w:r w:rsidR="00A96381">
        <w:rPr>
          <w:rFonts w:hint="eastAsia"/>
        </w:rPr>
        <w:t>（</w:t>
      </w:r>
      <w:r w:rsidRPr="007D37DB">
        <w:rPr>
          <w:rFonts w:hint="eastAsia"/>
        </w:rPr>
        <w:t>乾きガス、</w:t>
      </w:r>
      <w:r w:rsidRPr="007D37DB">
        <w:t>O</w:t>
      </w:r>
      <w:r w:rsidRPr="001A42A6">
        <w:rPr>
          <w:vertAlign w:val="subscript"/>
        </w:rPr>
        <w:t>2</w:t>
      </w:r>
      <w:r w:rsidRPr="007D37DB">
        <w:t>12</w:t>
      </w:r>
      <w:r w:rsidRPr="007D37DB">
        <w:rPr>
          <w:rFonts w:hint="eastAsia"/>
        </w:rPr>
        <w:t>％換算値</w:t>
      </w:r>
      <w:r w:rsidR="00A96381">
        <w:rPr>
          <w:rFonts w:hint="eastAsia"/>
        </w:rPr>
        <w:t>）</w:t>
      </w:r>
    </w:p>
    <w:p w14:paraId="3F778558" w14:textId="13447258" w:rsidR="007D37DB" w:rsidRPr="007D37DB" w:rsidRDefault="00C84B6D" w:rsidP="009F7A84">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入口</w:t>
      </w:r>
      <w:r>
        <w:rPr>
          <w:rFonts w:asciiTheme="minorEastAsia" w:hAnsiTheme="minorEastAsia" w:hint="eastAsia"/>
        </w:rPr>
        <w:t xml:space="preserve">　</w:t>
      </w:r>
      <w:r w:rsidR="00A96381">
        <w:rPr>
          <w:rFonts w:asciiTheme="minorEastAsia" w:hAnsiTheme="minorEastAsia" w:hint="eastAsia"/>
        </w:rPr>
        <w:t>〔</w:t>
      </w:r>
      <w:r w:rsidR="00344D0C">
        <w:rPr>
          <w:rFonts w:asciiTheme="minorEastAsia" w:hAnsiTheme="minorEastAsia" w:hint="eastAsia"/>
        </w:rPr>
        <w:t>700</w:t>
      </w:r>
      <w:r w:rsidR="00A96381">
        <w:rPr>
          <w:rFonts w:asciiTheme="minorEastAsia" w:hAnsiTheme="minorEastAsia" w:hint="eastAsia"/>
        </w:rPr>
        <w:t>〕</w:t>
      </w:r>
      <w:r w:rsidR="007D37DB" w:rsidRPr="007D37DB">
        <w:rPr>
          <w:rFonts w:asciiTheme="minorEastAsia" w:hAnsiTheme="minorEastAsia"/>
        </w:rPr>
        <w:t>ppm</w:t>
      </w:r>
      <w:r w:rsidR="00A96381">
        <w:rPr>
          <w:rFonts w:asciiTheme="minorEastAsia" w:hAnsiTheme="minorEastAsia" w:hint="eastAsia"/>
        </w:rPr>
        <w:t>（</w:t>
      </w:r>
      <w:r w:rsidR="007D37DB" w:rsidRPr="007D37DB">
        <w:rPr>
          <w:rFonts w:asciiTheme="minorEastAsia" w:hAnsiTheme="minorEastAsia" w:hint="eastAsia"/>
        </w:rPr>
        <w:t>平均</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ppm</w:t>
      </w:r>
      <w:r w:rsidR="00A96381">
        <w:rPr>
          <w:rFonts w:asciiTheme="minorEastAsia" w:hAnsiTheme="minorEastAsia" w:hint="eastAsia"/>
        </w:rPr>
        <w:t>）</w:t>
      </w:r>
    </w:p>
    <w:p w14:paraId="674354D0" w14:textId="4EA7701B" w:rsidR="007D37DB" w:rsidRPr="007D37DB" w:rsidRDefault="00C84B6D" w:rsidP="009F7A84">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出口</w:t>
      </w:r>
      <w:r>
        <w:rPr>
          <w:rFonts w:asciiTheme="minorEastAsia" w:hAnsiTheme="minorEastAsia" w:hint="eastAsia"/>
        </w:rPr>
        <w:t xml:space="preserve">　</w:t>
      </w:r>
      <w:r w:rsidR="00AC4748">
        <w:rPr>
          <w:rFonts w:asciiTheme="minorEastAsia" w:hAnsiTheme="minorEastAsia" w:hint="eastAsia"/>
        </w:rPr>
        <w:t xml:space="preserve">　</w:t>
      </w:r>
      <w:r w:rsidR="00BB60EC">
        <w:rPr>
          <w:rFonts w:asciiTheme="minorEastAsia" w:hAnsiTheme="minorEastAsia" w:hint="eastAsia"/>
        </w:rPr>
        <w:t>5</w:t>
      </w:r>
      <w:r w:rsidR="00344D0C">
        <w:rPr>
          <w:rFonts w:asciiTheme="minorEastAsia" w:hAnsiTheme="minorEastAsia" w:hint="eastAsia"/>
        </w:rPr>
        <w:t>0</w:t>
      </w:r>
      <w:r w:rsidR="007D37DB" w:rsidRPr="007D37DB">
        <w:rPr>
          <w:rFonts w:asciiTheme="minorEastAsia" w:hAnsiTheme="minorEastAsia"/>
        </w:rPr>
        <w:t>ppm</w:t>
      </w:r>
      <w:r w:rsidR="00847344">
        <w:rPr>
          <w:rFonts w:asciiTheme="minorEastAsia" w:hAnsiTheme="minorEastAsia"/>
        </w:rPr>
        <w:t xml:space="preserve">　</w:t>
      </w:r>
      <w:r w:rsidR="007D37DB" w:rsidRPr="007D37DB">
        <w:rPr>
          <w:rFonts w:asciiTheme="minorEastAsia" w:hAnsiTheme="minorEastAsia" w:hint="eastAsia"/>
        </w:rPr>
        <w:t>以下</w:t>
      </w:r>
    </w:p>
    <w:p w14:paraId="1D199338" w14:textId="77777777" w:rsidR="007D37DB" w:rsidRPr="007D37DB" w:rsidRDefault="007D37DB" w:rsidP="008472BA">
      <w:pPr>
        <w:pStyle w:val="6"/>
      </w:pPr>
      <w:r w:rsidRPr="007D37DB">
        <w:t>SOx</w:t>
      </w:r>
      <w:r w:rsidRPr="007D37DB">
        <w:rPr>
          <w:rFonts w:hint="eastAsia"/>
        </w:rPr>
        <w:t>濃度</w:t>
      </w:r>
      <w:r w:rsidR="00A96381">
        <w:rPr>
          <w:rFonts w:hint="eastAsia"/>
        </w:rPr>
        <w:t>（</w:t>
      </w:r>
      <w:r w:rsidRPr="007D37DB">
        <w:rPr>
          <w:rFonts w:hint="eastAsia"/>
        </w:rPr>
        <w:t>乾きガス、</w:t>
      </w:r>
      <w:r w:rsidRPr="007D37DB">
        <w:t>O</w:t>
      </w:r>
      <w:r w:rsidRPr="001A42A6">
        <w:rPr>
          <w:vertAlign w:val="subscript"/>
        </w:rPr>
        <w:t>2</w:t>
      </w:r>
      <w:r w:rsidRPr="007D37DB">
        <w:t>12</w:t>
      </w:r>
      <w:r w:rsidRPr="007D37DB">
        <w:rPr>
          <w:rFonts w:hint="eastAsia"/>
        </w:rPr>
        <w:t>％換算値</w:t>
      </w:r>
      <w:r w:rsidR="00A96381">
        <w:rPr>
          <w:rFonts w:hint="eastAsia"/>
        </w:rPr>
        <w:t>）</w:t>
      </w:r>
    </w:p>
    <w:p w14:paraId="79319525" w14:textId="74D78852" w:rsidR="007D37DB" w:rsidRPr="007D37DB" w:rsidRDefault="00C84B6D" w:rsidP="009F7A84">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入口</w:t>
      </w:r>
      <w:r>
        <w:rPr>
          <w:rFonts w:asciiTheme="minorEastAsia" w:hAnsiTheme="minorEastAsia" w:hint="eastAsia"/>
        </w:rPr>
        <w:t xml:space="preserve">　</w:t>
      </w:r>
      <w:r w:rsidR="00A96381">
        <w:rPr>
          <w:rFonts w:asciiTheme="minorEastAsia" w:hAnsiTheme="minorEastAsia" w:hint="eastAsia"/>
        </w:rPr>
        <w:t>〔</w:t>
      </w:r>
      <w:r w:rsidR="00344D0C">
        <w:rPr>
          <w:rFonts w:asciiTheme="minorEastAsia" w:hAnsiTheme="minorEastAsia" w:hint="eastAsia"/>
        </w:rPr>
        <w:t>100</w:t>
      </w:r>
      <w:r w:rsidR="00A96381">
        <w:rPr>
          <w:rFonts w:asciiTheme="minorEastAsia" w:hAnsiTheme="minorEastAsia" w:hint="eastAsia"/>
        </w:rPr>
        <w:t>〕</w:t>
      </w:r>
      <w:r w:rsidR="007D37DB" w:rsidRPr="007D37DB">
        <w:rPr>
          <w:rFonts w:asciiTheme="minorEastAsia" w:hAnsiTheme="minorEastAsia"/>
        </w:rPr>
        <w:t>ppm</w:t>
      </w:r>
      <w:r w:rsidR="00A96381">
        <w:rPr>
          <w:rFonts w:asciiTheme="minorEastAsia" w:hAnsiTheme="minorEastAsia" w:hint="eastAsia"/>
        </w:rPr>
        <w:t>（</w:t>
      </w:r>
      <w:r w:rsidR="007D37DB" w:rsidRPr="007D37DB">
        <w:rPr>
          <w:rFonts w:asciiTheme="minorEastAsia" w:hAnsiTheme="minorEastAsia" w:hint="eastAsia"/>
        </w:rPr>
        <w:t>平均</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ppm</w:t>
      </w:r>
      <w:r w:rsidR="00A96381">
        <w:rPr>
          <w:rFonts w:asciiTheme="minorEastAsia" w:hAnsiTheme="minorEastAsia" w:hint="eastAsia"/>
        </w:rPr>
        <w:t>）</w:t>
      </w:r>
    </w:p>
    <w:p w14:paraId="7E33A96B" w14:textId="61AFF000" w:rsidR="007D37DB" w:rsidRPr="007D37DB" w:rsidRDefault="00C84B6D" w:rsidP="009F7A84">
      <w:pPr>
        <w:spacing w:line="400" w:lineRule="exact"/>
        <w:ind w:left="426"/>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出口</w:t>
      </w:r>
      <w:r>
        <w:rPr>
          <w:rFonts w:asciiTheme="minorEastAsia" w:hAnsiTheme="minorEastAsia" w:hint="eastAsia"/>
        </w:rPr>
        <w:t xml:space="preserve">　</w:t>
      </w:r>
      <w:r w:rsidR="00AC4748">
        <w:rPr>
          <w:rFonts w:asciiTheme="minorEastAsia" w:hAnsiTheme="minorEastAsia" w:hint="eastAsia"/>
        </w:rPr>
        <w:t xml:space="preserve">　</w:t>
      </w:r>
      <w:r w:rsidR="00BB60EC">
        <w:rPr>
          <w:rFonts w:asciiTheme="minorEastAsia" w:hAnsiTheme="minorEastAsia" w:hint="eastAsia"/>
        </w:rPr>
        <w:t>5</w:t>
      </w:r>
      <w:r w:rsidR="00344D0C">
        <w:rPr>
          <w:rFonts w:asciiTheme="minorEastAsia" w:hAnsiTheme="minorEastAsia" w:hint="eastAsia"/>
        </w:rPr>
        <w:t>0</w:t>
      </w:r>
      <w:r w:rsidR="007D37DB" w:rsidRPr="007D37DB">
        <w:rPr>
          <w:rFonts w:asciiTheme="minorEastAsia" w:hAnsiTheme="minorEastAsia"/>
        </w:rPr>
        <w:t>ppm</w:t>
      </w:r>
      <w:r w:rsidR="00847344">
        <w:rPr>
          <w:rFonts w:asciiTheme="minorEastAsia" w:hAnsiTheme="minorEastAsia"/>
        </w:rPr>
        <w:t xml:space="preserve">　</w:t>
      </w:r>
      <w:r w:rsidR="007D37DB" w:rsidRPr="007D37DB">
        <w:rPr>
          <w:rFonts w:asciiTheme="minorEastAsia" w:hAnsiTheme="minorEastAsia" w:hint="eastAsia"/>
        </w:rPr>
        <w:t>以下</w:t>
      </w:r>
    </w:p>
    <w:p w14:paraId="1EF76D2D" w14:textId="77777777" w:rsidR="007D37DB" w:rsidRPr="007D37DB" w:rsidRDefault="007D37DB" w:rsidP="008472BA">
      <w:pPr>
        <w:pStyle w:val="6"/>
      </w:pPr>
      <w:r w:rsidRPr="007D37DB">
        <w:rPr>
          <w:rFonts w:hint="eastAsia"/>
        </w:rPr>
        <w:t>使用薬剤</w:t>
      </w:r>
      <w:r w:rsidR="00D00F1E">
        <w:rPr>
          <w:rFonts w:hint="eastAsia"/>
        </w:rPr>
        <w:t xml:space="preserve">　</w:t>
      </w:r>
      <w:r w:rsidR="00C84B6D">
        <w:rPr>
          <w:rFonts w:hint="eastAsia"/>
        </w:rPr>
        <w:t xml:space="preserve">　</w:t>
      </w:r>
      <w:r w:rsidR="00D00F1E">
        <w:rPr>
          <w:rFonts w:hint="eastAsia"/>
        </w:rPr>
        <w:t xml:space="preserve">　</w:t>
      </w:r>
      <w:r w:rsidR="00A96381">
        <w:rPr>
          <w:rFonts w:hint="eastAsia"/>
        </w:rPr>
        <w:t>〔</w:t>
      </w:r>
      <w:r w:rsidR="00847344">
        <w:rPr>
          <w:rFonts w:hint="eastAsia"/>
        </w:rPr>
        <w:t xml:space="preserve">　　　</w:t>
      </w:r>
      <w:r w:rsidR="00A96381">
        <w:rPr>
          <w:rFonts w:hint="eastAsia"/>
        </w:rPr>
        <w:t>〕</w:t>
      </w:r>
    </w:p>
    <w:p w14:paraId="15242234" w14:textId="77777777" w:rsidR="007D37DB" w:rsidRPr="007D37DB" w:rsidRDefault="007D37DB" w:rsidP="00B75674">
      <w:pPr>
        <w:pStyle w:val="5"/>
      </w:pPr>
      <w:r w:rsidRPr="007D37DB">
        <w:rPr>
          <w:rFonts w:hint="eastAsia"/>
        </w:rPr>
        <w:t>主要機器</w:t>
      </w:r>
    </w:p>
    <w:p w14:paraId="2640E9FA" w14:textId="77777777" w:rsidR="007D37DB" w:rsidRPr="00FA19A6" w:rsidRDefault="00A96381" w:rsidP="003741C8">
      <w:pPr>
        <w:spacing w:line="400" w:lineRule="exact"/>
        <w:ind w:left="709"/>
        <w:rPr>
          <w:rFonts w:asciiTheme="minorEastAsia" w:hAnsiTheme="minorEastAsia"/>
        </w:rPr>
      </w:pPr>
      <w:r w:rsidRPr="00FA19A6">
        <w:rPr>
          <w:rFonts w:asciiTheme="minorEastAsia" w:hAnsiTheme="minorEastAsia" w:hint="eastAsia"/>
        </w:rPr>
        <w:t>（</w:t>
      </w:r>
      <w:r w:rsidR="007D37DB" w:rsidRPr="00FA19A6">
        <w:rPr>
          <w:rFonts w:asciiTheme="minorEastAsia" w:hAnsiTheme="minorEastAsia" w:hint="eastAsia"/>
        </w:rPr>
        <w:t>必要な機器について、形式・数量・主要項目等について記入する。</w:t>
      </w:r>
      <w:r w:rsidRPr="00FA19A6">
        <w:rPr>
          <w:rFonts w:asciiTheme="minorEastAsia" w:hAnsiTheme="minorEastAsia" w:hint="eastAsia"/>
        </w:rPr>
        <w:t>）</w:t>
      </w:r>
    </w:p>
    <w:p w14:paraId="235CE16E" w14:textId="77777777" w:rsidR="007D37DB" w:rsidRPr="00FA19A6" w:rsidRDefault="007D37DB" w:rsidP="008472BA">
      <w:pPr>
        <w:pStyle w:val="6"/>
      </w:pPr>
      <w:r w:rsidRPr="00FA19A6">
        <w:rPr>
          <w:rFonts w:hint="eastAsia"/>
        </w:rPr>
        <w:t>反応装置</w:t>
      </w:r>
    </w:p>
    <w:p w14:paraId="3D4108FC" w14:textId="77777777" w:rsidR="007D37DB" w:rsidRPr="00FA19A6" w:rsidRDefault="007D37DB" w:rsidP="008472BA">
      <w:pPr>
        <w:pStyle w:val="6"/>
      </w:pPr>
      <w:r w:rsidRPr="00FA19A6">
        <w:rPr>
          <w:rFonts w:hint="eastAsia"/>
        </w:rPr>
        <w:t>薬品貯留装置</w:t>
      </w:r>
    </w:p>
    <w:p w14:paraId="03028517" w14:textId="6B2416BA" w:rsidR="007D37DB" w:rsidRPr="00FA19A6" w:rsidRDefault="007D37DB" w:rsidP="00AC4748">
      <w:pPr>
        <w:pStyle w:val="62"/>
        <w:spacing w:line="400" w:lineRule="exact"/>
        <w:ind w:left="443" w:firstLineChars="200" w:firstLine="443"/>
      </w:pPr>
      <w:r w:rsidRPr="00FA19A6">
        <w:rPr>
          <w:rFonts w:hint="eastAsia"/>
        </w:rPr>
        <w:t>容量</w:t>
      </w:r>
      <w:r w:rsidR="00C84B6D" w:rsidRPr="00FA19A6">
        <w:rPr>
          <w:rFonts w:hint="eastAsia"/>
        </w:rPr>
        <w:t xml:space="preserve">　　　　　</w:t>
      </w:r>
      <w:r w:rsidR="00AC4748" w:rsidRPr="00FA19A6">
        <w:rPr>
          <w:rFonts w:hint="eastAsia"/>
        </w:rPr>
        <w:t>〔　　　　〕㎥（</w:t>
      </w:r>
      <w:r w:rsidRPr="00FA19A6">
        <w:rPr>
          <w:rFonts w:hint="eastAsia"/>
        </w:rPr>
        <w:t>基準ごみ時使用量の</w:t>
      </w:r>
      <w:r w:rsidR="00AC4748" w:rsidRPr="00FA19A6">
        <w:rPr>
          <w:rFonts w:hint="eastAsia"/>
        </w:rPr>
        <w:t>7</w:t>
      </w:r>
      <w:r w:rsidRPr="00FA19A6">
        <w:rPr>
          <w:rFonts w:hint="eastAsia"/>
        </w:rPr>
        <w:t>日分</w:t>
      </w:r>
      <w:r w:rsidR="00AC4748" w:rsidRPr="00FA19A6">
        <w:rPr>
          <w:rFonts w:hint="eastAsia"/>
        </w:rPr>
        <w:t>以上）</w:t>
      </w:r>
    </w:p>
    <w:p w14:paraId="12B87928" w14:textId="1EC227D6" w:rsidR="007D37DB" w:rsidRPr="00FA19A6" w:rsidRDefault="007D37DB" w:rsidP="008472BA">
      <w:pPr>
        <w:pStyle w:val="6"/>
      </w:pPr>
      <w:r w:rsidRPr="00FA19A6">
        <w:rPr>
          <w:rFonts w:hint="eastAsia"/>
        </w:rPr>
        <w:t>薬品供給装置</w:t>
      </w:r>
    </w:p>
    <w:p w14:paraId="197F04C0" w14:textId="0EA59C1D" w:rsidR="005F6FAF" w:rsidRPr="00FA19A6" w:rsidRDefault="005F6FAF" w:rsidP="00B75674">
      <w:pPr>
        <w:pStyle w:val="5"/>
      </w:pPr>
      <w:r w:rsidRPr="00FA19A6">
        <w:rPr>
          <w:rFonts w:hint="eastAsia"/>
        </w:rPr>
        <w:t>特記</w:t>
      </w:r>
    </w:p>
    <w:p w14:paraId="53639DE7" w14:textId="7C78D263" w:rsidR="005F6FAF" w:rsidRPr="00FA19A6" w:rsidRDefault="005F6FAF" w:rsidP="008472BA">
      <w:pPr>
        <w:pStyle w:val="6"/>
      </w:pPr>
      <w:r w:rsidRPr="00FA19A6">
        <w:rPr>
          <w:rFonts w:hint="eastAsia"/>
        </w:rPr>
        <w:t>薬剤貯留槽室内には、掃除装置や洗浄水栓を設ける</w:t>
      </w:r>
      <w:r w:rsidR="00E56723" w:rsidRPr="00FA19A6">
        <w:rPr>
          <w:rFonts w:hint="eastAsia"/>
        </w:rPr>
        <w:t>など清掃が容易に行えるものとする</w:t>
      </w:r>
      <w:r w:rsidR="00AC4748" w:rsidRPr="00FA19A6">
        <w:rPr>
          <w:rFonts w:hint="eastAsia"/>
        </w:rPr>
        <w:t>こと</w:t>
      </w:r>
      <w:r w:rsidRPr="00FA19A6">
        <w:rPr>
          <w:rFonts w:hint="eastAsia"/>
        </w:rPr>
        <w:t>。</w:t>
      </w:r>
    </w:p>
    <w:p w14:paraId="2FAD899A" w14:textId="3F4B4461" w:rsidR="005F6FAF" w:rsidRPr="00FA19A6" w:rsidRDefault="005F6FAF" w:rsidP="008472BA">
      <w:pPr>
        <w:pStyle w:val="6"/>
      </w:pPr>
      <w:r w:rsidRPr="00FA19A6">
        <w:rPr>
          <w:rFonts w:hint="eastAsia"/>
        </w:rPr>
        <w:t>タンクローリ車の受入れが容易に行える位置に受入配管を設け、受入口付近に上限警報を設置する</w:t>
      </w:r>
      <w:r w:rsidR="00AC4748" w:rsidRPr="00FA19A6">
        <w:rPr>
          <w:rFonts w:hint="eastAsia"/>
        </w:rPr>
        <w:t>こと</w:t>
      </w:r>
      <w:r w:rsidRPr="00FA19A6">
        <w:rPr>
          <w:rFonts w:hint="eastAsia"/>
        </w:rPr>
        <w:t>。</w:t>
      </w:r>
    </w:p>
    <w:p w14:paraId="2F84ABE4" w14:textId="059ABBA8" w:rsidR="005F6FAF" w:rsidRPr="00FA19A6" w:rsidRDefault="005F6FAF" w:rsidP="008472BA">
      <w:pPr>
        <w:pStyle w:val="6"/>
      </w:pPr>
      <w:r w:rsidRPr="00FA19A6">
        <w:rPr>
          <w:rFonts w:hint="eastAsia"/>
        </w:rPr>
        <w:t>薬剤貯留装置には、集じん装置、レベル計、ブリッジ防止装置等必要な付属品を設ける</w:t>
      </w:r>
      <w:r w:rsidR="00AC4748" w:rsidRPr="00FA19A6">
        <w:rPr>
          <w:rFonts w:hint="eastAsia"/>
        </w:rPr>
        <w:t>こと</w:t>
      </w:r>
      <w:r w:rsidRPr="00FA19A6">
        <w:rPr>
          <w:rFonts w:hint="eastAsia"/>
        </w:rPr>
        <w:t>。</w:t>
      </w:r>
    </w:p>
    <w:p w14:paraId="0FC32698" w14:textId="70EAD229" w:rsidR="005F6FAF" w:rsidRPr="00FA19A6" w:rsidRDefault="005F6FAF" w:rsidP="008472BA">
      <w:pPr>
        <w:pStyle w:val="6"/>
      </w:pPr>
      <w:r w:rsidRPr="00FA19A6">
        <w:rPr>
          <w:rFonts w:hint="eastAsia"/>
        </w:rPr>
        <w:t>薬剤供給装置は、自動、遠隔手動、現場手動操作が可能なものとする</w:t>
      </w:r>
      <w:r w:rsidR="00AC4748" w:rsidRPr="00FA19A6">
        <w:rPr>
          <w:rFonts w:hint="eastAsia"/>
        </w:rPr>
        <w:t>こと</w:t>
      </w:r>
      <w:r w:rsidRPr="00FA19A6">
        <w:rPr>
          <w:rFonts w:hint="eastAsia"/>
        </w:rPr>
        <w:t>。</w:t>
      </w:r>
    </w:p>
    <w:p w14:paraId="4CAC43C0" w14:textId="3B5F08A2" w:rsidR="005F6FAF" w:rsidRPr="00FA19A6" w:rsidRDefault="005F6FAF" w:rsidP="008472BA">
      <w:pPr>
        <w:pStyle w:val="6"/>
      </w:pPr>
      <w:r w:rsidRPr="00FA19A6">
        <w:rPr>
          <w:rFonts w:hint="eastAsia"/>
        </w:rPr>
        <w:t>薬剤輸送管については、閉塞しないように材質、構造に配慮し、配管途中での分岐、連結はしない</w:t>
      </w:r>
      <w:r w:rsidR="00AC4748" w:rsidRPr="00FA19A6">
        <w:rPr>
          <w:rFonts w:hint="eastAsia"/>
        </w:rPr>
        <w:t>こと</w:t>
      </w:r>
      <w:r w:rsidRPr="00FA19A6">
        <w:rPr>
          <w:rFonts w:hint="eastAsia"/>
        </w:rPr>
        <w:t>。</w:t>
      </w:r>
    </w:p>
    <w:p w14:paraId="32769A8B" w14:textId="47DAFC5D" w:rsidR="003F6B65" w:rsidRPr="00FA19A6" w:rsidRDefault="003F6B65" w:rsidP="008472BA">
      <w:pPr>
        <w:pStyle w:val="6"/>
      </w:pPr>
      <w:r w:rsidRPr="00FA19A6">
        <w:t>薬剤貯留槽には、レベル計等を設置し、中央制御室で指示値、警報を監視できる</w:t>
      </w:r>
      <w:r w:rsidRPr="00FA19A6">
        <w:rPr>
          <w:rFonts w:hint="eastAsia"/>
        </w:rPr>
        <w:t>ようにする</w:t>
      </w:r>
      <w:r w:rsidRPr="00FA19A6">
        <w:t>とともに、薬剤搬入車両受入口付近に薬剤貯槽の上限警報</w:t>
      </w:r>
      <w:r w:rsidRPr="00FA19A6">
        <w:rPr>
          <w:rFonts w:hint="eastAsia"/>
        </w:rPr>
        <w:t>機器</w:t>
      </w:r>
      <w:r w:rsidRPr="00FA19A6">
        <w:t>を設置すること。</w:t>
      </w:r>
    </w:p>
    <w:p w14:paraId="37106549" w14:textId="561FF765" w:rsidR="00AC4748" w:rsidRPr="00FA19A6" w:rsidRDefault="00AC4748" w:rsidP="008472BA">
      <w:pPr>
        <w:pStyle w:val="6"/>
      </w:pPr>
      <w:r w:rsidRPr="00FA19A6">
        <w:rPr>
          <w:rFonts w:hint="eastAsia"/>
        </w:rPr>
        <w:t>貯留容量は常に</w:t>
      </w:r>
      <w:r w:rsidR="0080754E">
        <w:rPr>
          <w:rFonts w:hint="eastAsia"/>
        </w:rPr>
        <w:t>基準ごみ時</w:t>
      </w:r>
      <w:r w:rsidRPr="00FA19A6">
        <w:rPr>
          <w:rFonts w:hint="eastAsia"/>
        </w:rPr>
        <w:t>使用量の</w:t>
      </w:r>
      <w:r w:rsidR="00B1288F" w:rsidRPr="00703392">
        <w:t>7</w:t>
      </w:r>
      <w:r w:rsidRPr="00703392">
        <w:rPr>
          <w:rFonts w:hint="eastAsia"/>
        </w:rPr>
        <w:t>日分以上</w:t>
      </w:r>
      <w:r w:rsidRPr="00FA19A6">
        <w:rPr>
          <w:rFonts w:hint="eastAsia"/>
        </w:rPr>
        <w:t>貯留</w:t>
      </w:r>
      <w:r w:rsidR="00402FE8" w:rsidRPr="00FA19A6">
        <w:rPr>
          <w:rFonts w:hint="eastAsia"/>
        </w:rPr>
        <w:t>しておくことを考慮したものと</w:t>
      </w:r>
      <w:r w:rsidR="00A72F45" w:rsidRPr="006A7ACC">
        <w:rPr>
          <w:rFonts w:hint="eastAsia"/>
        </w:rPr>
        <w:t>し、７日分＋通常運転分〔　〕日分の容量を有すること</w:t>
      </w:r>
      <w:r w:rsidR="00402FE8" w:rsidRPr="006A7ACC">
        <w:rPr>
          <w:rFonts w:hint="eastAsia"/>
        </w:rPr>
        <w:t>。</w:t>
      </w:r>
    </w:p>
    <w:p w14:paraId="4A0CB70B" w14:textId="43B7E5A6" w:rsidR="00D00F1E" w:rsidRDefault="00D00F1E" w:rsidP="003741C8">
      <w:pPr>
        <w:spacing w:line="400" w:lineRule="exact"/>
        <w:ind w:left="426"/>
        <w:rPr>
          <w:rFonts w:asciiTheme="minorEastAsia" w:hAnsiTheme="minorEastAsia"/>
        </w:rPr>
      </w:pPr>
    </w:p>
    <w:p w14:paraId="00F1EBF9" w14:textId="77777777" w:rsidR="00A00E7B" w:rsidRPr="007D37DB" w:rsidRDefault="00A00E7B" w:rsidP="003741C8">
      <w:pPr>
        <w:spacing w:line="400" w:lineRule="exact"/>
        <w:ind w:left="426"/>
        <w:rPr>
          <w:rFonts w:asciiTheme="minorEastAsia" w:hAnsiTheme="minorEastAsia"/>
        </w:rPr>
      </w:pPr>
    </w:p>
    <w:p w14:paraId="01A06F96" w14:textId="2E7DE764" w:rsidR="007D37DB" w:rsidRPr="007D37DB" w:rsidRDefault="007D37DB" w:rsidP="00376B43">
      <w:pPr>
        <w:spacing w:line="400" w:lineRule="exact"/>
        <w:ind w:leftChars="63" w:left="140"/>
        <w:rPr>
          <w:rFonts w:asciiTheme="minorEastAsia" w:hAnsiTheme="minorEastAsia"/>
        </w:rPr>
      </w:pPr>
      <w:r w:rsidRPr="007D37DB">
        <w:rPr>
          <w:rFonts w:asciiTheme="minorEastAsia" w:hAnsiTheme="minorEastAsia"/>
        </w:rPr>
        <w:lastRenderedPageBreak/>
        <w:t>3</w:t>
      </w:r>
      <w:r w:rsidR="00AF7EE7">
        <w:rPr>
          <w:rFonts w:asciiTheme="minorEastAsia" w:hAnsiTheme="minorEastAsia"/>
        </w:rPr>
        <w:t>-</w:t>
      </w:r>
      <w:r w:rsidRPr="007D37DB">
        <w:rPr>
          <w:rFonts w:asciiTheme="minorEastAsia" w:hAnsiTheme="minorEastAsia"/>
        </w:rPr>
        <w:t>2</w:t>
      </w:r>
      <w:r w:rsidR="00847344">
        <w:rPr>
          <w:rFonts w:asciiTheme="minorEastAsia" w:hAnsiTheme="minorEastAsia"/>
        </w:rPr>
        <w:t xml:space="preserve">　</w:t>
      </w:r>
      <w:r w:rsidRPr="007D37DB">
        <w:rPr>
          <w:rFonts w:asciiTheme="minorEastAsia" w:hAnsiTheme="minorEastAsia"/>
        </w:rPr>
        <w:t>NOx</w:t>
      </w:r>
      <w:r w:rsidRPr="007D37DB">
        <w:rPr>
          <w:rFonts w:asciiTheme="minorEastAsia" w:hAnsiTheme="minorEastAsia" w:hint="eastAsia"/>
        </w:rPr>
        <w:t>除去設備</w:t>
      </w:r>
      <w:r w:rsidR="00035077">
        <w:rPr>
          <w:rFonts w:asciiTheme="minorEastAsia" w:hAnsiTheme="minorEastAsia" w:hint="eastAsia"/>
        </w:rPr>
        <w:t>（無</w:t>
      </w:r>
      <w:r w:rsidR="00035077" w:rsidRPr="0087199D">
        <w:rPr>
          <w:rFonts w:hint="eastAsia"/>
        </w:rPr>
        <w:t>触媒脱硝法</w:t>
      </w:r>
      <w:r w:rsidR="00035077">
        <w:rPr>
          <w:rFonts w:hint="eastAsia"/>
        </w:rPr>
        <w:t>式）</w:t>
      </w:r>
    </w:p>
    <w:p w14:paraId="4319C780" w14:textId="63766E6F" w:rsidR="007D37DB" w:rsidRPr="0087199D" w:rsidRDefault="007D37DB" w:rsidP="00E622C0">
      <w:pPr>
        <w:pStyle w:val="5"/>
        <w:numPr>
          <w:ilvl w:val="4"/>
          <w:numId w:val="43"/>
        </w:numPr>
        <w:ind w:left="567"/>
      </w:pPr>
      <w:r w:rsidRPr="007D37DB">
        <w:rPr>
          <w:rFonts w:hint="eastAsia"/>
        </w:rPr>
        <w:t>形式</w:t>
      </w:r>
      <w:r w:rsidR="00C71AAC">
        <w:rPr>
          <w:rFonts w:hint="eastAsia"/>
        </w:rPr>
        <w:t xml:space="preserve">　　</w:t>
      </w:r>
      <w:r w:rsidR="00C71AAC" w:rsidRPr="0087199D">
        <w:rPr>
          <w:rFonts w:hint="eastAsia"/>
        </w:rPr>
        <w:t xml:space="preserve">　</w:t>
      </w:r>
      <w:r w:rsidR="00C84B6D" w:rsidRPr="0087199D">
        <w:rPr>
          <w:rFonts w:hint="eastAsia"/>
        </w:rPr>
        <w:t xml:space="preserve">　　</w:t>
      </w:r>
      <w:r w:rsidR="00847344" w:rsidRPr="0087199D">
        <w:t xml:space="preserve">　</w:t>
      </w:r>
      <w:r w:rsidR="00A96381" w:rsidRPr="0087199D">
        <w:rPr>
          <w:rFonts w:hint="eastAsia"/>
        </w:rPr>
        <w:t>〔</w:t>
      </w:r>
      <w:r w:rsidR="00035077">
        <w:rPr>
          <w:rFonts w:hint="eastAsia"/>
        </w:rPr>
        <w:t xml:space="preserve">　　　　</w:t>
      </w:r>
      <w:r w:rsidR="00A96381" w:rsidRPr="0087199D">
        <w:rPr>
          <w:rFonts w:hint="eastAsia"/>
        </w:rPr>
        <w:t>〕</w:t>
      </w:r>
    </w:p>
    <w:p w14:paraId="4F074028" w14:textId="5BC9008B" w:rsidR="007D37DB" w:rsidRPr="0087199D" w:rsidRDefault="007D37DB" w:rsidP="00B75674">
      <w:pPr>
        <w:pStyle w:val="5"/>
      </w:pPr>
      <w:r w:rsidRPr="0087199D">
        <w:rPr>
          <w:rFonts w:hint="eastAsia"/>
        </w:rPr>
        <w:t>数量</w:t>
      </w:r>
      <w:r w:rsidR="00C71AAC" w:rsidRPr="0087199D">
        <w:rPr>
          <w:rFonts w:hint="eastAsia"/>
        </w:rPr>
        <w:t xml:space="preserve">　　</w:t>
      </w:r>
      <w:r w:rsidR="00C84B6D" w:rsidRPr="0087199D">
        <w:rPr>
          <w:rFonts w:hint="eastAsia"/>
        </w:rPr>
        <w:t xml:space="preserve">　　</w:t>
      </w:r>
      <w:r w:rsidR="00C71AAC" w:rsidRPr="0087199D">
        <w:rPr>
          <w:rFonts w:hint="eastAsia"/>
        </w:rPr>
        <w:t xml:space="preserve">　　</w:t>
      </w:r>
      <w:r w:rsidR="00092D55" w:rsidRPr="0087199D">
        <w:rPr>
          <w:rFonts w:hint="eastAsia"/>
        </w:rPr>
        <w:t>2</w:t>
      </w:r>
      <w:r w:rsidRPr="0087199D">
        <w:rPr>
          <w:rFonts w:hint="eastAsia"/>
        </w:rPr>
        <w:t>炉分</w:t>
      </w:r>
    </w:p>
    <w:p w14:paraId="64352362"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１炉分につき</w:t>
      </w:r>
      <w:r w:rsidR="00A96381">
        <w:rPr>
          <w:rFonts w:hint="eastAsia"/>
        </w:rPr>
        <w:t>）</w:t>
      </w:r>
    </w:p>
    <w:p w14:paraId="62B3B433" w14:textId="00223B46" w:rsidR="007D37DB" w:rsidRPr="00B1288F" w:rsidRDefault="00B1288F" w:rsidP="008472BA">
      <w:pPr>
        <w:pStyle w:val="6"/>
        <w:rPr>
          <w:rFonts w:asciiTheme="minorEastAsia" w:hAnsiTheme="minorEastAsia"/>
        </w:rPr>
      </w:pPr>
      <w:r>
        <w:rPr>
          <w:rFonts w:hint="eastAsia"/>
        </w:rPr>
        <w:t>出口</w:t>
      </w:r>
      <w:r w:rsidR="007D37DB" w:rsidRPr="007D37DB">
        <w:t>NOx</w:t>
      </w:r>
      <w:r w:rsidR="007D37DB" w:rsidRPr="007D37DB">
        <w:rPr>
          <w:rFonts w:hint="eastAsia"/>
        </w:rPr>
        <w:t>濃度</w:t>
      </w:r>
      <w:r w:rsidR="00A96381">
        <w:rPr>
          <w:rFonts w:hint="eastAsia"/>
        </w:rPr>
        <w:t>（</w:t>
      </w:r>
      <w:r w:rsidR="007D37DB" w:rsidRPr="007D37DB">
        <w:rPr>
          <w:rFonts w:hint="eastAsia"/>
        </w:rPr>
        <w:t>乾きガス、</w:t>
      </w:r>
      <w:r w:rsidR="007D37DB" w:rsidRPr="007D37DB">
        <w:t>O</w:t>
      </w:r>
      <w:r w:rsidR="007D37DB" w:rsidRPr="00B1288F">
        <w:rPr>
          <w:vertAlign w:val="subscript"/>
        </w:rPr>
        <w:t>2</w:t>
      </w:r>
      <w:r w:rsidR="007D37DB" w:rsidRPr="007D37DB">
        <w:t>12</w:t>
      </w:r>
      <w:r w:rsidR="007D37DB" w:rsidRPr="007D37DB">
        <w:rPr>
          <w:rFonts w:hint="eastAsia"/>
        </w:rPr>
        <w:t>％換算値</w:t>
      </w:r>
      <w:r w:rsidR="00A96381">
        <w:rPr>
          <w:rFonts w:hint="eastAsia"/>
        </w:rPr>
        <w:t>）</w:t>
      </w:r>
      <w:r>
        <w:rPr>
          <w:rFonts w:hint="eastAsia"/>
        </w:rPr>
        <w:t xml:space="preserve">　</w:t>
      </w:r>
      <w:r w:rsidR="00A96381" w:rsidRPr="00B1288F">
        <w:rPr>
          <w:rFonts w:asciiTheme="minorEastAsia" w:hAnsiTheme="minorEastAsia" w:hint="eastAsia"/>
        </w:rPr>
        <w:t>〔</w:t>
      </w:r>
      <w:r w:rsidR="00847344" w:rsidRPr="00B1288F">
        <w:rPr>
          <w:rFonts w:asciiTheme="minorEastAsia" w:hAnsiTheme="minorEastAsia" w:hint="eastAsia"/>
        </w:rPr>
        <w:t xml:space="preserve">　　　</w:t>
      </w:r>
      <w:r w:rsidR="00A96381" w:rsidRPr="00B1288F">
        <w:rPr>
          <w:rFonts w:asciiTheme="minorEastAsia" w:hAnsiTheme="minorEastAsia" w:hint="eastAsia"/>
        </w:rPr>
        <w:t>〕</w:t>
      </w:r>
      <w:r w:rsidR="007D37DB" w:rsidRPr="00B1288F">
        <w:rPr>
          <w:rFonts w:asciiTheme="minorEastAsia" w:hAnsiTheme="minorEastAsia"/>
        </w:rPr>
        <w:t>ppm</w:t>
      </w:r>
    </w:p>
    <w:p w14:paraId="375E3474" w14:textId="77777777" w:rsidR="007D37DB" w:rsidRPr="007D37DB" w:rsidRDefault="007D37DB" w:rsidP="008472BA">
      <w:pPr>
        <w:pStyle w:val="6"/>
      </w:pPr>
      <w:r w:rsidRPr="007D37DB">
        <w:rPr>
          <w:rFonts w:hint="eastAsia"/>
        </w:rPr>
        <w:t>使用薬剤</w:t>
      </w:r>
      <w:r w:rsidR="00C71AAC">
        <w:rPr>
          <w:rFonts w:hint="eastAsia"/>
        </w:rPr>
        <w:t xml:space="preserve">　</w:t>
      </w:r>
      <w:r w:rsidR="00C84B6D">
        <w:rPr>
          <w:rFonts w:hint="eastAsia"/>
        </w:rPr>
        <w:t xml:space="preserve">　</w:t>
      </w:r>
      <w:r w:rsidR="00C71AAC">
        <w:rPr>
          <w:rFonts w:hint="eastAsia"/>
        </w:rPr>
        <w:t xml:space="preserve">　</w:t>
      </w:r>
      <w:r w:rsidR="00A96381">
        <w:rPr>
          <w:rFonts w:hint="eastAsia"/>
        </w:rPr>
        <w:t>〔</w:t>
      </w:r>
      <w:r w:rsidR="00847344">
        <w:rPr>
          <w:rFonts w:hint="eastAsia"/>
        </w:rPr>
        <w:t xml:space="preserve">　　　</w:t>
      </w:r>
      <w:r w:rsidR="00A96381">
        <w:rPr>
          <w:rFonts w:hint="eastAsia"/>
        </w:rPr>
        <w:t>〕</w:t>
      </w:r>
    </w:p>
    <w:p w14:paraId="1645BB81" w14:textId="77777777" w:rsidR="007D37DB" w:rsidRPr="007D37DB" w:rsidRDefault="007D37DB" w:rsidP="00B75674">
      <w:pPr>
        <w:pStyle w:val="5"/>
      </w:pPr>
      <w:r w:rsidRPr="007D37DB">
        <w:rPr>
          <w:rFonts w:hint="eastAsia"/>
        </w:rPr>
        <w:t>主要機器</w:t>
      </w:r>
    </w:p>
    <w:p w14:paraId="0C370069" w14:textId="77777777" w:rsidR="007D37DB" w:rsidRPr="007D37DB" w:rsidRDefault="00A96381" w:rsidP="004329F3">
      <w:pPr>
        <w:spacing w:line="400" w:lineRule="exact"/>
        <w:ind w:leftChars="127" w:left="281" w:firstLineChars="200" w:firstLine="443"/>
        <w:rPr>
          <w:rFonts w:asciiTheme="minorEastAsia" w:hAnsiTheme="minorEastAsia"/>
        </w:rPr>
      </w:pPr>
      <w:r>
        <w:rPr>
          <w:rFonts w:asciiTheme="minorEastAsia" w:hAnsiTheme="minorEastAsia" w:hint="eastAsia"/>
        </w:rPr>
        <w:t>（</w:t>
      </w:r>
      <w:r w:rsidR="007D37DB" w:rsidRPr="007D37DB">
        <w:rPr>
          <w:rFonts w:asciiTheme="minorEastAsia" w:hAnsiTheme="minorEastAsia" w:hint="eastAsia"/>
        </w:rPr>
        <w:t>必要な機器について、形式・数量・主要項目等について記入のこと</w:t>
      </w:r>
      <w:r>
        <w:rPr>
          <w:rFonts w:asciiTheme="minorEastAsia" w:hAnsiTheme="minorEastAsia" w:hint="eastAsia"/>
        </w:rPr>
        <w:t>）</w:t>
      </w:r>
    </w:p>
    <w:p w14:paraId="5DC907F3" w14:textId="77777777" w:rsidR="007D37DB" w:rsidRPr="007D37DB" w:rsidRDefault="007D37DB" w:rsidP="008472BA">
      <w:pPr>
        <w:pStyle w:val="6"/>
      </w:pPr>
      <w:r w:rsidRPr="007D37DB">
        <w:rPr>
          <w:rFonts w:hint="eastAsia"/>
        </w:rPr>
        <w:t>薬品貯留装置</w:t>
      </w:r>
    </w:p>
    <w:p w14:paraId="0868D67A" w14:textId="77777777" w:rsidR="00402FE8" w:rsidRPr="00EE6E59" w:rsidRDefault="00402FE8" w:rsidP="00402FE8">
      <w:pPr>
        <w:pStyle w:val="62"/>
        <w:spacing w:line="400" w:lineRule="exact"/>
        <w:ind w:left="443" w:firstLineChars="200" w:firstLine="443"/>
      </w:pPr>
      <w:r w:rsidRPr="00EE6E59">
        <w:rPr>
          <w:rFonts w:hint="eastAsia"/>
        </w:rPr>
        <w:t>容量　　　　　〔　　　　〕㎥（基準ごみ時使用量の</w:t>
      </w:r>
      <w:r w:rsidRPr="00703392">
        <w:rPr>
          <w:rFonts w:hint="eastAsia"/>
        </w:rPr>
        <w:t>7日分以上</w:t>
      </w:r>
      <w:r w:rsidRPr="00EE6E59">
        <w:rPr>
          <w:rFonts w:hint="eastAsia"/>
        </w:rPr>
        <w:t>）</w:t>
      </w:r>
    </w:p>
    <w:p w14:paraId="171E0960" w14:textId="77777777" w:rsidR="007D37DB" w:rsidRPr="007D37DB" w:rsidRDefault="007D37DB" w:rsidP="008472BA">
      <w:pPr>
        <w:pStyle w:val="6"/>
      </w:pPr>
      <w:r w:rsidRPr="007D37DB">
        <w:rPr>
          <w:rFonts w:hint="eastAsia"/>
        </w:rPr>
        <w:t>薬品供給装置</w:t>
      </w:r>
    </w:p>
    <w:p w14:paraId="765A7439" w14:textId="77777777" w:rsidR="007D37DB" w:rsidRPr="007D37DB" w:rsidRDefault="007D37DB" w:rsidP="00B75674">
      <w:pPr>
        <w:pStyle w:val="5"/>
      </w:pPr>
      <w:r w:rsidRPr="007D37DB">
        <w:rPr>
          <w:rFonts w:hint="eastAsia"/>
        </w:rPr>
        <w:t>付属機器</w:t>
      </w:r>
    </w:p>
    <w:p w14:paraId="0729B26F" w14:textId="77777777" w:rsidR="007D37DB" w:rsidRPr="007D37DB" w:rsidRDefault="00A96381" w:rsidP="004329F3">
      <w:pPr>
        <w:spacing w:line="400" w:lineRule="exact"/>
        <w:ind w:leftChars="127" w:left="281" w:firstLineChars="200" w:firstLine="443"/>
        <w:rPr>
          <w:rFonts w:asciiTheme="minorEastAsia" w:hAnsiTheme="minorEastAsia"/>
        </w:rPr>
      </w:pPr>
      <w:r>
        <w:rPr>
          <w:rFonts w:asciiTheme="minorEastAsia" w:hAnsiTheme="minorEastAsia" w:hint="eastAsia"/>
        </w:rPr>
        <w:t>（</w:t>
      </w:r>
      <w:r w:rsidR="007D37DB" w:rsidRPr="007D37DB">
        <w:rPr>
          <w:rFonts w:asciiTheme="minorEastAsia" w:hAnsiTheme="minorEastAsia" w:hint="eastAsia"/>
        </w:rPr>
        <w:t>必要な機器について、形式・数量・主要項目等について記入のこと</w:t>
      </w:r>
      <w:r>
        <w:rPr>
          <w:rFonts w:asciiTheme="minorEastAsia" w:hAnsiTheme="minorEastAsia" w:hint="eastAsia"/>
        </w:rPr>
        <w:t>）</w:t>
      </w:r>
    </w:p>
    <w:p w14:paraId="6AB4CF98" w14:textId="63F062E8" w:rsidR="00DB1D64" w:rsidRPr="006B7266" w:rsidRDefault="00DB1D64" w:rsidP="00B75674">
      <w:pPr>
        <w:pStyle w:val="5"/>
      </w:pPr>
      <w:r w:rsidRPr="006B7266">
        <w:rPr>
          <w:rFonts w:hint="eastAsia"/>
        </w:rPr>
        <w:t>特記</w:t>
      </w:r>
    </w:p>
    <w:p w14:paraId="78CC7CCE" w14:textId="47A0EC57" w:rsidR="00DB1D64" w:rsidRPr="00EE6E59" w:rsidRDefault="00DB1D64" w:rsidP="008472BA">
      <w:pPr>
        <w:pStyle w:val="6"/>
      </w:pPr>
      <w:r w:rsidRPr="00EE6E59">
        <w:rPr>
          <w:rFonts w:hint="eastAsia"/>
        </w:rPr>
        <w:t>使用薬剤としてアンモニアを用いる場合は、ガス漏れ検知のための検知器を設置し、アンモニア除去装置を作動させるものとする</w:t>
      </w:r>
      <w:r w:rsidR="00402FE8" w:rsidRPr="00EE6E59">
        <w:rPr>
          <w:rFonts w:hint="eastAsia"/>
        </w:rPr>
        <w:t>こと</w:t>
      </w:r>
      <w:r w:rsidRPr="00EE6E59">
        <w:rPr>
          <w:rFonts w:hint="eastAsia"/>
        </w:rPr>
        <w:t>。</w:t>
      </w:r>
    </w:p>
    <w:p w14:paraId="59345AF3" w14:textId="4339647B" w:rsidR="00DB1D64" w:rsidRPr="00EE6E59" w:rsidRDefault="00B1288F" w:rsidP="008472BA">
      <w:pPr>
        <w:pStyle w:val="6"/>
      </w:pPr>
      <w:r w:rsidRPr="00EE6E59">
        <w:rPr>
          <w:rFonts w:hint="eastAsia"/>
        </w:rPr>
        <w:t>使用薬剤としてアンモニアを用いる場合、</w:t>
      </w:r>
      <w:r w:rsidR="00DB1D64" w:rsidRPr="00EE6E59">
        <w:rPr>
          <w:rFonts w:hint="eastAsia"/>
        </w:rPr>
        <w:t>リークアンモニア濃度は、10ppm以下とする</w:t>
      </w:r>
      <w:r w:rsidR="00402FE8" w:rsidRPr="00EE6E59">
        <w:rPr>
          <w:rFonts w:hint="eastAsia"/>
        </w:rPr>
        <w:t>こと</w:t>
      </w:r>
      <w:r w:rsidR="00DB1D64" w:rsidRPr="00EE6E59">
        <w:rPr>
          <w:rFonts w:hint="eastAsia"/>
        </w:rPr>
        <w:t>。</w:t>
      </w:r>
    </w:p>
    <w:p w14:paraId="4892088C" w14:textId="727F8E4E" w:rsidR="00DB1D64" w:rsidRPr="00EE6E59" w:rsidRDefault="00DB1D64" w:rsidP="008472BA">
      <w:pPr>
        <w:pStyle w:val="6"/>
      </w:pPr>
      <w:r w:rsidRPr="00EE6E59">
        <w:rPr>
          <w:rFonts w:hint="eastAsia"/>
        </w:rPr>
        <w:t>タンク、配管他材質は基本的にステンレスとする</w:t>
      </w:r>
      <w:r w:rsidR="00402FE8" w:rsidRPr="00EE6E59">
        <w:rPr>
          <w:rFonts w:hint="eastAsia"/>
        </w:rPr>
        <w:t>こと</w:t>
      </w:r>
      <w:r w:rsidRPr="00EE6E59">
        <w:rPr>
          <w:rFonts w:hint="eastAsia"/>
        </w:rPr>
        <w:t>。</w:t>
      </w:r>
    </w:p>
    <w:p w14:paraId="255ECEC2" w14:textId="50CCF84E" w:rsidR="00DB1D64" w:rsidRPr="00EE6E59" w:rsidRDefault="00DB1D64" w:rsidP="008472BA">
      <w:pPr>
        <w:pStyle w:val="6"/>
      </w:pPr>
      <w:r w:rsidRPr="00EE6E59">
        <w:rPr>
          <w:rFonts w:hint="eastAsia"/>
        </w:rPr>
        <w:t>使用薬剤としてアンモニア水を用いる場合、薬剤貯留装置はタンクローリ車の受入れが容易に行える位置に設け、受入口付近に液面上限警報を設置する</w:t>
      </w:r>
      <w:r w:rsidR="00402FE8" w:rsidRPr="00EE6E59">
        <w:rPr>
          <w:rFonts w:hint="eastAsia"/>
        </w:rPr>
        <w:t>こと</w:t>
      </w:r>
      <w:r w:rsidRPr="00EE6E59">
        <w:rPr>
          <w:rFonts w:hint="eastAsia"/>
        </w:rPr>
        <w:t>。</w:t>
      </w:r>
    </w:p>
    <w:p w14:paraId="412EB188" w14:textId="1CD5949B" w:rsidR="00DB1D64" w:rsidRPr="00EE6E59" w:rsidRDefault="00DB1D64" w:rsidP="008472BA">
      <w:pPr>
        <w:pStyle w:val="6"/>
      </w:pPr>
      <w:r w:rsidRPr="00EE6E59">
        <w:rPr>
          <w:rFonts w:hint="eastAsia"/>
        </w:rPr>
        <w:t>使用薬剤としてアンモニア水を用いる場合、アンモニア水受入配管部分の残存液</w:t>
      </w:r>
      <w:r w:rsidR="00FD6B85" w:rsidRPr="00EE6E59">
        <w:rPr>
          <w:rFonts w:hint="eastAsia"/>
        </w:rPr>
        <w:t>が</w:t>
      </w:r>
      <w:r w:rsidRPr="00EE6E59">
        <w:rPr>
          <w:rFonts w:hint="eastAsia"/>
        </w:rPr>
        <w:t>少なくなるように考慮する</w:t>
      </w:r>
      <w:r w:rsidR="00402FE8" w:rsidRPr="00EE6E59">
        <w:rPr>
          <w:rFonts w:hint="eastAsia"/>
        </w:rPr>
        <w:t>こと</w:t>
      </w:r>
      <w:r w:rsidRPr="00EE6E59">
        <w:rPr>
          <w:rFonts w:hint="eastAsia"/>
        </w:rPr>
        <w:t>。</w:t>
      </w:r>
    </w:p>
    <w:p w14:paraId="2B3DE7BD" w14:textId="00F01568" w:rsidR="00DB1D64" w:rsidRPr="00DB1D64" w:rsidRDefault="00DB1D64" w:rsidP="004329F3">
      <w:pPr>
        <w:spacing w:line="400" w:lineRule="exact"/>
        <w:rPr>
          <w:rFonts w:asciiTheme="minorEastAsia" w:hAnsiTheme="minorEastAsia"/>
        </w:rPr>
      </w:pPr>
    </w:p>
    <w:p w14:paraId="3D335A5D" w14:textId="7A55884D" w:rsidR="007D37DB" w:rsidRPr="0087199D" w:rsidRDefault="007D37DB" w:rsidP="0059375C">
      <w:pPr>
        <w:pStyle w:val="4"/>
      </w:pPr>
      <w:r w:rsidRPr="00F94887">
        <w:rPr>
          <w:rFonts w:hint="eastAsia"/>
        </w:rPr>
        <w:t>活性炭</w:t>
      </w:r>
      <w:r w:rsidRPr="0087199D">
        <w:rPr>
          <w:rFonts w:hint="eastAsia"/>
        </w:rPr>
        <w:t>吹込</w:t>
      </w:r>
      <w:r w:rsidR="00FA19A6" w:rsidRPr="0087199D">
        <w:rPr>
          <w:rFonts w:hint="eastAsia"/>
        </w:rPr>
        <w:t>設備</w:t>
      </w:r>
      <w:r w:rsidR="00035077">
        <w:rPr>
          <w:rFonts w:hint="eastAsia"/>
        </w:rPr>
        <w:t>（</w:t>
      </w:r>
      <w:r w:rsidR="00035077" w:rsidRPr="007D37DB">
        <w:rPr>
          <w:rFonts w:hint="eastAsia"/>
        </w:rPr>
        <w:t>必要に応じて設置する</w:t>
      </w:r>
      <w:r w:rsidR="00035077">
        <w:rPr>
          <w:rFonts w:hint="eastAsia"/>
        </w:rPr>
        <w:t>）</w:t>
      </w:r>
    </w:p>
    <w:p w14:paraId="761E643E" w14:textId="45E5A585" w:rsidR="007D37DB" w:rsidRPr="007D37DB" w:rsidRDefault="007D37DB" w:rsidP="00B75674">
      <w:pPr>
        <w:pStyle w:val="5"/>
      </w:pPr>
      <w:r w:rsidRPr="007D37DB">
        <w:rPr>
          <w:rFonts w:hint="eastAsia"/>
        </w:rPr>
        <w:t>形式</w:t>
      </w:r>
      <w:r w:rsidR="00847344">
        <w:t xml:space="preserve">　</w:t>
      </w:r>
      <w:r w:rsidR="004D548F">
        <w:rPr>
          <w:rFonts w:hint="eastAsia"/>
        </w:rPr>
        <w:t xml:space="preserve">　　</w:t>
      </w:r>
      <w:r w:rsidR="00C84B6D">
        <w:rPr>
          <w:rFonts w:hint="eastAsia"/>
        </w:rPr>
        <w:t xml:space="preserve">　　</w:t>
      </w:r>
      <w:r w:rsidR="004D548F">
        <w:rPr>
          <w:rFonts w:hint="eastAsia"/>
        </w:rPr>
        <w:t xml:space="preserve">　</w:t>
      </w:r>
      <w:r w:rsidR="00A96381">
        <w:rPr>
          <w:rFonts w:hint="eastAsia"/>
        </w:rPr>
        <w:t>〔</w:t>
      </w:r>
      <w:r w:rsidR="00BD0E16">
        <w:rPr>
          <w:rFonts w:hint="eastAsia"/>
        </w:rPr>
        <w:t>活性炭噴霧式</w:t>
      </w:r>
      <w:r w:rsidR="00A96381">
        <w:rPr>
          <w:rFonts w:hint="eastAsia"/>
        </w:rPr>
        <w:t>〕</w:t>
      </w:r>
    </w:p>
    <w:p w14:paraId="06F8A326" w14:textId="57A90014" w:rsidR="007D37DB" w:rsidRPr="007D37DB" w:rsidRDefault="007D37DB" w:rsidP="00B75674">
      <w:pPr>
        <w:pStyle w:val="5"/>
      </w:pPr>
      <w:r w:rsidRPr="007D37DB">
        <w:rPr>
          <w:rFonts w:hint="eastAsia"/>
        </w:rPr>
        <w:t>数量</w:t>
      </w:r>
      <w:r w:rsidR="004D548F">
        <w:rPr>
          <w:rFonts w:hint="eastAsia"/>
        </w:rPr>
        <w:t xml:space="preserve">　　　</w:t>
      </w:r>
      <w:r w:rsidR="00C84B6D">
        <w:rPr>
          <w:rFonts w:hint="eastAsia"/>
        </w:rPr>
        <w:t xml:space="preserve">　　</w:t>
      </w:r>
      <w:r w:rsidR="004D548F">
        <w:rPr>
          <w:rFonts w:hint="eastAsia"/>
        </w:rPr>
        <w:t xml:space="preserve">　</w:t>
      </w:r>
      <w:r w:rsidR="00BD0E16">
        <w:rPr>
          <w:rFonts w:hint="eastAsia"/>
        </w:rPr>
        <w:t>2</w:t>
      </w:r>
      <w:r w:rsidRPr="007D37DB">
        <w:rPr>
          <w:rFonts w:hint="eastAsia"/>
        </w:rPr>
        <w:t>炉分</w:t>
      </w:r>
    </w:p>
    <w:p w14:paraId="0B97AFC4" w14:textId="77777777" w:rsidR="007D37DB" w:rsidRPr="007D37DB" w:rsidRDefault="007D37DB" w:rsidP="00B75674">
      <w:pPr>
        <w:pStyle w:val="5"/>
      </w:pPr>
      <w:r w:rsidRPr="007D37DB">
        <w:rPr>
          <w:rFonts w:hint="eastAsia"/>
        </w:rPr>
        <w:t>主要項目</w:t>
      </w:r>
    </w:p>
    <w:p w14:paraId="553EA634" w14:textId="3FEAC393" w:rsidR="007D37DB" w:rsidRPr="007D37DB" w:rsidRDefault="007D37DB" w:rsidP="008472BA">
      <w:pPr>
        <w:pStyle w:val="6"/>
      </w:pPr>
      <w:r w:rsidRPr="007D37DB">
        <w:rPr>
          <w:rFonts w:hint="eastAsia"/>
        </w:rPr>
        <w:t>排ガス量</w:t>
      </w:r>
      <w:r w:rsidR="004D548F">
        <w:rPr>
          <w:rFonts w:hint="eastAsia"/>
        </w:rPr>
        <w:t xml:space="preserve">　</w:t>
      </w:r>
      <w:r w:rsidR="00847344">
        <w:t xml:space="preserve">　</w:t>
      </w:r>
      <w:r w:rsidR="00C84B6D">
        <w:rPr>
          <w:rFonts w:hint="eastAsia"/>
        </w:rPr>
        <w:t xml:space="preserve">　</w:t>
      </w:r>
      <w:r w:rsidR="00F94887">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5F7AF4FA" w14:textId="58467B87" w:rsidR="007D37DB" w:rsidRPr="007D37DB" w:rsidRDefault="007D37DB" w:rsidP="008472BA">
      <w:pPr>
        <w:pStyle w:val="6"/>
      </w:pPr>
      <w:r w:rsidRPr="007D37DB">
        <w:rPr>
          <w:rFonts w:hint="eastAsia"/>
        </w:rPr>
        <w:t>排ガス温度</w:t>
      </w:r>
      <w:r w:rsidR="00C84B6D">
        <w:rPr>
          <w:rFonts w:hint="eastAsia"/>
        </w:rPr>
        <w:t xml:space="preserve">　</w:t>
      </w:r>
      <w:r w:rsidR="004D548F">
        <w:rPr>
          <w:rFonts w:hint="eastAsia"/>
        </w:rPr>
        <w:t xml:space="preserve">　</w:t>
      </w:r>
      <w:r w:rsidR="00F94887">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0B14FDBB" w14:textId="210E43B1" w:rsidR="007D37DB" w:rsidRPr="007D37DB" w:rsidRDefault="007D37DB" w:rsidP="008472BA">
      <w:pPr>
        <w:pStyle w:val="6"/>
      </w:pPr>
      <w:r w:rsidRPr="007D37DB">
        <w:rPr>
          <w:rFonts w:hint="eastAsia"/>
        </w:rPr>
        <w:t>入口ダイオキシン類濃度</w:t>
      </w:r>
      <w:r w:rsidR="00A96381">
        <w:rPr>
          <w:rFonts w:hint="eastAsia"/>
        </w:rPr>
        <w:t>〔</w:t>
      </w:r>
      <w:r w:rsidR="00847344">
        <w:rPr>
          <w:rFonts w:hint="eastAsia"/>
        </w:rPr>
        <w:t xml:space="preserve">　　　</w:t>
      </w:r>
      <w:r w:rsidR="00A96381">
        <w:rPr>
          <w:rFonts w:hint="eastAsia"/>
        </w:rPr>
        <w:t>〕</w:t>
      </w:r>
      <w:r w:rsidRPr="007D37DB">
        <w:t>ng-</w:t>
      </w:r>
      <w:r w:rsidR="00A96381">
        <w:t>T</w:t>
      </w:r>
      <w:r w:rsidRPr="007D37DB">
        <w:t>EQ</w:t>
      </w:r>
      <w:r w:rsidR="00A96381">
        <w:t>/</w:t>
      </w:r>
      <w:r w:rsidR="00BA55BF">
        <w:t>㎥</w:t>
      </w:r>
      <w:r w:rsidRPr="007D37DB">
        <w:t>N</w:t>
      </w:r>
      <w:r w:rsidR="00847344">
        <w:t xml:space="preserve">　</w:t>
      </w:r>
      <w:r w:rsidRPr="007D37DB">
        <w:rPr>
          <w:rFonts w:hint="eastAsia"/>
        </w:rPr>
        <w:t>以下</w:t>
      </w:r>
    </w:p>
    <w:p w14:paraId="3F56996B" w14:textId="0BD08EF7" w:rsidR="007D37DB" w:rsidRPr="007D37DB" w:rsidRDefault="007D37DB" w:rsidP="008472BA">
      <w:pPr>
        <w:pStyle w:val="6"/>
      </w:pPr>
      <w:r w:rsidRPr="007D37DB">
        <w:rPr>
          <w:rFonts w:hint="eastAsia"/>
        </w:rPr>
        <w:t>出口ダイオキシン類濃度</w:t>
      </w:r>
      <w:r w:rsidR="00E26972">
        <w:rPr>
          <w:rFonts w:hint="eastAsia"/>
        </w:rPr>
        <w:t xml:space="preserve">　</w:t>
      </w:r>
      <w:r w:rsidR="005E37CF">
        <w:rPr>
          <w:rFonts w:hint="eastAsia"/>
        </w:rPr>
        <w:t>0.1</w:t>
      </w:r>
      <w:r w:rsidRPr="007D37DB">
        <w:t>ng-</w:t>
      </w:r>
      <w:r w:rsidR="00A96381">
        <w:t>T</w:t>
      </w:r>
      <w:r w:rsidRPr="007D37DB">
        <w:t>EQ</w:t>
      </w:r>
      <w:r w:rsidR="00A96381">
        <w:t>/</w:t>
      </w:r>
      <w:r w:rsidR="00BA55BF">
        <w:t>㎥</w:t>
      </w:r>
      <w:r w:rsidRPr="007D37DB">
        <w:t>N</w:t>
      </w:r>
      <w:r w:rsidR="00847344">
        <w:t xml:space="preserve">　</w:t>
      </w:r>
      <w:r w:rsidRPr="007D37DB">
        <w:rPr>
          <w:rFonts w:hint="eastAsia"/>
        </w:rPr>
        <w:t>以下</w:t>
      </w:r>
    </w:p>
    <w:p w14:paraId="78487755" w14:textId="6AA6193D" w:rsidR="007D37DB" w:rsidRPr="007D37DB" w:rsidRDefault="007D37DB" w:rsidP="008472BA">
      <w:pPr>
        <w:pStyle w:val="6"/>
      </w:pPr>
      <w:r w:rsidRPr="007D37DB">
        <w:rPr>
          <w:rFonts w:hint="eastAsia"/>
        </w:rPr>
        <w:t>ダイオキシン類除去率</w:t>
      </w:r>
      <w:r w:rsidR="00F94887">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0F16F370" w14:textId="61252FC2" w:rsidR="007D37DB" w:rsidRPr="007D37DB" w:rsidRDefault="007D37DB" w:rsidP="008472BA">
      <w:pPr>
        <w:pStyle w:val="6"/>
      </w:pPr>
      <w:r w:rsidRPr="007D37DB">
        <w:rPr>
          <w:rFonts w:hint="eastAsia"/>
        </w:rPr>
        <w:lastRenderedPageBreak/>
        <w:t>使用薬剤</w:t>
      </w:r>
      <w:r w:rsidR="004D548F">
        <w:rPr>
          <w:rFonts w:hint="eastAsia"/>
        </w:rPr>
        <w:t xml:space="preserve">　　</w:t>
      </w:r>
      <w:r w:rsidR="00F94887">
        <w:rPr>
          <w:rFonts w:hint="eastAsia"/>
        </w:rPr>
        <w:t xml:space="preserve">　　　　</w:t>
      </w:r>
      <w:r w:rsidR="00C84B6D">
        <w:rPr>
          <w:rFonts w:hint="eastAsia"/>
        </w:rPr>
        <w:t xml:space="preserve">　</w:t>
      </w:r>
      <w:r w:rsidR="00A96381">
        <w:rPr>
          <w:rFonts w:hint="eastAsia"/>
        </w:rPr>
        <w:t>〔</w:t>
      </w:r>
      <w:r w:rsidR="00847344">
        <w:rPr>
          <w:rFonts w:hint="eastAsia"/>
        </w:rPr>
        <w:t xml:space="preserve">　　　</w:t>
      </w:r>
      <w:r w:rsidR="00A96381">
        <w:rPr>
          <w:rFonts w:hint="eastAsia"/>
        </w:rPr>
        <w:t>〕</w:t>
      </w:r>
    </w:p>
    <w:p w14:paraId="7E85D764" w14:textId="77777777" w:rsidR="007D37DB" w:rsidRPr="007D37DB" w:rsidRDefault="007D37DB" w:rsidP="00B75674">
      <w:pPr>
        <w:pStyle w:val="5"/>
      </w:pPr>
      <w:r w:rsidRPr="007D37DB">
        <w:rPr>
          <w:rFonts w:hint="eastAsia"/>
        </w:rPr>
        <w:t>主要機器</w:t>
      </w:r>
    </w:p>
    <w:p w14:paraId="6FA51102" w14:textId="03EE6290" w:rsidR="007D37DB" w:rsidRPr="00EE6E59" w:rsidRDefault="007D37DB" w:rsidP="008472BA">
      <w:pPr>
        <w:pStyle w:val="6"/>
      </w:pPr>
      <w:r w:rsidRPr="00EE6E59">
        <w:rPr>
          <w:rFonts w:hint="eastAsia"/>
        </w:rPr>
        <w:t>貯留サイロ容量</w:t>
      </w:r>
      <w:r w:rsidR="00127687" w:rsidRPr="00EE6E59">
        <w:rPr>
          <w:rFonts w:hint="eastAsia"/>
        </w:rPr>
        <w:t xml:space="preserve">　　　　</w:t>
      </w:r>
      <w:r w:rsidR="00E26972" w:rsidRPr="00EE6E59">
        <w:rPr>
          <w:rFonts w:hint="eastAsia"/>
        </w:rPr>
        <w:t>〔　　　〕㎥（</w:t>
      </w:r>
      <w:r w:rsidRPr="00EE6E59">
        <w:rPr>
          <w:rFonts w:hint="eastAsia"/>
        </w:rPr>
        <w:t>基準ごみ時使用量の</w:t>
      </w:r>
      <w:r w:rsidR="005E37CF" w:rsidRPr="00703392">
        <w:t>7</w:t>
      </w:r>
      <w:r w:rsidRPr="00703392">
        <w:rPr>
          <w:rFonts w:hint="eastAsia"/>
        </w:rPr>
        <w:t>日分</w:t>
      </w:r>
      <w:r w:rsidR="00E26972" w:rsidRPr="00703392">
        <w:rPr>
          <w:rFonts w:hint="eastAsia"/>
        </w:rPr>
        <w:t>以上</w:t>
      </w:r>
      <w:r w:rsidR="00E26972" w:rsidRPr="00EE6E59">
        <w:rPr>
          <w:rFonts w:hint="eastAsia"/>
        </w:rPr>
        <w:t>）</w:t>
      </w:r>
    </w:p>
    <w:p w14:paraId="2A8A7955" w14:textId="77777777" w:rsidR="007D37DB" w:rsidRPr="00EE6E59" w:rsidRDefault="007D37DB" w:rsidP="008472BA">
      <w:pPr>
        <w:pStyle w:val="6"/>
      </w:pPr>
      <w:r w:rsidRPr="00EE6E59">
        <w:rPr>
          <w:rFonts w:hint="eastAsia"/>
        </w:rPr>
        <w:t>切出し装置</w:t>
      </w:r>
    </w:p>
    <w:p w14:paraId="1D5D723F" w14:textId="047ED616" w:rsidR="004D548F" w:rsidRPr="00EE6E59" w:rsidRDefault="00AC7F15" w:rsidP="00B75674">
      <w:pPr>
        <w:pStyle w:val="5"/>
      </w:pPr>
      <w:r w:rsidRPr="00EE6E59">
        <w:rPr>
          <w:rFonts w:hint="eastAsia"/>
        </w:rPr>
        <w:t>特記</w:t>
      </w:r>
    </w:p>
    <w:p w14:paraId="6F3DE0C8" w14:textId="0BB5A494" w:rsidR="00AC7F15" w:rsidRPr="00EE6E59" w:rsidRDefault="00AC7F15" w:rsidP="008472BA">
      <w:pPr>
        <w:pStyle w:val="6"/>
      </w:pPr>
      <w:r w:rsidRPr="00EE6E59">
        <w:rPr>
          <w:rFonts w:hint="eastAsia"/>
        </w:rPr>
        <w:t>タンクローリ車の受入れが容易に行える位置に受入配管を設け、受入口付近に上限警報を設置する</w:t>
      </w:r>
      <w:r w:rsidR="00E26972" w:rsidRPr="00EE6E59">
        <w:rPr>
          <w:rFonts w:hint="eastAsia"/>
        </w:rPr>
        <w:t>こと</w:t>
      </w:r>
      <w:r w:rsidRPr="00EE6E59">
        <w:rPr>
          <w:rFonts w:hint="eastAsia"/>
        </w:rPr>
        <w:t>。</w:t>
      </w:r>
    </w:p>
    <w:p w14:paraId="33E551F7" w14:textId="08BF0A5B" w:rsidR="00AC7F15" w:rsidRPr="00EE6E59" w:rsidRDefault="00AC7F15" w:rsidP="008472BA">
      <w:pPr>
        <w:pStyle w:val="6"/>
      </w:pPr>
      <w:r w:rsidRPr="00EE6E59">
        <w:rPr>
          <w:rFonts w:hint="eastAsia"/>
        </w:rPr>
        <w:t>薬剤貯留装置には、集じん装置、レベル計、ブリッジ防止装置等必要な付属品を設ける</w:t>
      </w:r>
      <w:r w:rsidR="00E26972" w:rsidRPr="00EE6E59">
        <w:rPr>
          <w:rFonts w:hint="eastAsia"/>
        </w:rPr>
        <w:t>こと</w:t>
      </w:r>
      <w:r w:rsidRPr="00EE6E59">
        <w:rPr>
          <w:rFonts w:hint="eastAsia"/>
        </w:rPr>
        <w:t>。</w:t>
      </w:r>
    </w:p>
    <w:p w14:paraId="7F864D90" w14:textId="2EC59F95" w:rsidR="00AC7F15" w:rsidRPr="00EE6E59" w:rsidRDefault="00AC7F15" w:rsidP="008472BA">
      <w:pPr>
        <w:pStyle w:val="6"/>
      </w:pPr>
      <w:r w:rsidRPr="00EE6E59">
        <w:rPr>
          <w:rFonts w:hint="eastAsia"/>
        </w:rPr>
        <w:t>薬剤供給装置は、自動、遠隔手動、現場手動操作が可能なものとする</w:t>
      </w:r>
      <w:r w:rsidR="00E26972" w:rsidRPr="00EE6E59">
        <w:rPr>
          <w:rFonts w:hint="eastAsia"/>
        </w:rPr>
        <w:t>こと</w:t>
      </w:r>
      <w:r w:rsidRPr="00EE6E59">
        <w:rPr>
          <w:rFonts w:hint="eastAsia"/>
        </w:rPr>
        <w:t>。</w:t>
      </w:r>
    </w:p>
    <w:p w14:paraId="5E5A8F89" w14:textId="7B0348E2" w:rsidR="00AC7F15" w:rsidRPr="00EE6E59" w:rsidRDefault="00AC7F15" w:rsidP="008472BA">
      <w:pPr>
        <w:pStyle w:val="6"/>
      </w:pPr>
      <w:r w:rsidRPr="00EE6E59">
        <w:rPr>
          <w:rFonts w:hint="eastAsia"/>
        </w:rPr>
        <w:t>薬剤輸送管については、閉塞しないように材質、構造に配慮し、配管途中での分岐、連結はしない</w:t>
      </w:r>
      <w:r w:rsidR="00E26972" w:rsidRPr="00EE6E59">
        <w:rPr>
          <w:rFonts w:hint="eastAsia"/>
        </w:rPr>
        <w:t>こと</w:t>
      </w:r>
      <w:r w:rsidRPr="00EE6E59">
        <w:rPr>
          <w:rFonts w:hint="eastAsia"/>
        </w:rPr>
        <w:t>。</w:t>
      </w:r>
    </w:p>
    <w:p w14:paraId="1057084F" w14:textId="4FE1962E" w:rsidR="00AC7F15" w:rsidRPr="00E26972" w:rsidRDefault="00AC7F15" w:rsidP="008472BA">
      <w:pPr>
        <w:pStyle w:val="6"/>
      </w:pPr>
      <w:r w:rsidRPr="00EE6E59">
        <w:rPr>
          <w:rFonts w:hint="eastAsia"/>
        </w:rPr>
        <w:t>「</w:t>
      </w:r>
      <w:r w:rsidR="00262F04" w:rsidRPr="00EE6E59">
        <w:rPr>
          <w:rFonts w:hint="eastAsia"/>
        </w:rPr>
        <w:t>3</w:t>
      </w:r>
      <w:r w:rsidR="00AF7EE7">
        <w:rPr>
          <w:rFonts w:hint="eastAsia"/>
        </w:rPr>
        <w:t>-</w:t>
      </w:r>
      <w:r w:rsidR="00262F04" w:rsidRPr="00EE6E59">
        <w:rPr>
          <w:rFonts w:hint="eastAsia"/>
        </w:rPr>
        <w:t>1</w:t>
      </w:r>
      <w:r w:rsidRPr="00EE6E59">
        <w:rPr>
          <w:rFonts w:hint="eastAsia"/>
        </w:rPr>
        <w:t>．HCl、SOx 除去設備」に使用する薬剤との混合剤として吹き込む方式でも可</w:t>
      </w:r>
      <w:r w:rsidRPr="00E26972">
        <w:rPr>
          <w:rFonts w:hint="eastAsia"/>
        </w:rPr>
        <w:t>とする。</w:t>
      </w:r>
    </w:p>
    <w:p w14:paraId="4C658F79" w14:textId="77777777" w:rsidR="00AC7F15" w:rsidRPr="007D37DB" w:rsidRDefault="00AC7F15" w:rsidP="00F94887">
      <w:pPr>
        <w:spacing w:line="400" w:lineRule="exact"/>
        <w:rPr>
          <w:rFonts w:asciiTheme="minorEastAsia" w:hAnsiTheme="minorEastAsia"/>
        </w:rPr>
      </w:pPr>
    </w:p>
    <w:p w14:paraId="6C74FFE8" w14:textId="77777777" w:rsidR="00541B12" w:rsidRDefault="00541B12">
      <w:pPr>
        <w:widowControl/>
        <w:jc w:val="left"/>
        <w:rPr>
          <w:rFonts w:asciiTheme="minorEastAsia" w:hAnsiTheme="minorEastAsia" w:cstheme="majorBidi"/>
          <w:b/>
          <w:sz w:val="24"/>
        </w:rPr>
      </w:pPr>
      <w:r>
        <w:rPr>
          <w:rFonts w:asciiTheme="minorEastAsia" w:hAnsiTheme="minorEastAsia"/>
        </w:rPr>
        <w:br w:type="page"/>
      </w:r>
    </w:p>
    <w:p w14:paraId="21094E08" w14:textId="4496E8FD" w:rsidR="007D37DB" w:rsidRDefault="007D37DB" w:rsidP="005B4D43">
      <w:pPr>
        <w:pStyle w:val="3"/>
      </w:pPr>
      <w:bookmarkStart w:id="2083" w:name="_Toc110449261"/>
      <w:r w:rsidRPr="00F94887">
        <w:rPr>
          <w:rFonts w:hint="eastAsia"/>
        </w:rPr>
        <w:lastRenderedPageBreak/>
        <w:t>余熱利用設備</w:t>
      </w:r>
      <w:bookmarkEnd w:id="2083"/>
    </w:p>
    <w:p w14:paraId="7260F6C5" w14:textId="77777777" w:rsidR="00D1003D" w:rsidRPr="00D1003D" w:rsidRDefault="00D1003D" w:rsidP="00467920">
      <w:pPr>
        <w:spacing w:line="400" w:lineRule="exact"/>
      </w:pPr>
    </w:p>
    <w:p w14:paraId="0167FDE8" w14:textId="77777777" w:rsidR="007D37DB" w:rsidRPr="00D1003D" w:rsidRDefault="007D37DB" w:rsidP="000536DC">
      <w:pPr>
        <w:pStyle w:val="4"/>
      </w:pPr>
      <w:r w:rsidRPr="00D1003D">
        <w:rPr>
          <w:rFonts w:hint="eastAsia"/>
        </w:rPr>
        <w:t>発電設備</w:t>
      </w:r>
    </w:p>
    <w:p w14:paraId="1A9D5F62" w14:textId="0D813D59" w:rsidR="007D37DB" w:rsidRPr="007D37DB" w:rsidRDefault="007D37DB" w:rsidP="00467920">
      <w:pPr>
        <w:spacing w:line="400" w:lineRule="exact"/>
        <w:rPr>
          <w:rFonts w:asciiTheme="minorEastAsia" w:hAnsiTheme="minorEastAsia"/>
        </w:rPr>
      </w:pPr>
      <w:r w:rsidRPr="007D37DB">
        <w:rPr>
          <w:rFonts w:asciiTheme="minorEastAsia" w:hAnsiTheme="minorEastAsia"/>
        </w:rPr>
        <w:t>1</w:t>
      </w:r>
      <w:r w:rsidR="00AF7EE7">
        <w:rPr>
          <w:rFonts w:asciiTheme="minorEastAsia" w:hAnsiTheme="minorEastAsia"/>
        </w:rPr>
        <w:t>-</w:t>
      </w:r>
      <w:r w:rsidRPr="007D37DB">
        <w:rPr>
          <w:rFonts w:asciiTheme="minorEastAsia" w:hAnsiTheme="minorEastAsia"/>
        </w:rPr>
        <w:t>1</w:t>
      </w:r>
      <w:r w:rsidR="00847344">
        <w:rPr>
          <w:rFonts w:asciiTheme="minorEastAsia" w:hAnsiTheme="minorEastAsia"/>
        </w:rPr>
        <w:t xml:space="preserve">　</w:t>
      </w:r>
      <w:r w:rsidRPr="007D37DB">
        <w:rPr>
          <w:rFonts w:asciiTheme="minorEastAsia" w:hAnsiTheme="minorEastAsia" w:hint="eastAsia"/>
        </w:rPr>
        <w:t>蒸気タービン</w:t>
      </w:r>
    </w:p>
    <w:p w14:paraId="3F90E805" w14:textId="432A6451" w:rsidR="007D37DB" w:rsidRPr="007D37DB" w:rsidRDefault="007D37DB" w:rsidP="00B75674">
      <w:pPr>
        <w:pStyle w:val="5"/>
      </w:pPr>
      <w:r w:rsidRPr="007D37DB">
        <w:rPr>
          <w:rFonts w:hint="eastAsia"/>
        </w:rPr>
        <w:t>形式</w:t>
      </w:r>
      <w:r w:rsidR="00C84B6D">
        <w:rPr>
          <w:rFonts w:hint="eastAsia"/>
        </w:rPr>
        <w:t xml:space="preserve">　　</w:t>
      </w:r>
      <w:r w:rsidR="00C32580">
        <w:rPr>
          <w:rFonts w:hint="eastAsia"/>
        </w:rPr>
        <w:t xml:space="preserve">　　　</w:t>
      </w:r>
      <w:r w:rsidR="00847344">
        <w:t xml:space="preserve">　</w:t>
      </w:r>
      <w:r w:rsidR="00A96381">
        <w:rPr>
          <w:rFonts w:hint="eastAsia"/>
        </w:rPr>
        <w:t>〔</w:t>
      </w:r>
      <w:r w:rsidR="00A574A5">
        <w:rPr>
          <w:rFonts w:hint="eastAsia"/>
        </w:rPr>
        <w:t>復水タービン</w:t>
      </w:r>
      <w:r w:rsidR="00A96381">
        <w:rPr>
          <w:rFonts w:hint="eastAsia"/>
        </w:rPr>
        <w:t>〕</w:t>
      </w:r>
    </w:p>
    <w:p w14:paraId="3521DB5D" w14:textId="7857A1BD" w:rsidR="007D37DB" w:rsidRPr="007D37DB" w:rsidRDefault="007D37DB" w:rsidP="00B75674">
      <w:pPr>
        <w:pStyle w:val="5"/>
      </w:pPr>
      <w:r w:rsidRPr="007D37DB">
        <w:rPr>
          <w:rFonts w:hint="eastAsia"/>
        </w:rPr>
        <w:t>数量</w:t>
      </w:r>
      <w:r w:rsidR="00C32580">
        <w:rPr>
          <w:rFonts w:hint="eastAsia"/>
        </w:rPr>
        <w:t xml:space="preserve">　　</w:t>
      </w:r>
      <w:r w:rsidR="00C84B6D">
        <w:rPr>
          <w:rFonts w:hint="eastAsia"/>
        </w:rPr>
        <w:t xml:space="preserve">　　</w:t>
      </w:r>
      <w:r w:rsidR="00C32580">
        <w:rPr>
          <w:rFonts w:hint="eastAsia"/>
        </w:rPr>
        <w:t xml:space="preserve">　　</w:t>
      </w:r>
      <w:r w:rsidRPr="007D37DB">
        <w:t>1</w:t>
      </w:r>
      <w:r w:rsidRPr="007D37DB">
        <w:rPr>
          <w:rFonts w:hint="eastAsia"/>
        </w:rPr>
        <w:t>基</w:t>
      </w:r>
    </w:p>
    <w:p w14:paraId="6EE94690"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064502F8" w14:textId="77777777" w:rsidR="007D37DB" w:rsidRPr="007D37DB" w:rsidRDefault="007D37DB" w:rsidP="008472BA">
      <w:pPr>
        <w:pStyle w:val="6"/>
      </w:pPr>
      <w:r w:rsidRPr="007D37DB">
        <w:rPr>
          <w:rFonts w:hint="eastAsia"/>
        </w:rPr>
        <w:t>連続最大出力</w:t>
      </w:r>
      <w:r w:rsidR="00B56E5C">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r w:rsidR="00A96381">
        <w:rPr>
          <w:rFonts w:hint="eastAsia"/>
        </w:rPr>
        <w:t>（</w:t>
      </w:r>
      <w:r w:rsidRPr="007D37DB">
        <w:rPr>
          <w:rFonts w:hint="eastAsia"/>
        </w:rPr>
        <w:t>発電機端</w:t>
      </w:r>
      <w:r w:rsidR="00A96381">
        <w:rPr>
          <w:rFonts w:hint="eastAsia"/>
        </w:rPr>
        <w:t>）</w:t>
      </w:r>
    </w:p>
    <w:p w14:paraId="208F92ED" w14:textId="1083CCDD" w:rsidR="007D37DB" w:rsidRDefault="007D37DB" w:rsidP="008472BA">
      <w:pPr>
        <w:pStyle w:val="6"/>
      </w:pPr>
      <w:r w:rsidRPr="007D37DB">
        <w:rPr>
          <w:rFonts w:hint="eastAsia"/>
        </w:rPr>
        <w:t>蒸気使用量</w:t>
      </w:r>
      <w:r w:rsidR="00B56E5C">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r w:rsidR="00A96381">
        <w:rPr>
          <w:rFonts w:hint="eastAsia"/>
        </w:rPr>
        <w:t>（</w:t>
      </w:r>
      <w:r w:rsidRPr="007D37DB">
        <w:rPr>
          <w:rFonts w:hint="eastAsia"/>
        </w:rPr>
        <w:t>最大出力時</w:t>
      </w:r>
      <w:r w:rsidR="00A96381">
        <w:rPr>
          <w:rFonts w:hint="eastAsia"/>
        </w:rPr>
        <w:t>）</w:t>
      </w:r>
    </w:p>
    <w:p w14:paraId="3F0455BB" w14:textId="77777777" w:rsidR="007D37DB" w:rsidRPr="007D37DB" w:rsidRDefault="007D37DB" w:rsidP="008472BA">
      <w:pPr>
        <w:pStyle w:val="6"/>
      </w:pPr>
      <w:r w:rsidRPr="007D37DB">
        <w:rPr>
          <w:rFonts w:hint="eastAsia"/>
        </w:rPr>
        <w:t>タービン回転数</w:t>
      </w:r>
      <w:r w:rsidR="00A96381">
        <w:rPr>
          <w:rFonts w:hint="eastAsia"/>
        </w:rPr>
        <w:t>〔</w:t>
      </w:r>
      <w:r w:rsidR="00847344">
        <w:rPr>
          <w:rFonts w:hint="eastAsia"/>
        </w:rPr>
        <w:t xml:space="preserve">　　　</w:t>
      </w:r>
      <w:r w:rsidR="00A96381">
        <w:rPr>
          <w:rFonts w:hint="eastAsia"/>
        </w:rPr>
        <w:t>〕</w:t>
      </w:r>
      <w:r w:rsidRPr="007D37DB">
        <w:t>min-1</w:t>
      </w:r>
    </w:p>
    <w:p w14:paraId="2459B34A" w14:textId="77777777" w:rsidR="007D37DB" w:rsidRPr="007D37DB" w:rsidRDefault="007D37DB" w:rsidP="008472BA">
      <w:pPr>
        <w:pStyle w:val="6"/>
      </w:pPr>
      <w:r w:rsidRPr="007D37DB">
        <w:rPr>
          <w:rFonts w:hint="eastAsia"/>
        </w:rPr>
        <w:t>発電機回転数</w:t>
      </w:r>
      <w:r w:rsidR="00B56E5C">
        <w:rPr>
          <w:rFonts w:hint="eastAsia"/>
        </w:rPr>
        <w:t xml:space="preserve">　</w:t>
      </w:r>
      <w:r w:rsidR="00A96381">
        <w:rPr>
          <w:rFonts w:hint="eastAsia"/>
        </w:rPr>
        <w:t>〔</w:t>
      </w:r>
      <w:r w:rsidR="00847344">
        <w:rPr>
          <w:rFonts w:hint="eastAsia"/>
        </w:rPr>
        <w:t xml:space="preserve">　　　</w:t>
      </w:r>
      <w:r w:rsidR="00A96381">
        <w:rPr>
          <w:rFonts w:hint="eastAsia"/>
        </w:rPr>
        <w:t>〕</w:t>
      </w:r>
      <w:r w:rsidRPr="007D37DB">
        <w:t>min-1</w:t>
      </w:r>
    </w:p>
    <w:p w14:paraId="203FD4E2" w14:textId="77777777" w:rsidR="007D37DB" w:rsidRPr="007D37DB" w:rsidRDefault="007D37DB" w:rsidP="008472BA">
      <w:pPr>
        <w:pStyle w:val="6"/>
      </w:pPr>
      <w:r w:rsidRPr="007D37DB">
        <w:rPr>
          <w:rFonts w:hint="eastAsia"/>
        </w:rPr>
        <w:t>主塞止弁前蒸気圧力</w:t>
      </w:r>
      <w:r w:rsidR="00847344">
        <w:t xml:space="preserve">　</w:t>
      </w:r>
      <w:r w:rsidR="00A96381">
        <w:rPr>
          <w:rFonts w:hint="eastAsia"/>
        </w:rPr>
        <w:t>〔</w:t>
      </w:r>
      <w:r w:rsidR="00847344">
        <w:rPr>
          <w:rFonts w:hint="eastAsia"/>
        </w:rPr>
        <w:t xml:space="preserve">　　　</w:t>
      </w:r>
      <w:r w:rsidR="00A96381">
        <w:rPr>
          <w:rFonts w:hint="eastAsia"/>
        </w:rPr>
        <w:t>〕</w:t>
      </w:r>
      <w:r w:rsidRPr="007D37DB">
        <w:t>MPa</w:t>
      </w:r>
    </w:p>
    <w:p w14:paraId="4BD6A204" w14:textId="77777777" w:rsidR="007D37DB" w:rsidRPr="007D37DB" w:rsidRDefault="007D37DB" w:rsidP="008472BA">
      <w:pPr>
        <w:pStyle w:val="6"/>
      </w:pPr>
      <w:r w:rsidRPr="007D37DB">
        <w:rPr>
          <w:rFonts w:hint="eastAsia"/>
        </w:rPr>
        <w:t>主塞止弁前蒸気温度</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04124AF9" w14:textId="77777777" w:rsidR="007D37DB" w:rsidRPr="007D37DB" w:rsidRDefault="007D37DB" w:rsidP="008472BA">
      <w:pPr>
        <w:pStyle w:val="6"/>
      </w:pPr>
      <w:r w:rsidRPr="007D37DB">
        <w:rPr>
          <w:rFonts w:hint="eastAsia"/>
        </w:rPr>
        <w:t>排気圧力</w:t>
      </w:r>
      <w:r w:rsidR="00C32580">
        <w:rPr>
          <w:rFonts w:hint="eastAsia"/>
        </w:rPr>
        <w:t xml:space="preserve">　　</w:t>
      </w:r>
      <w:r w:rsidR="00B56E5C">
        <w:rPr>
          <w:rFonts w:hint="eastAsia"/>
        </w:rPr>
        <w:t xml:space="preserve">　</w:t>
      </w:r>
      <w:r w:rsidR="00A96381">
        <w:rPr>
          <w:rFonts w:hint="eastAsia"/>
        </w:rPr>
        <w:t>〔</w:t>
      </w:r>
      <w:r w:rsidR="00847344">
        <w:rPr>
          <w:rFonts w:hint="eastAsia"/>
        </w:rPr>
        <w:t xml:space="preserve">　　　</w:t>
      </w:r>
      <w:r w:rsidR="00A96381">
        <w:rPr>
          <w:rFonts w:hint="eastAsia"/>
        </w:rPr>
        <w:t>〕</w:t>
      </w:r>
      <w:r w:rsidRPr="007D37DB">
        <w:t>kPa</w:t>
      </w:r>
    </w:p>
    <w:p w14:paraId="4CD2EBED" w14:textId="77777777" w:rsidR="007D37DB" w:rsidRPr="007D37DB" w:rsidRDefault="007D37DB" w:rsidP="008472BA">
      <w:pPr>
        <w:pStyle w:val="6"/>
      </w:pPr>
      <w:r w:rsidRPr="007D37DB">
        <w:rPr>
          <w:rFonts w:hint="eastAsia"/>
        </w:rPr>
        <w:t>運転方式</w:t>
      </w:r>
    </w:p>
    <w:p w14:paraId="52B1C926" w14:textId="5FDE9A90" w:rsidR="007D37DB" w:rsidRPr="007D37DB" w:rsidRDefault="007D37DB" w:rsidP="00E35E35">
      <w:pPr>
        <w:pStyle w:val="7"/>
        <w:numPr>
          <w:ilvl w:val="6"/>
          <w:numId w:val="28"/>
        </w:numPr>
      </w:pPr>
      <w:r w:rsidRPr="007D37DB">
        <w:rPr>
          <w:rFonts w:hint="eastAsia"/>
        </w:rPr>
        <w:t>逆送電の可否</w:t>
      </w:r>
      <w:r w:rsidR="00D60C56">
        <w:rPr>
          <w:rFonts w:hint="eastAsia"/>
        </w:rPr>
        <w:t xml:space="preserve">　　　　　　　</w:t>
      </w:r>
      <w:r w:rsidRPr="007D37DB">
        <w:rPr>
          <w:rFonts w:hint="eastAsia"/>
        </w:rPr>
        <w:t>可</w:t>
      </w:r>
    </w:p>
    <w:p w14:paraId="097E9FC8" w14:textId="77777777" w:rsidR="007D37DB" w:rsidRPr="007D37DB" w:rsidRDefault="007D37DB" w:rsidP="00F71A29">
      <w:pPr>
        <w:pStyle w:val="7"/>
      </w:pPr>
      <w:r w:rsidRPr="007D37DB">
        <w:rPr>
          <w:rFonts w:hint="eastAsia"/>
        </w:rPr>
        <w:t>常用運転方式</w:t>
      </w:r>
      <w:r w:rsidR="00D60C56">
        <w:rPr>
          <w:rFonts w:hint="eastAsia"/>
        </w:rPr>
        <w:t xml:space="preserve">　　　　　　　</w:t>
      </w:r>
      <w:r w:rsidRPr="007D37DB">
        <w:rPr>
          <w:rFonts w:hint="eastAsia"/>
        </w:rPr>
        <w:t>〔外部電力との並列運転〕</w:t>
      </w:r>
    </w:p>
    <w:p w14:paraId="59C4817D" w14:textId="70ECA01A" w:rsidR="007D37DB" w:rsidRPr="007D37DB" w:rsidRDefault="00125B86" w:rsidP="00F71A29">
      <w:pPr>
        <w:pStyle w:val="7"/>
      </w:pPr>
      <w:r w:rsidRPr="00501999">
        <w:rPr>
          <w:rFonts w:hint="eastAsia"/>
        </w:rPr>
        <w:t>自立</w:t>
      </w:r>
      <w:r w:rsidR="007D37DB" w:rsidRPr="007D37DB">
        <w:rPr>
          <w:rFonts w:hint="eastAsia"/>
        </w:rPr>
        <w:t>運転の可否</w:t>
      </w:r>
      <w:r w:rsidR="00D60C56">
        <w:rPr>
          <w:rFonts w:hint="eastAsia"/>
        </w:rPr>
        <w:t xml:space="preserve">　　　　　　</w:t>
      </w:r>
      <w:r w:rsidR="007D37DB" w:rsidRPr="007D37DB">
        <w:rPr>
          <w:rFonts w:hint="eastAsia"/>
        </w:rPr>
        <w:t>〔可〕</w:t>
      </w:r>
    </w:p>
    <w:p w14:paraId="62A87D56" w14:textId="77777777" w:rsidR="007D37DB" w:rsidRPr="007D37DB" w:rsidRDefault="007D37DB" w:rsidP="00F71A29">
      <w:pPr>
        <w:pStyle w:val="7"/>
      </w:pPr>
      <w:r w:rsidRPr="007D37DB">
        <w:rPr>
          <w:rFonts w:hint="eastAsia"/>
        </w:rPr>
        <w:t>受電量制御の可否</w:t>
      </w:r>
      <w:r w:rsidR="00D60C56">
        <w:rPr>
          <w:rFonts w:hint="eastAsia"/>
        </w:rPr>
        <w:t xml:space="preserve">　　　　　</w:t>
      </w:r>
      <w:r w:rsidRPr="007D37DB">
        <w:rPr>
          <w:rFonts w:hint="eastAsia"/>
        </w:rPr>
        <w:t>〔可、否〕</w:t>
      </w:r>
    </w:p>
    <w:p w14:paraId="74DD3FC7" w14:textId="77777777" w:rsidR="007D37DB" w:rsidRPr="007D37DB" w:rsidRDefault="007D37DB" w:rsidP="00F71A29">
      <w:pPr>
        <w:pStyle w:val="7"/>
      </w:pPr>
      <w:r w:rsidRPr="007D37DB">
        <w:rPr>
          <w:rFonts w:hint="eastAsia"/>
        </w:rPr>
        <w:t>主圧制御</w:t>
      </w:r>
      <w:r w:rsidR="00A96381">
        <w:rPr>
          <w:rFonts w:hint="eastAsia"/>
        </w:rPr>
        <w:t>（</w:t>
      </w:r>
      <w:r w:rsidRPr="007D37DB">
        <w:rPr>
          <w:rFonts w:hint="eastAsia"/>
        </w:rPr>
        <w:t>前圧制御</w:t>
      </w:r>
      <w:r w:rsidR="00A96381">
        <w:rPr>
          <w:rFonts w:hint="eastAsia"/>
        </w:rPr>
        <w:t>）</w:t>
      </w:r>
      <w:r w:rsidRPr="007D37DB">
        <w:rPr>
          <w:rFonts w:hint="eastAsia"/>
        </w:rPr>
        <w:t>の可否〔可、否〕</w:t>
      </w:r>
    </w:p>
    <w:p w14:paraId="66E4B8F1" w14:textId="77777777" w:rsidR="007D37DB" w:rsidRPr="007D37DB" w:rsidRDefault="007D37DB" w:rsidP="00B75674">
      <w:pPr>
        <w:pStyle w:val="5"/>
      </w:pPr>
      <w:r w:rsidRPr="007D37DB">
        <w:rPr>
          <w:rFonts w:hint="eastAsia"/>
        </w:rPr>
        <w:t>付属機器</w:t>
      </w:r>
    </w:p>
    <w:p w14:paraId="6F97D4EF" w14:textId="77777777" w:rsidR="007D37DB" w:rsidRPr="007D37DB" w:rsidRDefault="00A96381" w:rsidP="00467920">
      <w:pPr>
        <w:spacing w:line="400" w:lineRule="exact"/>
        <w:ind w:leftChars="191" w:left="423"/>
        <w:rPr>
          <w:rFonts w:asciiTheme="minorEastAsia" w:hAnsiTheme="minorEastAsia"/>
        </w:rPr>
      </w:pPr>
      <w:r>
        <w:rPr>
          <w:rFonts w:asciiTheme="minorEastAsia" w:hAnsiTheme="minorEastAsia" w:hint="eastAsia"/>
        </w:rPr>
        <w:t>（</w:t>
      </w:r>
      <w:r w:rsidR="007D37DB" w:rsidRPr="007D37DB">
        <w:rPr>
          <w:rFonts w:asciiTheme="minorEastAsia" w:hAnsiTheme="minorEastAsia" w:hint="eastAsia"/>
        </w:rPr>
        <w:t>必要な機器について、形式・数量・主要項目等を記入する。</w:t>
      </w:r>
      <w:r>
        <w:rPr>
          <w:rFonts w:asciiTheme="minorEastAsia" w:hAnsiTheme="minorEastAsia" w:hint="eastAsia"/>
        </w:rPr>
        <w:t>）</w:t>
      </w:r>
    </w:p>
    <w:p w14:paraId="2ED0B76E" w14:textId="1815CCB6" w:rsidR="007D37DB" w:rsidRPr="007D37DB" w:rsidRDefault="007D37DB" w:rsidP="008472BA">
      <w:pPr>
        <w:pStyle w:val="6"/>
      </w:pPr>
      <w:r w:rsidRPr="007D37DB">
        <w:rPr>
          <w:rFonts w:hint="eastAsia"/>
        </w:rPr>
        <w:t>ターニング装置</w:t>
      </w:r>
      <w:r w:rsidR="00D60C56">
        <w:rPr>
          <w:rFonts w:hint="eastAsia"/>
        </w:rPr>
        <w:t xml:space="preserve">　</w:t>
      </w:r>
      <w:r w:rsidR="00A574A5">
        <w:rPr>
          <w:rFonts w:hint="eastAsia"/>
        </w:rPr>
        <w:t xml:space="preserve">　</w:t>
      </w:r>
      <w:r w:rsidR="00D60C56">
        <w:rPr>
          <w:rFonts w:hint="eastAsia"/>
        </w:rPr>
        <w:t xml:space="preserve">　</w:t>
      </w:r>
      <w:r w:rsidR="00847344">
        <w:t xml:space="preserve">　</w:t>
      </w:r>
      <w:r w:rsidR="00A574A5">
        <w:rPr>
          <w:rFonts w:hint="eastAsia"/>
        </w:rPr>
        <w:t xml:space="preserve">　</w:t>
      </w:r>
      <w:r w:rsidRPr="007D37DB">
        <w:t>1</w:t>
      </w:r>
      <w:r w:rsidRPr="007D37DB">
        <w:rPr>
          <w:rFonts w:hint="eastAsia"/>
        </w:rPr>
        <w:t>式</w:t>
      </w:r>
    </w:p>
    <w:p w14:paraId="1819D24D" w14:textId="53845DF8" w:rsidR="007D37DB" w:rsidRPr="007D37DB" w:rsidRDefault="007D37DB" w:rsidP="008472BA">
      <w:pPr>
        <w:pStyle w:val="6"/>
      </w:pPr>
      <w:r w:rsidRPr="007D37DB">
        <w:rPr>
          <w:rFonts w:hint="eastAsia"/>
        </w:rPr>
        <w:t>減速装置</w:t>
      </w:r>
      <w:r w:rsidR="00D60C56">
        <w:rPr>
          <w:rFonts w:hint="eastAsia"/>
        </w:rPr>
        <w:t xml:space="preserve">　　　</w:t>
      </w:r>
      <w:r w:rsidR="00847344">
        <w:t xml:space="preserve">　</w:t>
      </w:r>
      <w:r w:rsidR="00D60C56">
        <w:rPr>
          <w:rFonts w:hint="eastAsia"/>
        </w:rPr>
        <w:t xml:space="preserve">　　</w:t>
      </w:r>
      <w:r w:rsidR="00A574A5">
        <w:rPr>
          <w:rFonts w:hint="eastAsia"/>
        </w:rPr>
        <w:t xml:space="preserve">　　</w:t>
      </w:r>
      <w:r w:rsidRPr="007D37DB">
        <w:t>1</w:t>
      </w:r>
      <w:r w:rsidRPr="007D37DB">
        <w:rPr>
          <w:rFonts w:hint="eastAsia"/>
        </w:rPr>
        <w:t>式</w:t>
      </w:r>
    </w:p>
    <w:p w14:paraId="31A5978F" w14:textId="1AD0B389" w:rsidR="007D37DB" w:rsidRPr="007D37DB" w:rsidRDefault="007D37DB" w:rsidP="008472BA">
      <w:pPr>
        <w:pStyle w:val="6"/>
      </w:pPr>
      <w:r w:rsidRPr="007D37DB">
        <w:rPr>
          <w:rFonts w:hint="eastAsia"/>
        </w:rPr>
        <w:t>潤滑装置</w:t>
      </w:r>
      <w:r w:rsidR="00847344">
        <w:t xml:space="preserve">　</w:t>
      </w:r>
      <w:r w:rsidR="00D60C56">
        <w:rPr>
          <w:rFonts w:hint="eastAsia"/>
        </w:rPr>
        <w:t xml:space="preserve">　　　　</w:t>
      </w:r>
      <w:r w:rsidR="00A574A5">
        <w:rPr>
          <w:rFonts w:hint="eastAsia"/>
        </w:rPr>
        <w:t xml:space="preserve">　</w:t>
      </w:r>
      <w:r w:rsidR="00D60C56">
        <w:rPr>
          <w:rFonts w:hint="eastAsia"/>
        </w:rPr>
        <w:t xml:space="preserve">　</w:t>
      </w:r>
      <w:r w:rsidR="00A574A5">
        <w:rPr>
          <w:rFonts w:hint="eastAsia"/>
        </w:rPr>
        <w:t xml:space="preserve">　</w:t>
      </w:r>
      <w:r w:rsidRPr="007D37DB">
        <w:t>1</w:t>
      </w:r>
      <w:r w:rsidRPr="007D37DB">
        <w:rPr>
          <w:rFonts w:hint="eastAsia"/>
        </w:rPr>
        <w:t>式</w:t>
      </w:r>
    </w:p>
    <w:p w14:paraId="38B41CA5" w14:textId="5C67F28B" w:rsidR="007D37DB" w:rsidRPr="007D37DB" w:rsidRDefault="007D37DB" w:rsidP="008472BA">
      <w:pPr>
        <w:pStyle w:val="6"/>
      </w:pPr>
      <w:r w:rsidRPr="007D37DB">
        <w:rPr>
          <w:rFonts w:hint="eastAsia"/>
        </w:rPr>
        <w:t>調整および保安装置</w:t>
      </w:r>
      <w:r w:rsidR="00847344">
        <w:t xml:space="preserve">　</w:t>
      </w:r>
      <w:r w:rsidR="00A574A5">
        <w:rPr>
          <w:rFonts w:hint="eastAsia"/>
        </w:rPr>
        <w:t xml:space="preserve">　　</w:t>
      </w:r>
      <w:r w:rsidRPr="007D37DB">
        <w:t>1</w:t>
      </w:r>
      <w:r w:rsidRPr="007D37DB">
        <w:rPr>
          <w:rFonts w:hint="eastAsia"/>
        </w:rPr>
        <w:t>式</w:t>
      </w:r>
    </w:p>
    <w:p w14:paraId="70BBBBA8" w14:textId="180A40E3" w:rsidR="007D37DB" w:rsidRPr="007D37DB" w:rsidRDefault="007D37DB" w:rsidP="008472BA">
      <w:pPr>
        <w:pStyle w:val="6"/>
      </w:pPr>
      <w:r w:rsidRPr="007D37DB">
        <w:rPr>
          <w:rFonts w:hint="eastAsia"/>
        </w:rPr>
        <w:t>タービンバイパス装置</w:t>
      </w:r>
      <w:r w:rsidR="00A574A5">
        <w:rPr>
          <w:rFonts w:hint="eastAsia"/>
        </w:rPr>
        <w:t xml:space="preserve">　</w:t>
      </w:r>
      <w:r w:rsidR="00847344">
        <w:t xml:space="preserve">　</w:t>
      </w:r>
      <w:r w:rsidRPr="007D37DB">
        <w:t>1</w:t>
      </w:r>
      <w:r w:rsidRPr="007D37DB">
        <w:rPr>
          <w:rFonts w:hint="eastAsia"/>
        </w:rPr>
        <w:t>式</w:t>
      </w:r>
    </w:p>
    <w:p w14:paraId="6D1B1470" w14:textId="1732EF12" w:rsidR="007D37DB" w:rsidRPr="007D37DB" w:rsidRDefault="007D37DB" w:rsidP="008472BA">
      <w:pPr>
        <w:pStyle w:val="6"/>
      </w:pPr>
      <w:r w:rsidRPr="007D37DB">
        <w:rPr>
          <w:rFonts w:hint="eastAsia"/>
        </w:rPr>
        <w:t>タービン起動盤</w:t>
      </w:r>
      <w:r w:rsidR="00D60C56">
        <w:rPr>
          <w:rFonts w:hint="eastAsia"/>
        </w:rPr>
        <w:t xml:space="preserve">　　</w:t>
      </w:r>
      <w:r w:rsidR="00847344">
        <w:t xml:space="preserve">　</w:t>
      </w:r>
      <w:r w:rsidR="00A574A5">
        <w:rPr>
          <w:rFonts w:hint="eastAsia"/>
        </w:rPr>
        <w:t xml:space="preserve">　　</w:t>
      </w:r>
      <w:r w:rsidRPr="007D37DB">
        <w:t>1</w:t>
      </w:r>
      <w:r w:rsidRPr="007D37DB">
        <w:rPr>
          <w:rFonts w:hint="eastAsia"/>
        </w:rPr>
        <w:t>式</w:t>
      </w:r>
    </w:p>
    <w:p w14:paraId="42EC08FE" w14:textId="77777777" w:rsidR="007D37DB" w:rsidRPr="007D37DB" w:rsidRDefault="007D37DB" w:rsidP="008472BA">
      <w:pPr>
        <w:pStyle w:val="6"/>
      </w:pPr>
      <w:r w:rsidRPr="007D37DB">
        <w:rPr>
          <w:rFonts w:hint="eastAsia"/>
        </w:rPr>
        <w:t>タービンドレン排出装置</w:t>
      </w:r>
      <w:r w:rsidR="00847344">
        <w:t xml:space="preserve">　</w:t>
      </w:r>
      <w:r w:rsidRPr="007D37DB">
        <w:t>1</w:t>
      </w:r>
      <w:r w:rsidRPr="007D37DB">
        <w:rPr>
          <w:rFonts w:hint="eastAsia"/>
        </w:rPr>
        <w:t>式</w:t>
      </w:r>
    </w:p>
    <w:p w14:paraId="7421DF4C" w14:textId="77777777" w:rsidR="007D37DB" w:rsidRDefault="007D37DB" w:rsidP="008472BA">
      <w:pPr>
        <w:pStyle w:val="6"/>
      </w:pPr>
      <w:r w:rsidRPr="007D37DB">
        <w:rPr>
          <w:rFonts w:hint="eastAsia"/>
        </w:rPr>
        <w:t>メンテナンス用荷揚装置</w:t>
      </w:r>
      <w:r w:rsidR="00847344">
        <w:t xml:space="preserve">　</w:t>
      </w:r>
      <w:r w:rsidRPr="007D37DB">
        <w:t>1</w:t>
      </w:r>
      <w:r w:rsidRPr="007D37DB">
        <w:rPr>
          <w:rFonts w:hint="eastAsia"/>
        </w:rPr>
        <w:t>式</w:t>
      </w:r>
    </w:p>
    <w:p w14:paraId="52805D72" w14:textId="0B486D90" w:rsidR="00C32580" w:rsidRDefault="00E83CD2" w:rsidP="00B75674">
      <w:pPr>
        <w:pStyle w:val="5"/>
      </w:pPr>
      <w:r>
        <w:rPr>
          <w:rFonts w:hint="eastAsia"/>
        </w:rPr>
        <w:t>特記</w:t>
      </w:r>
    </w:p>
    <w:p w14:paraId="749FF71D" w14:textId="35E059F3" w:rsidR="00E83CD2" w:rsidRPr="00E26972" w:rsidRDefault="00E83CD2" w:rsidP="00E622C0">
      <w:pPr>
        <w:ind w:leftChars="383" w:left="849" w:firstLine="2"/>
      </w:pPr>
      <w:r w:rsidRPr="00E26972">
        <w:t>点検時のための発電機室クレーンを設置すること。</w:t>
      </w:r>
    </w:p>
    <w:p w14:paraId="093C6AC7" w14:textId="4360C3A3" w:rsidR="00E83CD2" w:rsidRDefault="0080754E" w:rsidP="00E622C0">
      <w:pPr>
        <w:spacing w:line="400" w:lineRule="exact"/>
        <w:ind w:leftChars="383" w:left="849" w:firstLine="2"/>
        <w:rPr>
          <w:rFonts w:asciiTheme="minorEastAsia" w:hAnsiTheme="minorEastAsia"/>
        </w:rPr>
      </w:pPr>
      <w:r>
        <w:rPr>
          <w:rFonts w:asciiTheme="minorEastAsia" w:hAnsiTheme="minorEastAsia" w:hint="eastAsia"/>
        </w:rPr>
        <w:t>エネルギー回収率は15.5％以上とする。</w:t>
      </w:r>
    </w:p>
    <w:p w14:paraId="79F49332" w14:textId="77777777" w:rsidR="00DD1856" w:rsidRPr="007D37DB" w:rsidRDefault="00DD1856" w:rsidP="00467920">
      <w:pPr>
        <w:spacing w:line="400" w:lineRule="exact"/>
        <w:rPr>
          <w:rFonts w:asciiTheme="minorEastAsia" w:hAnsiTheme="minorEastAsia"/>
        </w:rPr>
      </w:pPr>
    </w:p>
    <w:p w14:paraId="218DBB8D" w14:textId="56BE54C9" w:rsidR="007D37DB" w:rsidRPr="007D37DB" w:rsidRDefault="007D37DB" w:rsidP="00467920">
      <w:pPr>
        <w:spacing w:line="400" w:lineRule="exact"/>
        <w:rPr>
          <w:rFonts w:asciiTheme="minorEastAsia" w:hAnsiTheme="minorEastAsia"/>
        </w:rPr>
      </w:pPr>
      <w:r w:rsidRPr="007D37DB">
        <w:rPr>
          <w:rFonts w:asciiTheme="minorEastAsia" w:hAnsiTheme="minorEastAsia"/>
        </w:rPr>
        <w:lastRenderedPageBreak/>
        <w:t>1</w:t>
      </w:r>
      <w:r w:rsidR="00AF7EE7">
        <w:rPr>
          <w:rFonts w:asciiTheme="minorEastAsia" w:hAnsiTheme="minorEastAsia"/>
        </w:rPr>
        <w:t>-</w:t>
      </w:r>
      <w:r w:rsidRPr="007D37DB">
        <w:rPr>
          <w:rFonts w:asciiTheme="minorEastAsia" w:hAnsiTheme="minorEastAsia"/>
        </w:rPr>
        <w:t>2</w:t>
      </w:r>
      <w:r w:rsidR="00847344">
        <w:rPr>
          <w:rFonts w:asciiTheme="minorEastAsia" w:hAnsiTheme="minorEastAsia"/>
        </w:rPr>
        <w:t xml:space="preserve">　</w:t>
      </w:r>
      <w:r w:rsidRPr="007D37DB">
        <w:rPr>
          <w:rFonts w:asciiTheme="minorEastAsia" w:hAnsiTheme="minorEastAsia" w:hint="eastAsia"/>
        </w:rPr>
        <w:t>発電機</w:t>
      </w:r>
      <w:r w:rsidR="00A96381">
        <w:rPr>
          <w:rFonts w:asciiTheme="minorEastAsia" w:hAnsiTheme="minorEastAsia" w:hint="eastAsia"/>
        </w:rPr>
        <w:t>（</w:t>
      </w:r>
      <w:r w:rsidRPr="007D37DB">
        <w:rPr>
          <w:rFonts w:asciiTheme="minorEastAsia" w:hAnsiTheme="minorEastAsia" w:hint="eastAsia"/>
        </w:rPr>
        <w:t>電気設備に含む</w:t>
      </w:r>
      <w:r w:rsidR="00A96381">
        <w:rPr>
          <w:rFonts w:asciiTheme="minorEastAsia" w:hAnsiTheme="minorEastAsia" w:hint="eastAsia"/>
        </w:rPr>
        <w:t>）</w:t>
      </w:r>
    </w:p>
    <w:p w14:paraId="5560E198" w14:textId="77777777" w:rsidR="007D37DB" w:rsidRPr="007D37DB" w:rsidRDefault="007D37DB" w:rsidP="00E622C0">
      <w:pPr>
        <w:pStyle w:val="5"/>
        <w:numPr>
          <w:ilvl w:val="4"/>
          <w:numId w:val="44"/>
        </w:numPr>
        <w:ind w:left="567"/>
      </w:pPr>
      <w:r w:rsidRPr="007D37DB">
        <w:rPr>
          <w:rFonts w:hint="eastAsia"/>
        </w:rPr>
        <w:t>形式</w:t>
      </w:r>
      <w:r w:rsidR="00847344">
        <w:t xml:space="preserve">　</w:t>
      </w:r>
      <w:r w:rsidR="00D60C56">
        <w:rPr>
          <w:rFonts w:hint="eastAsia"/>
        </w:rPr>
        <w:t xml:space="preserve">　　</w:t>
      </w:r>
      <w:r w:rsidR="00C32580">
        <w:rPr>
          <w:rFonts w:hint="eastAsia"/>
        </w:rPr>
        <w:t xml:space="preserve">　　　</w:t>
      </w:r>
      <w:r w:rsidR="00A96381">
        <w:rPr>
          <w:rFonts w:hint="eastAsia"/>
        </w:rPr>
        <w:t>〔</w:t>
      </w:r>
      <w:r w:rsidR="00847344">
        <w:rPr>
          <w:rFonts w:hint="eastAsia"/>
        </w:rPr>
        <w:t xml:space="preserve">　　　</w:t>
      </w:r>
      <w:r w:rsidR="00A96381">
        <w:rPr>
          <w:rFonts w:hint="eastAsia"/>
        </w:rPr>
        <w:t>〕</w:t>
      </w:r>
    </w:p>
    <w:p w14:paraId="00BB681A" w14:textId="6638BE89" w:rsidR="007D37DB" w:rsidRPr="007D37DB" w:rsidRDefault="007D37DB" w:rsidP="00B75674">
      <w:pPr>
        <w:pStyle w:val="5"/>
      </w:pPr>
      <w:r w:rsidRPr="007D37DB">
        <w:rPr>
          <w:rFonts w:hint="eastAsia"/>
        </w:rPr>
        <w:t>数量</w:t>
      </w:r>
      <w:r w:rsidR="00C32580">
        <w:rPr>
          <w:rFonts w:hint="eastAsia"/>
        </w:rPr>
        <w:t xml:space="preserve">　　</w:t>
      </w:r>
      <w:r w:rsidR="00D60C56">
        <w:rPr>
          <w:rFonts w:hint="eastAsia"/>
        </w:rPr>
        <w:t xml:space="preserve">　　</w:t>
      </w:r>
      <w:r w:rsidR="00C32580">
        <w:rPr>
          <w:rFonts w:hint="eastAsia"/>
        </w:rPr>
        <w:t xml:space="preserve">　　</w:t>
      </w:r>
      <w:r w:rsidR="00E83CD2">
        <w:rPr>
          <w:rFonts w:hint="eastAsia"/>
        </w:rPr>
        <w:t>1</w:t>
      </w:r>
      <w:r w:rsidRPr="007D37DB">
        <w:rPr>
          <w:rFonts w:hint="eastAsia"/>
        </w:rPr>
        <w:t>基</w:t>
      </w:r>
    </w:p>
    <w:p w14:paraId="309565CB"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6E6EE700" w14:textId="0B150097" w:rsidR="007D37DB" w:rsidRPr="007D37DB" w:rsidRDefault="00A96381" w:rsidP="00467920">
      <w:pPr>
        <w:spacing w:line="400" w:lineRule="exact"/>
        <w:ind w:left="284"/>
        <w:rPr>
          <w:rFonts w:asciiTheme="minorEastAsia" w:hAnsiTheme="minorEastAsia"/>
        </w:rPr>
      </w:pPr>
      <w:r>
        <w:rPr>
          <w:rFonts w:asciiTheme="minorEastAsia" w:hAnsiTheme="minorEastAsia"/>
        </w:rPr>
        <w:t>（</w:t>
      </w:r>
      <w:r w:rsidR="007D37DB" w:rsidRPr="007D37DB">
        <w:rPr>
          <w:rFonts w:asciiTheme="minorEastAsia" w:hAnsiTheme="minorEastAsia"/>
        </w:rPr>
        <w:t>1</w:t>
      </w:r>
      <w:r>
        <w:rPr>
          <w:rFonts w:asciiTheme="minorEastAsia" w:hAnsiTheme="minorEastAsia"/>
        </w:rPr>
        <w:t>）</w:t>
      </w:r>
      <w:r w:rsidR="007D37DB" w:rsidRPr="007D37DB">
        <w:rPr>
          <w:rFonts w:asciiTheme="minorEastAsia" w:hAnsiTheme="minorEastAsia" w:hint="eastAsia"/>
        </w:rPr>
        <w:t>出力</w:t>
      </w:r>
      <w:r w:rsidR="00C32580">
        <w:rPr>
          <w:rFonts w:asciiTheme="minorEastAsia" w:hAnsiTheme="minorEastAsia" w:hint="eastAsia"/>
        </w:rPr>
        <w:t xml:space="preserve">　</w:t>
      </w:r>
      <w:r w:rsidR="00D60C56">
        <w:rPr>
          <w:rFonts w:asciiTheme="minorEastAsia" w:hAnsiTheme="minorEastAsia" w:hint="eastAsia"/>
        </w:rPr>
        <w:t xml:space="preserve">　　</w:t>
      </w:r>
      <w:r w:rsidR="00C32580">
        <w:rPr>
          <w:rFonts w:asciiTheme="minorEastAsia" w:hAnsiTheme="minorEastAsia" w:hint="eastAsia"/>
        </w:rPr>
        <w:t xml:space="preserve">　　</w:t>
      </w:r>
      <w:r w:rsidR="00847344">
        <w:rPr>
          <w:rFonts w:asciiTheme="minorEastAsia" w:hAnsiTheme="minorEastAsia"/>
        </w:rPr>
        <w:t xml:space="preserve">　</w:t>
      </w:r>
      <w:r>
        <w:rPr>
          <w:rFonts w:asciiTheme="minorEastAsia" w:hAnsiTheme="minorEastAsia" w:hint="eastAsia"/>
        </w:rPr>
        <w:t>〔</w:t>
      </w:r>
      <w:r w:rsidR="00847344">
        <w:rPr>
          <w:rFonts w:asciiTheme="minorEastAsia" w:hAnsiTheme="minorEastAsia" w:hint="eastAsia"/>
        </w:rPr>
        <w:t xml:space="preserve">　　　</w:t>
      </w:r>
      <w:r>
        <w:rPr>
          <w:rFonts w:asciiTheme="minorEastAsia" w:hAnsiTheme="minorEastAsia" w:hint="eastAsia"/>
        </w:rPr>
        <w:t>〕</w:t>
      </w:r>
      <w:r w:rsidR="007D37DB" w:rsidRPr="007D37DB">
        <w:rPr>
          <w:rFonts w:asciiTheme="minorEastAsia" w:hAnsiTheme="minorEastAsia"/>
        </w:rPr>
        <w:t>kVA</w:t>
      </w:r>
      <w:r w:rsidR="007D37DB" w:rsidRPr="007D37DB">
        <w:rPr>
          <w:rFonts w:asciiTheme="minorEastAsia" w:hAnsiTheme="minorEastAsia" w:hint="eastAsia"/>
        </w:rPr>
        <w:t>、</w:t>
      </w:r>
      <w:r w:rsidR="00E26972">
        <w:rPr>
          <w:rFonts w:asciiTheme="minorEastAsia" w:hAnsiTheme="minorEastAsia" w:hint="eastAsia"/>
        </w:rPr>
        <w:t>〔</w:t>
      </w:r>
      <w:r w:rsidR="00847344">
        <w:rPr>
          <w:rFonts w:asciiTheme="minorEastAsia" w:hAnsiTheme="minorEastAsia" w:hint="eastAsia"/>
        </w:rPr>
        <w:t xml:space="preserve">　　　</w:t>
      </w:r>
      <w:r w:rsidR="00E26972">
        <w:rPr>
          <w:rFonts w:asciiTheme="minorEastAsia" w:hAnsiTheme="minorEastAsia" w:hint="eastAsia"/>
        </w:rPr>
        <w:t>〕</w:t>
      </w:r>
      <w:r w:rsidR="007D37DB" w:rsidRPr="007D37DB">
        <w:rPr>
          <w:rFonts w:asciiTheme="minorEastAsia" w:hAnsiTheme="minorEastAsia"/>
        </w:rPr>
        <w:t>kW</w:t>
      </w:r>
    </w:p>
    <w:p w14:paraId="2FA0D091" w14:textId="77777777" w:rsidR="007D37DB" w:rsidRDefault="00A96381" w:rsidP="00467920">
      <w:pPr>
        <w:spacing w:line="400" w:lineRule="exact"/>
        <w:ind w:left="284"/>
        <w:rPr>
          <w:rFonts w:asciiTheme="minorEastAsia" w:hAnsiTheme="minorEastAsia"/>
        </w:rPr>
      </w:pPr>
      <w:r>
        <w:rPr>
          <w:rFonts w:asciiTheme="minorEastAsia" w:hAnsiTheme="minorEastAsia"/>
        </w:rPr>
        <w:t>（</w:t>
      </w:r>
      <w:r w:rsidR="007D37DB" w:rsidRPr="007D37DB">
        <w:rPr>
          <w:rFonts w:asciiTheme="minorEastAsia" w:hAnsiTheme="minorEastAsia"/>
        </w:rPr>
        <w:t>2</w:t>
      </w:r>
      <w:r>
        <w:rPr>
          <w:rFonts w:asciiTheme="minorEastAsia" w:hAnsiTheme="minorEastAsia"/>
        </w:rPr>
        <w:t>）</w:t>
      </w:r>
      <w:r w:rsidR="007D37DB" w:rsidRPr="007D37DB">
        <w:rPr>
          <w:rFonts w:asciiTheme="minorEastAsia" w:hAnsiTheme="minorEastAsia" w:hint="eastAsia"/>
        </w:rPr>
        <w:t>力率</w:t>
      </w:r>
      <w:r w:rsidR="00C32580">
        <w:rPr>
          <w:rFonts w:asciiTheme="minorEastAsia" w:hAnsiTheme="minorEastAsia" w:hint="eastAsia"/>
        </w:rPr>
        <w:t xml:space="preserve">　</w:t>
      </w:r>
      <w:r w:rsidR="00D60C56">
        <w:rPr>
          <w:rFonts w:asciiTheme="minorEastAsia" w:hAnsiTheme="minorEastAsia" w:hint="eastAsia"/>
        </w:rPr>
        <w:t xml:space="preserve">　　</w:t>
      </w:r>
      <w:r w:rsidR="00C32580">
        <w:rPr>
          <w:rFonts w:asciiTheme="minorEastAsia" w:hAnsiTheme="minorEastAsia" w:hint="eastAsia"/>
        </w:rPr>
        <w:t xml:space="preserve">　　　</w:t>
      </w:r>
      <w:r w:rsidR="007D37DB" w:rsidRPr="007D37DB">
        <w:rPr>
          <w:rFonts w:asciiTheme="minorEastAsia" w:hAnsiTheme="minorEastAsia" w:hint="eastAsia"/>
        </w:rPr>
        <w:t>〔</w:t>
      </w:r>
      <w:r w:rsidR="007D37DB" w:rsidRPr="007D37DB">
        <w:rPr>
          <w:rFonts w:asciiTheme="minorEastAsia" w:hAnsiTheme="minorEastAsia"/>
        </w:rPr>
        <w:t>0.9</w:t>
      </w:r>
      <w:r w:rsidR="007D37DB" w:rsidRPr="007D37DB">
        <w:rPr>
          <w:rFonts w:asciiTheme="minorEastAsia" w:hAnsiTheme="minorEastAsia" w:hint="eastAsia"/>
        </w:rPr>
        <w:t>〕</w:t>
      </w:r>
    </w:p>
    <w:p w14:paraId="476E1993" w14:textId="77777777" w:rsidR="00C32580" w:rsidRPr="007D37DB" w:rsidRDefault="00C32580" w:rsidP="00467920">
      <w:pPr>
        <w:spacing w:line="400" w:lineRule="exact"/>
        <w:rPr>
          <w:rFonts w:asciiTheme="minorEastAsia" w:hAnsiTheme="minorEastAsia"/>
        </w:rPr>
      </w:pPr>
    </w:p>
    <w:p w14:paraId="2EBE0EAF" w14:textId="4C460AEB" w:rsidR="008D74AF" w:rsidRDefault="008D74AF" w:rsidP="002B6F03">
      <w:pPr>
        <w:spacing w:line="400" w:lineRule="exact"/>
        <w:ind w:left="142"/>
        <w:rPr>
          <w:rFonts w:asciiTheme="minorEastAsia" w:hAnsiTheme="minorEastAsia"/>
        </w:rPr>
      </w:pPr>
    </w:p>
    <w:p w14:paraId="361DADD1" w14:textId="77777777" w:rsidR="008D74AF" w:rsidRDefault="008D74AF" w:rsidP="002B6F03">
      <w:pPr>
        <w:spacing w:line="400" w:lineRule="exact"/>
        <w:ind w:left="142"/>
        <w:rPr>
          <w:rFonts w:asciiTheme="minorEastAsia" w:hAnsiTheme="minorEastAsia"/>
        </w:rPr>
      </w:pPr>
    </w:p>
    <w:p w14:paraId="1B269849" w14:textId="77777777" w:rsidR="001B62F6" w:rsidRDefault="001B62F6">
      <w:pPr>
        <w:widowControl/>
        <w:jc w:val="left"/>
        <w:rPr>
          <w:rFonts w:asciiTheme="minorEastAsia" w:hAnsiTheme="minorEastAsia" w:cstheme="majorBidi"/>
          <w:b/>
          <w:sz w:val="24"/>
        </w:rPr>
      </w:pPr>
      <w:r>
        <w:rPr>
          <w:rFonts w:asciiTheme="minorEastAsia" w:hAnsiTheme="minorEastAsia"/>
        </w:rPr>
        <w:br w:type="page"/>
      </w:r>
    </w:p>
    <w:p w14:paraId="7FF6EDC8" w14:textId="345E27B8" w:rsidR="007D37DB" w:rsidRDefault="007D37DB" w:rsidP="005B4D43">
      <w:pPr>
        <w:pStyle w:val="3"/>
      </w:pPr>
      <w:bookmarkStart w:id="2084" w:name="_Toc110449262"/>
      <w:r w:rsidRPr="002B6F03">
        <w:rPr>
          <w:rFonts w:hint="eastAsia"/>
        </w:rPr>
        <w:lastRenderedPageBreak/>
        <w:t>通風設備</w:t>
      </w:r>
      <w:bookmarkEnd w:id="2084"/>
    </w:p>
    <w:p w14:paraId="453A2AFA" w14:textId="77777777" w:rsidR="0013469A" w:rsidRPr="0013469A" w:rsidRDefault="0013469A" w:rsidP="0013469A">
      <w:pPr>
        <w:spacing w:line="400" w:lineRule="exact"/>
      </w:pPr>
    </w:p>
    <w:p w14:paraId="6B5FF6EE" w14:textId="77777777" w:rsidR="007D37DB" w:rsidRPr="0013469A" w:rsidRDefault="007D37DB" w:rsidP="000536DC">
      <w:pPr>
        <w:pStyle w:val="4"/>
      </w:pPr>
      <w:r w:rsidRPr="0013469A">
        <w:rPr>
          <w:rFonts w:hint="eastAsia"/>
        </w:rPr>
        <w:t>押込送風機</w:t>
      </w:r>
    </w:p>
    <w:p w14:paraId="5B91012B" w14:textId="66711AD5" w:rsidR="007D37DB" w:rsidRPr="007D37DB" w:rsidRDefault="007D37DB" w:rsidP="00B75674">
      <w:pPr>
        <w:pStyle w:val="5"/>
      </w:pPr>
      <w:r w:rsidRPr="007D37DB">
        <w:rPr>
          <w:rFonts w:hint="eastAsia"/>
        </w:rPr>
        <w:t>形式</w:t>
      </w:r>
      <w:r w:rsidR="00C32580">
        <w:rPr>
          <w:rFonts w:hint="eastAsia"/>
        </w:rPr>
        <w:t xml:space="preserve">　　</w:t>
      </w:r>
      <w:r w:rsidR="00D60C56">
        <w:rPr>
          <w:rFonts w:hint="eastAsia"/>
        </w:rPr>
        <w:t xml:space="preserve">　　</w:t>
      </w:r>
      <w:r w:rsidR="00C32580">
        <w:rPr>
          <w:rFonts w:hint="eastAsia"/>
        </w:rPr>
        <w:t xml:space="preserve">　</w:t>
      </w:r>
      <w:r w:rsidR="00847344">
        <w:t xml:space="preserve">　</w:t>
      </w:r>
      <w:r w:rsidR="00A96381">
        <w:rPr>
          <w:rFonts w:hint="eastAsia"/>
        </w:rPr>
        <w:t>〔</w:t>
      </w:r>
      <w:r w:rsidR="000D3C43">
        <w:rPr>
          <w:rFonts w:hint="eastAsia"/>
        </w:rPr>
        <w:t>電動機軸直結ターボ型</w:t>
      </w:r>
      <w:r w:rsidR="00A96381">
        <w:rPr>
          <w:rFonts w:hint="eastAsia"/>
        </w:rPr>
        <w:t>〕</w:t>
      </w:r>
    </w:p>
    <w:p w14:paraId="64E6C06F" w14:textId="5C800B07" w:rsidR="007D37DB" w:rsidRPr="007D37DB" w:rsidRDefault="007D37DB" w:rsidP="00B75674">
      <w:pPr>
        <w:pStyle w:val="5"/>
      </w:pPr>
      <w:r w:rsidRPr="007D37DB">
        <w:rPr>
          <w:rFonts w:hint="eastAsia"/>
        </w:rPr>
        <w:t>数量</w:t>
      </w:r>
      <w:r w:rsidR="00C32580">
        <w:rPr>
          <w:rFonts w:hint="eastAsia"/>
        </w:rPr>
        <w:t xml:space="preserve">　</w:t>
      </w:r>
      <w:r w:rsidR="00D60C56">
        <w:rPr>
          <w:rFonts w:hint="eastAsia"/>
        </w:rPr>
        <w:t xml:space="preserve">　　</w:t>
      </w:r>
      <w:r w:rsidR="00C32580">
        <w:rPr>
          <w:rFonts w:hint="eastAsia"/>
        </w:rPr>
        <w:t xml:space="preserve">　　　</w:t>
      </w:r>
      <w:r w:rsidR="000D3C43">
        <w:rPr>
          <w:rFonts w:hint="eastAsia"/>
        </w:rPr>
        <w:t>2</w:t>
      </w:r>
      <w:r w:rsidRPr="007D37DB">
        <w:rPr>
          <w:rFonts w:hint="eastAsia"/>
        </w:rPr>
        <w:t>基</w:t>
      </w:r>
    </w:p>
    <w:p w14:paraId="03715F29"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2F5C4C89" w14:textId="5E0737DD" w:rsidR="007D37DB" w:rsidRPr="007D37DB" w:rsidRDefault="007D37DB" w:rsidP="008472BA">
      <w:pPr>
        <w:pStyle w:val="6"/>
      </w:pPr>
      <w:r w:rsidRPr="007D37DB">
        <w:rPr>
          <w:rFonts w:hint="eastAsia"/>
        </w:rPr>
        <w:t>風量</w:t>
      </w:r>
      <w:r w:rsidR="00847344">
        <w:t xml:space="preserve">　</w:t>
      </w:r>
      <w:r w:rsidR="00C32580">
        <w:rPr>
          <w:rFonts w:hint="eastAsia"/>
        </w:rPr>
        <w:t xml:space="preserve">　</w:t>
      </w:r>
      <w:r w:rsidR="00D60C56">
        <w:rPr>
          <w:rFonts w:hint="eastAsia"/>
        </w:rPr>
        <w:t xml:space="preserve">　</w:t>
      </w:r>
      <w:r w:rsidR="00C32580">
        <w:rPr>
          <w:rFonts w:hint="eastAsia"/>
        </w:rPr>
        <w:t xml:space="preserve">　</w:t>
      </w:r>
      <w:r w:rsidR="0013469A">
        <w:rPr>
          <w:rFonts w:hint="eastAsia"/>
        </w:rPr>
        <w:t xml:space="preserve"> </w:t>
      </w:r>
      <w:r w:rsidR="0013469A">
        <w:t xml:space="preserve">      </w:t>
      </w:r>
      <w:r w:rsidR="00C32580">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02F0F6CB" w14:textId="03273F38" w:rsidR="007D37DB" w:rsidRPr="007D37DB" w:rsidRDefault="007D37DB" w:rsidP="008472BA">
      <w:pPr>
        <w:pStyle w:val="6"/>
      </w:pPr>
      <w:r w:rsidRPr="007D37DB">
        <w:rPr>
          <w:rFonts w:hint="eastAsia"/>
        </w:rPr>
        <w:t>風圧</w:t>
      </w:r>
      <w:r w:rsidR="00C32580">
        <w:rPr>
          <w:rFonts w:hint="eastAsia"/>
        </w:rPr>
        <w:t xml:space="preserve">　　</w:t>
      </w:r>
      <w:r w:rsidR="00D60C56">
        <w:rPr>
          <w:rFonts w:hint="eastAsia"/>
        </w:rPr>
        <w:t xml:space="preserve">　</w:t>
      </w:r>
      <w:r w:rsidR="0013469A">
        <w:rPr>
          <w:rFonts w:hint="eastAsia"/>
        </w:rPr>
        <w:t xml:space="preserve"> </w:t>
      </w:r>
      <w:r w:rsidR="0013469A">
        <w:t xml:space="preserve">      </w:t>
      </w:r>
      <w:r w:rsidR="00C32580">
        <w:rPr>
          <w:rFonts w:hint="eastAsia"/>
        </w:rPr>
        <w:t xml:space="preserve">　　</w:t>
      </w:r>
      <w:r w:rsidR="00A96381">
        <w:rPr>
          <w:rFonts w:hint="eastAsia"/>
        </w:rPr>
        <w:t>〔</w:t>
      </w:r>
      <w:r w:rsidR="00847344">
        <w:rPr>
          <w:rFonts w:hint="eastAsia"/>
        </w:rPr>
        <w:t xml:space="preserve">　　　</w:t>
      </w:r>
      <w:r w:rsidR="00A96381">
        <w:rPr>
          <w:rFonts w:hint="eastAsia"/>
        </w:rPr>
        <w:t>〕</w:t>
      </w:r>
      <w:r w:rsidRPr="007D37DB">
        <w:t>kPa</w:t>
      </w:r>
      <w:r w:rsidR="00A96381">
        <w:rPr>
          <w:rFonts w:hint="eastAsia"/>
        </w:rPr>
        <w:t>（</w:t>
      </w:r>
      <w:r w:rsidRPr="007D37DB">
        <w:t>20</w:t>
      </w:r>
      <w:r w:rsidRPr="007D37DB">
        <w:rPr>
          <w:rFonts w:hint="eastAsia"/>
        </w:rPr>
        <w:t>℃において</w:t>
      </w:r>
      <w:r w:rsidR="00A96381">
        <w:rPr>
          <w:rFonts w:hint="eastAsia"/>
        </w:rPr>
        <w:t>）</w:t>
      </w:r>
    </w:p>
    <w:p w14:paraId="7138871C" w14:textId="1B65EC30" w:rsidR="007D37DB" w:rsidRPr="007D37DB" w:rsidRDefault="007D37DB" w:rsidP="008472BA">
      <w:pPr>
        <w:pStyle w:val="6"/>
      </w:pPr>
      <w:r w:rsidRPr="007D37DB">
        <w:rPr>
          <w:rFonts w:hint="eastAsia"/>
        </w:rPr>
        <w:t>回転数</w:t>
      </w:r>
      <w:r w:rsidR="00C32580">
        <w:rPr>
          <w:rFonts w:hint="eastAsia"/>
        </w:rPr>
        <w:t xml:space="preserve">　　</w:t>
      </w:r>
      <w:r w:rsidR="00D60C56">
        <w:rPr>
          <w:rFonts w:hint="eastAsia"/>
        </w:rPr>
        <w:t xml:space="preserve">　</w:t>
      </w:r>
      <w:r w:rsidR="0013469A">
        <w:rPr>
          <w:rFonts w:hint="eastAsia"/>
        </w:rPr>
        <w:t xml:space="preserve"> </w:t>
      </w:r>
      <w:r w:rsidR="0013469A">
        <w:t xml:space="preserve">      </w:t>
      </w:r>
      <w:r w:rsidR="00C32580">
        <w:rPr>
          <w:rFonts w:hint="eastAsia"/>
        </w:rPr>
        <w:t xml:space="preserve">　</w:t>
      </w:r>
      <w:r w:rsidR="00A96381">
        <w:rPr>
          <w:rFonts w:hint="eastAsia"/>
        </w:rPr>
        <w:t>〔</w:t>
      </w:r>
      <w:r w:rsidR="00847344">
        <w:rPr>
          <w:rFonts w:hint="eastAsia"/>
        </w:rPr>
        <w:t xml:space="preserve">　　　</w:t>
      </w:r>
      <w:r w:rsidR="00A96381">
        <w:rPr>
          <w:rFonts w:hint="eastAsia"/>
        </w:rPr>
        <w:t>〕</w:t>
      </w:r>
      <w:r w:rsidRPr="007D37DB">
        <w:t>min-1</w:t>
      </w:r>
    </w:p>
    <w:p w14:paraId="20A43450" w14:textId="476F77E2" w:rsidR="007D37DB" w:rsidRPr="007D37DB" w:rsidRDefault="007D37DB" w:rsidP="008472BA">
      <w:pPr>
        <w:pStyle w:val="6"/>
      </w:pPr>
      <w:r w:rsidRPr="007D37DB">
        <w:rPr>
          <w:rFonts w:hint="eastAsia"/>
        </w:rPr>
        <w:t>電動機</w:t>
      </w:r>
      <w:r w:rsidR="00C32580">
        <w:rPr>
          <w:rFonts w:hint="eastAsia"/>
        </w:rPr>
        <w:t xml:space="preserve">　　</w:t>
      </w:r>
      <w:r w:rsidR="0013469A">
        <w:rPr>
          <w:rFonts w:hint="eastAsia"/>
        </w:rPr>
        <w:t xml:space="preserve"> </w:t>
      </w:r>
      <w:r w:rsidR="0013469A">
        <w:t xml:space="preserve">      </w:t>
      </w:r>
      <w:r w:rsidR="00D60C56">
        <w:rPr>
          <w:rFonts w:hint="eastAsia"/>
        </w:rPr>
        <w:t xml:space="preserve">　</w:t>
      </w:r>
      <w:r w:rsidR="00C32580">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00847344">
        <w:t xml:space="preserve">　</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5677A446" w14:textId="499DB11E" w:rsidR="007D37DB" w:rsidRPr="007D37DB" w:rsidRDefault="007D37DB" w:rsidP="008472BA">
      <w:pPr>
        <w:pStyle w:val="6"/>
      </w:pPr>
      <w:r w:rsidRPr="007D37DB">
        <w:rPr>
          <w:rFonts w:hint="eastAsia"/>
        </w:rPr>
        <w:t>風量制御方式</w:t>
      </w:r>
      <w:r w:rsidR="00D60C56">
        <w:rPr>
          <w:rFonts w:hint="eastAsia"/>
        </w:rPr>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p>
    <w:p w14:paraId="46E5E8A5" w14:textId="66945B2A" w:rsidR="007D37DB" w:rsidRPr="007D37DB" w:rsidRDefault="007D37DB" w:rsidP="008472BA">
      <w:pPr>
        <w:pStyle w:val="6"/>
      </w:pPr>
      <w:r w:rsidRPr="007D37DB">
        <w:rPr>
          <w:rFonts w:hint="eastAsia"/>
        </w:rPr>
        <w:t>風量調整方式</w:t>
      </w:r>
      <w:r w:rsidR="00D60C56">
        <w:rPr>
          <w:rFonts w:hint="eastAsia"/>
        </w:rPr>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p>
    <w:p w14:paraId="7D1AEC43" w14:textId="794AB100" w:rsidR="007D37DB" w:rsidRPr="007D37DB" w:rsidRDefault="007D37DB" w:rsidP="008472BA">
      <w:pPr>
        <w:pStyle w:val="6"/>
      </w:pPr>
      <w:r w:rsidRPr="007D37DB">
        <w:rPr>
          <w:rFonts w:hint="eastAsia"/>
        </w:rPr>
        <w:t>主要材質</w:t>
      </w:r>
      <w:r w:rsidR="00C32580">
        <w:rPr>
          <w:rFonts w:hint="eastAsia"/>
        </w:rPr>
        <w:t xml:space="preserve">　　</w:t>
      </w:r>
      <w:r w:rsidR="00D60C56">
        <w:rPr>
          <w:rFonts w:hint="eastAsia"/>
        </w:rPr>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p>
    <w:p w14:paraId="0CE6BCE1" w14:textId="6AD452A2" w:rsidR="007D37DB" w:rsidRPr="007D37DB" w:rsidRDefault="007D37DB" w:rsidP="00B75674">
      <w:pPr>
        <w:pStyle w:val="5"/>
      </w:pPr>
      <w:r w:rsidRPr="007D37DB">
        <w:rPr>
          <w:rFonts w:hint="eastAsia"/>
        </w:rPr>
        <w:t>付属品</w:t>
      </w:r>
      <w:r w:rsidR="00847344">
        <w:t xml:space="preserve">　</w:t>
      </w:r>
      <w:r w:rsidR="00D60C56">
        <w:rPr>
          <w:rFonts w:hint="eastAsia"/>
        </w:rPr>
        <w:t xml:space="preserve">　　　</w:t>
      </w:r>
      <w:r w:rsidR="0013469A">
        <w:rPr>
          <w:rFonts w:hint="eastAsia"/>
        </w:rPr>
        <w:t xml:space="preserve"> </w:t>
      </w:r>
      <w:r w:rsidR="0013469A">
        <w:t xml:space="preserve"> </w:t>
      </w:r>
      <w:r w:rsidRPr="007D37DB">
        <w:rPr>
          <w:rFonts w:hint="eastAsia"/>
        </w:rPr>
        <w:t>〔温度計、点検口、ドレン抜き、ダンパ、吸気スクリーン〕</w:t>
      </w:r>
    </w:p>
    <w:p w14:paraId="0AE8C501" w14:textId="62CB0333" w:rsidR="007D37DB" w:rsidRPr="0013469A" w:rsidRDefault="007D37DB" w:rsidP="00B75674">
      <w:pPr>
        <w:pStyle w:val="5"/>
      </w:pPr>
      <w:r w:rsidRPr="0013469A">
        <w:rPr>
          <w:rFonts w:hint="eastAsia"/>
        </w:rPr>
        <w:t>特記</w:t>
      </w:r>
    </w:p>
    <w:p w14:paraId="1EDA72DC" w14:textId="62840A1C" w:rsidR="007D37DB" w:rsidRPr="004324BD" w:rsidRDefault="007D37DB" w:rsidP="008472BA">
      <w:pPr>
        <w:pStyle w:val="6"/>
      </w:pPr>
      <w:r w:rsidRPr="0013469A">
        <w:rPr>
          <w:rFonts w:hint="eastAsia"/>
        </w:rPr>
        <w:t>押込送風機の容量は、計算によって求められる最大風量に</w:t>
      </w:r>
      <w:r w:rsidRPr="0013469A">
        <w:t>10</w:t>
      </w:r>
      <w:r w:rsidRPr="0013469A">
        <w:rPr>
          <w:rFonts w:hint="eastAsia"/>
        </w:rPr>
        <w:t>％以上の余裕を持つものでなければ</w:t>
      </w:r>
      <w:r w:rsidRPr="004324BD">
        <w:rPr>
          <w:rFonts w:hint="eastAsia"/>
        </w:rPr>
        <w:t>ならない。また、風圧についても炉の円滑な燃焼に必要かつ十分な静圧を有するものとする</w:t>
      </w:r>
      <w:r w:rsidR="009B2906" w:rsidRPr="004324BD">
        <w:rPr>
          <w:rFonts w:hint="eastAsia"/>
        </w:rPr>
        <w:t>こと</w:t>
      </w:r>
      <w:r w:rsidRPr="004324BD">
        <w:rPr>
          <w:rFonts w:hint="eastAsia"/>
        </w:rPr>
        <w:t>。</w:t>
      </w:r>
    </w:p>
    <w:p w14:paraId="3D751DF1" w14:textId="2487B7C9" w:rsidR="007D37DB" w:rsidRPr="0013469A" w:rsidRDefault="00E468BE" w:rsidP="008472BA">
      <w:pPr>
        <w:pStyle w:val="6"/>
      </w:pPr>
      <w:r>
        <w:rPr>
          <w:rFonts w:hint="eastAsia"/>
        </w:rPr>
        <w:t>ごみピットからの空気</w:t>
      </w:r>
      <w:r w:rsidR="007D37DB" w:rsidRPr="004324BD">
        <w:rPr>
          <w:rFonts w:hint="eastAsia"/>
        </w:rPr>
        <w:t>吸引口にはスクリーンを</w:t>
      </w:r>
      <w:r w:rsidR="007D37DB" w:rsidRPr="0013469A">
        <w:rPr>
          <w:rFonts w:hint="eastAsia"/>
        </w:rPr>
        <w:t>設け、運転中にスクリーン交換・清掃が安全にできる構造とすること。</w:t>
      </w:r>
    </w:p>
    <w:p w14:paraId="510A6CFC" w14:textId="078C12FA" w:rsidR="007D37DB" w:rsidRPr="009770CA" w:rsidRDefault="009770CA" w:rsidP="008472BA">
      <w:pPr>
        <w:pStyle w:val="6"/>
      </w:pPr>
      <w:r w:rsidRPr="009770CA">
        <w:rPr>
          <w:rFonts w:hint="eastAsia"/>
        </w:rPr>
        <w:t>風量制御方式については自動燃焼制御を採用し、その調節要素に風量調節要素を加えること。</w:t>
      </w:r>
    </w:p>
    <w:p w14:paraId="1803CF80" w14:textId="77777777" w:rsidR="00C32580" w:rsidRPr="00C32580" w:rsidRDefault="00C32580" w:rsidP="0013469A">
      <w:pPr>
        <w:spacing w:line="400" w:lineRule="exact"/>
        <w:rPr>
          <w:rFonts w:asciiTheme="minorEastAsia" w:hAnsiTheme="minorEastAsia"/>
        </w:rPr>
      </w:pPr>
    </w:p>
    <w:p w14:paraId="653C0DB5" w14:textId="1B422F68" w:rsidR="007D37DB" w:rsidRPr="00513182" w:rsidRDefault="007D37DB" w:rsidP="000536DC">
      <w:pPr>
        <w:pStyle w:val="4"/>
        <w:rPr>
          <w:shd w:val="pct15" w:color="auto" w:fill="FFFFFF"/>
        </w:rPr>
      </w:pPr>
      <w:r w:rsidRPr="0013469A">
        <w:rPr>
          <w:rFonts w:hint="eastAsia"/>
        </w:rPr>
        <w:t>二次送風機</w:t>
      </w:r>
      <w:r w:rsidR="00A72F45" w:rsidRPr="006A7ACC">
        <w:rPr>
          <w:rFonts w:hint="eastAsia"/>
        </w:rPr>
        <w:t>（必要に応じて設置する）</w:t>
      </w:r>
    </w:p>
    <w:p w14:paraId="4BE6B909" w14:textId="7B02832E" w:rsidR="007D37DB" w:rsidRPr="007D37DB" w:rsidRDefault="007D37DB" w:rsidP="00B75674">
      <w:pPr>
        <w:pStyle w:val="5"/>
      </w:pPr>
      <w:r w:rsidRPr="007D37DB">
        <w:rPr>
          <w:rFonts w:hint="eastAsia"/>
        </w:rPr>
        <w:t>形式</w:t>
      </w:r>
      <w:r w:rsidR="00847344">
        <w:t xml:space="preserve">　</w:t>
      </w:r>
      <w:r w:rsidR="00D60C56">
        <w:rPr>
          <w:rFonts w:hint="eastAsia"/>
        </w:rPr>
        <w:t xml:space="preserve">　　　　</w:t>
      </w:r>
      <w:r w:rsidR="0013469A">
        <w:rPr>
          <w:rFonts w:hint="eastAsia"/>
        </w:rPr>
        <w:t xml:space="preserve"> </w:t>
      </w:r>
      <w:r w:rsidR="00D60C56">
        <w:rPr>
          <w:rFonts w:hint="eastAsia"/>
        </w:rPr>
        <w:t xml:space="preserve">　</w:t>
      </w:r>
      <w:r w:rsidR="0013469A">
        <w:rPr>
          <w:rFonts w:hint="eastAsia"/>
        </w:rPr>
        <w:t xml:space="preserve"> </w:t>
      </w:r>
      <w:r w:rsidR="00A96381">
        <w:rPr>
          <w:rFonts w:hint="eastAsia"/>
        </w:rPr>
        <w:t>〔</w:t>
      </w:r>
      <w:r w:rsidR="00E05C31">
        <w:rPr>
          <w:rFonts w:hint="eastAsia"/>
        </w:rPr>
        <w:t>電動機軸直結ターボ型</w:t>
      </w:r>
      <w:r w:rsidR="00A96381">
        <w:rPr>
          <w:rFonts w:hint="eastAsia"/>
        </w:rPr>
        <w:t>〕</w:t>
      </w:r>
    </w:p>
    <w:p w14:paraId="6D5577C4" w14:textId="3140078B" w:rsidR="007D37DB" w:rsidRPr="007D37DB" w:rsidRDefault="007D37DB" w:rsidP="00B75674">
      <w:pPr>
        <w:pStyle w:val="5"/>
      </w:pPr>
      <w:r w:rsidRPr="007D37DB">
        <w:rPr>
          <w:rFonts w:hint="eastAsia"/>
        </w:rPr>
        <w:t>数量</w:t>
      </w:r>
      <w:r w:rsidR="00D60C56">
        <w:rPr>
          <w:rFonts w:hint="eastAsia"/>
        </w:rPr>
        <w:t xml:space="preserve">　　　　</w:t>
      </w:r>
      <w:r w:rsidR="0013469A">
        <w:rPr>
          <w:rFonts w:hint="eastAsia"/>
        </w:rPr>
        <w:t xml:space="preserve"> </w:t>
      </w:r>
      <w:r w:rsidR="00D60C56">
        <w:rPr>
          <w:rFonts w:hint="eastAsia"/>
        </w:rPr>
        <w:t xml:space="preserve">　　</w:t>
      </w:r>
      <w:r w:rsidR="0013469A">
        <w:rPr>
          <w:rFonts w:hint="eastAsia"/>
        </w:rPr>
        <w:t xml:space="preserve"> </w:t>
      </w:r>
      <w:r w:rsidR="00E05C31">
        <w:rPr>
          <w:rFonts w:hint="eastAsia"/>
        </w:rPr>
        <w:t>2</w:t>
      </w:r>
      <w:r w:rsidRPr="007D37DB">
        <w:rPr>
          <w:rFonts w:hint="eastAsia"/>
        </w:rPr>
        <w:t>基</w:t>
      </w:r>
    </w:p>
    <w:p w14:paraId="02E090D2"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7C206A14" w14:textId="7A0CD533" w:rsidR="007D37DB" w:rsidRDefault="007D37DB" w:rsidP="008472BA">
      <w:pPr>
        <w:pStyle w:val="6"/>
      </w:pPr>
      <w:r w:rsidRPr="007D37DB">
        <w:rPr>
          <w:rFonts w:hint="eastAsia"/>
        </w:rPr>
        <w:t>風量</w:t>
      </w:r>
      <w:r w:rsidR="00C32580">
        <w:rPr>
          <w:rFonts w:hint="eastAsia"/>
        </w:rPr>
        <w:t xml:space="preserve">　　</w:t>
      </w:r>
      <w:r w:rsidR="00D60C56">
        <w:rPr>
          <w:rFonts w:hint="eastAsia"/>
        </w:rPr>
        <w:t xml:space="preserve">　</w:t>
      </w:r>
      <w:r w:rsidR="00C32580">
        <w:rPr>
          <w:rFonts w:hint="eastAsia"/>
        </w:rPr>
        <w:t xml:space="preserve">　</w:t>
      </w:r>
      <w:r w:rsidR="00847344">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02927E67" w14:textId="6BA57561" w:rsidR="007D37DB" w:rsidRPr="007D37DB" w:rsidRDefault="007D37DB" w:rsidP="008472BA">
      <w:pPr>
        <w:pStyle w:val="6"/>
      </w:pPr>
      <w:r w:rsidRPr="007D37DB">
        <w:rPr>
          <w:rFonts w:hint="eastAsia"/>
        </w:rPr>
        <w:t>風圧</w:t>
      </w:r>
      <w:r w:rsidR="00C32580">
        <w:rPr>
          <w:rFonts w:hint="eastAsia"/>
        </w:rPr>
        <w:t xml:space="preserve">　　　</w:t>
      </w:r>
      <w:r w:rsidR="00D60C56">
        <w:rPr>
          <w:rFonts w:hint="eastAsia"/>
        </w:rPr>
        <w:t xml:space="preserve">　</w:t>
      </w:r>
      <w:r w:rsidR="0013469A">
        <w:rPr>
          <w:rFonts w:hint="eastAsia"/>
        </w:rPr>
        <w:t xml:space="preserve"> </w:t>
      </w:r>
      <w:r w:rsidR="00C32580">
        <w:rPr>
          <w:rFonts w:hint="eastAsia"/>
        </w:rPr>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r w:rsidRPr="007D37DB">
        <w:t>kPa</w:t>
      </w:r>
      <w:r w:rsidR="00A96381">
        <w:rPr>
          <w:rFonts w:hint="eastAsia"/>
        </w:rPr>
        <w:t>（</w:t>
      </w:r>
      <w:r w:rsidRPr="007D37DB">
        <w:t>20</w:t>
      </w:r>
      <w:r w:rsidRPr="007D37DB">
        <w:rPr>
          <w:rFonts w:hint="eastAsia"/>
        </w:rPr>
        <w:t>℃において</w:t>
      </w:r>
      <w:r w:rsidR="00A96381">
        <w:rPr>
          <w:rFonts w:hint="eastAsia"/>
        </w:rPr>
        <w:t>）</w:t>
      </w:r>
    </w:p>
    <w:p w14:paraId="4907E6A5" w14:textId="45950DD0" w:rsidR="007D37DB" w:rsidRPr="007D37DB" w:rsidRDefault="007D37DB" w:rsidP="008472BA">
      <w:pPr>
        <w:pStyle w:val="6"/>
      </w:pPr>
      <w:r w:rsidRPr="007D37DB">
        <w:rPr>
          <w:rFonts w:hint="eastAsia"/>
        </w:rPr>
        <w:t>回転数</w:t>
      </w:r>
      <w:r w:rsidR="00C32580">
        <w:rPr>
          <w:rFonts w:hint="eastAsia"/>
        </w:rPr>
        <w:t xml:space="preserve">　　</w:t>
      </w:r>
      <w:r w:rsidR="00D60C56">
        <w:rPr>
          <w:rFonts w:hint="eastAsia"/>
        </w:rPr>
        <w:t xml:space="preserve">　</w:t>
      </w:r>
      <w:r w:rsidR="00C32580">
        <w:rPr>
          <w:rFonts w:hint="eastAsia"/>
        </w:rPr>
        <w:t xml:space="preserve">　</w:t>
      </w:r>
      <w:r w:rsidR="0013469A">
        <w:rPr>
          <w:rFonts w:hint="eastAsia"/>
        </w:rPr>
        <w:t xml:space="preserve"> </w:t>
      </w:r>
      <w:r w:rsidR="0013469A">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r w:rsidRPr="007D37DB">
        <w:t>min-1</w:t>
      </w:r>
    </w:p>
    <w:p w14:paraId="4F282EBF" w14:textId="023FBCE8" w:rsidR="007D37DB" w:rsidRPr="007D37DB" w:rsidRDefault="007D37DB" w:rsidP="008472BA">
      <w:pPr>
        <w:pStyle w:val="6"/>
      </w:pPr>
      <w:r w:rsidRPr="007D37DB">
        <w:rPr>
          <w:rFonts w:hint="eastAsia"/>
        </w:rPr>
        <w:t>電動機</w:t>
      </w:r>
      <w:r w:rsidR="00C32580">
        <w:rPr>
          <w:rFonts w:hint="eastAsia"/>
        </w:rPr>
        <w:t xml:space="preserve">　　</w:t>
      </w:r>
      <w:r w:rsidR="00D60C56">
        <w:rPr>
          <w:rFonts w:hint="eastAsia"/>
        </w:rPr>
        <w:t xml:space="preserve">　</w:t>
      </w:r>
      <w:r w:rsidR="00C32580">
        <w:rPr>
          <w:rFonts w:hint="eastAsia"/>
        </w:rPr>
        <w:t xml:space="preserve">　</w:t>
      </w:r>
      <w:r w:rsidR="00847344">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539627F5" w14:textId="623EC9AD" w:rsidR="007D37DB" w:rsidRPr="007D37DB" w:rsidRDefault="007D37DB" w:rsidP="008472BA">
      <w:pPr>
        <w:pStyle w:val="6"/>
      </w:pPr>
      <w:r w:rsidRPr="007D37DB">
        <w:rPr>
          <w:rFonts w:hint="eastAsia"/>
        </w:rPr>
        <w:t>風量制御方式</w:t>
      </w:r>
      <w:r w:rsidR="00D60C56">
        <w:rPr>
          <w:rFonts w:hint="eastAsia"/>
        </w:rPr>
        <w:t xml:space="preserve">　</w:t>
      </w:r>
      <w:r w:rsidR="0013469A">
        <w:rPr>
          <w:rFonts w:hint="eastAsia"/>
        </w:rPr>
        <w:t xml:space="preserve"> </w:t>
      </w:r>
      <w:r w:rsidR="00D60C56">
        <w:rPr>
          <w:rFonts w:hint="eastAsia"/>
        </w:rPr>
        <w:t xml:space="preserve">　</w:t>
      </w:r>
      <w:r w:rsidR="0013469A">
        <w:rPr>
          <w:rFonts w:hint="eastAsia"/>
        </w:rPr>
        <w:t xml:space="preserve"> </w:t>
      </w:r>
      <w:r w:rsidR="00A96381">
        <w:rPr>
          <w:rFonts w:hint="eastAsia"/>
        </w:rPr>
        <w:t>〔</w:t>
      </w:r>
      <w:r w:rsidR="00847344">
        <w:rPr>
          <w:rFonts w:hint="eastAsia"/>
        </w:rPr>
        <w:t xml:space="preserve">　　　</w:t>
      </w:r>
      <w:r w:rsidR="00A96381">
        <w:rPr>
          <w:rFonts w:hint="eastAsia"/>
        </w:rPr>
        <w:t>〕</w:t>
      </w:r>
    </w:p>
    <w:p w14:paraId="4287C249" w14:textId="1DCBD0F0" w:rsidR="007D37DB" w:rsidRPr="007D37DB" w:rsidRDefault="007D37DB" w:rsidP="008472BA">
      <w:pPr>
        <w:pStyle w:val="6"/>
      </w:pPr>
      <w:r w:rsidRPr="007D37DB">
        <w:rPr>
          <w:rFonts w:hint="eastAsia"/>
        </w:rPr>
        <w:t>風量調整方式</w:t>
      </w:r>
      <w:r w:rsidR="00D60C56">
        <w:rPr>
          <w:rFonts w:hint="eastAsia"/>
        </w:rPr>
        <w:t xml:space="preserve">　　</w:t>
      </w:r>
      <w:r w:rsidR="0013469A">
        <w:rPr>
          <w:rFonts w:hint="eastAsia"/>
        </w:rPr>
        <w:t xml:space="preserve"> </w:t>
      </w:r>
      <w:r w:rsidR="0013469A">
        <w:t xml:space="preserve"> </w:t>
      </w:r>
      <w:r w:rsidR="00A96381">
        <w:rPr>
          <w:rFonts w:hint="eastAsia"/>
        </w:rPr>
        <w:t>〔</w:t>
      </w:r>
      <w:r w:rsidR="00847344">
        <w:rPr>
          <w:rFonts w:hint="eastAsia"/>
        </w:rPr>
        <w:t xml:space="preserve">　　　</w:t>
      </w:r>
      <w:r w:rsidR="00A96381">
        <w:rPr>
          <w:rFonts w:hint="eastAsia"/>
        </w:rPr>
        <w:t>〕</w:t>
      </w:r>
    </w:p>
    <w:p w14:paraId="6D355404" w14:textId="2F1B3E90" w:rsidR="007D37DB" w:rsidRPr="007D37DB" w:rsidRDefault="007D37DB" w:rsidP="008472BA">
      <w:pPr>
        <w:pStyle w:val="6"/>
      </w:pPr>
      <w:r w:rsidRPr="007D37DB">
        <w:rPr>
          <w:rFonts w:hint="eastAsia"/>
        </w:rPr>
        <w:lastRenderedPageBreak/>
        <w:t>主要材質</w:t>
      </w:r>
      <w:r w:rsidR="00C32580">
        <w:rPr>
          <w:rFonts w:hint="eastAsia"/>
        </w:rPr>
        <w:t xml:space="preserve">　</w:t>
      </w:r>
      <w:r w:rsidR="00D60C56">
        <w:rPr>
          <w:rFonts w:hint="eastAsia"/>
        </w:rPr>
        <w:t xml:space="preserve">　</w:t>
      </w:r>
      <w:r w:rsidR="0013469A">
        <w:rPr>
          <w:rFonts w:hint="eastAsia"/>
        </w:rPr>
        <w:t xml:space="preserve"> </w:t>
      </w:r>
      <w:r w:rsidR="00D60C56">
        <w:rPr>
          <w:rFonts w:hint="eastAsia"/>
        </w:rPr>
        <w:t xml:space="preserve">　</w:t>
      </w:r>
      <w:r w:rsidR="00C32580">
        <w:rPr>
          <w:rFonts w:hint="eastAsia"/>
        </w:rPr>
        <w:t xml:space="preserve">　</w:t>
      </w:r>
      <w:r w:rsidR="0013469A">
        <w:rPr>
          <w:rFonts w:hint="eastAsia"/>
        </w:rPr>
        <w:t xml:space="preserve"> </w:t>
      </w:r>
      <w:r w:rsidR="00A96381">
        <w:rPr>
          <w:rFonts w:hint="eastAsia"/>
        </w:rPr>
        <w:t>〔</w:t>
      </w:r>
      <w:r w:rsidR="00847344">
        <w:rPr>
          <w:rFonts w:hint="eastAsia"/>
        </w:rPr>
        <w:t xml:space="preserve">　　　</w:t>
      </w:r>
      <w:r w:rsidR="00A96381">
        <w:rPr>
          <w:rFonts w:hint="eastAsia"/>
        </w:rPr>
        <w:t>〕</w:t>
      </w:r>
    </w:p>
    <w:p w14:paraId="31E51411" w14:textId="36F7B386" w:rsidR="007D37DB" w:rsidRPr="007D37DB" w:rsidRDefault="007D37DB" w:rsidP="00B75674">
      <w:pPr>
        <w:pStyle w:val="5"/>
      </w:pPr>
      <w:r w:rsidRPr="007D37DB">
        <w:rPr>
          <w:rFonts w:hint="eastAsia"/>
        </w:rPr>
        <w:t>付属品</w:t>
      </w:r>
      <w:r w:rsidR="00847344">
        <w:t xml:space="preserve">　</w:t>
      </w:r>
      <w:r w:rsidR="00C32580">
        <w:rPr>
          <w:rFonts w:hint="eastAsia"/>
        </w:rPr>
        <w:t xml:space="preserve">　　</w:t>
      </w:r>
      <w:r w:rsidR="0013469A">
        <w:rPr>
          <w:rFonts w:hint="eastAsia"/>
        </w:rPr>
        <w:t xml:space="preserve"> </w:t>
      </w:r>
      <w:r w:rsidRPr="007D37DB">
        <w:rPr>
          <w:rFonts w:hint="eastAsia"/>
        </w:rPr>
        <w:t>〔温度計、点検口、ドレン抜き、ダンパ、吸気スクリーン〕</w:t>
      </w:r>
    </w:p>
    <w:p w14:paraId="3C3F9855" w14:textId="70779D75" w:rsidR="007D37DB" w:rsidRPr="0013469A" w:rsidRDefault="007D37DB" w:rsidP="00B75674">
      <w:pPr>
        <w:pStyle w:val="5"/>
      </w:pPr>
      <w:r w:rsidRPr="0013469A">
        <w:rPr>
          <w:rFonts w:hint="eastAsia"/>
        </w:rPr>
        <w:t>特記</w:t>
      </w:r>
    </w:p>
    <w:p w14:paraId="6EC3CBA5" w14:textId="0C1E038F" w:rsidR="007D37DB" w:rsidRPr="0013469A" w:rsidRDefault="007D37DB" w:rsidP="008472BA">
      <w:pPr>
        <w:pStyle w:val="6"/>
      </w:pPr>
      <w:r w:rsidRPr="0013469A">
        <w:rPr>
          <w:rFonts w:hint="eastAsia"/>
        </w:rPr>
        <w:t>本装置は必要な風量に</w:t>
      </w:r>
      <w:r w:rsidRPr="0013469A">
        <w:t>10</w:t>
      </w:r>
      <w:r w:rsidRPr="0013469A">
        <w:rPr>
          <w:rFonts w:hint="eastAsia"/>
        </w:rPr>
        <w:t>％以上の余裕を持たせること。</w:t>
      </w:r>
    </w:p>
    <w:p w14:paraId="68685FD1" w14:textId="7F118C70" w:rsidR="007D37DB" w:rsidRDefault="007D37DB" w:rsidP="008472BA">
      <w:pPr>
        <w:pStyle w:val="6"/>
      </w:pPr>
      <w:r w:rsidRPr="0013469A">
        <w:rPr>
          <w:rFonts w:hint="eastAsia"/>
        </w:rPr>
        <w:t>吸引口にはスクリーンを設け、運転中にスクリーン交換・清掃が安全にできる構造とすること。</w:t>
      </w:r>
    </w:p>
    <w:p w14:paraId="31AA42CA" w14:textId="77777777" w:rsidR="00786247" w:rsidRPr="00786247" w:rsidRDefault="00786247" w:rsidP="00786247">
      <w:pPr>
        <w:spacing w:line="400" w:lineRule="exact"/>
        <w:ind w:leftChars="322" w:left="1132" w:hangingChars="198" w:hanging="419"/>
        <w:rPr>
          <w:rFonts w:asciiTheme="minorEastAsia" w:hAnsiTheme="minorEastAsia"/>
          <w:sz w:val="20"/>
          <w:szCs w:val="21"/>
        </w:rPr>
      </w:pPr>
    </w:p>
    <w:p w14:paraId="73F20CC0" w14:textId="77777777" w:rsidR="007D37DB" w:rsidRPr="007A4941" w:rsidRDefault="007D37DB" w:rsidP="000536DC">
      <w:pPr>
        <w:pStyle w:val="4"/>
      </w:pPr>
      <w:r w:rsidRPr="007A4941">
        <w:rPr>
          <w:rFonts w:hint="eastAsia"/>
        </w:rPr>
        <w:t>空気予熱器</w:t>
      </w:r>
    </w:p>
    <w:p w14:paraId="61F4E573" w14:textId="03FBFB12" w:rsidR="007D37DB" w:rsidRPr="007D37DB" w:rsidRDefault="007D37DB" w:rsidP="00DD1856">
      <w:pPr>
        <w:spacing w:line="400" w:lineRule="exact"/>
        <w:ind w:firstLineChars="100" w:firstLine="222"/>
        <w:rPr>
          <w:rFonts w:asciiTheme="minorEastAsia" w:hAnsiTheme="minorEastAsia"/>
        </w:rPr>
      </w:pPr>
      <w:r w:rsidRPr="007D37DB">
        <w:rPr>
          <w:rFonts w:asciiTheme="minorEastAsia" w:hAnsiTheme="minorEastAsia"/>
        </w:rPr>
        <w:t>3</w:t>
      </w:r>
      <w:r w:rsidR="00AF7EE7">
        <w:rPr>
          <w:rFonts w:asciiTheme="minorEastAsia" w:hAnsiTheme="minorEastAsia"/>
        </w:rPr>
        <w:t>-</w:t>
      </w:r>
      <w:r w:rsidRPr="007D37DB">
        <w:rPr>
          <w:rFonts w:asciiTheme="minorEastAsia" w:hAnsiTheme="minorEastAsia"/>
        </w:rPr>
        <w:t>1</w:t>
      </w:r>
      <w:r w:rsidR="00847344">
        <w:rPr>
          <w:rFonts w:asciiTheme="minorEastAsia" w:hAnsiTheme="minorEastAsia"/>
        </w:rPr>
        <w:t xml:space="preserve">　</w:t>
      </w:r>
      <w:r w:rsidRPr="007D37DB">
        <w:rPr>
          <w:rFonts w:asciiTheme="minorEastAsia" w:hAnsiTheme="minorEastAsia" w:hint="eastAsia"/>
        </w:rPr>
        <w:t>蒸気式空気予熱器</w:t>
      </w:r>
      <w:r w:rsidR="00125B86" w:rsidRPr="00501999">
        <w:rPr>
          <w:rFonts w:asciiTheme="minorEastAsia" w:hAnsiTheme="minorEastAsia" w:hint="eastAsia"/>
        </w:rPr>
        <w:t>（必要に応じて設置する）</w:t>
      </w:r>
    </w:p>
    <w:p w14:paraId="0B1348DE" w14:textId="77777777" w:rsidR="007D37DB" w:rsidRPr="007D37DB" w:rsidRDefault="007D37DB" w:rsidP="00DD1856">
      <w:pPr>
        <w:ind w:leftChars="300" w:left="665" w:firstLineChars="100" w:firstLine="222"/>
      </w:pPr>
      <w:r w:rsidRPr="007D37DB">
        <w:rPr>
          <w:rFonts w:hint="eastAsia"/>
        </w:rPr>
        <w:t>ボイラより発生する蒸気を利用して、燃焼用空気を予熱するものであり、押込送風機と焼却炉間の風道に設ける。</w:t>
      </w:r>
    </w:p>
    <w:p w14:paraId="7DDF2930" w14:textId="31B1F131" w:rsidR="007D37DB" w:rsidRPr="007D37DB" w:rsidRDefault="007D37DB" w:rsidP="00B75674">
      <w:pPr>
        <w:pStyle w:val="5"/>
      </w:pPr>
      <w:r w:rsidRPr="007D37DB">
        <w:rPr>
          <w:rFonts w:hint="eastAsia"/>
        </w:rPr>
        <w:t>形式</w:t>
      </w:r>
      <w:r w:rsidR="00D60C56">
        <w:rPr>
          <w:rFonts w:hint="eastAsia"/>
        </w:rPr>
        <w:t xml:space="preserve">　　</w:t>
      </w:r>
      <w:r w:rsidR="00F67EA5">
        <w:rPr>
          <w:rFonts w:hint="eastAsia"/>
        </w:rPr>
        <w:t xml:space="preserve">　　　</w:t>
      </w:r>
      <w:r w:rsidR="00847344">
        <w:t xml:space="preserve">　</w:t>
      </w:r>
      <w:r w:rsidR="00A96381">
        <w:rPr>
          <w:rFonts w:hint="eastAsia"/>
        </w:rPr>
        <w:t>〔</w:t>
      </w:r>
      <w:r w:rsidR="004B1738" w:rsidRPr="0086393B">
        <w:rPr>
          <w:rFonts w:hint="eastAsia"/>
          <w:sz w:val="20"/>
          <w:szCs w:val="21"/>
        </w:rPr>
        <w:t>ベアチューブ式</w:t>
      </w:r>
      <w:r w:rsidR="00A96381">
        <w:rPr>
          <w:rFonts w:hint="eastAsia"/>
        </w:rPr>
        <w:t>〕</w:t>
      </w:r>
    </w:p>
    <w:p w14:paraId="2616A4B5" w14:textId="20833F71" w:rsidR="007D37DB" w:rsidRPr="007D37DB" w:rsidRDefault="007D37DB" w:rsidP="00B75674">
      <w:pPr>
        <w:pStyle w:val="5"/>
      </w:pPr>
      <w:r w:rsidRPr="007D37DB">
        <w:rPr>
          <w:rFonts w:hint="eastAsia"/>
        </w:rPr>
        <w:t>数量</w:t>
      </w:r>
      <w:r w:rsidR="00F67EA5">
        <w:rPr>
          <w:rFonts w:hint="eastAsia"/>
        </w:rPr>
        <w:t xml:space="preserve">　</w:t>
      </w:r>
      <w:r w:rsidR="00D60C56">
        <w:rPr>
          <w:rFonts w:hint="eastAsia"/>
        </w:rPr>
        <w:t xml:space="preserve">　　</w:t>
      </w:r>
      <w:r w:rsidR="00F67EA5">
        <w:rPr>
          <w:rFonts w:hint="eastAsia"/>
        </w:rPr>
        <w:t xml:space="preserve">　　　</w:t>
      </w:r>
      <w:r w:rsidR="00E05C31">
        <w:rPr>
          <w:rFonts w:hint="eastAsia"/>
        </w:rPr>
        <w:t>2</w:t>
      </w:r>
      <w:r w:rsidRPr="007D37DB">
        <w:rPr>
          <w:rFonts w:hint="eastAsia"/>
        </w:rPr>
        <w:t>基</w:t>
      </w:r>
    </w:p>
    <w:p w14:paraId="4DB97E3B"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Pr="007D37DB">
        <w:rPr>
          <w:rFonts w:hint="eastAsia"/>
        </w:rPr>
        <w:t>基につき</w:t>
      </w:r>
      <w:r w:rsidR="00A96381">
        <w:rPr>
          <w:rFonts w:hint="eastAsia"/>
        </w:rPr>
        <w:t>）</w:t>
      </w:r>
    </w:p>
    <w:p w14:paraId="602C8C67" w14:textId="77777777" w:rsidR="007D37DB" w:rsidRPr="007D37DB" w:rsidRDefault="007D37DB" w:rsidP="008472BA">
      <w:pPr>
        <w:pStyle w:val="6"/>
      </w:pPr>
      <w:r w:rsidRPr="007D37DB">
        <w:rPr>
          <w:rFonts w:hint="eastAsia"/>
        </w:rPr>
        <w:t>入口空気温度</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281325A2" w14:textId="77777777" w:rsidR="007D37DB" w:rsidRPr="007D37DB" w:rsidRDefault="007D37DB" w:rsidP="008472BA">
      <w:pPr>
        <w:pStyle w:val="6"/>
      </w:pPr>
      <w:r w:rsidRPr="007D37DB">
        <w:rPr>
          <w:rFonts w:hint="eastAsia"/>
        </w:rPr>
        <w:t>出口空気温度</w:t>
      </w:r>
      <w:r w:rsidR="00D60C56">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01978602" w14:textId="77777777" w:rsidR="007D37DB" w:rsidRPr="007D37DB" w:rsidRDefault="007D37DB" w:rsidP="008472BA">
      <w:pPr>
        <w:pStyle w:val="6"/>
      </w:pPr>
      <w:r w:rsidRPr="007D37DB">
        <w:rPr>
          <w:rFonts w:hint="eastAsia"/>
        </w:rPr>
        <w:t>空気量</w:t>
      </w:r>
      <w:r w:rsidR="00F67EA5">
        <w:rPr>
          <w:rFonts w:hint="eastAsia"/>
        </w:rPr>
        <w:t xml:space="preserve">　</w:t>
      </w:r>
      <w:r w:rsidR="00D60C56">
        <w:rPr>
          <w:rFonts w:hint="eastAsia"/>
        </w:rPr>
        <w:t xml:space="preserve">　</w:t>
      </w:r>
      <w:r w:rsidR="00F67EA5">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2CFC9926" w14:textId="0ED310B8" w:rsidR="007D37DB" w:rsidRPr="007D37DB" w:rsidRDefault="007D37DB" w:rsidP="008472BA">
      <w:pPr>
        <w:pStyle w:val="6"/>
      </w:pPr>
      <w:r w:rsidRPr="007D37DB">
        <w:rPr>
          <w:rFonts w:hint="eastAsia"/>
        </w:rPr>
        <w:t>蒸気量</w:t>
      </w:r>
      <w:r w:rsidR="00F67EA5">
        <w:rPr>
          <w:rFonts w:hint="eastAsia"/>
        </w:rPr>
        <w:t xml:space="preserve">　</w:t>
      </w:r>
      <w:r w:rsidR="00D60C56">
        <w:rPr>
          <w:rFonts w:hint="eastAsia"/>
        </w:rPr>
        <w:t xml:space="preserve">　</w:t>
      </w:r>
      <w:r w:rsidR="00F67EA5">
        <w:rPr>
          <w:rFonts w:hint="eastAsia"/>
        </w:rPr>
        <w:t xml:space="preserve">　</w:t>
      </w:r>
      <w:r w:rsidR="00847344">
        <w:t xml:space="preserve">　</w:t>
      </w:r>
      <w:r w:rsidR="005B1BE4">
        <w:rPr>
          <w:rFonts w:hint="eastAsia"/>
        </w:rPr>
        <w:t>〔</w:t>
      </w:r>
      <w:r w:rsidR="00847344">
        <w:t xml:space="preserve">　</w:t>
      </w:r>
      <w:r w:rsidR="00D60C56">
        <w:rPr>
          <w:rFonts w:hint="eastAsia"/>
        </w:rPr>
        <w:t xml:space="preserve">　　</w:t>
      </w:r>
      <w:r w:rsidR="005B1BE4">
        <w:rPr>
          <w:rFonts w:hint="eastAsia"/>
        </w:rPr>
        <w:t>〕</w:t>
      </w:r>
      <w:r w:rsidR="00A96381">
        <w:t>t</w:t>
      </w:r>
      <w:r w:rsidR="00BA55BF">
        <w:t>/</w:t>
      </w:r>
      <w:r w:rsidRPr="007D37DB">
        <w:t>h</w:t>
      </w:r>
    </w:p>
    <w:p w14:paraId="718C16E7" w14:textId="77777777" w:rsidR="007D37DB" w:rsidRPr="007D37DB" w:rsidRDefault="007D37DB" w:rsidP="008472BA">
      <w:pPr>
        <w:pStyle w:val="6"/>
      </w:pPr>
      <w:r w:rsidRPr="007D37DB">
        <w:rPr>
          <w:rFonts w:hint="eastAsia"/>
        </w:rPr>
        <w:t>構造</w:t>
      </w:r>
      <w:r w:rsidR="00F67EA5">
        <w:rPr>
          <w:rFonts w:hint="eastAsia"/>
        </w:rPr>
        <w:t xml:space="preserve">　　　</w:t>
      </w:r>
      <w:r w:rsidR="00D60C56">
        <w:rPr>
          <w:rFonts w:hint="eastAsia"/>
        </w:rPr>
        <w:t xml:space="preserve">　</w:t>
      </w:r>
      <w:r w:rsidR="00F67EA5">
        <w:rPr>
          <w:rFonts w:hint="eastAsia"/>
        </w:rPr>
        <w:t xml:space="preserve">　</w:t>
      </w:r>
      <w:r w:rsidR="00A96381">
        <w:rPr>
          <w:rFonts w:hint="eastAsia"/>
        </w:rPr>
        <w:t>〔</w:t>
      </w:r>
      <w:r w:rsidR="00847344">
        <w:rPr>
          <w:rFonts w:hint="eastAsia"/>
        </w:rPr>
        <w:t xml:space="preserve">　　　</w:t>
      </w:r>
      <w:r w:rsidR="00A96381">
        <w:rPr>
          <w:rFonts w:hint="eastAsia"/>
        </w:rPr>
        <w:t>〕</w:t>
      </w:r>
    </w:p>
    <w:p w14:paraId="265787EE" w14:textId="77777777" w:rsidR="007D37DB" w:rsidRPr="007D37DB" w:rsidRDefault="007D37DB" w:rsidP="008472BA">
      <w:pPr>
        <w:pStyle w:val="6"/>
      </w:pPr>
      <w:r w:rsidRPr="007D37DB">
        <w:rPr>
          <w:rFonts w:hint="eastAsia"/>
        </w:rPr>
        <w:t>主要材質</w:t>
      </w:r>
      <w:r w:rsidR="00F67EA5">
        <w:rPr>
          <w:rFonts w:hint="eastAsia"/>
        </w:rPr>
        <w:t xml:space="preserve">　</w:t>
      </w:r>
      <w:r w:rsidR="00D60C56">
        <w:rPr>
          <w:rFonts w:hint="eastAsia"/>
        </w:rPr>
        <w:t xml:space="preserve">　</w:t>
      </w:r>
      <w:r w:rsidR="00F67EA5">
        <w:rPr>
          <w:rFonts w:hint="eastAsia"/>
        </w:rPr>
        <w:t xml:space="preserve">　</w:t>
      </w:r>
      <w:r w:rsidR="00A96381">
        <w:rPr>
          <w:rFonts w:hint="eastAsia"/>
        </w:rPr>
        <w:t>〔</w:t>
      </w:r>
      <w:r w:rsidR="00847344">
        <w:rPr>
          <w:rFonts w:hint="eastAsia"/>
        </w:rPr>
        <w:t xml:space="preserve">　　　</w:t>
      </w:r>
      <w:r w:rsidR="00A96381">
        <w:rPr>
          <w:rFonts w:hint="eastAsia"/>
        </w:rPr>
        <w:t>〕</w:t>
      </w:r>
    </w:p>
    <w:p w14:paraId="070675D4" w14:textId="77777777" w:rsidR="007D37DB" w:rsidRPr="007D37DB" w:rsidRDefault="007D37DB" w:rsidP="00B75674">
      <w:pPr>
        <w:pStyle w:val="5"/>
      </w:pPr>
      <w:r w:rsidRPr="007D37DB">
        <w:rPr>
          <w:rFonts w:hint="eastAsia"/>
        </w:rPr>
        <w:t>付属品</w:t>
      </w:r>
      <w:r w:rsidR="00847344">
        <w:t xml:space="preserve">　</w:t>
      </w:r>
      <w:r w:rsidR="00F67EA5">
        <w:rPr>
          <w:rFonts w:hint="eastAsia"/>
        </w:rPr>
        <w:t xml:space="preserve">　　</w:t>
      </w:r>
      <w:r w:rsidR="00D60C56">
        <w:rPr>
          <w:rFonts w:hint="eastAsia"/>
        </w:rPr>
        <w:t xml:space="preserve">　</w:t>
      </w:r>
      <w:r w:rsidR="00F67EA5">
        <w:rPr>
          <w:rFonts w:hint="eastAsia"/>
        </w:rPr>
        <w:t xml:space="preserve">　</w:t>
      </w:r>
      <w:r w:rsidR="00A96381">
        <w:rPr>
          <w:rFonts w:hint="eastAsia"/>
        </w:rPr>
        <w:t>〔</w:t>
      </w:r>
      <w:r w:rsidR="00847344">
        <w:rPr>
          <w:rFonts w:hint="eastAsia"/>
        </w:rPr>
        <w:t xml:space="preserve">　　　</w:t>
      </w:r>
      <w:r w:rsidR="00A96381">
        <w:rPr>
          <w:rFonts w:hint="eastAsia"/>
        </w:rPr>
        <w:t>〕</w:t>
      </w:r>
    </w:p>
    <w:p w14:paraId="1DE2FA9E" w14:textId="51E9BC98" w:rsidR="007D37DB" w:rsidRPr="0086393B" w:rsidRDefault="007D37DB" w:rsidP="00B75674">
      <w:pPr>
        <w:pStyle w:val="5"/>
      </w:pPr>
      <w:r w:rsidRPr="0086393B">
        <w:rPr>
          <w:rFonts w:hint="eastAsia"/>
        </w:rPr>
        <w:t>特記</w:t>
      </w:r>
    </w:p>
    <w:p w14:paraId="27B54682" w14:textId="4DAFA91D" w:rsidR="007D37DB" w:rsidRPr="0086393B" w:rsidRDefault="007D37DB" w:rsidP="008472BA">
      <w:pPr>
        <w:pStyle w:val="6"/>
      </w:pPr>
      <w:r w:rsidRPr="0086393B">
        <w:rPr>
          <w:rFonts w:hint="eastAsia"/>
        </w:rPr>
        <w:t>予熱管は十分な厚さを有し、点検・清掃の可能な構造とすること。</w:t>
      </w:r>
    </w:p>
    <w:p w14:paraId="7AD93E19" w14:textId="001052D7" w:rsidR="007D37DB" w:rsidRPr="0086393B" w:rsidRDefault="007D37DB" w:rsidP="008472BA">
      <w:pPr>
        <w:pStyle w:val="6"/>
      </w:pPr>
      <w:r w:rsidRPr="0086393B">
        <w:rPr>
          <w:rFonts w:hint="eastAsia"/>
        </w:rPr>
        <w:t>ケーシングには清掃・点検用のマンホールを設けること。</w:t>
      </w:r>
    </w:p>
    <w:p w14:paraId="7B304F2C" w14:textId="77777777" w:rsidR="00F67EA5" w:rsidRPr="007D37DB" w:rsidRDefault="00F67EA5" w:rsidP="0086393B">
      <w:pPr>
        <w:spacing w:line="400" w:lineRule="exact"/>
        <w:rPr>
          <w:rFonts w:asciiTheme="minorEastAsia" w:hAnsiTheme="minorEastAsia"/>
        </w:rPr>
      </w:pPr>
    </w:p>
    <w:p w14:paraId="080A3EAE" w14:textId="77777777" w:rsidR="007D37DB" w:rsidRPr="002D495D" w:rsidRDefault="007D37DB" w:rsidP="000536DC">
      <w:pPr>
        <w:pStyle w:val="4"/>
      </w:pPr>
      <w:r w:rsidRPr="002D495D">
        <w:rPr>
          <w:rFonts w:hint="eastAsia"/>
        </w:rPr>
        <w:t>風道</w:t>
      </w:r>
    </w:p>
    <w:p w14:paraId="1C2772F3" w14:textId="77777777" w:rsidR="007D37DB" w:rsidRPr="007D37DB" w:rsidRDefault="007D37DB" w:rsidP="00B75674">
      <w:pPr>
        <w:pStyle w:val="5"/>
      </w:pPr>
      <w:r w:rsidRPr="007D37DB">
        <w:rPr>
          <w:rFonts w:hint="eastAsia"/>
        </w:rPr>
        <w:t>形式</w:t>
      </w:r>
      <w:r w:rsidR="00F67EA5">
        <w:rPr>
          <w:rFonts w:hint="eastAsia"/>
        </w:rPr>
        <w:t xml:space="preserve">　　</w:t>
      </w:r>
      <w:r w:rsidR="009F5A2D">
        <w:rPr>
          <w:rFonts w:hint="eastAsia"/>
        </w:rPr>
        <w:t xml:space="preserve">　　</w:t>
      </w:r>
      <w:r w:rsidR="00F67EA5">
        <w:rPr>
          <w:rFonts w:hint="eastAsia"/>
        </w:rPr>
        <w:t xml:space="preserve">　</w:t>
      </w:r>
      <w:r w:rsidR="00847344">
        <w:t xml:space="preserve">　</w:t>
      </w:r>
      <w:r w:rsidRPr="007D37DB">
        <w:rPr>
          <w:rFonts w:hint="eastAsia"/>
        </w:rPr>
        <w:t>〔溶接鋼板型〕</w:t>
      </w:r>
    </w:p>
    <w:p w14:paraId="307189C7" w14:textId="4A26F635" w:rsidR="007D37DB" w:rsidRPr="007D37DB" w:rsidRDefault="007D37DB" w:rsidP="00B75674">
      <w:pPr>
        <w:pStyle w:val="5"/>
      </w:pPr>
      <w:r w:rsidRPr="007D37DB">
        <w:rPr>
          <w:rFonts w:hint="eastAsia"/>
        </w:rPr>
        <w:t>数量</w:t>
      </w:r>
      <w:r w:rsidR="00F67EA5">
        <w:rPr>
          <w:rFonts w:hint="eastAsia"/>
        </w:rPr>
        <w:t xml:space="preserve">　　</w:t>
      </w:r>
      <w:r w:rsidR="009F5A2D">
        <w:rPr>
          <w:rFonts w:hint="eastAsia"/>
        </w:rPr>
        <w:t xml:space="preserve">　　</w:t>
      </w:r>
      <w:r w:rsidR="00F67EA5">
        <w:rPr>
          <w:rFonts w:hint="eastAsia"/>
        </w:rPr>
        <w:t xml:space="preserve">　　</w:t>
      </w:r>
      <w:r w:rsidR="00E05C31">
        <w:rPr>
          <w:rFonts w:hint="eastAsia"/>
        </w:rPr>
        <w:t>2</w:t>
      </w:r>
      <w:r w:rsidRPr="007D37DB">
        <w:rPr>
          <w:rFonts w:hint="eastAsia"/>
        </w:rPr>
        <w:t>炉分</w:t>
      </w:r>
    </w:p>
    <w:p w14:paraId="0EBF654C" w14:textId="77777777" w:rsidR="007D37DB" w:rsidRPr="007D37DB" w:rsidRDefault="007D37DB" w:rsidP="00B75674">
      <w:pPr>
        <w:pStyle w:val="5"/>
      </w:pPr>
      <w:r w:rsidRPr="007D37DB">
        <w:rPr>
          <w:rFonts w:hint="eastAsia"/>
        </w:rPr>
        <w:t>主要項目</w:t>
      </w:r>
    </w:p>
    <w:p w14:paraId="5F9DCB75" w14:textId="6180AA75" w:rsidR="007D37DB" w:rsidRPr="007D37DB" w:rsidRDefault="007D37DB" w:rsidP="008472BA">
      <w:pPr>
        <w:pStyle w:val="6"/>
      </w:pPr>
      <w:r w:rsidRPr="007D37DB">
        <w:rPr>
          <w:rFonts w:hint="eastAsia"/>
        </w:rPr>
        <w:t>風速</w:t>
      </w:r>
      <w:r w:rsidR="00847344">
        <w:t xml:space="preserve">　</w:t>
      </w:r>
      <w:r w:rsidR="00F67EA5">
        <w:rPr>
          <w:rFonts w:hint="eastAsia"/>
        </w:rPr>
        <w:t xml:space="preserve">　　</w:t>
      </w:r>
      <w:r w:rsidR="009F5A2D">
        <w:rPr>
          <w:rFonts w:hint="eastAsia"/>
        </w:rPr>
        <w:t xml:space="preserve">　</w:t>
      </w:r>
      <w:r w:rsidR="00F67EA5">
        <w:rPr>
          <w:rFonts w:hint="eastAsia"/>
        </w:rPr>
        <w:t xml:space="preserve">　</w:t>
      </w:r>
      <w:r w:rsidR="00A96381">
        <w:rPr>
          <w:rFonts w:hint="eastAsia"/>
        </w:rPr>
        <w:t>〔</w:t>
      </w:r>
      <w:r w:rsidR="00EA3291">
        <w:rPr>
          <w:rFonts w:hint="eastAsia"/>
        </w:rPr>
        <w:t>12</w:t>
      </w:r>
      <w:r w:rsidR="00A96381">
        <w:rPr>
          <w:rFonts w:hint="eastAsia"/>
        </w:rPr>
        <w:t>〕</w:t>
      </w:r>
      <w:r w:rsidRPr="007D37DB">
        <w:t>m</w:t>
      </w:r>
      <w:r w:rsidR="00A96381">
        <w:t>/</w:t>
      </w:r>
      <w:r w:rsidRPr="007D37DB">
        <w:t>s</w:t>
      </w:r>
    </w:p>
    <w:p w14:paraId="43931FD8" w14:textId="77777777" w:rsidR="007D37DB" w:rsidRPr="007D37DB" w:rsidRDefault="007D37DB" w:rsidP="008472BA">
      <w:pPr>
        <w:pStyle w:val="6"/>
      </w:pPr>
      <w:r w:rsidRPr="007D37DB">
        <w:rPr>
          <w:rFonts w:hint="eastAsia"/>
        </w:rPr>
        <w:t>材質</w:t>
      </w:r>
      <w:r w:rsidR="00F67EA5">
        <w:rPr>
          <w:rFonts w:hint="eastAsia"/>
        </w:rPr>
        <w:t xml:space="preserve">　　</w:t>
      </w:r>
      <w:r w:rsidR="009F5A2D">
        <w:rPr>
          <w:rFonts w:hint="eastAsia"/>
        </w:rPr>
        <w:t xml:space="preserve">　</w:t>
      </w:r>
      <w:r w:rsidR="00F67EA5">
        <w:rPr>
          <w:rFonts w:hint="eastAsia"/>
        </w:rPr>
        <w:t xml:space="preserve">　　</w:t>
      </w:r>
      <w:r w:rsidRPr="007D37DB">
        <w:rPr>
          <w:rFonts w:hint="eastAsia"/>
        </w:rPr>
        <w:t>〔鋼板〕、厚さ</w:t>
      </w:r>
      <w:r w:rsidR="00A96381">
        <w:rPr>
          <w:rFonts w:hint="eastAsia"/>
        </w:rPr>
        <w:t>〔</w:t>
      </w:r>
      <w:r w:rsidR="00847344">
        <w:rPr>
          <w:rFonts w:hint="eastAsia"/>
        </w:rPr>
        <w:t xml:space="preserve">　　　</w:t>
      </w:r>
      <w:r w:rsidR="00A96381">
        <w:rPr>
          <w:rFonts w:hint="eastAsia"/>
        </w:rPr>
        <w:t>〕</w:t>
      </w:r>
      <w:r w:rsidRPr="007D37DB">
        <w:t>mm</w:t>
      </w:r>
    </w:p>
    <w:p w14:paraId="7E398139" w14:textId="77777777" w:rsidR="007D37DB" w:rsidRPr="007D37DB" w:rsidRDefault="007D37DB" w:rsidP="00B75674">
      <w:pPr>
        <w:pStyle w:val="5"/>
      </w:pPr>
      <w:r w:rsidRPr="007D37DB">
        <w:rPr>
          <w:rFonts w:hint="eastAsia"/>
        </w:rPr>
        <w:t>付属品</w:t>
      </w:r>
      <w:r w:rsidR="00F67EA5">
        <w:rPr>
          <w:rFonts w:hint="eastAsia"/>
        </w:rPr>
        <w:t xml:space="preserve">　</w:t>
      </w:r>
      <w:r w:rsidR="009F5A2D">
        <w:rPr>
          <w:rFonts w:hint="eastAsia"/>
        </w:rPr>
        <w:t xml:space="preserve">　　</w:t>
      </w:r>
      <w:r w:rsidR="00F67EA5">
        <w:rPr>
          <w:rFonts w:hint="eastAsia"/>
        </w:rPr>
        <w:t xml:space="preserve">　</w:t>
      </w:r>
      <w:r w:rsidR="00847344">
        <w:t xml:space="preserve">　</w:t>
      </w:r>
      <w:r w:rsidRPr="007D37DB">
        <w:rPr>
          <w:rFonts w:hint="eastAsia"/>
        </w:rPr>
        <w:t>〔ダンパ〕</w:t>
      </w:r>
    </w:p>
    <w:p w14:paraId="7F1F6D27" w14:textId="2D06904C" w:rsidR="00F67EA5" w:rsidRDefault="007348E4" w:rsidP="007348E4">
      <w:pPr>
        <w:pStyle w:val="5"/>
      </w:pPr>
      <w:r>
        <w:rPr>
          <w:rFonts w:hint="eastAsia"/>
        </w:rPr>
        <w:t>特記</w:t>
      </w:r>
    </w:p>
    <w:p w14:paraId="02F6AA67" w14:textId="4A3BD726" w:rsidR="007348E4" w:rsidRDefault="007348E4" w:rsidP="008472BA">
      <w:pPr>
        <w:pStyle w:val="6"/>
        <w:rPr>
          <w:rFonts w:asciiTheme="minorEastAsia" w:hAnsiTheme="minorEastAsia"/>
        </w:rPr>
      </w:pPr>
      <w:r w:rsidRPr="002D495D">
        <w:rPr>
          <w:rFonts w:hint="eastAsia"/>
        </w:rPr>
        <w:lastRenderedPageBreak/>
        <w:t>空気予熱器以降の高温部は表面温度室温</w:t>
      </w:r>
      <w:r w:rsidRPr="002D495D">
        <w:t>＋40</w:t>
      </w:r>
      <w:r w:rsidRPr="002D495D">
        <w:rPr>
          <w:rFonts w:hint="eastAsia"/>
        </w:rPr>
        <w:t>℃以下となるよう保温する。</w:t>
      </w:r>
    </w:p>
    <w:p w14:paraId="672AF0A8" w14:textId="1D6EB18D" w:rsidR="007348E4" w:rsidRDefault="007348E4" w:rsidP="008472BA">
      <w:pPr>
        <w:pStyle w:val="6"/>
      </w:pPr>
      <w:r w:rsidRPr="002D495D">
        <w:rPr>
          <w:rFonts w:hint="eastAsia"/>
        </w:rPr>
        <w:t>空気取り入れ口には金網を設けるとともに、点検、清掃が容易な構造とする。</w:t>
      </w:r>
    </w:p>
    <w:p w14:paraId="3A9E4058" w14:textId="4DFB88B6" w:rsidR="007348E4" w:rsidRDefault="007348E4" w:rsidP="008472BA">
      <w:pPr>
        <w:pStyle w:val="6"/>
      </w:pPr>
      <w:r w:rsidRPr="002D495D">
        <w:rPr>
          <w:rFonts w:hint="eastAsia"/>
        </w:rPr>
        <w:t>角形の大きいものについては補強リブを入れ、振動の防止に</w:t>
      </w:r>
      <w:r w:rsidR="00130F60" w:rsidRPr="005E2DE8">
        <w:rPr>
          <w:rFonts w:hint="eastAsia"/>
        </w:rPr>
        <w:t>努め</w:t>
      </w:r>
      <w:r w:rsidR="00130F60">
        <w:rPr>
          <w:rFonts w:hint="eastAsia"/>
        </w:rPr>
        <w:t>る。</w:t>
      </w:r>
    </w:p>
    <w:p w14:paraId="6CEA56B2" w14:textId="77777777" w:rsidR="007348E4" w:rsidRDefault="007348E4" w:rsidP="002D495D">
      <w:pPr>
        <w:spacing w:line="400" w:lineRule="exact"/>
        <w:rPr>
          <w:rFonts w:asciiTheme="minorEastAsia" w:hAnsiTheme="minorEastAsia"/>
        </w:rPr>
      </w:pPr>
    </w:p>
    <w:p w14:paraId="73AB5E56" w14:textId="77777777" w:rsidR="007D37DB" w:rsidRPr="002D495D" w:rsidRDefault="007D37DB" w:rsidP="000536DC">
      <w:pPr>
        <w:pStyle w:val="4"/>
      </w:pPr>
      <w:r w:rsidRPr="002D495D">
        <w:rPr>
          <w:rFonts w:hint="eastAsia"/>
        </w:rPr>
        <w:t>誘引送風機</w:t>
      </w:r>
    </w:p>
    <w:p w14:paraId="104EFC1C" w14:textId="552C7725" w:rsidR="007D37DB" w:rsidRPr="007D37DB" w:rsidRDefault="007D37DB" w:rsidP="00DD1856">
      <w:pPr>
        <w:ind w:leftChars="200" w:left="443" w:firstLineChars="100" w:firstLine="222"/>
      </w:pPr>
      <w:r w:rsidRPr="007D37DB">
        <w:rPr>
          <w:rFonts w:hint="eastAsia"/>
        </w:rPr>
        <w:t>イン</w:t>
      </w:r>
      <w:r w:rsidR="00365262">
        <w:rPr>
          <w:rFonts w:hint="eastAsia"/>
        </w:rPr>
        <w:t>ペ</w:t>
      </w:r>
      <w:r w:rsidRPr="007D37DB">
        <w:rPr>
          <w:rFonts w:hint="eastAsia"/>
        </w:rPr>
        <w:t>ラは形状、寸法など均整に製作し、十分な強度を持ち、高速運転に耐えるものとし、据付には振動、騒音防止に特に留意する。</w:t>
      </w:r>
    </w:p>
    <w:p w14:paraId="412A832E" w14:textId="0B470B64" w:rsidR="007D37DB" w:rsidRPr="007D37DB" w:rsidRDefault="007D37DB" w:rsidP="00B75674">
      <w:pPr>
        <w:pStyle w:val="5"/>
      </w:pPr>
      <w:r w:rsidRPr="007D37DB">
        <w:rPr>
          <w:rFonts w:hint="eastAsia"/>
        </w:rPr>
        <w:t>形式</w:t>
      </w:r>
      <w:r w:rsidR="000E6511">
        <w:rPr>
          <w:rFonts w:hint="eastAsia"/>
        </w:rPr>
        <w:t xml:space="preserve">　</w:t>
      </w:r>
      <w:r w:rsidR="009F5A2D">
        <w:rPr>
          <w:rFonts w:hint="eastAsia"/>
        </w:rPr>
        <w:t xml:space="preserve">　　</w:t>
      </w:r>
      <w:r w:rsidR="000E6511">
        <w:rPr>
          <w:rFonts w:hint="eastAsia"/>
        </w:rPr>
        <w:t xml:space="preserve">　　</w:t>
      </w:r>
      <w:r w:rsidR="00847344">
        <w:t xml:space="preserve">　</w:t>
      </w:r>
      <w:r w:rsidR="00A96381">
        <w:rPr>
          <w:rFonts w:hint="eastAsia"/>
        </w:rPr>
        <w:t>〔</w:t>
      </w:r>
      <w:r w:rsidR="00E05C31">
        <w:rPr>
          <w:rFonts w:hint="eastAsia"/>
        </w:rPr>
        <w:t>電動機軸直結ターボ型</w:t>
      </w:r>
      <w:r w:rsidR="00A96381">
        <w:rPr>
          <w:rFonts w:hint="eastAsia"/>
        </w:rPr>
        <w:t>〕</w:t>
      </w:r>
    </w:p>
    <w:p w14:paraId="16F760B8" w14:textId="0830B1A7" w:rsidR="007D37DB" w:rsidRPr="007D37DB" w:rsidRDefault="007D37DB" w:rsidP="00B75674">
      <w:pPr>
        <w:pStyle w:val="5"/>
      </w:pPr>
      <w:r w:rsidRPr="007D37DB">
        <w:rPr>
          <w:rFonts w:hint="eastAsia"/>
        </w:rPr>
        <w:t>数量</w:t>
      </w:r>
      <w:r w:rsidR="000E6511">
        <w:rPr>
          <w:rFonts w:hint="eastAsia"/>
        </w:rPr>
        <w:t xml:space="preserve">　</w:t>
      </w:r>
      <w:r w:rsidR="009F5A2D">
        <w:rPr>
          <w:rFonts w:hint="eastAsia"/>
        </w:rPr>
        <w:t xml:space="preserve">　　</w:t>
      </w:r>
      <w:r w:rsidR="000E6511">
        <w:rPr>
          <w:rFonts w:hint="eastAsia"/>
        </w:rPr>
        <w:t xml:space="preserve">　　　</w:t>
      </w:r>
      <w:r w:rsidR="00E05C31">
        <w:rPr>
          <w:rFonts w:hint="eastAsia"/>
        </w:rPr>
        <w:t>2</w:t>
      </w:r>
      <w:r w:rsidRPr="007D37DB">
        <w:rPr>
          <w:rFonts w:hint="eastAsia"/>
        </w:rPr>
        <w:t>基</w:t>
      </w:r>
    </w:p>
    <w:p w14:paraId="2B4620A0"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3C5E734A" w14:textId="77777777" w:rsidR="007D37DB" w:rsidRPr="007D37DB" w:rsidRDefault="007D37DB" w:rsidP="008472BA">
      <w:pPr>
        <w:pStyle w:val="6"/>
      </w:pPr>
      <w:r w:rsidRPr="007D37DB">
        <w:rPr>
          <w:rFonts w:hint="eastAsia"/>
        </w:rPr>
        <w:t>風量</w:t>
      </w:r>
      <w:r w:rsidR="000E6511">
        <w:rPr>
          <w:rFonts w:hint="eastAsia"/>
        </w:rPr>
        <w:t xml:space="preserve">　</w:t>
      </w:r>
      <w:r w:rsidR="009F5A2D">
        <w:rPr>
          <w:rFonts w:hint="eastAsia"/>
        </w:rPr>
        <w:t xml:space="preserve">　</w:t>
      </w:r>
      <w:r w:rsidR="000E6511">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r w:rsidRPr="007D37DB">
        <w:t>N</w:t>
      </w:r>
      <w:r w:rsidR="00A96381">
        <w:t>/</w:t>
      </w:r>
      <w:r w:rsidRPr="007D37DB">
        <w:t>h</w:t>
      </w:r>
    </w:p>
    <w:p w14:paraId="0E79BD92" w14:textId="77777777" w:rsidR="007D37DB" w:rsidRPr="007D37DB" w:rsidRDefault="007D37DB" w:rsidP="008472BA">
      <w:pPr>
        <w:pStyle w:val="6"/>
      </w:pPr>
      <w:r w:rsidRPr="007D37DB">
        <w:rPr>
          <w:rFonts w:hint="eastAsia"/>
        </w:rPr>
        <w:t>風圧</w:t>
      </w:r>
      <w:r w:rsidR="000E6511">
        <w:rPr>
          <w:rFonts w:hint="eastAsia"/>
        </w:rPr>
        <w:t xml:space="preserve">　　</w:t>
      </w:r>
      <w:r w:rsidR="009F5A2D">
        <w:rPr>
          <w:rFonts w:hint="eastAsia"/>
        </w:rPr>
        <w:t xml:space="preserve">　</w:t>
      </w:r>
      <w:r w:rsidR="000E6511">
        <w:rPr>
          <w:rFonts w:hint="eastAsia"/>
        </w:rPr>
        <w:t xml:space="preserve">　　</w:t>
      </w:r>
      <w:r w:rsidR="00A96381">
        <w:rPr>
          <w:rFonts w:hint="eastAsia"/>
        </w:rPr>
        <w:t>〔</w:t>
      </w:r>
      <w:r w:rsidR="00847344">
        <w:rPr>
          <w:rFonts w:hint="eastAsia"/>
        </w:rPr>
        <w:t xml:space="preserve">　　　</w:t>
      </w:r>
      <w:r w:rsidR="00A96381">
        <w:rPr>
          <w:rFonts w:hint="eastAsia"/>
        </w:rPr>
        <w:t>〕</w:t>
      </w:r>
      <w:r w:rsidRPr="007D37DB">
        <w:t>kPa</w:t>
      </w:r>
      <w:r w:rsidR="00A96381">
        <w:rPr>
          <w:rFonts w:hint="eastAsia"/>
        </w:rPr>
        <w:t>（</w:t>
      </w:r>
      <w:r w:rsidRPr="007D37DB">
        <w:rPr>
          <w:rFonts w:hint="eastAsia"/>
        </w:rPr>
        <w:t>常用温度において</w:t>
      </w:r>
      <w:r w:rsidR="00A96381">
        <w:rPr>
          <w:rFonts w:hint="eastAsia"/>
        </w:rPr>
        <w:t>）</w:t>
      </w:r>
    </w:p>
    <w:p w14:paraId="6F6A3BCA" w14:textId="77777777" w:rsidR="007D37DB" w:rsidRPr="007D37DB" w:rsidRDefault="007D37DB" w:rsidP="008472BA">
      <w:pPr>
        <w:pStyle w:val="6"/>
      </w:pPr>
      <w:r w:rsidRPr="007D37DB">
        <w:rPr>
          <w:rFonts w:hint="eastAsia"/>
        </w:rPr>
        <w:t>排ガス温度</w:t>
      </w:r>
      <w:r w:rsidR="000E6511">
        <w:rPr>
          <w:rFonts w:hint="eastAsia"/>
        </w:rPr>
        <w:t xml:space="preserve">　</w:t>
      </w:r>
      <w:r w:rsidR="009F5A2D">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r w:rsidR="00A96381">
        <w:rPr>
          <w:rFonts w:hint="eastAsia"/>
        </w:rPr>
        <w:t>（</w:t>
      </w:r>
      <w:r w:rsidRPr="007D37DB">
        <w:rPr>
          <w:rFonts w:hint="eastAsia"/>
        </w:rPr>
        <w:t>常用</w:t>
      </w:r>
      <w:r w:rsidR="00A96381">
        <w:rPr>
          <w:rFonts w:hint="eastAsia"/>
        </w:rPr>
        <w:t>）</w:t>
      </w:r>
    </w:p>
    <w:p w14:paraId="5984A599" w14:textId="77777777" w:rsidR="007D37DB" w:rsidRPr="007D37DB" w:rsidRDefault="007D37DB" w:rsidP="008472BA">
      <w:pPr>
        <w:pStyle w:val="6"/>
      </w:pPr>
      <w:r w:rsidRPr="007D37DB">
        <w:rPr>
          <w:rFonts w:hint="eastAsia"/>
        </w:rPr>
        <w:t>回転数</w:t>
      </w:r>
      <w:r w:rsidR="000E6511">
        <w:rPr>
          <w:rFonts w:hint="eastAsia"/>
        </w:rPr>
        <w:t xml:space="preserve">　　　</w:t>
      </w:r>
      <w:r w:rsidR="009F5A2D">
        <w:rPr>
          <w:rFonts w:hint="eastAsia"/>
        </w:rPr>
        <w:t xml:space="preserve">　</w:t>
      </w:r>
      <w:r w:rsidR="00A96381">
        <w:rPr>
          <w:rFonts w:hint="eastAsia"/>
        </w:rPr>
        <w:t>〔</w:t>
      </w:r>
      <w:r w:rsidR="00847344">
        <w:rPr>
          <w:rFonts w:hint="eastAsia"/>
        </w:rPr>
        <w:t xml:space="preserve">　　　</w:t>
      </w:r>
      <w:r w:rsidR="00A96381">
        <w:rPr>
          <w:rFonts w:hint="eastAsia"/>
        </w:rPr>
        <w:t>〕</w:t>
      </w:r>
      <w:r w:rsidRPr="007D37DB">
        <w:t>min-1</w:t>
      </w:r>
    </w:p>
    <w:p w14:paraId="50D1CA1A" w14:textId="5C551A8D" w:rsidR="007D37DB" w:rsidRPr="007D37DB" w:rsidRDefault="007D37DB" w:rsidP="008472BA">
      <w:pPr>
        <w:pStyle w:val="6"/>
      </w:pPr>
      <w:r w:rsidRPr="007D37DB">
        <w:rPr>
          <w:rFonts w:hint="eastAsia"/>
        </w:rPr>
        <w:t>電動機</w:t>
      </w:r>
      <w:r w:rsidR="00847344">
        <w:t xml:space="preserve">　</w:t>
      </w:r>
      <w:r w:rsidR="009F5A2D">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Pr="007D37DB">
        <w:rPr>
          <w:rFonts w:hint="eastAsia"/>
        </w:rPr>
        <w:t>×</w:t>
      </w:r>
      <w:r w:rsidR="005B1BE4">
        <w:rPr>
          <w:rFonts w:hint="eastAsia"/>
        </w:rPr>
        <w:t>〔</w:t>
      </w:r>
      <w:r w:rsidR="00847344">
        <w:t xml:space="preserve">　</w:t>
      </w:r>
      <w:r w:rsidR="005B1BE4">
        <w:rPr>
          <w:rFonts w:hint="eastAsia"/>
        </w:rPr>
        <w:t>〕</w:t>
      </w:r>
      <w:r w:rsidRPr="007D37DB">
        <w:t>kW</w:t>
      </w:r>
    </w:p>
    <w:p w14:paraId="1B433A63" w14:textId="77777777" w:rsidR="007D37DB" w:rsidRPr="007D37DB" w:rsidRDefault="007D37DB" w:rsidP="008472BA">
      <w:pPr>
        <w:pStyle w:val="6"/>
      </w:pPr>
      <w:r w:rsidRPr="007D37DB">
        <w:rPr>
          <w:rFonts w:hint="eastAsia"/>
        </w:rPr>
        <w:t>風量制御方式</w:t>
      </w:r>
      <w:r w:rsidR="00847344">
        <w:t xml:space="preserve">　</w:t>
      </w:r>
      <w:r w:rsidRPr="007D37DB">
        <w:rPr>
          <w:rFonts w:hint="eastAsia"/>
        </w:rPr>
        <w:t>〔自動炉内圧調整〕</w:t>
      </w:r>
    </w:p>
    <w:p w14:paraId="7D23B3DD" w14:textId="4F1C0F03" w:rsidR="007D37DB" w:rsidRPr="007D37DB" w:rsidRDefault="007D37DB" w:rsidP="008472BA">
      <w:pPr>
        <w:pStyle w:val="6"/>
      </w:pPr>
      <w:r w:rsidRPr="007D37DB">
        <w:rPr>
          <w:rFonts w:hint="eastAsia"/>
        </w:rPr>
        <w:t>風量調整方式</w:t>
      </w:r>
      <w:r w:rsidR="00847344">
        <w:t xml:space="preserve">　</w:t>
      </w:r>
      <w:r w:rsidRPr="007D37DB">
        <w:rPr>
          <w:rFonts w:hint="eastAsia"/>
        </w:rPr>
        <w:t>〔</w:t>
      </w:r>
      <w:r w:rsidRPr="00BE2AAB">
        <w:rPr>
          <w:rFonts w:hint="eastAsia"/>
        </w:rPr>
        <w:t>ダンパ方式</w:t>
      </w:r>
      <w:r w:rsidR="008F028C" w:rsidRPr="00BE2AAB">
        <w:rPr>
          <w:rFonts w:hint="eastAsia"/>
        </w:rPr>
        <w:t>及び</w:t>
      </w:r>
      <w:r w:rsidRPr="00BE2AAB">
        <w:rPr>
          <w:rFonts w:hint="eastAsia"/>
        </w:rPr>
        <w:t>回転</w:t>
      </w:r>
      <w:r w:rsidRPr="007D37DB">
        <w:rPr>
          <w:rFonts w:hint="eastAsia"/>
        </w:rPr>
        <w:t>数制御方式〕</w:t>
      </w:r>
    </w:p>
    <w:p w14:paraId="5DB82590" w14:textId="77777777" w:rsidR="007D37DB" w:rsidRPr="007D37DB" w:rsidRDefault="007D37DB" w:rsidP="008472BA">
      <w:pPr>
        <w:pStyle w:val="6"/>
      </w:pPr>
      <w:r w:rsidRPr="007D37DB">
        <w:rPr>
          <w:rFonts w:hint="eastAsia"/>
        </w:rPr>
        <w:t>主要材質</w:t>
      </w:r>
      <w:r w:rsidR="00A518DD">
        <w:rPr>
          <w:rFonts w:hint="eastAsia"/>
        </w:rPr>
        <w:t xml:space="preserve">　</w:t>
      </w:r>
      <w:r w:rsidR="009F5A2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7C85DDF3" w14:textId="77777777" w:rsidR="007D37DB" w:rsidRPr="007D37DB" w:rsidRDefault="007D37DB" w:rsidP="00B75674">
      <w:pPr>
        <w:pStyle w:val="5"/>
      </w:pPr>
      <w:r w:rsidRPr="007D37DB">
        <w:rPr>
          <w:rFonts w:hint="eastAsia"/>
        </w:rPr>
        <w:t>付属品</w:t>
      </w:r>
      <w:r w:rsidR="00847344">
        <w:t xml:space="preserve">　</w:t>
      </w:r>
      <w:r w:rsidR="00A518DD">
        <w:rPr>
          <w:rFonts w:hint="eastAsia"/>
        </w:rPr>
        <w:t xml:space="preserve">　</w:t>
      </w:r>
      <w:r w:rsidR="009F5A2D">
        <w:rPr>
          <w:rFonts w:hint="eastAsia"/>
        </w:rPr>
        <w:t xml:space="preserve">　　</w:t>
      </w:r>
      <w:r w:rsidR="00A518DD">
        <w:rPr>
          <w:rFonts w:hint="eastAsia"/>
        </w:rPr>
        <w:t xml:space="preserve">　</w:t>
      </w:r>
      <w:r w:rsidRPr="007D37DB">
        <w:rPr>
          <w:rFonts w:hint="eastAsia"/>
        </w:rPr>
        <w:t>〔温度計、点検口、ドレン抜き、ダンパ〕</w:t>
      </w:r>
    </w:p>
    <w:p w14:paraId="36A0AEE9" w14:textId="5715F025" w:rsidR="007D37DB" w:rsidRPr="002D495D" w:rsidRDefault="007D37DB" w:rsidP="00B75674">
      <w:pPr>
        <w:pStyle w:val="5"/>
      </w:pPr>
      <w:r w:rsidRPr="002D495D">
        <w:rPr>
          <w:rFonts w:hint="eastAsia"/>
        </w:rPr>
        <w:t>特記</w:t>
      </w:r>
    </w:p>
    <w:p w14:paraId="4D62EF65" w14:textId="2E59B217" w:rsidR="007D37DB" w:rsidRPr="002D495D" w:rsidRDefault="007D37DB" w:rsidP="008472BA">
      <w:pPr>
        <w:pStyle w:val="6"/>
      </w:pPr>
      <w:r w:rsidRPr="002D495D">
        <w:rPr>
          <w:rFonts w:hint="eastAsia"/>
        </w:rPr>
        <w:t>誘引送風機は、計算によって求められる最大ガス量に</w:t>
      </w:r>
      <w:r w:rsidRPr="002D495D">
        <w:t>15</w:t>
      </w:r>
      <w:r w:rsidRPr="002D495D">
        <w:rPr>
          <w:rFonts w:hint="eastAsia"/>
        </w:rPr>
        <w:t>％以上の余裕を持つものとする。</w:t>
      </w:r>
    </w:p>
    <w:p w14:paraId="6786CBDB" w14:textId="3FA493D3" w:rsidR="007D37DB" w:rsidRPr="004324BD" w:rsidRDefault="007D37DB" w:rsidP="008472BA">
      <w:pPr>
        <w:pStyle w:val="6"/>
      </w:pPr>
      <w:r w:rsidRPr="004324BD">
        <w:rPr>
          <w:rFonts w:hint="eastAsia"/>
        </w:rPr>
        <w:t>上部階に設置</w:t>
      </w:r>
      <w:r w:rsidR="00365262">
        <w:rPr>
          <w:rFonts w:hint="eastAsia"/>
        </w:rPr>
        <w:t>する場合は</w:t>
      </w:r>
      <w:r w:rsidRPr="004324BD">
        <w:rPr>
          <w:rFonts w:hint="eastAsia"/>
        </w:rPr>
        <w:t>、防振架台等で振動防止対策を行うこと。</w:t>
      </w:r>
    </w:p>
    <w:p w14:paraId="39478C6A" w14:textId="77777777" w:rsidR="00A518DD" w:rsidRPr="0025420B" w:rsidRDefault="00A518DD" w:rsidP="002D495D">
      <w:pPr>
        <w:spacing w:line="400" w:lineRule="exact"/>
        <w:rPr>
          <w:rFonts w:asciiTheme="minorEastAsia" w:hAnsiTheme="minorEastAsia"/>
        </w:rPr>
      </w:pPr>
    </w:p>
    <w:p w14:paraId="08E2A204" w14:textId="77777777" w:rsidR="007D37DB" w:rsidRPr="002D495D" w:rsidRDefault="007D37DB" w:rsidP="000536DC">
      <w:pPr>
        <w:pStyle w:val="4"/>
      </w:pPr>
      <w:r w:rsidRPr="002D495D">
        <w:rPr>
          <w:rFonts w:hint="eastAsia"/>
        </w:rPr>
        <w:t>煙道</w:t>
      </w:r>
    </w:p>
    <w:p w14:paraId="54EFBC4A" w14:textId="77777777" w:rsidR="00DD1856" w:rsidRDefault="007D37DB" w:rsidP="00DD1856">
      <w:pPr>
        <w:ind w:leftChars="200" w:left="443" w:firstLineChars="100" w:firstLine="222"/>
      </w:pPr>
      <w:r w:rsidRPr="007D37DB">
        <w:rPr>
          <w:rFonts w:hint="eastAsia"/>
        </w:rPr>
        <w:t>煙道は、通過排ガス量に見合った形状、寸法とし、排ガスによる露点腐食および排ガス温度の低下を極力防止するため保温を施工する。</w:t>
      </w:r>
    </w:p>
    <w:p w14:paraId="706F27A4" w14:textId="40C6F3F7" w:rsidR="007D37DB" w:rsidRPr="007D37DB" w:rsidRDefault="007D37DB" w:rsidP="00DD1856">
      <w:pPr>
        <w:ind w:leftChars="200" w:left="443" w:firstLineChars="100" w:firstLine="222"/>
      </w:pPr>
      <w:r w:rsidRPr="007D37DB">
        <w:rPr>
          <w:rFonts w:hint="eastAsia"/>
        </w:rPr>
        <w:t>また、ダストの堆積が起きないよう極力水平煙道は設けないものとする。</w:t>
      </w:r>
    </w:p>
    <w:p w14:paraId="7350C4B2" w14:textId="77777777" w:rsidR="007D37DB" w:rsidRPr="007D37DB" w:rsidRDefault="007D37DB" w:rsidP="00B75674">
      <w:pPr>
        <w:pStyle w:val="5"/>
      </w:pPr>
      <w:r w:rsidRPr="007D37DB">
        <w:rPr>
          <w:rFonts w:hint="eastAsia"/>
        </w:rPr>
        <w:t>形式</w:t>
      </w:r>
      <w:r w:rsidR="00847344">
        <w:t xml:space="preserve">　</w:t>
      </w:r>
      <w:r w:rsidR="009F5A2D">
        <w:rPr>
          <w:rFonts w:hint="eastAsia"/>
        </w:rPr>
        <w:t xml:space="preserve">　　</w:t>
      </w:r>
      <w:r w:rsidR="00A518DD">
        <w:rPr>
          <w:rFonts w:hint="eastAsia"/>
        </w:rPr>
        <w:t xml:space="preserve">　　　</w:t>
      </w:r>
      <w:r w:rsidRPr="007D37DB">
        <w:rPr>
          <w:rFonts w:hint="eastAsia"/>
        </w:rPr>
        <w:t>〔溶接鋼板型〕</w:t>
      </w:r>
    </w:p>
    <w:p w14:paraId="7C96E642" w14:textId="60217040" w:rsidR="007D37DB" w:rsidRPr="007D37DB" w:rsidRDefault="007D37DB" w:rsidP="00B75674">
      <w:pPr>
        <w:pStyle w:val="5"/>
      </w:pPr>
      <w:r w:rsidRPr="007D37DB">
        <w:rPr>
          <w:rFonts w:hint="eastAsia"/>
        </w:rPr>
        <w:t>数量</w:t>
      </w:r>
      <w:r w:rsidR="004B35CF">
        <w:rPr>
          <w:rFonts w:hint="eastAsia"/>
        </w:rPr>
        <w:t xml:space="preserve">　</w:t>
      </w:r>
      <w:r w:rsidR="009F5A2D">
        <w:rPr>
          <w:rFonts w:hint="eastAsia"/>
        </w:rPr>
        <w:t xml:space="preserve">　　</w:t>
      </w:r>
      <w:r w:rsidR="004B35CF">
        <w:rPr>
          <w:rFonts w:hint="eastAsia"/>
        </w:rPr>
        <w:t xml:space="preserve">　　　</w:t>
      </w:r>
      <w:r w:rsidR="00E05C31">
        <w:rPr>
          <w:rFonts w:hint="eastAsia"/>
        </w:rPr>
        <w:t>2</w:t>
      </w:r>
      <w:r w:rsidRPr="007D37DB">
        <w:rPr>
          <w:rFonts w:hint="eastAsia"/>
        </w:rPr>
        <w:t>炉分</w:t>
      </w:r>
      <w:r w:rsidR="00A96381">
        <w:rPr>
          <w:rFonts w:hint="eastAsia"/>
        </w:rPr>
        <w:t>（</w:t>
      </w:r>
      <w:r w:rsidRPr="007D37DB">
        <w:rPr>
          <w:rFonts w:hint="eastAsia"/>
        </w:rPr>
        <w:t>各炉独立型</w:t>
      </w:r>
      <w:r w:rsidR="00A96381">
        <w:rPr>
          <w:rFonts w:hint="eastAsia"/>
        </w:rPr>
        <w:t>）</w:t>
      </w:r>
    </w:p>
    <w:p w14:paraId="440C6D15" w14:textId="77777777" w:rsidR="007D37DB" w:rsidRPr="007D37DB" w:rsidRDefault="007D37DB" w:rsidP="00B75674">
      <w:pPr>
        <w:pStyle w:val="5"/>
      </w:pPr>
      <w:r w:rsidRPr="007D37DB">
        <w:rPr>
          <w:rFonts w:hint="eastAsia"/>
        </w:rPr>
        <w:t>主要項目</w:t>
      </w:r>
    </w:p>
    <w:p w14:paraId="2BC1A941" w14:textId="54BA582E" w:rsidR="007D37DB" w:rsidRPr="00C07A88" w:rsidRDefault="007D37DB" w:rsidP="008472BA">
      <w:pPr>
        <w:pStyle w:val="6"/>
      </w:pPr>
      <w:r w:rsidRPr="007D37DB">
        <w:rPr>
          <w:rFonts w:hint="eastAsia"/>
        </w:rPr>
        <w:t>風</w:t>
      </w:r>
      <w:r w:rsidRPr="00C07A88">
        <w:rPr>
          <w:rFonts w:hint="eastAsia"/>
        </w:rPr>
        <w:t>速</w:t>
      </w:r>
      <w:r w:rsidR="00847344" w:rsidRPr="00C07A88">
        <w:t xml:space="preserve">　</w:t>
      </w:r>
      <w:r w:rsidR="004B35CF" w:rsidRPr="00C07A88">
        <w:rPr>
          <w:rFonts w:hint="eastAsia"/>
        </w:rPr>
        <w:t xml:space="preserve">　　</w:t>
      </w:r>
      <w:r w:rsidR="009F5A2D" w:rsidRPr="00C07A88">
        <w:rPr>
          <w:rFonts w:hint="eastAsia"/>
        </w:rPr>
        <w:t xml:space="preserve">　</w:t>
      </w:r>
      <w:r w:rsidR="004B35CF" w:rsidRPr="00C07A88">
        <w:rPr>
          <w:rFonts w:hint="eastAsia"/>
        </w:rPr>
        <w:t xml:space="preserve">　</w:t>
      </w:r>
      <w:r w:rsidR="00A96381" w:rsidRPr="00C07A88">
        <w:rPr>
          <w:rFonts w:hint="eastAsia"/>
        </w:rPr>
        <w:t>〔</w:t>
      </w:r>
      <w:r w:rsidR="0025420B" w:rsidRPr="00C07A88">
        <w:rPr>
          <w:rFonts w:hint="eastAsia"/>
        </w:rPr>
        <w:t>15</w:t>
      </w:r>
      <w:r w:rsidR="00A96381" w:rsidRPr="00C07A88">
        <w:rPr>
          <w:rFonts w:hint="eastAsia"/>
        </w:rPr>
        <w:t>〕</w:t>
      </w:r>
      <w:r w:rsidRPr="00C07A88">
        <w:t>m</w:t>
      </w:r>
      <w:r w:rsidR="00A96381" w:rsidRPr="00C07A88">
        <w:t>/</w:t>
      </w:r>
      <w:r w:rsidRPr="00C07A88">
        <w:t>s</w:t>
      </w:r>
    </w:p>
    <w:p w14:paraId="3F86E84C" w14:textId="77777777" w:rsidR="007D37DB" w:rsidRPr="007D37DB" w:rsidRDefault="007D37DB" w:rsidP="008472BA">
      <w:pPr>
        <w:pStyle w:val="6"/>
      </w:pPr>
      <w:r w:rsidRPr="007D37DB">
        <w:rPr>
          <w:rFonts w:hint="eastAsia"/>
        </w:rPr>
        <w:t>材質</w:t>
      </w:r>
      <w:r w:rsidR="004B35CF">
        <w:rPr>
          <w:rFonts w:hint="eastAsia"/>
        </w:rPr>
        <w:t xml:space="preserve">　　　</w:t>
      </w:r>
      <w:r w:rsidR="009F5A2D">
        <w:rPr>
          <w:rFonts w:hint="eastAsia"/>
        </w:rPr>
        <w:t xml:space="preserve">　</w:t>
      </w:r>
      <w:r w:rsidR="004B35CF">
        <w:rPr>
          <w:rFonts w:hint="eastAsia"/>
        </w:rPr>
        <w:t xml:space="preserve">　</w:t>
      </w:r>
      <w:r w:rsidRPr="007D37DB">
        <w:rPr>
          <w:rFonts w:hint="eastAsia"/>
        </w:rPr>
        <w:t>〔鋼板〕、厚さ</w:t>
      </w:r>
      <w:r w:rsidR="00A96381">
        <w:rPr>
          <w:rFonts w:hint="eastAsia"/>
        </w:rPr>
        <w:t>〔</w:t>
      </w:r>
      <w:r w:rsidR="00847344">
        <w:rPr>
          <w:rFonts w:hint="eastAsia"/>
        </w:rPr>
        <w:t xml:space="preserve">　　　</w:t>
      </w:r>
      <w:r w:rsidR="00A96381">
        <w:rPr>
          <w:rFonts w:hint="eastAsia"/>
        </w:rPr>
        <w:t>〕</w:t>
      </w:r>
      <w:r w:rsidRPr="007D37DB">
        <w:t>mm</w:t>
      </w:r>
    </w:p>
    <w:p w14:paraId="358A829A" w14:textId="77777777" w:rsidR="007D37DB" w:rsidRPr="007D37DB" w:rsidRDefault="007D37DB" w:rsidP="00B75674">
      <w:pPr>
        <w:pStyle w:val="5"/>
      </w:pPr>
      <w:r w:rsidRPr="007D37DB">
        <w:rPr>
          <w:rFonts w:hint="eastAsia"/>
        </w:rPr>
        <w:t>付属品</w:t>
      </w:r>
      <w:r w:rsidR="00847344">
        <w:t xml:space="preserve">　</w:t>
      </w:r>
      <w:r w:rsidR="009F5A2D">
        <w:rPr>
          <w:rFonts w:hint="eastAsia"/>
        </w:rPr>
        <w:t xml:space="preserve">　　　　</w:t>
      </w:r>
      <w:r w:rsidRPr="007D37DB">
        <w:rPr>
          <w:rFonts w:hint="eastAsia"/>
        </w:rPr>
        <w:t>〔ダンパ〕</w:t>
      </w:r>
    </w:p>
    <w:p w14:paraId="1DC1235E" w14:textId="35D49004" w:rsidR="007D37DB" w:rsidRPr="002D495D" w:rsidRDefault="007D37DB" w:rsidP="00B75674">
      <w:pPr>
        <w:pStyle w:val="5"/>
      </w:pPr>
      <w:r w:rsidRPr="002D495D">
        <w:rPr>
          <w:rFonts w:hint="eastAsia"/>
        </w:rPr>
        <w:lastRenderedPageBreak/>
        <w:t>特記</w:t>
      </w:r>
    </w:p>
    <w:p w14:paraId="15768353" w14:textId="204DBF81" w:rsidR="007D37DB" w:rsidRPr="002D495D" w:rsidRDefault="007D37DB" w:rsidP="008472BA">
      <w:pPr>
        <w:pStyle w:val="6"/>
      </w:pPr>
      <w:r w:rsidRPr="002D495D">
        <w:rPr>
          <w:rFonts w:hint="eastAsia"/>
        </w:rPr>
        <w:t>伸縮継手はインナーガイド付きとし、ガスの漏洩がないようにすること。</w:t>
      </w:r>
    </w:p>
    <w:p w14:paraId="461C8E90" w14:textId="0B8FBEE4" w:rsidR="004B35CF" w:rsidRDefault="007D37DB" w:rsidP="008472BA">
      <w:pPr>
        <w:pStyle w:val="6"/>
      </w:pPr>
      <w:r w:rsidRPr="002D495D">
        <w:rPr>
          <w:rFonts w:hint="eastAsia"/>
        </w:rPr>
        <w:t>点検口等の気密性に留意すること。</w:t>
      </w:r>
    </w:p>
    <w:p w14:paraId="3589DBCA" w14:textId="7617906B" w:rsidR="004F718A" w:rsidRPr="004324BD" w:rsidRDefault="004F718A" w:rsidP="008472BA">
      <w:pPr>
        <w:pStyle w:val="6"/>
        <w:rPr>
          <w:rFonts w:asciiTheme="minorEastAsia" w:hAnsiTheme="minorEastAsia"/>
          <w:sz w:val="20"/>
          <w:szCs w:val="21"/>
        </w:rPr>
      </w:pPr>
      <w:r w:rsidRPr="004324BD">
        <w:rPr>
          <w:rFonts w:hint="eastAsia"/>
        </w:rPr>
        <w:t>排ガスによる露点腐食及び排ガス温度の低下を極力防止するため保温施工する</w:t>
      </w:r>
      <w:r w:rsidR="00C07A88" w:rsidRPr="004324BD">
        <w:rPr>
          <w:rFonts w:hint="eastAsia"/>
        </w:rPr>
        <w:t>こと</w:t>
      </w:r>
      <w:r w:rsidRPr="004324BD">
        <w:rPr>
          <w:rFonts w:hint="eastAsia"/>
        </w:rPr>
        <w:t>。</w:t>
      </w:r>
    </w:p>
    <w:p w14:paraId="2D862838" w14:textId="5C6B4811" w:rsidR="00E05C31" w:rsidRPr="004324BD" w:rsidRDefault="0025420B" w:rsidP="008472BA">
      <w:pPr>
        <w:pStyle w:val="6"/>
        <w:rPr>
          <w:rFonts w:asciiTheme="minorEastAsia" w:hAnsiTheme="minorEastAsia"/>
          <w:sz w:val="20"/>
          <w:szCs w:val="21"/>
        </w:rPr>
      </w:pPr>
      <w:r w:rsidRPr="004324BD">
        <w:rPr>
          <w:rFonts w:hint="eastAsia"/>
        </w:rPr>
        <w:t>ダストの堆積が起きないよう極力水平煙道は設けない</w:t>
      </w:r>
      <w:r w:rsidR="00C07A88" w:rsidRPr="004324BD">
        <w:rPr>
          <w:rFonts w:hint="eastAsia"/>
        </w:rPr>
        <w:t>こと</w:t>
      </w:r>
      <w:r w:rsidRPr="004324BD">
        <w:rPr>
          <w:rFonts w:hint="eastAsia"/>
        </w:rPr>
        <w:t>。</w:t>
      </w:r>
    </w:p>
    <w:p w14:paraId="2FABD0EB" w14:textId="49E718E3" w:rsidR="005A1CFA" w:rsidRPr="004324BD" w:rsidRDefault="005A1CFA" w:rsidP="008472BA">
      <w:pPr>
        <w:pStyle w:val="6"/>
      </w:pPr>
      <w:r w:rsidRPr="004324BD">
        <w:rPr>
          <w:rFonts w:hint="eastAsia"/>
        </w:rPr>
        <w:t>減温塔以降の煙道材質は耐硫酸露点腐食鋼とすること。</w:t>
      </w:r>
      <w:r w:rsidR="00125B86" w:rsidRPr="00501999">
        <w:rPr>
          <w:rFonts w:hint="eastAsia"/>
        </w:rPr>
        <w:t>（集じん器入口まで）</w:t>
      </w:r>
    </w:p>
    <w:p w14:paraId="64AB5C37" w14:textId="77777777" w:rsidR="0025420B" w:rsidRPr="005A1CFA" w:rsidRDefault="0025420B" w:rsidP="002D495D">
      <w:pPr>
        <w:spacing w:line="400" w:lineRule="exact"/>
        <w:ind w:leftChars="383" w:left="1105" w:hangingChars="121" w:hanging="256"/>
        <w:rPr>
          <w:rFonts w:asciiTheme="minorEastAsia" w:hAnsiTheme="minorEastAsia"/>
          <w:sz w:val="20"/>
          <w:szCs w:val="21"/>
        </w:rPr>
      </w:pPr>
    </w:p>
    <w:p w14:paraId="50960619" w14:textId="77777777" w:rsidR="007D37DB" w:rsidRPr="002D495D" w:rsidRDefault="007D37DB" w:rsidP="000536DC">
      <w:pPr>
        <w:pStyle w:val="4"/>
      </w:pPr>
      <w:r w:rsidRPr="002D495D">
        <w:rPr>
          <w:rFonts w:hint="eastAsia"/>
        </w:rPr>
        <w:t>煙突</w:t>
      </w:r>
    </w:p>
    <w:p w14:paraId="23674ADD" w14:textId="36D94DDB" w:rsidR="007D37DB" w:rsidRPr="007D37DB" w:rsidRDefault="007D37DB" w:rsidP="00B75674">
      <w:pPr>
        <w:pStyle w:val="5"/>
      </w:pPr>
      <w:r w:rsidRPr="007D37DB">
        <w:rPr>
          <w:rFonts w:hint="eastAsia"/>
        </w:rPr>
        <w:t>形式</w:t>
      </w:r>
      <w:r w:rsidR="009F5A2D">
        <w:rPr>
          <w:rFonts w:hint="eastAsia"/>
        </w:rPr>
        <w:t xml:space="preserve">　　</w:t>
      </w:r>
      <w:r w:rsidR="004B35CF">
        <w:rPr>
          <w:rFonts w:hint="eastAsia"/>
        </w:rPr>
        <w:t xml:space="preserve">　　　　</w:t>
      </w:r>
      <w:r w:rsidR="00E1473A">
        <w:rPr>
          <w:rFonts w:hint="eastAsia"/>
        </w:rPr>
        <w:t>建屋一体型</w:t>
      </w:r>
    </w:p>
    <w:p w14:paraId="4CAFD4F4" w14:textId="03607633" w:rsidR="007D37DB" w:rsidRPr="007D37DB" w:rsidRDefault="007D37DB" w:rsidP="00B75674">
      <w:pPr>
        <w:pStyle w:val="5"/>
      </w:pPr>
      <w:r w:rsidRPr="007D37DB">
        <w:rPr>
          <w:rFonts w:hint="eastAsia"/>
        </w:rPr>
        <w:t>数量</w:t>
      </w:r>
      <w:r w:rsidR="004B35CF">
        <w:rPr>
          <w:rFonts w:hint="eastAsia"/>
        </w:rPr>
        <w:t xml:space="preserve">　　</w:t>
      </w:r>
      <w:r w:rsidR="009F5A2D">
        <w:rPr>
          <w:rFonts w:hint="eastAsia"/>
        </w:rPr>
        <w:t xml:space="preserve">　　</w:t>
      </w:r>
      <w:r w:rsidR="004B35CF">
        <w:rPr>
          <w:rFonts w:hint="eastAsia"/>
        </w:rPr>
        <w:t xml:space="preserve">　　</w:t>
      </w:r>
      <w:r w:rsidR="00E468BE">
        <w:rPr>
          <w:rFonts w:hint="eastAsia"/>
        </w:rPr>
        <w:t>2炉分</w:t>
      </w:r>
    </w:p>
    <w:p w14:paraId="10897839" w14:textId="7AF507FA" w:rsidR="007D37DB" w:rsidRDefault="007D37DB" w:rsidP="00B75674">
      <w:pPr>
        <w:pStyle w:val="5"/>
      </w:pPr>
      <w:r w:rsidRPr="007D37DB">
        <w:rPr>
          <w:rFonts w:hint="eastAsia"/>
        </w:rPr>
        <w:t>主要項目</w:t>
      </w:r>
    </w:p>
    <w:p w14:paraId="04D5E58C" w14:textId="50BF4FC4" w:rsidR="007D37DB" w:rsidRPr="007D37DB" w:rsidRDefault="007D37DB" w:rsidP="008472BA">
      <w:pPr>
        <w:pStyle w:val="6"/>
      </w:pPr>
      <w:r w:rsidRPr="007D37DB">
        <w:rPr>
          <w:rFonts w:hint="eastAsia"/>
        </w:rPr>
        <w:t>筒身数</w:t>
      </w:r>
      <w:r w:rsidR="004B35CF">
        <w:rPr>
          <w:rFonts w:hint="eastAsia"/>
        </w:rPr>
        <w:t xml:space="preserve">　</w:t>
      </w:r>
      <w:r w:rsidR="009F5A2D">
        <w:rPr>
          <w:rFonts w:hint="eastAsia"/>
        </w:rPr>
        <w:t xml:space="preserve">　</w:t>
      </w:r>
      <w:r w:rsidR="004B35CF">
        <w:rPr>
          <w:rFonts w:hint="eastAsia"/>
        </w:rPr>
        <w:t xml:space="preserve">　　</w:t>
      </w:r>
      <w:r w:rsidR="00E05C31">
        <w:rPr>
          <w:rFonts w:hint="eastAsia"/>
        </w:rPr>
        <w:t>2</w:t>
      </w:r>
      <w:r w:rsidRPr="007D37DB">
        <w:rPr>
          <w:rFonts w:hint="eastAsia"/>
        </w:rPr>
        <w:t>基</w:t>
      </w:r>
    </w:p>
    <w:p w14:paraId="1CD3E03D" w14:textId="5506B547" w:rsidR="007D37DB" w:rsidRPr="007D37DB" w:rsidRDefault="007D37DB" w:rsidP="008472BA">
      <w:pPr>
        <w:pStyle w:val="6"/>
      </w:pPr>
      <w:r w:rsidRPr="007D37DB">
        <w:rPr>
          <w:rFonts w:hint="eastAsia"/>
        </w:rPr>
        <w:t>煙突高</w:t>
      </w:r>
      <w:r w:rsidR="004B35CF">
        <w:rPr>
          <w:rFonts w:hint="eastAsia"/>
        </w:rPr>
        <w:t xml:space="preserve">　　　</w:t>
      </w:r>
      <w:r w:rsidR="009F5A2D">
        <w:rPr>
          <w:rFonts w:hint="eastAsia"/>
        </w:rPr>
        <w:t xml:space="preserve">　</w:t>
      </w:r>
      <w:r w:rsidR="00E1473A">
        <w:rPr>
          <w:rFonts w:hint="eastAsia"/>
        </w:rPr>
        <w:t>59</w:t>
      </w:r>
      <w:r w:rsidRPr="007D37DB">
        <w:t>m</w:t>
      </w:r>
    </w:p>
    <w:p w14:paraId="074E365E" w14:textId="3DB7640D" w:rsidR="007D37DB" w:rsidRDefault="007D37DB" w:rsidP="008472BA">
      <w:pPr>
        <w:pStyle w:val="6"/>
      </w:pPr>
      <w:r w:rsidRPr="007D37DB">
        <w:rPr>
          <w:rFonts w:hint="eastAsia"/>
        </w:rPr>
        <w:t>内筒材質</w:t>
      </w:r>
      <w:r w:rsidR="004B35CF">
        <w:rPr>
          <w:rFonts w:hint="eastAsia"/>
        </w:rPr>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3F862D26" w14:textId="4A178A60" w:rsidR="00E1473A" w:rsidRPr="00C07A88" w:rsidRDefault="00E1473A" w:rsidP="008472BA">
      <w:pPr>
        <w:pStyle w:val="6"/>
      </w:pPr>
      <w:r w:rsidRPr="00C07A88">
        <w:rPr>
          <w:rFonts w:hint="eastAsia"/>
        </w:rPr>
        <w:t>外筒材質　　　〔鉄骨造〕</w:t>
      </w:r>
    </w:p>
    <w:p w14:paraId="04246097" w14:textId="5A5AE13D" w:rsidR="00621022" w:rsidRPr="00C07A88" w:rsidRDefault="00621022" w:rsidP="008472BA">
      <w:pPr>
        <w:pStyle w:val="6"/>
      </w:pPr>
      <w:r w:rsidRPr="00C07A88">
        <w:rPr>
          <w:rFonts w:hint="eastAsia"/>
        </w:rPr>
        <w:t>頂部ノズル材質〔S</w:t>
      </w:r>
      <w:r w:rsidRPr="00C07A88">
        <w:t>US316L</w:t>
      </w:r>
      <w:r w:rsidRPr="00C07A88">
        <w:rPr>
          <w:rFonts w:hint="eastAsia"/>
        </w:rPr>
        <w:t>〕</w:t>
      </w:r>
    </w:p>
    <w:p w14:paraId="5E885C15" w14:textId="77777777" w:rsidR="007D37DB" w:rsidRPr="007D37DB" w:rsidRDefault="007D37DB" w:rsidP="008472BA">
      <w:pPr>
        <w:pStyle w:val="6"/>
      </w:pPr>
      <w:r w:rsidRPr="007D37DB">
        <w:rPr>
          <w:rFonts w:hint="eastAsia"/>
        </w:rPr>
        <w:t>頂部口径</w:t>
      </w:r>
      <w:r w:rsidR="004B35CF">
        <w:rPr>
          <w:rFonts w:hint="eastAsia"/>
        </w:rPr>
        <w:t xml:space="preserve">　　</w:t>
      </w:r>
      <w:r w:rsidR="009F5A2D">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φ</w:t>
      </w:r>
      <w:r w:rsidRPr="007D37DB">
        <w:t>m</w:t>
      </w:r>
    </w:p>
    <w:p w14:paraId="30418AB7" w14:textId="77777777" w:rsidR="007D37DB" w:rsidRPr="007D37DB" w:rsidRDefault="007D37DB" w:rsidP="008472BA">
      <w:pPr>
        <w:pStyle w:val="6"/>
      </w:pPr>
      <w:r w:rsidRPr="007D37DB">
        <w:rPr>
          <w:rFonts w:hint="eastAsia"/>
        </w:rPr>
        <w:t>排ガス吐出速度</w:t>
      </w:r>
      <w:r w:rsidR="00A96381">
        <w:rPr>
          <w:rFonts w:hint="eastAsia"/>
        </w:rPr>
        <w:t>〔</w:t>
      </w:r>
      <w:r w:rsidR="00847344">
        <w:rPr>
          <w:rFonts w:hint="eastAsia"/>
        </w:rPr>
        <w:t xml:space="preserve">　　　</w:t>
      </w:r>
      <w:r w:rsidR="00A96381">
        <w:rPr>
          <w:rFonts w:hint="eastAsia"/>
        </w:rPr>
        <w:t>〕</w:t>
      </w:r>
      <w:r w:rsidRPr="007D37DB">
        <w:t>m</w:t>
      </w:r>
      <w:r w:rsidR="00A96381">
        <w:t>/</w:t>
      </w:r>
      <w:r w:rsidRPr="007D37DB">
        <w:t>s</w:t>
      </w:r>
    </w:p>
    <w:p w14:paraId="5D735656" w14:textId="77777777" w:rsidR="007D37DB" w:rsidRPr="007D37DB" w:rsidRDefault="007D37DB" w:rsidP="008472BA">
      <w:pPr>
        <w:pStyle w:val="6"/>
      </w:pPr>
      <w:r w:rsidRPr="007D37DB">
        <w:rPr>
          <w:rFonts w:hint="eastAsia"/>
        </w:rPr>
        <w:t>頂部排ガス温度</w:t>
      </w:r>
      <w:r w:rsidR="00A96381">
        <w:rPr>
          <w:rFonts w:hint="eastAsia"/>
        </w:rPr>
        <w:t>〔</w:t>
      </w:r>
      <w:r w:rsidR="00847344">
        <w:rPr>
          <w:rFonts w:hint="eastAsia"/>
        </w:rPr>
        <w:t xml:space="preserve">　　　</w:t>
      </w:r>
      <w:r w:rsidR="00A96381">
        <w:rPr>
          <w:rFonts w:hint="eastAsia"/>
        </w:rPr>
        <w:t>〕</w:t>
      </w:r>
      <w:r w:rsidRPr="007D37DB">
        <w:rPr>
          <w:rFonts w:hint="eastAsia"/>
        </w:rPr>
        <w:t>℃</w:t>
      </w:r>
    </w:p>
    <w:p w14:paraId="2CC40280" w14:textId="77777777" w:rsidR="007D37DB" w:rsidRPr="007D37DB" w:rsidRDefault="007D37DB" w:rsidP="00B75674">
      <w:pPr>
        <w:pStyle w:val="5"/>
      </w:pPr>
      <w:r w:rsidRPr="007D37DB">
        <w:rPr>
          <w:rFonts w:hint="eastAsia"/>
        </w:rPr>
        <w:t>付属品</w:t>
      </w:r>
      <w:r w:rsidR="00847344">
        <w:t xml:space="preserve">　</w:t>
      </w:r>
      <w:r w:rsidR="004B35CF">
        <w:rPr>
          <w:rFonts w:hint="eastAsia"/>
        </w:rPr>
        <w:t xml:space="preserve">　　　</w:t>
      </w:r>
      <w:r w:rsidR="009F5A2D">
        <w:rPr>
          <w:rFonts w:hint="eastAsia"/>
        </w:rPr>
        <w:t xml:space="preserve">　</w:t>
      </w:r>
      <w:r w:rsidR="00A96381">
        <w:rPr>
          <w:rFonts w:hint="eastAsia"/>
        </w:rPr>
        <w:t>〔</w:t>
      </w:r>
      <w:r w:rsidR="00847344">
        <w:rPr>
          <w:rFonts w:hint="eastAsia"/>
        </w:rPr>
        <w:t xml:space="preserve">　　　</w:t>
      </w:r>
      <w:r w:rsidR="00A96381">
        <w:rPr>
          <w:rFonts w:hint="eastAsia"/>
        </w:rPr>
        <w:t>〕</w:t>
      </w:r>
    </w:p>
    <w:p w14:paraId="76A0B97F" w14:textId="719AE6ED" w:rsidR="007D37DB" w:rsidRPr="002638E9" w:rsidRDefault="007D37DB" w:rsidP="00B75674">
      <w:pPr>
        <w:pStyle w:val="5"/>
      </w:pPr>
      <w:r w:rsidRPr="002638E9">
        <w:rPr>
          <w:rFonts w:hint="eastAsia"/>
        </w:rPr>
        <w:t>特記</w:t>
      </w:r>
    </w:p>
    <w:p w14:paraId="0EF9248B" w14:textId="7734109F" w:rsidR="007D37DB" w:rsidRPr="002638E9" w:rsidRDefault="007D37DB" w:rsidP="008472BA">
      <w:pPr>
        <w:pStyle w:val="6"/>
      </w:pPr>
      <w:r w:rsidRPr="002638E9">
        <w:rPr>
          <w:rFonts w:hint="eastAsia"/>
        </w:rPr>
        <w:t>頂部は、頂部ノズル部分のダウンウォッシュによる腐食等を考慮した構造とすること。</w:t>
      </w:r>
    </w:p>
    <w:p w14:paraId="57562C11" w14:textId="38C27FC2" w:rsidR="00621022" w:rsidRPr="004324BD" w:rsidRDefault="00621022" w:rsidP="008472BA">
      <w:pPr>
        <w:pStyle w:val="6"/>
      </w:pPr>
      <w:r w:rsidRPr="004324BD">
        <w:rPr>
          <w:rFonts w:hint="eastAsia"/>
        </w:rPr>
        <w:t>排ガス吐出速度は笛吹現象及びダウンウォッシュを起こさないように設定する</w:t>
      </w:r>
      <w:r w:rsidR="00C07A88" w:rsidRPr="004324BD">
        <w:rPr>
          <w:rFonts w:hint="eastAsia"/>
        </w:rPr>
        <w:t>こと</w:t>
      </w:r>
      <w:r w:rsidRPr="004324BD">
        <w:rPr>
          <w:rFonts w:hint="eastAsia"/>
        </w:rPr>
        <w:t>。</w:t>
      </w:r>
    </w:p>
    <w:p w14:paraId="0724895D" w14:textId="1BAA91B1" w:rsidR="00621022" w:rsidRPr="004324BD" w:rsidRDefault="00621022" w:rsidP="008472BA">
      <w:pPr>
        <w:pStyle w:val="6"/>
      </w:pPr>
      <w:r w:rsidRPr="004324BD">
        <w:rPr>
          <w:rFonts w:hint="eastAsia"/>
        </w:rPr>
        <w:t>階段（外筒頂部</w:t>
      </w:r>
      <w:r w:rsidR="00A72F45" w:rsidRPr="006A7ACC">
        <w:rPr>
          <w:rFonts w:hint="eastAsia"/>
        </w:rPr>
        <w:t>直前</w:t>
      </w:r>
      <w:r w:rsidRPr="004324BD">
        <w:rPr>
          <w:rFonts w:hint="eastAsia"/>
        </w:rPr>
        <w:t>まで手摺り付階段を設置する。）及び踊場（排ガス測定口その他）を設ける</w:t>
      </w:r>
      <w:r w:rsidR="00C07A88" w:rsidRPr="004324BD">
        <w:rPr>
          <w:rFonts w:hint="eastAsia"/>
        </w:rPr>
        <w:t>こと</w:t>
      </w:r>
      <w:r w:rsidRPr="004324BD">
        <w:rPr>
          <w:rFonts w:hint="eastAsia"/>
        </w:rPr>
        <w:t>。</w:t>
      </w:r>
    </w:p>
    <w:p w14:paraId="404FB780" w14:textId="5687771C" w:rsidR="003A51DF" w:rsidRPr="004324BD" w:rsidRDefault="003A51DF" w:rsidP="008472BA">
      <w:pPr>
        <w:pStyle w:val="6"/>
      </w:pPr>
      <w:r w:rsidRPr="004324BD">
        <w:rPr>
          <w:rFonts w:hint="eastAsia"/>
        </w:rPr>
        <w:t>内筒の底板及びドレン抜き管の腐食防止対策を講ずる</w:t>
      </w:r>
      <w:r w:rsidR="00C07A88" w:rsidRPr="004324BD">
        <w:rPr>
          <w:rFonts w:hint="eastAsia"/>
        </w:rPr>
        <w:t>こと</w:t>
      </w:r>
      <w:r w:rsidRPr="004324BD">
        <w:rPr>
          <w:rFonts w:hint="eastAsia"/>
        </w:rPr>
        <w:t>。</w:t>
      </w:r>
    </w:p>
    <w:p w14:paraId="4D3F7301" w14:textId="77577E97" w:rsidR="003A51DF" w:rsidRPr="004324BD" w:rsidRDefault="003A51DF" w:rsidP="008472BA">
      <w:pPr>
        <w:pStyle w:val="6"/>
      </w:pPr>
      <w:r w:rsidRPr="004324BD">
        <w:rPr>
          <w:rFonts w:hint="eastAsia"/>
        </w:rPr>
        <w:t>排ガス測定口付近が常に負圧となるよう設計する</w:t>
      </w:r>
      <w:r w:rsidR="00C07A88" w:rsidRPr="004324BD">
        <w:rPr>
          <w:rFonts w:hint="eastAsia"/>
        </w:rPr>
        <w:t>こと</w:t>
      </w:r>
      <w:r w:rsidRPr="004324BD">
        <w:rPr>
          <w:rFonts w:hint="eastAsia"/>
        </w:rPr>
        <w:t>。</w:t>
      </w:r>
    </w:p>
    <w:p w14:paraId="4E97B4CE" w14:textId="0534CB89" w:rsidR="002638E9" w:rsidRPr="004324BD" w:rsidRDefault="003A51DF" w:rsidP="008472BA">
      <w:pPr>
        <w:pStyle w:val="6"/>
        <w:rPr>
          <w:rFonts w:asciiTheme="minorEastAsia" w:hAnsiTheme="minorEastAsia"/>
        </w:rPr>
      </w:pPr>
      <w:r w:rsidRPr="004324BD">
        <w:rPr>
          <w:rFonts w:hint="eastAsia"/>
        </w:rPr>
        <w:t>排ガス測定孔及び測定装置搬入設備を備える。なお、排ガス測定孔の保温カバーは容易に脱着が可能であり、かつ型くずれのしにくいものを選定する</w:t>
      </w:r>
      <w:r w:rsidR="00C07A88" w:rsidRPr="004324BD">
        <w:rPr>
          <w:rFonts w:hint="eastAsia"/>
        </w:rPr>
        <w:t>こと</w:t>
      </w:r>
      <w:r w:rsidRPr="004324BD">
        <w:rPr>
          <w:rFonts w:hint="eastAsia"/>
        </w:rPr>
        <w:t>。</w:t>
      </w:r>
    </w:p>
    <w:p w14:paraId="2731DEB2" w14:textId="77777777" w:rsidR="0058346B" w:rsidRDefault="0058346B">
      <w:pPr>
        <w:widowControl/>
        <w:jc w:val="left"/>
        <w:rPr>
          <w:rFonts w:asciiTheme="minorEastAsia" w:hAnsiTheme="minorEastAsia" w:cstheme="majorBidi"/>
          <w:b/>
          <w:sz w:val="24"/>
        </w:rPr>
      </w:pPr>
      <w:r>
        <w:rPr>
          <w:rFonts w:asciiTheme="minorEastAsia" w:hAnsiTheme="minorEastAsia"/>
        </w:rPr>
        <w:br w:type="page"/>
      </w:r>
    </w:p>
    <w:p w14:paraId="7BAD075F" w14:textId="253FFA15" w:rsidR="007D37DB" w:rsidRDefault="007D37DB" w:rsidP="005B4D43">
      <w:pPr>
        <w:pStyle w:val="3"/>
      </w:pPr>
      <w:bookmarkStart w:id="2085" w:name="_Toc110449263"/>
      <w:r w:rsidRPr="002638E9">
        <w:rPr>
          <w:rFonts w:hint="eastAsia"/>
        </w:rPr>
        <w:lastRenderedPageBreak/>
        <w:t>灰出し設備</w:t>
      </w:r>
      <w:r w:rsidR="00847344" w:rsidRPr="002638E9">
        <w:t xml:space="preserve">　</w:t>
      </w:r>
      <w:r w:rsidRPr="002638E9">
        <w:rPr>
          <w:rFonts w:hint="eastAsia"/>
        </w:rPr>
        <w:t>＜ストーカ方式＞</w:t>
      </w:r>
      <w:bookmarkEnd w:id="2085"/>
    </w:p>
    <w:p w14:paraId="36C43842" w14:textId="77777777" w:rsidR="002638E9" w:rsidRPr="002638E9" w:rsidRDefault="002638E9" w:rsidP="000A2A08">
      <w:pPr>
        <w:spacing w:line="400" w:lineRule="exact"/>
      </w:pPr>
    </w:p>
    <w:p w14:paraId="0ED7C947" w14:textId="77777777" w:rsidR="007D37DB" w:rsidRPr="000A2A08" w:rsidRDefault="007D37DB" w:rsidP="000536DC">
      <w:pPr>
        <w:pStyle w:val="4"/>
      </w:pPr>
      <w:r w:rsidRPr="000A2A08">
        <w:rPr>
          <w:rFonts w:hint="eastAsia"/>
        </w:rPr>
        <w:t>灰冷却装置</w:t>
      </w:r>
    </w:p>
    <w:p w14:paraId="19B3CF7A" w14:textId="7FBE8849" w:rsidR="007D37DB" w:rsidRPr="007D37DB" w:rsidRDefault="007D37DB" w:rsidP="00B75674">
      <w:pPr>
        <w:pStyle w:val="5"/>
      </w:pPr>
      <w:r w:rsidRPr="007D37DB">
        <w:rPr>
          <w:rFonts w:hint="eastAsia"/>
        </w:rPr>
        <w:t>形式</w:t>
      </w:r>
      <w:r w:rsidR="004B35CF">
        <w:rPr>
          <w:rFonts w:hint="eastAsia"/>
        </w:rPr>
        <w:t xml:space="preserve">　</w:t>
      </w:r>
      <w:r w:rsidR="009F5A2D">
        <w:rPr>
          <w:rFonts w:hint="eastAsia"/>
        </w:rPr>
        <w:t xml:space="preserve">　　</w:t>
      </w:r>
      <w:r w:rsidR="004B35CF">
        <w:rPr>
          <w:rFonts w:hint="eastAsia"/>
        </w:rPr>
        <w:t xml:space="preserve">　　</w:t>
      </w:r>
      <w:r w:rsidR="00847344">
        <w:t xml:space="preserve">　</w:t>
      </w:r>
      <w:r w:rsidRPr="007D37DB">
        <w:rPr>
          <w:rFonts w:hint="eastAsia"/>
        </w:rPr>
        <w:t>〔</w:t>
      </w:r>
      <w:r w:rsidR="004324BD" w:rsidRPr="004324BD">
        <w:rPr>
          <w:rFonts w:hint="eastAsia"/>
        </w:rPr>
        <w:t xml:space="preserve">　　　　</w:t>
      </w:r>
      <w:r w:rsidRPr="007D37DB">
        <w:rPr>
          <w:rFonts w:hint="eastAsia"/>
        </w:rPr>
        <w:t>〕</w:t>
      </w:r>
    </w:p>
    <w:p w14:paraId="222B49D9" w14:textId="22347891" w:rsidR="007D37DB" w:rsidRPr="007D37DB" w:rsidRDefault="000A2A08" w:rsidP="00B75674">
      <w:pPr>
        <w:pStyle w:val="5"/>
      </w:pPr>
      <w:r>
        <w:rPr>
          <w:rFonts w:hint="eastAsia"/>
        </w:rPr>
        <w:t xml:space="preserve"> </w:t>
      </w:r>
      <w:r w:rsidR="007D37DB" w:rsidRPr="007D37DB">
        <w:rPr>
          <w:rFonts w:hint="eastAsia"/>
        </w:rPr>
        <w:t>数量</w:t>
      </w:r>
      <w:r w:rsidR="004B35CF">
        <w:rPr>
          <w:rFonts w:hint="eastAsia"/>
        </w:rPr>
        <w:t xml:space="preserve">　　</w:t>
      </w:r>
      <w:r w:rsidR="009F5A2D">
        <w:rPr>
          <w:rFonts w:hint="eastAsia"/>
        </w:rPr>
        <w:t xml:space="preserve">　　</w:t>
      </w:r>
      <w:r w:rsidR="004B35CF">
        <w:rPr>
          <w:rFonts w:hint="eastAsia"/>
        </w:rPr>
        <w:t xml:space="preserve">　　</w:t>
      </w:r>
      <w:r w:rsidR="0058346B">
        <w:rPr>
          <w:rFonts w:hint="eastAsia"/>
        </w:rPr>
        <w:t>2</w:t>
      </w:r>
      <w:r w:rsidR="007D37DB" w:rsidRPr="007D37DB">
        <w:rPr>
          <w:rFonts w:hint="eastAsia"/>
        </w:rPr>
        <w:t>基</w:t>
      </w:r>
    </w:p>
    <w:p w14:paraId="71BCCB18" w14:textId="12D88208" w:rsidR="007D37DB" w:rsidRPr="007D37DB" w:rsidRDefault="000A2A08" w:rsidP="00B75674">
      <w:pPr>
        <w:pStyle w:val="5"/>
      </w:pPr>
      <w:r>
        <w:rPr>
          <w:rFonts w:hint="eastAsia"/>
        </w:rPr>
        <w:t xml:space="preserve"> </w:t>
      </w:r>
      <w:r w:rsidR="007D37DB" w:rsidRPr="007D37DB">
        <w:rPr>
          <w:rFonts w:hint="eastAsia"/>
        </w:rPr>
        <w:t>主要項目</w:t>
      </w:r>
      <w:r w:rsidR="00A96381">
        <w:rPr>
          <w:rFonts w:hint="eastAsia"/>
        </w:rPr>
        <w:t>（</w:t>
      </w:r>
      <w:r w:rsidR="007D37DB" w:rsidRPr="007D37DB">
        <w:rPr>
          <w:rFonts w:hint="eastAsia"/>
        </w:rPr>
        <w:t>１基につき</w:t>
      </w:r>
      <w:r w:rsidR="00A96381">
        <w:rPr>
          <w:rFonts w:hint="eastAsia"/>
        </w:rPr>
        <w:t>）</w:t>
      </w:r>
    </w:p>
    <w:p w14:paraId="72C83993" w14:textId="6163F489" w:rsidR="007D37DB" w:rsidRPr="007D37DB" w:rsidRDefault="007D37DB" w:rsidP="008472BA">
      <w:pPr>
        <w:pStyle w:val="6"/>
      </w:pPr>
      <w:r w:rsidRPr="007D37DB">
        <w:rPr>
          <w:rFonts w:hint="eastAsia"/>
        </w:rPr>
        <w:t>運搬物</w:t>
      </w:r>
      <w:r w:rsidR="004B35CF">
        <w:rPr>
          <w:rFonts w:hint="eastAsia"/>
        </w:rPr>
        <w:t xml:space="preserve">　</w:t>
      </w:r>
      <w:r w:rsidR="009F5A2D">
        <w:rPr>
          <w:rFonts w:hint="eastAsia"/>
        </w:rPr>
        <w:t xml:space="preserve">　</w:t>
      </w:r>
      <w:r w:rsidR="004B35CF">
        <w:rPr>
          <w:rFonts w:hint="eastAsia"/>
        </w:rPr>
        <w:t xml:space="preserve">　</w:t>
      </w:r>
      <w:r w:rsidR="00847344">
        <w:t xml:space="preserve">　</w:t>
      </w:r>
      <w:r w:rsidR="000A2A08">
        <w:rPr>
          <w:rFonts w:hint="eastAsia"/>
        </w:rPr>
        <w:t xml:space="preserve"> </w:t>
      </w:r>
      <w:r w:rsidR="000A2A08">
        <w:t xml:space="preserve">      </w:t>
      </w:r>
      <w:r w:rsidRPr="007D37DB">
        <w:rPr>
          <w:rFonts w:hint="eastAsia"/>
        </w:rPr>
        <w:t>〔焼却灰〕</w:t>
      </w:r>
    </w:p>
    <w:p w14:paraId="06559EF0" w14:textId="2FF5697D" w:rsidR="007D37DB" w:rsidRPr="007D37DB" w:rsidRDefault="007D37DB" w:rsidP="008472BA">
      <w:pPr>
        <w:pStyle w:val="6"/>
      </w:pPr>
      <w:r w:rsidRPr="007D37DB">
        <w:rPr>
          <w:rFonts w:hint="eastAsia"/>
        </w:rPr>
        <w:t>能力</w:t>
      </w:r>
      <w:r w:rsidR="004B35CF">
        <w:rPr>
          <w:rFonts w:hint="eastAsia"/>
        </w:rPr>
        <w:t xml:space="preserve">　　　</w:t>
      </w:r>
      <w:r w:rsidR="009F5A2D">
        <w:rPr>
          <w:rFonts w:hint="eastAsia"/>
        </w:rPr>
        <w:t xml:space="preserve">　</w:t>
      </w:r>
      <w:r w:rsidR="000A2A08">
        <w:rPr>
          <w:rFonts w:hint="eastAsia"/>
        </w:rPr>
        <w:t xml:space="preserve"> </w:t>
      </w:r>
      <w:r w:rsidR="000A2A08">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1DBF0B45" w14:textId="3A52A389" w:rsidR="007D37DB" w:rsidRPr="007D37DB" w:rsidRDefault="007D37DB" w:rsidP="008472BA">
      <w:pPr>
        <w:pStyle w:val="6"/>
      </w:pPr>
      <w:r w:rsidRPr="007D37DB">
        <w:rPr>
          <w:rFonts w:hint="eastAsia"/>
        </w:rPr>
        <w:t>単位体積重量</w:t>
      </w:r>
      <w:r w:rsidR="009F5A2D">
        <w:rPr>
          <w:rFonts w:hint="eastAsia"/>
        </w:rPr>
        <w:t xml:space="preserve">　</w:t>
      </w:r>
      <w:r w:rsidR="000A2A08">
        <w:rPr>
          <w:rFonts w:hint="eastAsia"/>
        </w:rPr>
        <w:t xml:space="preserve"> </w:t>
      </w:r>
      <w:r w:rsidR="000A2A08">
        <w:t xml:space="preserve">      </w:t>
      </w:r>
      <w:r w:rsidR="00A96381">
        <w:rPr>
          <w:rFonts w:hint="eastAsia"/>
        </w:rPr>
        <w:t>〔</w:t>
      </w:r>
      <w:r w:rsidR="00847344">
        <w:rPr>
          <w:rFonts w:hint="eastAsia"/>
        </w:rPr>
        <w:t xml:space="preserve">　　　</w:t>
      </w:r>
      <w:r w:rsidR="00A96381">
        <w:rPr>
          <w:rFonts w:hint="eastAsia"/>
        </w:rPr>
        <w:t>〕</w:t>
      </w:r>
      <w:r w:rsidR="00A96381">
        <w:t>t</w:t>
      </w:r>
      <w:r w:rsidR="00BA55BF">
        <w:t>/㎥</w:t>
      </w:r>
    </w:p>
    <w:p w14:paraId="452024BE" w14:textId="3BB4F3A7" w:rsidR="007D37DB" w:rsidRPr="007D37DB" w:rsidRDefault="007D37DB" w:rsidP="008472BA">
      <w:pPr>
        <w:pStyle w:val="6"/>
      </w:pPr>
      <w:r w:rsidRPr="007D37DB">
        <w:rPr>
          <w:rFonts w:hint="eastAsia"/>
        </w:rPr>
        <w:t>駆動方式</w:t>
      </w:r>
      <w:r w:rsidR="004B35CF">
        <w:rPr>
          <w:rFonts w:hint="eastAsia"/>
        </w:rPr>
        <w:t xml:space="preserve">　</w:t>
      </w:r>
      <w:r w:rsidR="009F5A2D">
        <w:rPr>
          <w:rFonts w:hint="eastAsia"/>
        </w:rPr>
        <w:t xml:space="preserve">　</w:t>
      </w:r>
      <w:r w:rsidR="004B35CF">
        <w:rPr>
          <w:rFonts w:hint="eastAsia"/>
        </w:rPr>
        <w:t xml:space="preserve">　</w:t>
      </w:r>
      <w:r w:rsidR="000A2A08">
        <w:rPr>
          <w:rFonts w:hint="eastAsia"/>
        </w:rPr>
        <w:t xml:space="preserve"> </w:t>
      </w:r>
      <w:r w:rsidR="000A2A08">
        <w:t xml:space="preserve">      </w:t>
      </w:r>
      <w:r w:rsidR="00A96381">
        <w:rPr>
          <w:rFonts w:hint="eastAsia"/>
        </w:rPr>
        <w:t>〔</w:t>
      </w:r>
      <w:r w:rsidR="00847344">
        <w:rPr>
          <w:rFonts w:hint="eastAsia"/>
        </w:rPr>
        <w:t xml:space="preserve">　　　</w:t>
      </w:r>
      <w:r w:rsidR="00A96381">
        <w:rPr>
          <w:rFonts w:hint="eastAsia"/>
        </w:rPr>
        <w:t>〕</w:t>
      </w:r>
    </w:p>
    <w:p w14:paraId="7D2E5C38" w14:textId="3C6992F6" w:rsidR="007D37DB" w:rsidRPr="007D37DB" w:rsidRDefault="007D37DB" w:rsidP="008472BA">
      <w:pPr>
        <w:pStyle w:val="6"/>
      </w:pPr>
      <w:r w:rsidRPr="007D37DB">
        <w:rPr>
          <w:rFonts w:hint="eastAsia"/>
        </w:rPr>
        <w:t>主要材質</w:t>
      </w:r>
      <w:r w:rsidR="004B35CF">
        <w:rPr>
          <w:rFonts w:hint="eastAsia"/>
        </w:rPr>
        <w:t xml:space="preserve">　</w:t>
      </w:r>
      <w:r w:rsidR="000A2A08">
        <w:rPr>
          <w:rFonts w:hint="eastAsia"/>
        </w:rPr>
        <w:t xml:space="preserve"> </w:t>
      </w:r>
      <w:r w:rsidR="000A2A08">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7694D051" w14:textId="04C183B5" w:rsidR="007D37DB" w:rsidRPr="007D37DB" w:rsidRDefault="007D37DB" w:rsidP="008472BA">
      <w:pPr>
        <w:pStyle w:val="6"/>
      </w:pPr>
      <w:r w:rsidRPr="007D37DB">
        <w:rPr>
          <w:rFonts w:hint="eastAsia"/>
        </w:rPr>
        <w:t>トラフ幅</w:t>
      </w:r>
      <w:r w:rsidR="004B35CF">
        <w:rPr>
          <w:rFonts w:hint="eastAsia"/>
        </w:rPr>
        <w:t xml:space="preserve">　</w:t>
      </w:r>
      <w:r w:rsidR="000A2A08">
        <w:rPr>
          <w:rFonts w:hint="eastAsia"/>
        </w:rPr>
        <w:t xml:space="preserve"> </w:t>
      </w:r>
      <w:r w:rsidR="000A2A08">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mm</w:t>
      </w:r>
    </w:p>
    <w:p w14:paraId="4608BCEB" w14:textId="386BB6BF" w:rsidR="007D37DB" w:rsidRPr="007D37DB" w:rsidRDefault="007D37DB" w:rsidP="008472BA">
      <w:pPr>
        <w:pStyle w:val="6"/>
      </w:pPr>
      <w:r w:rsidRPr="007D37DB">
        <w:rPr>
          <w:rFonts w:hint="eastAsia"/>
        </w:rPr>
        <w:t>電動機</w:t>
      </w:r>
      <w:r w:rsidR="004B35CF">
        <w:rPr>
          <w:rFonts w:hint="eastAsia"/>
        </w:rPr>
        <w:t xml:space="preserve">　　</w:t>
      </w:r>
      <w:r w:rsidR="009F5A2D">
        <w:rPr>
          <w:rFonts w:hint="eastAsia"/>
        </w:rPr>
        <w:t xml:space="preserve">　</w:t>
      </w:r>
      <w:r w:rsidR="004B35CF">
        <w:rPr>
          <w:rFonts w:hint="eastAsia"/>
        </w:rPr>
        <w:t xml:space="preserve">　</w:t>
      </w:r>
      <w:r w:rsidR="000A2A08">
        <w:rPr>
          <w:rFonts w:hint="eastAsia"/>
        </w:rPr>
        <w:t xml:space="preserve"> </w:t>
      </w:r>
      <w:r w:rsidR="000A2A08">
        <w:t xml:space="preserve">      </w:t>
      </w:r>
      <w:r w:rsidR="00A96381">
        <w:rPr>
          <w:rFonts w:hint="eastAsia"/>
        </w:rPr>
        <w:t>〔</w:t>
      </w:r>
      <w:r w:rsidR="00847344">
        <w:rPr>
          <w:rFonts w:hint="eastAsia"/>
        </w:rPr>
        <w:t xml:space="preserve">　　　</w:t>
      </w:r>
      <w:r w:rsidR="00A96381">
        <w:rPr>
          <w:rFonts w:hint="eastAsia"/>
        </w:rPr>
        <w:t>〕</w:t>
      </w:r>
      <w:r w:rsidRPr="007D37DB">
        <w:t>kW</w:t>
      </w:r>
    </w:p>
    <w:p w14:paraId="58446933" w14:textId="03582E18" w:rsidR="007D37DB" w:rsidRDefault="000A2A08" w:rsidP="00B75674">
      <w:pPr>
        <w:pStyle w:val="5"/>
      </w:pPr>
      <w:r>
        <w:rPr>
          <w:rFonts w:hint="eastAsia"/>
        </w:rPr>
        <w:t xml:space="preserve"> </w:t>
      </w:r>
      <w:r w:rsidR="007D37DB" w:rsidRPr="007D37DB">
        <w:rPr>
          <w:rFonts w:hint="eastAsia"/>
        </w:rPr>
        <w:t>付属品</w:t>
      </w:r>
      <w:r w:rsidR="00847344">
        <w:t xml:space="preserve">　</w:t>
      </w:r>
      <w:r w:rsidR="004B35CF">
        <w:rPr>
          <w:rFonts w:hint="eastAsia"/>
        </w:rPr>
        <w:t xml:space="preserve">　　</w:t>
      </w:r>
      <w:r>
        <w:rPr>
          <w:rFonts w:hint="eastAsia"/>
        </w:rPr>
        <w:t xml:space="preserve"> </w:t>
      </w:r>
      <w: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53849D99" w14:textId="019CFD43" w:rsidR="004B35CF" w:rsidRDefault="0058346B" w:rsidP="00B75674">
      <w:pPr>
        <w:pStyle w:val="5"/>
      </w:pPr>
      <w:r>
        <w:rPr>
          <w:rFonts w:hint="eastAsia"/>
        </w:rPr>
        <w:t>特記</w:t>
      </w:r>
    </w:p>
    <w:p w14:paraId="7756D4EF" w14:textId="2F5CD691" w:rsidR="0058346B" w:rsidRPr="0058346B" w:rsidRDefault="0058346B" w:rsidP="008472BA">
      <w:pPr>
        <w:pStyle w:val="6"/>
      </w:pPr>
      <w:r w:rsidRPr="0058346B">
        <w:rPr>
          <w:rFonts w:hint="eastAsia"/>
        </w:rPr>
        <w:t>運転中は、炉内圧力が変動しない気密性の高い構造とすること。</w:t>
      </w:r>
    </w:p>
    <w:p w14:paraId="5933DADF" w14:textId="394C4841" w:rsidR="0058346B" w:rsidRPr="0058346B" w:rsidRDefault="0058346B" w:rsidP="008472BA">
      <w:pPr>
        <w:pStyle w:val="6"/>
      </w:pPr>
      <w:r w:rsidRPr="0058346B">
        <w:rPr>
          <w:rFonts w:hint="eastAsia"/>
        </w:rPr>
        <w:t>本装置清掃時に内部の焼却灰を全て排出し易いように考慮すること。</w:t>
      </w:r>
    </w:p>
    <w:p w14:paraId="35607534" w14:textId="14B89C8D" w:rsidR="0058346B" w:rsidRPr="0058346B" w:rsidRDefault="0058346B" w:rsidP="008472BA">
      <w:pPr>
        <w:pStyle w:val="6"/>
      </w:pPr>
      <w:r w:rsidRPr="0058346B">
        <w:rPr>
          <w:rFonts w:hint="eastAsia"/>
        </w:rPr>
        <w:t>運転中の可燃性ガスは炉内に排出すること。</w:t>
      </w:r>
    </w:p>
    <w:p w14:paraId="507D1DB6" w14:textId="21142357" w:rsidR="0058346B" w:rsidRPr="0058346B" w:rsidRDefault="0058346B" w:rsidP="008472BA">
      <w:pPr>
        <w:pStyle w:val="6"/>
      </w:pPr>
      <w:r w:rsidRPr="0058346B">
        <w:rPr>
          <w:rFonts w:hint="eastAsia"/>
        </w:rPr>
        <w:t>本装置より下流側機器とのインターロックを計画すること。</w:t>
      </w:r>
    </w:p>
    <w:p w14:paraId="0956FE2C" w14:textId="77777777" w:rsidR="0058346B" w:rsidRPr="007924A6" w:rsidRDefault="0058346B" w:rsidP="008472BA">
      <w:pPr>
        <w:pStyle w:val="6"/>
      </w:pPr>
      <w:r w:rsidRPr="007924A6">
        <w:rPr>
          <w:rFonts w:hint="eastAsia"/>
        </w:rPr>
        <w:t>排出される焼却灰は、飛散防止のための適度な水分を含有していること。</w:t>
      </w:r>
    </w:p>
    <w:p w14:paraId="5606600D" w14:textId="4D9FC3A4" w:rsidR="0058346B" w:rsidRPr="0058346B" w:rsidRDefault="0058346B" w:rsidP="000A2A08">
      <w:pPr>
        <w:spacing w:line="400" w:lineRule="exact"/>
        <w:rPr>
          <w:rFonts w:asciiTheme="minorEastAsia" w:hAnsiTheme="minorEastAsia"/>
        </w:rPr>
      </w:pPr>
    </w:p>
    <w:p w14:paraId="297C9BAA" w14:textId="4DF46CB6" w:rsidR="007D37DB" w:rsidRPr="000A2A08" w:rsidRDefault="007D37DB" w:rsidP="000536DC">
      <w:pPr>
        <w:pStyle w:val="4"/>
      </w:pPr>
      <w:r w:rsidRPr="000A2A08">
        <w:rPr>
          <w:rFonts w:hint="eastAsia"/>
        </w:rPr>
        <w:t>落じんコンベヤ</w:t>
      </w:r>
      <w:r w:rsidR="007F364B">
        <w:rPr>
          <w:rFonts w:hint="eastAsia"/>
        </w:rPr>
        <w:t>（</w:t>
      </w:r>
      <w:r w:rsidR="0093035E">
        <w:rPr>
          <w:rFonts w:hint="eastAsia"/>
        </w:rPr>
        <w:t>必要に応じて設置する</w:t>
      </w:r>
      <w:r w:rsidR="007F364B">
        <w:rPr>
          <w:rFonts w:hint="eastAsia"/>
        </w:rPr>
        <w:t>）</w:t>
      </w:r>
    </w:p>
    <w:p w14:paraId="2C6C89A6" w14:textId="005FC7FD" w:rsidR="007D37DB" w:rsidRPr="007D37DB" w:rsidRDefault="000A2A08" w:rsidP="00B75674">
      <w:pPr>
        <w:pStyle w:val="5"/>
      </w:pPr>
      <w:r>
        <w:rPr>
          <w:rFonts w:hint="eastAsia"/>
        </w:rPr>
        <w:t xml:space="preserve"> </w:t>
      </w:r>
      <w:r w:rsidR="007D37DB" w:rsidRPr="007D37DB">
        <w:rPr>
          <w:rFonts w:hint="eastAsia"/>
        </w:rPr>
        <w:t>形式</w:t>
      </w:r>
      <w:r w:rsidR="009F5A2D">
        <w:rPr>
          <w:rFonts w:hint="eastAsia"/>
        </w:rPr>
        <w:t xml:space="preserve">　　</w:t>
      </w:r>
      <w:r w:rsidR="00847344">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5AE96451" w14:textId="19D6FFCA" w:rsidR="007D37DB" w:rsidRPr="007D37DB" w:rsidRDefault="000A2A08" w:rsidP="00B75674">
      <w:pPr>
        <w:pStyle w:val="5"/>
      </w:pPr>
      <w:r>
        <w:rPr>
          <w:rFonts w:hint="eastAsia"/>
        </w:rPr>
        <w:t xml:space="preserve"> </w:t>
      </w:r>
      <w:r w:rsidR="007D37DB" w:rsidRPr="007D37DB">
        <w:rPr>
          <w:rFonts w:hint="eastAsia"/>
        </w:rPr>
        <w:t>数量</w:t>
      </w:r>
      <w:r w:rsidR="004B35CF">
        <w:rPr>
          <w:rFonts w:hint="eastAsia"/>
        </w:rPr>
        <w:t xml:space="preserve">　</w:t>
      </w:r>
      <w:r w:rsidR="009F5A2D">
        <w:rPr>
          <w:rFonts w:hint="eastAsia"/>
        </w:rPr>
        <w:t xml:space="preserve">　　</w:t>
      </w:r>
      <w:r w:rsidR="004B35CF">
        <w:rPr>
          <w:rFonts w:hint="eastAsia"/>
        </w:rPr>
        <w:t xml:space="preserve">　　　</w:t>
      </w:r>
      <w:r w:rsidR="007924A6">
        <w:rPr>
          <w:rFonts w:hint="eastAsia"/>
        </w:rPr>
        <w:t>〔</w:t>
      </w:r>
      <w:r w:rsidR="00847344">
        <w:rPr>
          <w:rFonts w:hint="eastAsia"/>
        </w:rPr>
        <w:t xml:space="preserve">　　　</w:t>
      </w:r>
      <w:r w:rsidR="007924A6">
        <w:rPr>
          <w:rFonts w:hint="eastAsia"/>
        </w:rPr>
        <w:t>〕</w:t>
      </w:r>
      <w:r w:rsidR="007D37DB" w:rsidRPr="007D37DB">
        <w:rPr>
          <w:rFonts w:hint="eastAsia"/>
        </w:rPr>
        <w:t>基</w:t>
      </w:r>
    </w:p>
    <w:p w14:paraId="46BA6E69" w14:textId="7758AD40" w:rsidR="007D37DB" w:rsidRPr="007D37DB" w:rsidRDefault="000A2A08" w:rsidP="00B75674">
      <w:pPr>
        <w:pStyle w:val="5"/>
      </w:pPr>
      <w:r>
        <w:rPr>
          <w:rFonts w:hint="eastAsia"/>
        </w:rPr>
        <w:t xml:space="preserve"> </w:t>
      </w:r>
      <w:r w:rsidR="007D37DB" w:rsidRPr="007D37DB">
        <w:rPr>
          <w:rFonts w:hint="eastAsia"/>
        </w:rPr>
        <w:t>主要項目</w:t>
      </w:r>
      <w:r w:rsidR="00A96381">
        <w:rPr>
          <w:rFonts w:hint="eastAsia"/>
        </w:rPr>
        <w:t>（</w:t>
      </w:r>
      <w:r w:rsidR="007D37DB" w:rsidRPr="007D37DB">
        <w:rPr>
          <w:rFonts w:hint="eastAsia"/>
        </w:rPr>
        <w:t>１基につき</w:t>
      </w:r>
      <w:r w:rsidR="00A96381">
        <w:rPr>
          <w:rFonts w:hint="eastAsia"/>
        </w:rPr>
        <w:t>）</w:t>
      </w:r>
    </w:p>
    <w:p w14:paraId="792A9D10" w14:textId="77777777" w:rsidR="007D37DB" w:rsidRPr="007D37DB" w:rsidRDefault="007D37DB" w:rsidP="008472BA">
      <w:pPr>
        <w:pStyle w:val="6"/>
      </w:pPr>
      <w:r w:rsidRPr="007D37DB">
        <w:rPr>
          <w:rFonts w:hint="eastAsia"/>
        </w:rPr>
        <w:t>能力</w:t>
      </w:r>
      <w:r w:rsidR="00847344">
        <w:t xml:space="preserve">　</w:t>
      </w:r>
      <w:r w:rsidR="004B35CF">
        <w:rPr>
          <w:rFonts w:hint="eastAsia"/>
        </w:rPr>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72D876BB" w14:textId="77777777" w:rsidR="007D37DB" w:rsidRPr="007D37DB" w:rsidRDefault="007D37DB" w:rsidP="008472BA">
      <w:pPr>
        <w:pStyle w:val="6"/>
      </w:pPr>
      <w:r w:rsidRPr="007D37DB">
        <w:rPr>
          <w:rFonts w:hint="eastAsia"/>
        </w:rPr>
        <w:t>トラフ幅</w:t>
      </w:r>
      <w:r w:rsidR="004B35CF">
        <w:rPr>
          <w:rFonts w:hint="eastAsia"/>
        </w:rPr>
        <w:t xml:space="preserve">　</w:t>
      </w:r>
      <w:r w:rsidR="009F5A2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mm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w:t>
      </w:r>
    </w:p>
    <w:p w14:paraId="754FD0F4" w14:textId="77777777" w:rsidR="007D37DB" w:rsidRPr="007D37DB" w:rsidRDefault="007D37DB" w:rsidP="008472BA">
      <w:pPr>
        <w:pStyle w:val="6"/>
      </w:pPr>
      <w:r w:rsidRPr="007D37DB">
        <w:rPr>
          <w:rFonts w:hint="eastAsia"/>
        </w:rPr>
        <w:t>主要材質</w:t>
      </w:r>
      <w:r w:rsidR="004B35CF">
        <w:rPr>
          <w:rFonts w:hint="eastAsia"/>
        </w:rPr>
        <w:t xml:space="preserve">　</w:t>
      </w:r>
      <w:r w:rsidR="009F5A2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12100592" w14:textId="77777777" w:rsidR="007D37DB" w:rsidRPr="007D37DB" w:rsidRDefault="007D37DB" w:rsidP="008472BA">
      <w:pPr>
        <w:pStyle w:val="6"/>
      </w:pPr>
      <w:r w:rsidRPr="007D37DB">
        <w:rPr>
          <w:rFonts w:hint="eastAsia"/>
        </w:rPr>
        <w:t>駆動方式</w:t>
      </w:r>
      <w:r w:rsidR="00847344">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0BB27F4B" w14:textId="77777777" w:rsidR="007D37DB" w:rsidRPr="007D37DB" w:rsidRDefault="007D37DB" w:rsidP="008472BA">
      <w:pPr>
        <w:pStyle w:val="6"/>
      </w:pPr>
      <w:r w:rsidRPr="007D37DB">
        <w:rPr>
          <w:rFonts w:hint="eastAsia"/>
        </w:rPr>
        <w:t>電動機</w:t>
      </w:r>
      <w:r w:rsidR="004B35CF">
        <w:rPr>
          <w:rFonts w:hint="eastAsia"/>
        </w:rPr>
        <w:t xml:space="preserve">　　</w:t>
      </w:r>
      <w:r w:rsidR="009F5A2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kW</w:t>
      </w:r>
    </w:p>
    <w:p w14:paraId="59CA1E23" w14:textId="77777777" w:rsidR="007D37DB" w:rsidRPr="007D37DB" w:rsidRDefault="007D37DB" w:rsidP="00B75674">
      <w:pPr>
        <w:pStyle w:val="5"/>
      </w:pPr>
      <w:r w:rsidRPr="007D37DB">
        <w:rPr>
          <w:rFonts w:hint="eastAsia"/>
        </w:rPr>
        <w:t>付属品</w:t>
      </w:r>
      <w:r w:rsidR="004B35CF">
        <w:rPr>
          <w:rFonts w:hint="eastAsia"/>
        </w:rPr>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39F2FFE7" w14:textId="0B46CDBB" w:rsidR="007D37DB" w:rsidRPr="000A2A08" w:rsidRDefault="007D37DB" w:rsidP="00B75674">
      <w:pPr>
        <w:pStyle w:val="5"/>
      </w:pPr>
      <w:r w:rsidRPr="000A2A08">
        <w:rPr>
          <w:rFonts w:hint="eastAsia"/>
        </w:rPr>
        <w:t>特記</w:t>
      </w:r>
    </w:p>
    <w:p w14:paraId="3A501CEE" w14:textId="6ECDB18F" w:rsidR="007D37DB" w:rsidRPr="006C12F1" w:rsidRDefault="007D37DB" w:rsidP="008472BA">
      <w:pPr>
        <w:pStyle w:val="6"/>
      </w:pPr>
      <w:r w:rsidRPr="006C12F1">
        <w:rPr>
          <w:rFonts w:hint="eastAsia"/>
        </w:rPr>
        <w:t>構造はその用途に適した簡単、堅牢なものとする</w:t>
      </w:r>
      <w:r w:rsidR="007924A6" w:rsidRPr="006C12F1">
        <w:rPr>
          <w:rFonts w:hint="eastAsia"/>
        </w:rPr>
        <w:t>こと</w:t>
      </w:r>
      <w:r w:rsidRPr="006C12F1">
        <w:rPr>
          <w:rFonts w:hint="eastAsia"/>
        </w:rPr>
        <w:t>。</w:t>
      </w:r>
    </w:p>
    <w:p w14:paraId="2E72B266" w14:textId="3BE8A05D" w:rsidR="007D37DB" w:rsidRPr="000A2A08" w:rsidRDefault="007D37DB" w:rsidP="008472BA">
      <w:pPr>
        <w:pStyle w:val="6"/>
      </w:pPr>
      <w:r w:rsidRPr="000A2A08">
        <w:rPr>
          <w:rFonts w:hint="eastAsia"/>
        </w:rPr>
        <w:lastRenderedPageBreak/>
        <w:t>本装置より下流側機器とのインターロックを計画すること。</w:t>
      </w:r>
    </w:p>
    <w:p w14:paraId="0132C807" w14:textId="77777777" w:rsidR="004B35CF" w:rsidRDefault="004B35CF" w:rsidP="000A2A08">
      <w:pPr>
        <w:spacing w:line="400" w:lineRule="exact"/>
        <w:rPr>
          <w:rFonts w:asciiTheme="minorEastAsia" w:hAnsiTheme="minorEastAsia"/>
        </w:rPr>
      </w:pPr>
    </w:p>
    <w:p w14:paraId="14306746" w14:textId="77777777" w:rsidR="007D37DB" w:rsidRPr="000A2A08" w:rsidRDefault="007D37DB" w:rsidP="000536DC">
      <w:pPr>
        <w:pStyle w:val="4"/>
      </w:pPr>
      <w:r w:rsidRPr="000A2A08">
        <w:rPr>
          <w:rFonts w:hint="eastAsia"/>
        </w:rPr>
        <w:t>灰搬出装置</w:t>
      </w:r>
    </w:p>
    <w:p w14:paraId="529CD265" w14:textId="4B97C9D8" w:rsidR="007D37DB" w:rsidRPr="0034132B" w:rsidRDefault="007D37DB" w:rsidP="0034132B">
      <w:pPr>
        <w:ind w:firstLineChars="300" w:firstLine="665"/>
      </w:pPr>
      <w:r w:rsidRPr="0034132B">
        <w:rPr>
          <w:rFonts w:hint="eastAsia"/>
        </w:rPr>
        <w:t>焼却炉から排出された灰を灰ピットへ搬送するために設ける。</w:t>
      </w:r>
    </w:p>
    <w:p w14:paraId="654045D1" w14:textId="77777777" w:rsidR="007D37DB" w:rsidRPr="007D37DB" w:rsidRDefault="007D37DB" w:rsidP="00B75674">
      <w:pPr>
        <w:pStyle w:val="5"/>
      </w:pPr>
      <w:r w:rsidRPr="007D37DB">
        <w:rPr>
          <w:rFonts w:hint="eastAsia"/>
        </w:rPr>
        <w:t>形式</w:t>
      </w:r>
      <w:r w:rsidR="00847344">
        <w:t xml:space="preserve">　</w:t>
      </w:r>
      <w:r w:rsidR="004B35CF">
        <w:rPr>
          <w:rFonts w:hint="eastAsia"/>
        </w:rPr>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6DC35244" w14:textId="0F70DC09" w:rsidR="007D37DB" w:rsidRPr="007D37DB" w:rsidRDefault="007D37DB" w:rsidP="00B75674">
      <w:pPr>
        <w:pStyle w:val="5"/>
      </w:pPr>
      <w:r w:rsidRPr="007D37DB">
        <w:rPr>
          <w:rFonts w:hint="eastAsia"/>
        </w:rPr>
        <w:t>数量</w:t>
      </w:r>
      <w:r w:rsidR="004B35CF">
        <w:rPr>
          <w:rFonts w:hint="eastAsia"/>
        </w:rPr>
        <w:t xml:space="preserve">　</w:t>
      </w:r>
      <w:r w:rsidR="009F5A2D">
        <w:rPr>
          <w:rFonts w:hint="eastAsia"/>
        </w:rPr>
        <w:t xml:space="preserve">　　</w:t>
      </w:r>
      <w:r w:rsidR="004B35CF">
        <w:rPr>
          <w:rFonts w:hint="eastAsia"/>
        </w:rPr>
        <w:t xml:space="preserve">　　　</w:t>
      </w:r>
      <w:r w:rsidR="005E4135">
        <w:rPr>
          <w:rFonts w:hint="eastAsia"/>
        </w:rPr>
        <w:t>2</w:t>
      </w:r>
      <w:r w:rsidRPr="007D37DB">
        <w:rPr>
          <w:rFonts w:hint="eastAsia"/>
        </w:rPr>
        <w:t>系列</w:t>
      </w:r>
      <w:r w:rsidR="00A72F45" w:rsidRPr="006A7ACC">
        <w:rPr>
          <w:rFonts w:hint="eastAsia"/>
        </w:rPr>
        <w:t>（各系１系列）</w:t>
      </w:r>
    </w:p>
    <w:p w14:paraId="7937F7C1"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7328AD75" w14:textId="77777777" w:rsidR="007D37DB" w:rsidRPr="007D37DB" w:rsidRDefault="007D37DB" w:rsidP="008472BA">
      <w:pPr>
        <w:pStyle w:val="6"/>
      </w:pPr>
      <w:r w:rsidRPr="007D37DB">
        <w:rPr>
          <w:rFonts w:hint="eastAsia"/>
        </w:rPr>
        <w:t>能力</w:t>
      </w:r>
      <w:r w:rsidR="00847344">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7A935591" w14:textId="77777777" w:rsidR="007D37DB" w:rsidRPr="007D37DB" w:rsidRDefault="007D37DB" w:rsidP="008472BA">
      <w:pPr>
        <w:pStyle w:val="6"/>
      </w:pPr>
      <w:r w:rsidRPr="007D37DB">
        <w:rPr>
          <w:rFonts w:hint="eastAsia"/>
        </w:rPr>
        <w:t>主要寸法</w:t>
      </w:r>
      <w:r w:rsidR="004B35CF">
        <w:rPr>
          <w:rFonts w:hint="eastAsia"/>
        </w:rPr>
        <w:t xml:space="preserve">　</w:t>
      </w:r>
      <w:r w:rsidR="00847344">
        <w:t xml:space="preserve">　</w:t>
      </w:r>
      <w:r w:rsidR="009F5A2D">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m</w:t>
      </w:r>
    </w:p>
    <w:p w14:paraId="01468375" w14:textId="77777777" w:rsidR="007D37DB" w:rsidRPr="007D37DB" w:rsidRDefault="007D37DB" w:rsidP="008472BA">
      <w:pPr>
        <w:pStyle w:val="6"/>
      </w:pPr>
      <w:r w:rsidRPr="007D37DB">
        <w:rPr>
          <w:rFonts w:hint="eastAsia"/>
        </w:rPr>
        <w:t>主要材質</w:t>
      </w:r>
      <w:r w:rsidR="00847344">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092DC2A6" w14:textId="77777777" w:rsidR="007D37DB" w:rsidRPr="007D37DB" w:rsidRDefault="007D37DB" w:rsidP="008472BA">
      <w:pPr>
        <w:pStyle w:val="6"/>
      </w:pPr>
      <w:r w:rsidRPr="007D37DB">
        <w:rPr>
          <w:rFonts w:hint="eastAsia"/>
        </w:rPr>
        <w:t>駆動方式</w:t>
      </w:r>
      <w:r w:rsidR="00847344">
        <w:t xml:space="preserve">　</w:t>
      </w:r>
      <w:r w:rsidR="009F5A2D">
        <w:rPr>
          <w:rFonts w:hint="eastAsia"/>
        </w:rPr>
        <w:t xml:space="preserve">　</w:t>
      </w:r>
      <w:r w:rsidR="004B35CF">
        <w:rPr>
          <w:rFonts w:hint="eastAsia"/>
        </w:rPr>
        <w:t xml:space="preserve">　</w:t>
      </w:r>
      <w:r w:rsidR="00A96381">
        <w:rPr>
          <w:rFonts w:hint="eastAsia"/>
        </w:rPr>
        <w:t>〔</w:t>
      </w:r>
      <w:r w:rsidR="00847344">
        <w:rPr>
          <w:rFonts w:hint="eastAsia"/>
        </w:rPr>
        <w:t xml:space="preserve">　　　</w:t>
      </w:r>
      <w:r w:rsidR="00A96381">
        <w:rPr>
          <w:rFonts w:hint="eastAsia"/>
        </w:rPr>
        <w:t>〕</w:t>
      </w:r>
    </w:p>
    <w:p w14:paraId="3B91150D" w14:textId="48EAB944" w:rsidR="007D37DB" w:rsidRPr="0024356E" w:rsidRDefault="007D37DB" w:rsidP="00B75674">
      <w:pPr>
        <w:pStyle w:val="5"/>
      </w:pPr>
      <w:r w:rsidRPr="0024356E">
        <w:rPr>
          <w:rFonts w:hint="eastAsia"/>
        </w:rPr>
        <w:t>特記</w:t>
      </w:r>
    </w:p>
    <w:p w14:paraId="47E16249" w14:textId="52179390" w:rsidR="007D37DB" w:rsidRPr="0024356E" w:rsidRDefault="007D37DB" w:rsidP="008472BA">
      <w:pPr>
        <w:pStyle w:val="6"/>
      </w:pPr>
      <w:r w:rsidRPr="0024356E">
        <w:rPr>
          <w:rFonts w:hint="eastAsia"/>
        </w:rPr>
        <w:t>本装置より下流側機器とのインターロックを計画すること。</w:t>
      </w:r>
    </w:p>
    <w:p w14:paraId="2C84627D" w14:textId="0C77A0F1" w:rsidR="007D37DB" w:rsidRPr="0024356E" w:rsidRDefault="007D37DB" w:rsidP="008472BA">
      <w:pPr>
        <w:pStyle w:val="6"/>
      </w:pPr>
      <w:r w:rsidRPr="0024356E">
        <w:rPr>
          <w:rFonts w:hint="eastAsia"/>
        </w:rPr>
        <w:t>飛じんの発生の無いように計画すること。特に乗り継ぎ部の設計には細心の注意を払い、必要に応じて局所排気装置を計画すること。</w:t>
      </w:r>
    </w:p>
    <w:p w14:paraId="6DC31253" w14:textId="77777777" w:rsidR="004B35CF" w:rsidRPr="004B35CF" w:rsidRDefault="004B35CF" w:rsidP="0024356E">
      <w:pPr>
        <w:spacing w:line="400" w:lineRule="exact"/>
        <w:rPr>
          <w:rFonts w:asciiTheme="minorEastAsia" w:hAnsiTheme="minorEastAsia"/>
        </w:rPr>
      </w:pPr>
    </w:p>
    <w:p w14:paraId="0DDA8A62" w14:textId="5BE562F7" w:rsidR="00895633" w:rsidRPr="008E1E8F" w:rsidRDefault="00895633" w:rsidP="000536DC">
      <w:pPr>
        <w:pStyle w:val="4"/>
      </w:pPr>
      <w:r w:rsidRPr="008E1E8F">
        <w:rPr>
          <w:rFonts w:hint="eastAsia"/>
        </w:rPr>
        <w:t>磁選機(必要に応じて設置する)</w:t>
      </w:r>
    </w:p>
    <w:p w14:paraId="151CB73D" w14:textId="77777777" w:rsidR="00895633" w:rsidRPr="00A37B29" w:rsidRDefault="00895633" w:rsidP="00E35E35">
      <w:pPr>
        <w:pStyle w:val="5"/>
        <w:numPr>
          <w:ilvl w:val="4"/>
          <w:numId w:val="90"/>
        </w:numPr>
        <w:ind w:left="426"/>
      </w:pPr>
      <w:r w:rsidRPr="00A37B29">
        <w:rPr>
          <w:rFonts w:hint="eastAsia"/>
        </w:rPr>
        <w:t>形式</w:t>
      </w:r>
      <w:r>
        <w:rPr>
          <w:rFonts w:hint="eastAsia"/>
        </w:rPr>
        <w:t xml:space="preserve"> </w:t>
      </w:r>
      <w:r>
        <w:t xml:space="preserve">           </w:t>
      </w:r>
      <w:r w:rsidRPr="00A37B29">
        <w:rPr>
          <w:rFonts w:hint="eastAsia"/>
        </w:rPr>
        <w:t>〔</w:t>
      </w:r>
      <w:r>
        <w:rPr>
          <w:rFonts w:hint="eastAsia"/>
        </w:rPr>
        <w:t xml:space="preserve"> </w:t>
      </w:r>
      <w:r>
        <w:t xml:space="preserve">      </w:t>
      </w:r>
      <w:r w:rsidRPr="00A37B29">
        <w:rPr>
          <w:rFonts w:hint="eastAsia"/>
        </w:rPr>
        <w:t xml:space="preserve"> 〕</w:t>
      </w:r>
    </w:p>
    <w:p w14:paraId="09AE5723" w14:textId="77777777" w:rsidR="00895633" w:rsidRPr="00A37B29" w:rsidRDefault="00895633" w:rsidP="00895633">
      <w:pPr>
        <w:pStyle w:val="5"/>
      </w:pPr>
      <w:r w:rsidRPr="00A37B29">
        <w:rPr>
          <w:rFonts w:hint="eastAsia"/>
        </w:rPr>
        <w:t>数量</w:t>
      </w:r>
      <w:r>
        <w:rPr>
          <w:rFonts w:hint="eastAsia"/>
        </w:rPr>
        <w:t xml:space="preserve"> </w:t>
      </w:r>
      <w:r>
        <w:t xml:space="preserve">           </w:t>
      </w:r>
      <w:r w:rsidRPr="00A37B29">
        <w:rPr>
          <w:rFonts w:hint="eastAsia"/>
        </w:rPr>
        <w:t>〔</w:t>
      </w:r>
      <w:r>
        <w:rPr>
          <w:rFonts w:hint="eastAsia"/>
        </w:rPr>
        <w:t xml:space="preserve"> </w:t>
      </w:r>
      <w:r>
        <w:t xml:space="preserve">      </w:t>
      </w:r>
      <w:r w:rsidRPr="00A37B29">
        <w:rPr>
          <w:rFonts w:hint="eastAsia"/>
        </w:rPr>
        <w:t xml:space="preserve"> 〕基</w:t>
      </w:r>
    </w:p>
    <w:p w14:paraId="00518122" w14:textId="77777777" w:rsidR="00895633" w:rsidRPr="00A37B29" w:rsidRDefault="00895633" w:rsidP="00895633">
      <w:pPr>
        <w:pStyle w:val="5"/>
      </w:pPr>
      <w:r w:rsidRPr="00A37B29">
        <w:rPr>
          <w:rFonts w:hint="eastAsia"/>
        </w:rPr>
        <w:t>主要項目（１基につき）</w:t>
      </w:r>
    </w:p>
    <w:p w14:paraId="51D3974B" w14:textId="77777777" w:rsidR="00895633" w:rsidRPr="008E1E8F" w:rsidRDefault="00895633" w:rsidP="008472BA">
      <w:pPr>
        <w:pStyle w:val="6"/>
      </w:pPr>
      <w:r w:rsidRPr="008E1E8F">
        <w:rPr>
          <w:rFonts w:hint="eastAsia"/>
        </w:rPr>
        <w:t>能力</w:t>
      </w:r>
      <w:r>
        <w:rPr>
          <w:rFonts w:hint="eastAsia"/>
        </w:rPr>
        <w:t xml:space="preserve"> </w:t>
      </w:r>
      <w:r>
        <w:t xml:space="preserve">                  </w:t>
      </w:r>
      <w:r w:rsidRPr="00A37B29">
        <w:rPr>
          <w:rFonts w:hint="eastAsia"/>
        </w:rPr>
        <w:t>〔</w:t>
      </w:r>
      <w:r>
        <w:rPr>
          <w:rFonts w:hint="eastAsia"/>
        </w:rPr>
        <w:t xml:space="preserve"> </w:t>
      </w:r>
      <w:r>
        <w:t xml:space="preserve">      </w:t>
      </w:r>
      <w:r w:rsidRPr="00A37B29">
        <w:rPr>
          <w:rFonts w:hint="eastAsia"/>
        </w:rPr>
        <w:t xml:space="preserve"> 〕</w:t>
      </w:r>
      <w:r w:rsidRPr="008E1E8F">
        <w:rPr>
          <w:rFonts w:hint="eastAsia"/>
        </w:rPr>
        <w:t>t/h</w:t>
      </w:r>
    </w:p>
    <w:p w14:paraId="3D5FFCF4" w14:textId="77777777" w:rsidR="00895633" w:rsidRPr="008E1E8F" w:rsidRDefault="00895633" w:rsidP="008472BA">
      <w:pPr>
        <w:pStyle w:val="6"/>
      </w:pPr>
      <w:r w:rsidRPr="008E1E8F">
        <w:rPr>
          <w:rFonts w:hint="eastAsia"/>
        </w:rPr>
        <w:t>寸法</w:t>
      </w:r>
      <w:r>
        <w:rPr>
          <w:rFonts w:hint="eastAsia"/>
        </w:rPr>
        <w:t xml:space="preserve"> </w:t>
      </w:r>
      <w:r>
        <w:t xml:space="preserve">                   </w:t>
      </w:r>
      <w:r w:rsidRPr="008E1E8F">
        <w:rPr>
          <w:rFonts w:hint="eastAsia"/>
        </w:rPr>
        <w:t>幅〔</w:t>
      </w:r>
      <w:r>
        <w:rPr>
          <w:rFonts w:hint="eastAsia"/>
        </w:rPr>
        <w:t xml:space="preserve"> </w:t>
      </w:r>
      <w:r>
        <w:t xml:space="preserve">      </w:t>
      </w:r>
      <w:r w:rsidRPr="008E1E8F">
        <w:rPr>
          <w:rFonts w:hint="eastAsia"/>
        </w:rPr>
        <w:t xml:space="preserve"> 〕m×長さ〔</w:t>
      </w:r>
      <w:r>
        <w:rPr>
          <w:rFonts w:hint="eastAsia"/>
        </w:rPr>
        <w:t xml:space="preserve"> </w:t>
      </w:r>
      <w:r>
        <w:t xml:space="preserve">      </w:t>
      </w:r>
      <w:r w:rsidRPr="008E1E8F">
        <w:rPr>
          <w:rFonts w:hint="eastAsia"/>
        </w:rPr>
        <w:t xml:space="preserve"> 〕m</w:t>
      </w:r>
    </w:p>
    <w:p w14:paraId="2677E34D" w14:textId="77777777" w:rsidR="00895633" w:rsidRPr="008E1E8F" w:rsidRDefault="00895633" w:rsidP="008472BA">
      <w:pPr>
        <w:pStyle w:val="6"/>
      </w:pPr>
      <w:r w:rsidRPr="008E1E8F">
        <w:rPr>
          <w:rFonts w:hint="eastAsia"/>
        </w:rPr>
        <w:t xml:space="preserve">主要材質 </w:t>
      </w:r>
      <w:r>
        <w:t xml:space="preserve">              </w:t>
      </w:r>
      <w:r w:rsidRPr="008E1E8F">
        <w:rPr>
          <w:rFonts w:hint="eastAsia"/>
        </w:rPr>
        <w:t xml:space="preserve">〔 </w:t>
      </w:r>
      <w:r>
        <w:t xml:space="preserve">       </w:t>
      </w:r>
      <w:r w:rsidRPr="008E1E8F">
        <w:rPr>
          <w:rFonts w:hint="eastAsia"/>
        </w:rPr>
        <w:t>〕</w:t>
      </w:r>
    </w:p>
    <w:p w14:paraId="6057BF76" w14:textId="77777777" w:rsidR="00895633" w:rsidRPr="008E1E8F" w:rsidRDefault="00895633" w:rsidP="008472BA">
      <w:pPr>
        <w:pStyle w:val="6"/>
      </w:pPr>
      <w:r w:rsidRPr="008E1E8F">
        <w:rPr>
          <w:rFonts w:hint="eastAsia"/>
        </w:rPr>
        <w:t>電動機</w:t>
      </w:r>
      <w:r>
        <w:rPr>
          <w:rFonts w:hint="eastAsia"/>
        </w:rPr>
        <w:t xml:space="preserve"> </w:t>
      </w:r>
      <w:r>
        <w:t xml:space="preserve">               </w:t>
      </w:r>
      <w:r w:rsidRPr="008E1E8F">
        <w:rPr>
          <w:rFonts w:hint="eastAsia"/>
        </w:rPr>
        <w:t xml:space="preserve"> 〔 </w:t>
      </w:r>
      <w:r>
        <w:t xml:space="preserve">       </w:t>
      </w:r>
      <w:r w:rsidRPr="008E1E8F">
        <w:rPr>
          <w:rFonts w:hint="eastAsia"/>
        </w:rPr>
        <w:t>〕kW</w:t>
      </w:r>
    </w:p>
    <w:p w14:paraId="2158FE71" w14:textId="77777777" w:rsidR="00895633" w:rsidRPr="008E1E8F" w:rsidRDefault="00895633" w:rsidP="00895633">
      <w:pPr>
        <w:pStyle w:val="5"/>
      </w:pPr>
      <w:r w:rsidRPr="008E1E8F">
        <w:rPr>
          <w:rFonts w:hint="eastAsia"/>
        </w:rPr>
        <w:t>付属品</w:t>
      </w:r>
      <w:r>
        <w:rPr>
          <w:rFonts w:hint="eastAsia"/>
        </w:rPr>
        <w:t xml:space="preserve"> </w:t>
      </w:r>
      <w:r>
        <w:t xml:space="preserve">         </w:t>
      </w:r>
      <w:r w:rsidRPr="00A37B29">
        <w:rPr>
          <w:rFonts w:hint="eastAsia"/>
        </w:rPr>
        <w:t>〔</w:t>
      </w:r>
      <w:r>
        <w:rPr>
          <w:rFonts w:hint="eastAsia"/>
        </w:rPr>
        <w:t xml:space="preserve"> </w:t>
      </w:r>
      <w:r>
        <w:t xml:space="preserve">      </w:t>
      </w:r>
      <w:r w:rsidRPr="00A37B29">
        <w:rPr>
          <w:rFonts w:hint="eastAsia"/>
        </w:rPr>
        <w:t xml:space="preserve"> 〕</w:t>
      </w:r>
    </w:p>
    <w:p w14:paraId="6E25F017" w14:textId="14185538" w:rsidR="00895633" w:rsidRDefault="00895633" w:rsidP="00895633">
      <w:pPr>
        <w:pStyle w:val="5"/>
      </w:pPr>
      <w:r w:rsidRPr="00A37B29">
        <w:rPr>
          <w:rFonts w:hint="eastAsia"/>
        </w:rPr>
        <w:t>特記</w:t>
      </w:r>
    </w:p>
    <w:p w14:paraId="4078A7A7" w14:textId="05536326" w:rsidR="00895633" w:rsidRPr="00A37B29" w:rsidRDefault="00895633" w:rsidP="008472BA">
      <w:pPr>
        <w:pStyle w:val="6"/>
      </w:pPr>
      <w:r w:rsidRPr="00A37B29">
        <w:rPr>
          <w:rFonts w:hint="eastAsia"/>
        </w:rPr>
        <w:t>飛じんの発生がないよう計画すること。</w:t>
      </w:r>
    </w:p>
    <w:p w14:paraId="6FC490E6" w14:textId="06F5F36E" w:rsidR="00895633" w:rsidRDefault="00895633" w:rsidP="008472BA">
      <w:pPr>
        <w:pStyle w:val="6"/>
      </w:pPr>
      <w:r w:rsidRPr="00A37B29">
        <w:rPr>
          <w:rFonts w:hint="eastAsia"/>
        </w:rPr>
        <w:t>本装置より下流側機器とのインターロックを取ること。</w:t>
      </w:r>
    </w:p>
    <w:p w14:paraId="6EAA12AD" w14:textId="77777777" w:rsidR="00925025" w:rsidRPr="00895633" w:rsidRDefault="00925025" w:rsidP="002A19F5">
      <w:pPr>
        <w:spacing w:line="400" w:lineRule="exact"/>
        <w:rPr>
          <w:rFonts w:asciiTheme="minorEastAsia" w:hAnsiTheme="minorEastAsia"/>
        </w:rPr>
      </w:pPr>
    </w:p>
    <w:p w14:paraId="594E6504" w14:textId="409E8DF3" w:rsidR="007D37DB" w:rsidRPr="00B4112B" w:rsidRDefault="007D37DB" w:rsidP="000536DC">
      <w:pPr>
        <w:pStyle w:val="4"/>
      </w:pPr>
      <w:r w:rsidRPr="00B4112B">
        <w:rPr>
          <w:rFonts w:hint="eastAsia"/>
        </w:rPr>
        <w:t>灰ピット</w:t>
      </w:r>
    </w:p>
    <w:p w14:paraId="162210F7" w14:textId="1A82CA48" w:rsidR="007D37DB" w:rsidRPr="007D37DB" w:rsidRDefault="00BC2352" w:rsidP="00BF1E25">
      <w:pPr>
        <w:spacing w:line="400" w:lineRule="exact"/>
        <w:ind w:leftChars="127" w:left="281"/>
        <w:rPr>
          <w:rFonts w:asciiTheme="minorEastAsia" w:hAnsiTheme="minorEastAsia"/>
        </w:rPr>
      </w:pPr>
      <w:r>
        <w:rPr>
          <w:rFonts w:asciiTheme="minorEastAsia" w:hAnsiTheme="minorEastAsia"/>
        </w:rPr>
        <w:t>5</w:t>
      </w:r>
      <w:r w:rsidR="00AF7EE7">
        <w:rPr>
          <w:rFonts w:asciiTheme="minorEastAsia" w:hAnsiTheme="minorEastAsia"/>
        </w:rPr>
        <w:t>-</w:t>
      </w:r>
      <w:r>
        <w:rPr>
          <w:rFonts w:asciiTheme="minorEastAsia" w:hAnsiTheme="minorEastAsia"/>
        </w:rPr>
        <w:t>1</w:t>
      </w:r>
      <w:r w:rsidR="00847344">
        <w:rPr>
          <w:rFonts w:asciiTheme="minorEastAsia" w:hAnsiTheme="minorEastAsia"/>
        </w:rPr>
        <w:t xml:space="preserve">　</w:t>
      </w:r>
      <w:r w:rsidR="007D37DB" w:rsidRPr="007D37DB">
        <w:rPr>
          <w:rFonts w:asciiTheme="minorEastAsia" w:hAnsiTheme="minorEastAsia" w:hint="eastAsia"/>
        </w:rPr>
        <w:t>灰ピット</w:t>
      </w:r>
      <w:r w:rsidR="00A96381">
        <w:rPr>
          <w:rFonts w:asciiTheme="minorEastAsia" w:hAnsiTheme="minorEastAsia" w:hint="eastAsia"/>
        </w:rPr>
        <w:t>（</w:t>
      </w:r>
      <w:r w:rsidR="007D37DB" w:rsidRPr="007D37DB">
        <w:rPr>
          <w:rFonts w:asciiTheme="minorEastAsia" w:hAnsiTheme="minorEastAsia" w:hint="eastAsia"/>
        </w:rPr>
        <w:t>土木建築工事に含む</w:t>
      </w:r>
      <w:r w:rsidR="00A96381">
        <w:rPr>
          <w:rFonts w:asciiTheme="minorEastAsia" w:hAnsiTheme="minorEastAsia" w:hint="eastAsia"/>
        </w:rPr>
        <w:t>）</w:t>
      </w:r>
    </w:p>
    <w:p w14:paraId="33F1881B" w14:textId="319D7D22" w:rsidR="007D37DB" w:rsidRPr="007D37DB" w:rsidRDefault="007D37DB" w:rsidP="00BF1E25">
      <w:pPr>
        <w:pStyle w:val="5"/>
      </w:pPr>
      <w:r w:rsidRPr="007D37DB">
        <w:rPr>
          <w:rFonts w:hint="eastAsia"/>
        </w:rPr>
        <w:t>形式</w:t>
      </w:r>
      <w:r w:rsidR="00D803B9">
        <w:rPr>
          <w:rFonts w:hint="eastAsia"/>
        </w:rPr>
        <w:t xml:space="preserve">　</w:t>
      </w:r>
      <w:r w:rsidR="00A611AA">
        <w:rPr>
          <w:rFonts w:hint="eastAsia"/>
        </w:rPr>
        <w:t xml:space="preserve">　　</w:t>
      </w:r>
      <w:r w:rsidR="00D803B9">
        <w:rPr>
          <w:rFonts w:hint="eastAsia"/>
        </w:rPr>
        <w:t xml:space="preserve">　　　</w:t>
      </w:r>
      <w:r w:rsidR="00A96381">
        <w:rPr>
          <w:rFonts w:hint="eastAsia"/>
        </w:rPr>
        <w:t>〔</w:t>
      </w:r>
      <w:r w:rsidR="00A72F45" w:rsidRPr="006A7ACC">
        <w:rPr>
          <w:rFonts w:hint="eastAsia"/>
        </w:rPr>
        <w:t>水密鉄筋コンクリート</w:t>
      </w:r>
      <w:r w:rsidR="00A96381">
        <w:rPr>
          <w:rFonts w:hint="eastAsia"/>
        </w:rPr>
        <w:t>〕</w:t>
      </w:r>
    </w:p>
    <w:p w14:paraId="53FF4C5F" w14:textId="1A9EB7B6" w:rsidR="007D37DB" w:rsidRPr="007D37DB" w:rsidRDefault="007D37DB" w:rsidP="00B75674">
      <w:pPr>
        <w:pStyle w:val="5"/>
      </w:pPr>
      <w:r w:rsidRPr="007D37DB">
        <w:rPr>
          <w:rFonts w:hint="eastAsia"/>
        </w:rPr>
        <w:t>数量</w:t>
      </w:r>
      <w:r w:rsidR="00D803B9">
        <w:rPr>
          <w:rFonts w:hint="eastAsia"/>
        </w:rPr>
        <w:t xml:space="preserve">　　　</w:t>
      </w:r>
      <w:r w:rsidR="00A611AA">
        <w:rPr>
          <w:rFonts w:hint="eastAsia"/>
        </w:rPr>
        <w:t xml:space="preserve">　　</w:t>
      </w:r>
      <w:r w:rsidR="00D803B9">
        <w:rPr>
          <w:rFonts w:hint="eastAsia"/>
        </w:rPr>
        <w:t xml:space="preserve">　</w:t>
      </w:r>
      <w:r w:rsidR="00A96381">
        <w:rPr>
          <w:rFonts w:hint="eastAsia"/>
        </w:rPr>
        <w:t>〔</w:t>
      </w:r>
      <w:r w:rsidR="001E1D2A">
        <w:rPr>
          <w:rFonts w:hint="eastAsia"/>
        </w:rPr>
        <w:t>1</w:t>
      </w:r>
      <w:r w:rsidR="00A96381">
        <w:rPr>
          <w:rFonts w:hint="eastAsia"/>
        </w:rPr>
        <w:t>〕</w:t>
      </w:r>
      <w:r w:rsidRPr="007D37DB">
        <w:rPr>
          <w:rFonts w:hint="eastAsia"/>
        </w:rPr>
        <w:t>基</w:t>
      </w:r>
    </w:p>
    <w:p w14:paraId="0421CD2E" w14:textId="77777777" w:rsidR="007D37DB" w:rsidRPr="007D37DB" w:rsidRDefault="007D37DB" w:rsidP="00B75674">
      <w:pPr>
        <w:pStyle w:val="5"/>
      </w:pPr>
      <w:r w:rsidRPr="007D37DB">
        <w:rPr>
          <w:rFonts w:hint="eastAsia"/>
        </w:rPr>
        <w:lastRenderedPageBreak/>
        <w:t>主要項目</w:t>
      </w:r>
    </w:p>
    <w:p w14:paraId="1FC90A12" w14:textId="00325CA4" w:rsidR="007D37DB" w:rsidRPr="007D37DB" w:rsidRDefault="007D37DB" w:rsidP="008472BA">
      <w:pPr>
        <w:pStyle w:val="6"/>
      </w:pPr>
      <w:r w:rsidRPr="007D37DB">
        <w:rPr>
          <w:rFonts w:hint="eastAsia"/>
        </w:rPr>
        <w:t>容量</w:t>
      </w:r>
      <w:r w:rsidR="00D803B9">
        <w:rPr>
          <w:rFonts w:hint="eastAsia"/>
        </w:rPr>
        <w:t xml:space="preserve">　　</w:t>
      </w:r>
      <w:r w:rsidR="00A611AA">
        <w:rPr>
          <w:rFonts w:hint="eastAsia"/>
        </w:rPr>
        <w:t xml:space="preserve">　</w:t>
      </w:r>
      <w:r w:rsidR="00D803B9">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007924A6">
        <w:rPr>
          <w:rFonts w:hint="eastAsia"/>
        </w:rPr>
        <w:t>（</w:t>
      </w:r>
      <w:r w:rsidR="005E4135" w:rsidRPr="00703392">
        <w:t>7</w:t>
      </w:r>
      <w:r w:rsidRPr="00703392">
        <w:rPr>
          <w:rFonts w:hint="eastAsia"/>
        </w:rPr>
        <w:t>日分</w:t>
      </w:r>
      <w:r w:rsidR="007924A6">
        <w:rPr>
          <w:rFonts w:hint="eastAsia"/>
        </w:rPr>
        <w:t>）</w:t>
      </w:r>
    </w:p>
    <w:p w14:paraId="7E941C64" w14:textId="77777777" w:rsidR="007D37DB" w:rsidRPr="007D37DB" w:rsidRDefault="007D37DB" w:rsidP="008472BA">
      <w:pPr>
        <w:pStyle w:val="6"/>
      </w:pPr>
      <w:r w:rsidRPr="007D37DB">
        <w:rPr>
          <w:rFonts w:hint="eastAsia"/>
        </w:rPr>
        <w:t>寸法</w:t>
      </w:r>
      <w:r w:rsidR="00D803B9">
        <w:rPr>
          <w:rFonts w:hint="eastAsia"/>
        </w:rPr>
        <w:t xml:space="preserve">　</w:t>
      </w:r>
      <w:r w:rsidR="00A611AA">
        <w:rPr>
          <w:rFonts w:hint="eastAsia"/>
        </w:rPr>
        <w:t xml:space="preserve">　</w:t>
      </w:r>
      <w:r w:rsidR="00D803B9">
        <w:rPr>
          <w:rFonts w:hint="eastAsia"/>
        </w:rPr>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×奥行</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×深さ</w:t>
      </w:r>
      <w:r w:rsidR="00A96381">
        <w:rPr>
          <w:rFonts w:hint="eastAsia"/>
        </w:rPr>
        <w:t>〔</w:t>
      </w:r>
      <w:r w:rsidR="00847344">
        <w:rPr>
          <w:rFonts w:hint="eastAsia"/>
        </w:rPr>
        <w:t xml:space="preserve">　　　</w:t>
      </w:r>
      <w:r w:rsidR="00A96381">
        <w:rPr>
          <w:rFonts w:hint="eastAsia"/>
        </w:rPr>
        <w:t>〕</w:t>
      </w:r>
      <w:r w:rsidRPr="007D37DB">
        <w:t>m</w:t>
      </w:r>
    </w:p>
    <w:p w14:paraId="13122FF4" w14:textId="77777777" w:rsidR="007D37DB" w:rsidRPr="007D37DB" w:rsidRDefault="007D37DB" w:rsidP="008472BA">
      <w:pPr>
        <w:pStyle w:val="6"/>
      </w:pPr>
      <w:r w:rsidRPr="007D37DB">
        <w:rPr>
          <w:rFonts w:hint="eastAsia"/>
        </w:rPr>
        <w:t>材質</w:t>
      </w:r>
      <w:r w:rsidR="00D803B9">
        <w:rPr>
          <w:rFonts w:hint="eastAsia"/>
        </w:rPr>
        <w:t xml:space="preserve">　　</w:t>
      </w:r>
      <w:r w:rsidR="00A611AA">
        <w:rPr>
          <w:rFonts w:hint="eastAsia"/>
        </w:rPr>
        <w:t xml:space="preserve">　</w:t>
      </w:r>
      <w:r w:rsidR="00D803B9">
        <w:rPr>
          <w:rFonts w:hint="eastAsia"/>
        </w:rPr>
        <w:t xml:space="preserve">　　</w:t>
      </w:r>
      <w:r w:rsidR="00A96381">
        <w:rPr>
          <w:rFonts w:hint="eastAsia"/>
        </w:rPr>
        <w:t>〔</w:t>
      </w:r>
      <w:r w:rsidR="00847344">
        <w:rPr>
          <w:rFonts w:hint="eastAsia"/>
        </w:rPr>
        <w:t xml:space="preserve">　　　</w:t>
      </w:r>
      <w:r w:rsidR="00A96381">
        <w:rPr>
          <w:rFonts w:hint="eastAsia"/>
        </w:rPr>
        <w:t>〕</w:t>
      </w:r>
    </w:p>
    <w:p w14:paraId="3BC64E6D" w14:textId="77777777" w:rsidR="007D37DB" w:rsidRPr="007D37DB" w:rsidRDefault="007D37DB" w:rsidP="00B75674">
      <w:pPr>
        <w:pStyle w:val="5"/>
      </w:pPr>
      <w:r w:rsidRPr="007D37DB">
        <w:rPr>
          <w:rFonts w:hint="eastAsia"/>
        </w:rPr>
        <w:t>付属品</w:t>
      </w:r>
    </w:p>
    <w:p w14:paraId="41BB7A93" w14:textId="10FB1CBA" w:rsidR="007D37DB" w:rsidRPr="002A19F5" w:rsidRDefault="007D37DB" w:rsidP="00B75674">
      <w:pPr>
        <w:pStyle w:val="5"/>
      </w:pPr>
      <w:r w:rsidRPr="002A19F5">
        <w:rPr>
          <w:rFonts w:hint="eastAsia"/>
        </w:rPr>
        <w:t>特記</w:t>
      </w:r>
    </w:p>
    <w:p w14:paraId="505A1E1C" w14:textId="3BA75ED3" w:rsidR="007D37DB" w:rsidRPr="002A19F5" w:rsidRDefault="001E1D2A" w:rsidP="008472BA">
      <w:pPr>
        <w:pStyle w:val="6"/>
      </w:pPr>
      <w:r>
        <w:rPr>
          <w:rFonts w:hint="eastAsia"/>
        </w:rPr>
        <w:t>灰搬出装置</w:t>
      </w:r>
      <w:r w:rsidR="007D37DB" w:rsidRPr="002A19F5">
        <w:rPr>
          <w:rFonts w:hint="eastAsia"/>
        </w:rPr>
        <w:t>シュート下を上限として容量を計画すること。</w:t>
      </w:r>
    </w:p>
    <w:p w14:paraId="2C4207AB" w14:textId="52351CA8" w:rsidR="007D37DB" w:rsidRPr="002A19F5" w:rsidRDefault="007D37DB" w:rsidP="008472BA">
      <w:pPr>
        <w:pStyle w:val="6"/>
      </w:pPr>
      <w:r w:rsidRPr="002A19F5">
        <w:rPr>
          <w:rFonts w:hint="eastAsia"/>
        </w:rPr>
        <w:t>灰ピット隅角部は面取りとし、灰クレーンでピット内全域をつかむことができるように考慮すること。</w:t>
      </w:r>
    </w:p>
    <w:p w14:paraId="7C2CE962" w14:textId="52DE8BE9" w:rsidR="007D37DB" w:rsidRPr="002A19F5" w:rsidRDefault="007D37DB" w:rsidP="008472BA">
      <w:pPr>
        <w:pStyle w:val="6"/>
      </w:pPr>
      <w:r w:rsidRPr="002A19F5">
        <w:rPr>
          <w:rFonts w:hint="eastAsia"/>
        </w:rPr>
        <w:t>灰ピット底部は、汚水の滞留がないように考慮すること。</w:t>
      </w:r>
    </w:p>
    <w:p w14:paraId="620252A1" w14:textId="3D8AA0DB" w:rsidR="007D37DB" w:rsidRPr="002A19F5" w:rsidRDefault="007D37DB" w:rsidP="008472BA">
      <w:pPr>
        <w:pStyle w:val="6"/>
      </w:pPr>
      <w:r w:rsidRPr="002A19F5">
        <w:rPr>
          <w:rFonts w:hint="eastAsia"/>
        </w:rPr>
        <w:t>灰ピット内は十分な照度を確保するとともに、照明器具の保守点検が可能な構造にすること。</w:t>
      </w:r>
    </w:p>
    <w:p w14:paraId="0E28D869" w14:textId="1EEDA384" w:rsidR="007D37DB" w:rsidRDefault="007D37DB" w:rsidP="008472BA">
      <w:pPr>
        <w:pStyle w:val="6"/>
      </w:pPr>
      <w:r w:rsidRPr="002A19F5">
        <w:rPr>
          <w:rFonts w:hint="eastAsia"/>
        </w:rPr>
        <w:t>ピットの構造体の壁厚、床厚は、荷重及び鉄筋に対するコンクリートの被りを考慮すること。</w:t>
      </w:r>
    </w:p>
    <w:p w14:paraId="1DA6B0C8" w14:textId="77777777" w:rsidR="001E1D2A" w:rsidRPr="001E1D2A" w:rsidRDefault="001E1D2A" w:rsidP="001E1D2A"/>
    <w:p w14:paraId="1D2B9187" w14:textId="06448D8F" w:rsidR="007D37DB" w:rsidRPr="007D37DB" w:rsidRDefault="00BC2352" w:rsidP="00314F29">
      <w:pPr>
        <w:spacing w:line="400" w:lineRule="exact"/>
        <w:ind w:leftChars="127" w:left="281"/>
        <w:rPr>
          <w:rFonts w:asciiTheme="minorEastAsia" w:hAnsiTheme="minorEastAsia"/>
        </w:rPr>
      </w:pPr>
      <w:r>
        <w:rPr>
          <w:rFonts w:asciiTheme="minorEastAsia" w:hAnsiTheme="minorEastAsia"/>
        </w:rPr>
        <w:t>5</w:t>
      </w:r>
      <w:r w:rsidR="00AF7EE7">
        <w:rPr>
          <w:rFonts w:asciiTheme="minorEastAsia" w:hAnsiTheme="minorEastAsia"/>
        </w:rPr>
        <w:t>-</w:t>
      </w:r>
      <w:r w:rsidR="007D37DB" w:rsidRPr="007D37DB">
        <w:rPr>
          <w:rFonts w:asciiTheme="minorEastAsia" w:hAnsiTheme="minorEastAsia"/>
        </w:rPr>
        <w:t>2</w:t>
      </w:r>
      <w:r w:rsidR="00847344">
        <w:rPr>
          <w:rFonts w:asciiTheme="minorEastAsia" w:hAnsiTheme="minorEastAsia"/>
        </w:rPr>
        <w:t xml:space="preserve">　</w:t>
      </w:r>
      <w:r w:rsidR="007D37DB" w:rsidRPr="00314F29">
        <w:rPr>
          <w:rFonts w:asciiTheme="minorEastAsia" w:hAnsiTheme="minorEastAsia" w:hint="eastAsia"/>
        </w:rPr>
        <w:t>灰汚水沈殿槽</w:t>
      </w:r>
      <w:r w:rsidR="00A96381" w:rsidRPr="00314F29">
        <w:rPr>
          <w:rFonts w:asciiTheme="minorEastAsia" w:hAnsiTheme="minorEastAsia" w:hint="eastAsia"/>
        </w:rPr>
        <w:t>（</w:t>
      </w:r>
      <w:r w:rsidR="007D37DB" w:rsidRPr="00314F29">
        <w:rPr>
          <w:rFonts w:asciiTheme="minorEastAsia" w:hAnsiTheme="minorEastAsia" w:hint="eastAsia"/>
        </w:rPr>
        <w:t>土木建築工事に含む</w:t>
      </w:r>
      <w:r w:rsidR="00A96381" w:rsidRPr="00314F29">
        <w:rPr>
          <w:rFonts w:asciiTheme="minorEastAsia" w:hAnsiTheme="minorEastAsia" w:hint="eastAsia"/>
        </w:rPr>
        <w:t>）</w:t>
      </w:r>
    </w:p>
    <w:p w14:paraId="2B7AA795" w14:textId="77777777" w:rsidR="007D37DB" w:rsidRPr="007D37DB" w:rsidRDefault="007D37DB" w:rsidP="00E622C0">
      <w:pPr>
        <w:pStyle w:val="5"/>
        <w:numPr>
          <w:ilvl w:val="4"/>
          <w:numId w:val="45"/>
        </w:numPr>
        <w:ind w:left="567"/>
      </w:pPr>
      <w:r w:rsidRPr="007D37DB">
        <w:rPr>
          <w:rFonts w:hint="eastAsia"/>
        </w:rPr>
        <w:t>形式</w:t>
      </w:r>
      <w:r w:rsidR="00845C3C">
        <w:rPr>
          <w:rFonts w:hint="eastAsia"/>
        </w:rPr>
        <w:t xml:space="preserve">　</w:t>
      </w:r>
      <w:r w:rsidR="00A611AA">
        <w:rPr>
          <w:rFonts w:hint="eastAsia"/>
        </w:rPr>
        <w:t xml:space="preserve">　　</w:t>
      </w:r>
      <w:r w:rsidR="00845C3C">
        <w:rPr>
          <w:rFonts w:hint="eastAsia"/>
        </w:rPr>
        <w:t xml:space="preserve">　　　</w:t>
      </w:r>
      <w:r w:rsidR="00A96381">
        <w:rPr>
          <w:rFonts w:hint="eastAsia"/>
        </w:rPr>
        <w:t>〔</w:t>
      </w:r>
      <w:r w:rsidR="00847344">
        <w:rPr>
          <w:rFonts w:hint="eastAsia"/>
        </w:rPr>
        <w:t xml:space="preserve">　　　</w:t>
      </w:r>
      <w:r w:rsidR="00A96381">
        <w:rPr>
          <w:rFonts w:hint="eastAsia"/>
        </w:rPr>
        <w:t>〕</w:t>
      </w:r>
    </w:p>
    <w:p w14:paraId="1B7BDA2B" w14:textId="77777777" w:rsidR="007D37DB" w:rsidRPr="007D37DB" w:rsidRDefault="007D37DB" w:rsidP="00B75674">
      <w:pPr>
        <w:pStyle w:val="5"/>
      </w:pPr>
      <w:r w:rsidRPr="007D37DB">
        <w:rPr>
          <w:rFonts w:hint="eastAsia"/>
        </w:rPr>
        <w:t>数量</w:t>
      </w:r>
      <w:r w:rsidR="00845C3C">
        <w:rPr>
          <w:rFonts w:hint="eastAsia"/>
        </w:rPr>
        <w:t xml:space="preserve">　　</w:t>
      </w:r>
      <w:r w:rsidR="00A611AA">
        <w:rPr>
          <w:rFonts w:hint="eastAsia"/>
        </w:rPr>
        <w:t xml:space="preserve">　　</w:t>
      </w:r>
      <w:r w:rsidR="00845C3C">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796D71B1" w14:textId="77777777" w:rsidR="007D37DB" w:rsidRPr="007D37DB" w:rsidRDefault="007D37DB" w:rsidP="00B75674">
      <w:pPr>
        <w:pStyle w:val="5"/>
      </w:pPr>
      <w:r w:rsidRPr="007D37DB">
        <w:rPr>
          <w:rFonts w:hint="eastAsia"/>
        </w:rPr>
        <w:t>主要項目</w:t>
      </w:r>
    </w:p>
    <w:p w14:paraId="76AF9DD7" w14:textId="77777777" w:rsidR="007D37DB" w:rsidRPr="007D37DB" w:rsidRDefault="007D37DB" w:rsidP="008472BA">
      <w:pPr>
        <w:pStyle w:val="6"/>
      </w:pPr>
      <w:r w:rsidRPr="007D37DB">
        <w:rPr>
          <w:rFonts w:hint="eastAsia"/>
        </w:rPr>
        <w:t>容量</w:t>
      </w:r>
      <w:r w:rsidR="00ED63AC">
        <w:rPr>
          <w:rFonts w:hint="eastAsia"/>
        </w:rPr>
        <w:t xml:space="preserve">　　　</w:t>
      </w:r>
      <w:r w:rsidR="00097BD8">
        <w:rPr>
          <w:rFonts w:hint="eastAsia"/>
        </w:rPr>
        <w:t xml:space="preserve">　</w:t>
      </w:r>
      <w:r w:rsidR="00ED63AC">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4A473BC3" w14:textId="77777777" w:rsidR="007D37DB" w:rsidRPr="007D37DB" w:rsidRDefault="007D37DB" w:rsidP="008472BA">
      <w:pPr>
        <w:pStyle w:val="6"/>
      </w:pPr>
      <w:r w:rsidRPr="007D37DB">
        <w:rPr>
          <w:rFonts w:hint="eastAsia"/>
        </w:rPr>
        <w:t>寸法</w:t>
      </w:r>
      <w:r w:rsidR="00845C3C">
        <w:rPr>
          <w:rFonts w:hint="eastAsia"/>
        </w:rPr>
        <w:t xml:space="preserve">　　　</w:t>
      </w:r>
      <w:r w:rsidR="00097BD8">
        <w:rPr>
          <w:rFonts w:hint="eastAsia"/>
        </w:rPr>
        <w:t xml:space="preserve">　</w:t>
      </w:r>
      <w:r w:rsidR="00845C3C">
        <w:rPr>
          <w:rFonts w:hint="eastAsia"/>
        </w:rPr>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×深さ</w:t>
      </w:r>
      <w:r w:rsidR="00A96381">
        <w:rPr>
          <w:rFonts w:hint="eastAsia"/>
        </w:rPr>
        <w:t>〔</w:t>
      </w:r>
      <w:r w:rsidR="00847344">
        <w:rPr>
          <w:rFonts w:hint="eastAsia"/>
        </w:rPr>
        <w:t xml:space="preserve">　　　</w:t>
      </w:r>
      <w:r w:rsidR="00A96381">
        <w:rPr>
          <w:rFonts w:hint="eastAsia"/>
        </w:rPr>
        <w:t>〕</w:t>
      </w:r>
      <w:r w:rsidRPr="007D37DB">
        <w:t>m</w:t>
      </w:r>
    </w:p>
    <w:p w14:paraId="29CC8F05" w14:textId="77777777" w:rsidR="007D37DB" w:rsidRPr="007D37DB" w:rsidRDefault="007D37DB" w:rsidP="00B75674">
      <w:pPr>
        <w:pStyle w:val="5"/>
      </w:pPr>
      <w:r w:rsidRPr="007D37DB">
        <w:rPr>
          <w:rFonts w:hint="eastAsia"/>
        </w:rPr>
        <w:t>主要機器</w:t>
      </w:r>
    </w:p>
    <w:p w14:paraId="27976ADD" w14:textId="77777777" w:rsidR="007D37DB" w:rsidRPr="007D37DB" w:rsidRDefault="007D37DB" w:rsidP="00314F29">
      <w:pPr>
        <w:pStyle w:val="62"/>
        <w:spacing w:line="400" w:lineRule="exact"/>
        <w:ind w:left="443" w:firstLine="222"/>
      </w:pPr>
      <w:r w:rsidRPr="007D37DB">
        <w:rPr>
          <w:rFonts w:hint="eastAsia"/>
        </w:rPr>
        <w:t>スクリーン</w:t>
      </w:r>
      <w:r w:rsidR="00847344">
        <w:t xml:space="preserve">　</w:t>
      </w:r>
      <w:r w:rsidR="00097BD8">
        <w:rPr>
          <w:rFonts w:hint="eastAsia"/>
        </w:rPr>
        <w:t xml:space="preserve">　</w:t>
      </w:r>
      <w:r w:rsidR="00A96381">
        <w:rPr>
          <w:rFonts w:hint="eastAsia"/>
        </w:rPr>
        <w:t>〔</w:t>
      </w:r>
      <w:r w:rsidR="00847344">
        <w:rPr>
          <w:rFonts w:hint="eastAsia"/>
        </w:rPr>
        <w:t xml:space="preserve">　　　</w:t>
      </w:r>
      <w:r w:rsidR="00A96381">
        <w:rPr>
          <w:rFonts w:hint="eastAsia"/>
        </w:rPr>
        <w:t>〕</w:t>
      </w:r>
    </w:p>
    <w:p w14:paraId="010CEF96" w14:textId="77777777" w:rsidR="00ED63AC" w:rsidRPr="007D37DB" w:rsidRDefault="00ED63AC" w:rsidP="00314F29">
      <w:pPr>
        <w:spacing w:line="400" w:lineRule="exact"/>
        <w:rPr>
          <w:rFonts w:asciiTheme="minorEastAsia" w:hAnsiTheme="minorEastAsia"/>
        </w:rPr>
      </w:pPr>
    </w:p>
    <w:p w14:paraId="6850102D" w14:textId="448DFFAA" w:rsidR="007D37DB" w:rsidRPr="007D37DB" w:rsidRDefault="00BC2352" w:rsidP="00314F29">
      <w:pPr>
        <w:spacing w:line="400" w:lineRule="exact"/>
        <w:ind w:leftChars="127" w:left="281"/>
        <w:rPr>
          <w:rFonts w:asciiTheme="minorEastAsia" w:hAnsiTheme="minorEastAsia"/>
        </w:rPr>
      </w:pPr>
      <w:r>
        <w:rPr>
          <w:rFonts w:asciiTheme="minorEastAsia" w:hAnsiTheme="minorEastAsia"/>
        </w:rPr>
        <w:t>5</w:t>
      </w:r>
      <w:r w:rsidR="00AF7EE7">
        <w:rPr>
          <w:rFonts w:asciiTheme="minorEastAsia" w:hAnsiTheme="minorEastAsia"/>
        </w:rPr>
        <w:t>-</w:t>
      </w:r>
      <w:r w:rsidR="007D37DB" w:rsidRPr="007D37DB">
        <w:rPr>
          <w:rFonts w:asciiTheme="minorEastAsia" w:hAnsiTheme="minorEastAsia"/>
        </w:rPr>
        <w:t>3</w:t>
      </w:r>
      <w:r w:rsidR="00847344">
        <w:rPr>
          <w:rFonts w:asciiTheme="minorEastAsia" w:hAnsiTheme="minorEastAsia"/>
        </w:rPr>
        <w:t xml:space="preserve">　</w:t>
      </w:r>
      <w:r w:rsidR="007D37DB" w:rsidRPr="007D37DB">
        <w:rPr>
          <w:rFonts w:asciiTheme="minorEastAsia" w:hAnsiTheme="minorEastAsia" w:hint="eastAsia"/>
        </w:rPr>
        <w:t>灰汚水槽</w:t>
      </w:r>
      <w:r w:rsidR="00A96381">
        <w:rPr>
          <w:rFonts w:asciiTheme="minorEastAsia" w:hAnsiTheme="minorEastAsia" w:hint="eastAsia"/>
        </w:rPr>
        <w:t>（</w:t>
      </w:r>
      <w:r w:rsidR="007D37DB" w:rsidRPr="007D37DB">
        <w:rPr>
          <w:rFonts w:asciiTheme="minorEastAsia" w:hAnsiTheme="minorEastAsia" w:hint="eastAsia"/>
        </w:rPr>
        <w:t>土木建築工事に含む</w:t>
      </w:r>
      <w:r w:rsidR="00A96381">
        <w:rPr>
          <w:rFonts w:asciiTheme="minorEastAsia" w:hAnsiTheme="minorEastAsia" w:hint="eastAsia"/>
        </w:rPr>
        <w:t>）</w:t>
      </w:r>
    </w:p>
    <w:p w14:paraId="62898183" w14:textId="77777777" w:rsidR="007D37DB" w:rsidRPr="007D37DB" w:rsidRDefault="007D37DB" w:rsidP="00E622C0">
      <w:pPr>
        <w:pStyle w:val="5"/>
        <w:numPr>
          <w:ilvl w:val="4"/>
          <w:numId w:val="46"/>
        </w:numPr>
        <w:ind w:left="567"/>
      </w:pPr>
      <w:r w:rsidRPr="007D37DB">
        <w:rPr>
          <w:rFonts w:hint="eastAsia"/>
        </w:rPr>
        <w:t>形式</w:t>
      </w:r>
      <w:r w:rsidR="00845C3C">
        <w:rPr>
          <w:rFonts w:hint="eastAsia"/>
        </w:rPr>
        <w:t xml:space="preserve">　　</w:t>
      </w:r>
      <w:r w:rsidR="00097BD8">
        <w:rPr>
          <w:rFonts w:hint="eastAsia"/>
        </w:rPr>
        <w:t xml:space="preserve">　　</w:t>
      </w:r>
      <w:r w:rsidR="00845C3C">
        <w:rPr>
          <w:rFonts w:hint="eastAsia"/>
        </w:rPr>
        <w:t xml:space="preserve">　　</w:t>
      </w:r>
      <w:r w:rsidR="00A96381">
        <w:rPr>
          <w:rFonts w:hint="eastAsia"/>
        </w:rPr>
        <w:t>〔</w:t>
      </w:r>
      <w:r w:rsidR="00847344">
        <w:rPr>
          <w:rFonts w:hint="eastAsia"/>
        </w:rPr>
        <w:t xml:space="preserve">　　　</w:t>
      </w:r>
      <w:r w:rsidR="00A96381">
        <w:rPr>
          <w:rFonts w:hint="eastAsia"/>
        </w:rPr>
        <w:t>〕</w:t>
      </w:r>
    </w:p>
    <w:p w14:paraId="503A6ADC" w14:textId="77777777" w:rsidR="007D37DB" w:rsidRPr="007D37DB" w:rsidRDefault="007D37DB" w:rsidP="00B75674">
      <w:pPr>
        <w:pStyle w:val="5"/>
      </w:pPr>
      <w:r w:rsidRPr="007D37DB">
        <w:rPr>
          <w:rFonts w:hint="eastAsia"/>
        </w:rPr>
        <w:t>数量</w:t>
      </w:r>
      <w:r w:rsidR="00845C3C">
        <w:rPr>
          <w:rFonts w:hint="eastAsia"/>
        </w:rPr>
        <w:t xml:space="preserve">　　</w:t>
      </w:r>
      <w:r w:rsidR="00097BD8">
        <w:rPr>
          <w:rFonts w:hint="eastAsia"/>
        </w:rPr>
        <w:t xml:space="preserve">　　</w:t>
      </w:r>
      <w:r w:rsidR="00845C3C">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6C2265D1" w14:textId="77777777" w:rsidR="007D37DB" w:rsidRPr="007D37DB" w:rsidRDefault="007D37DB" w:rsidP="00B75674">
      <w:pPr>
        <w:pStyle w:val="5"/>
      </w:pPr>
      <w:r w:rsidRPr="007D37DB">
        <w:rPr>
          <w:rFonts w:hint="eastAsia"/>
        </w:rPr>
        <w:t>主要項目</w:t>
      </w:r>
    </w:p>
    <w:p w14:paraId="7EA8F257" w14:textId="77777777" w:rsidR="007D37DB" w:rsidRPr="007D37DB" w:rsidRDefault="007D37DB" w:rsidP="008472BA">
      <w:pPr>
        <w:pStyle w:val="6"/>
      </w:pPr>
      <w:r w:rsidRPr="007D37DB">
        <w:rPr>
          <w:rFonts w:hint="eastAsia"/>
        </w:rPr>
        <w:t>容量</w:t>
      </w:r>
      <w:r w:rsidR="00845C3C">
        <w:rPr>
          <w:rFonts w:hint="eastAsia"/>
        </w:rPr>
        <w:t xml:space="preserve">　</w:t>
      </w:r>
      <w:r w:rsidR="00097BD8">
        <w:rPr>
          <w:rFonts w:hint="eastAsia"/>
        </w:rPr>
        <w:t xml:space="preserve">　</w:t>
      </w:r>
      <w:r w:rsidR="00845C3C">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3265F7B5" w14:textId="77777777" w:rsidR="007D37DB" w:rsidRPr="007D37DB" w:rsidRDefault="007D37DB" w:rsidP="008472BA">
      <w:pPr>
        <w:pStyle w:val="6"/>
      </w:pPr>
      <w:r w:rsidRPr="007D37DB">
        <w:rPr>
          <w:rFonts w:hint="eastAsia"/>
        </w:rPr>
        <w:t>寸法</w:t>
      </w:r>
      <w:r w:rsidR="00845C3C">
        <w:rPr>
          <w:rFonts w:hint="eastAsia"/>
        </w:rPr>
        <w:t xml:space="preserve">　</w:t>
      </w:r>
      <w:r w:rsidR="00097BD8">
        <w:rPr>
          <w:rFonts w:hint="eastAsia"/>
        </w:rPr>
        <w:t xml:space="preserve">　</w:t>
      </w:r>
      <w:r w:rsidR="00845C3C">
        <w:rPr>
          <w:rFonts w:hint="eastAsia"/>
        </w:rPr>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×長さ</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×深さ</w:t>
      </w:r>
      <w:r w:rsidR="00A96381">
        <w:rPr>
          <w:rFonts w:hint="eastAsia"/>
        </w:rPr>
        <w:t>〔</w:t>
      </w:r>
      <w:r w:rsidR="00847344">
        <w:rPr>
          <w:rFonts w:hint="eastAsia"/>
        </w:rPr>
        <w:t xml:space="preserve">　　　</w:t>
      </w:r>
      <w:r w:rsidR="00A96381">
        <w:rPr>
          <w:rFonts w:hint="eastAsia"/>
        </w:rPr>
        <w:t>〕</w:t>
      </w:r>
      <w:r w:rsidRPr="007D37DB">
        <w:t>m</w:t>
      </w:r>
    </w:p>
    <w:p w14:paraId="0CDC9739" w14:textId="246D4599" w:rsidR="007D37DB" w:rsidRDefault="007D37DB" w:rsidP="00B75674">
      <w:pPr>
        <w:pStyle w:val="5"/>
      </w:pPr>
      <w:r w:rsidRPr="007D37DB">
        <w:rPr>
          <w:rFonts w:hint="eastAsia"/>
        </w:rPr>
        <w:t>主要機器</w:t>
      </w:r>
      <w:r w:rsidR="005E3393">
        <w:rPr>
          <w:rFonts w:hint="eastAsia"/>
        </w:rPr>
        <w:t xml:space="preserve">　　　　</w:t>
      </w:r>
      <w:r w:rsidR="005E3393" w:rsidRPr="007D37DB">
        <w:rPr>
          <w:rFonts w:hint="eastAsia"/>
        </w:rPr>
        <w:t>灰汚水移送ポンプ</w:t>
      </w:r>
    </w:p>
    <w:p w14:paraId="0F13D14E" w14:textId="06516532" w:rsidR="0062451A" w:rsidRDefault="0062451A" w:rsidP="0062451A"/>
    <w:p w14:paraId="7BA3EA0E" w14:textId="5A571272" w:rsidR="0062451A" w:rsidRDefault="0062451A">
      <w:pPr>
        <w:widowControl/>
        <w:jc w:val="left"/>
      </w:pPr>
      <w:r>
        <w:br w:type="page"/>
      </w:r>
    </w:p>
    <w:p w14:paraId="7A80E41B" w14:textId="3FB7FA6D" w:rsidR="007D37DB" w:rsidRPr="009545F0" w:rsidRDefault="007D37DB" w:rsidP="000536DC">
      <w:pPr>
        <w:pStyle w:val="4"/>
      </w:pPr>
      <w:r w:rsidRPr="009545F0">
        <w:rPr>
          <w:rFonts w:hint="eastAsia"/>
        </w:rPr>
        <w:lastRenderedPageBreak/>
        <w:t>灰クレーン</w:t>
      </w:r>
    </w:p>
    <w:p w14:paraId="3DBBCAF5" w14:textId="77777777" w:rsidR="007D37DB" w:rsidRPr="007D37DB" w:rsidRDefault="007D37DB" w:rsidP="00B75674">
      <w:pPr>
        <w:pStyle w:val="5"/>
      </w:pPr>
      <w:r w:rsidRPr="007D37DB">
        <w:rPr>
          <w:rFonts w:hint="eastAsia"/>
        </w:rPr>
        <w:t>形式</w:t>
      </w:r>
      <w:r w:rsidR="00844EF7">
        <w:rPr>
          <w:rFonts w:hint="eastAsia"/>
        </w:rPr>
        <w:t xml:space="preserve">　　</w:t>
      </w:r>
      <w:r w:rsidR="00097BD8">
        <w:rPr>
          <w:rFonts w:hint="eastAsia"/>
        </w:rPr>
        <w:t xml:space="preserve">　　</w:t>
      </w:r>
      <w:r w:rsidR="00844EF7">
        <w:rPr>
          <w:rFonts w:hint="eastAsia"/>
        </w:rPr>
        <w:t xml:space="preserve">　　</w:t>
      </w:r>
      <w:r w:rsidRPr="007D37DB">
        <w:rPr>
          <w:rFonts w:hint="eastAsia"/>
        </w:rPr>
        <w:t>〔天井走行クレーン〕</w:t>
      </w:r>
    </w:p>
    <w:p w14:paraId="6865E940" w14:textId="77777777" w:rsidR="007D37DB" w:rsidRPr="007D37DB" w:rsidRDefault="007D37DB" w:rsidP="00B75674">
      <w:pPr>
        <w:pStyle w:val="5"/>
      </w:pPr>
      <w:r w:rsidRPr="007D37DB">
        <w:rPr>
          <w:rFonts w:hint="eastAsia"/>
        </w:rPr>
        <w:t>数量</w:t>
      </w:r>
      <w:r w:rsidR="00844EF7">
        <w:rPr>
          <w:rFonts w:hint="eastAsia"/>
        </w:rPr>
        <w:t xml:space="preserve">　</w:t>
      </w:r>
      <w:r w:rsidR="00097BD8">
        <w:rPr>
          <w:rFonts w:hint="eastAsia"/>
        </w:rPr>
        <w:t xml:space="preserve">　　</w:t>
      </w:r>
      <w:r w:rsidR="00844EF7">
        <w:rPr>
          <w:rFonts w:hint="eastAsia"/>
        </w:rPr>
        <w:t xml:space="preserve">　　　</w:t>
      </w:r>
      <w:r w:rsidRPr="007D37DB">
        <w:rPr>
          <w:rFonts w:hint="eastAsia"/>
        </w:rPr>
        <w:t>〔１〕基</w:t>
      </w:r>
    </w:p>
    <w:p w14:paraId="28B22AB2" w14:textId="77777777" w:rsidR="007D37DB" w:rsidRPr="007D37DB" w:rsidRDefault="007D37DB" w:rsidP="00B75674">
      <w:pPr>
        <w:pStyle w:val="5"/>
      </w:pPr>
      <w:r w:rsidRPr="007D37DB">
        <w:rPr>
          <w:rFonts w:hint="eastAsia"/>
        </w:rPr>
        <w:t>主要項目</w:t>
      </w:r>
    </w:p>
    <w:p w14:paraId="561CBE76" w14:textId="71E1716E" w:rsidR="007D37DB" w:rsidRPr="007D37DB" w:rsidRDefault="007D37DB" w:rsidP="008472BA">
      <w:pPr>
        <w:pStyle w:val="6"/>
      </w:pPr>
      <w:r w:rsidRPr="007D37DB">
        <w:rPr>
          <w:rFonts w:hint="eastAsia"/>
        </w:rPr>
        <w:t>吊上荷重</w:t>
      </w:r>
      <w:r w:rsidR="00844EF7">
        <w:rPr>
          <w:rFonts w:hint="eastAsia"/>
        </w:rPr>
        <w:t xml:space="preserve">　</w:t>
      </w:r>
      <w:r w:rsidR="00097BD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A96381">
        <w:t>t</w:t>
      </w:r>
    </w:p>
    <w:p w14:paraId="27C39FDE" w14:textId="70C98138" w:rsidR="007D37DB" w:rsidRPr="007D37DB" w:rsidRDefault="007D37DB" w:rsidP="008472BA">
      <w:pPr>
        <w:pStyle w:val="6"/>
      </w:pPr>
      <w:r w:rsidRPr="007D37DB">
        <w:rPr>
          <w:rFonts w:hint="eastAsia"/>
        </w:rPr>
        <w:t>定格荷重</w:t>
      </w:r>
      <w:r w:rsidR="00844EF7">
        <w:rPr>
          <w:rFonts w:hint="eastAsia"/>
        </w:rPr>
        <w:t xml:space="preserve">　</w:t>
      </w:r>
      <w:r w:rsidR="00097BD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A96381">
        <w:t>t</w:t>
      </w:r>
    </w:p>
    <w:p w14:paraId="16D8C9D0" w14:textId="77BEF6F0" w:rsidR="007D37DB" w:rsidRPr="007D37DB" w:rsidRDefault="007D37DB" w:rsidP="008472BA">
      <w:pPr>
        <w:pStyle w:val="6"/>
      </w:pPr>
      <w:r w:rsidRPr="007D37DB">
        <w:rPr>
          <w:rFonts w:hint="eastAsia"/>
        </w:rPr>
        <w:t>バケット形式</w:t>
      </w:r>
      <w:r w:rsidR="00847344" w:rsidRPr="007924A6">
        <w:t xml:space="preserve">　</w:t>
      </w:r>
      <w:r w:rsidR="00A96381" w:rsidRPr="007924A6">
        <w:rPr>
          <w:rFonts w:hint="eastAsia"/>
        </w:rPr>
        <w:t>〔</w:t>
      </w:r>
      <w:r w:rsidR="006B1789" w:rsidRPr="007924A6">
        <w:rPr>
          <w:rFonts w:asciiTheme="minorEastAsia" w:hAnsiTheme="minorEastAsia" w:hint="eastAsia"/>
        </w:rPr>
        <w:t>油圧開閉式</w:t>
      </w:r>
      <w:r w:rsidR="00A96381" w:rsidRPr="007924A6">
        <w:rPr>
          <w:rFonts w:hint="eastAsia"/>
        </w:rPr>
        <w:t>〕</w:t>
      </w:r>
    </w:p>
    <w:p w14:paraId="15C2F2F4" w14:textId="77777777" w:rsidR="007D37DB" w:rsidRPr="007D37DB" w:rsidRDefault="007D37DB" w:rsidP="008472BA">
      <w:pPr>
        <w:pStyle w:val="6"/>
      </w:pPr>
      <w:r w:rsidRPr="007D37DB">
        <w:rPr>
          <w:rFonts w:hint="eastAsia"/>
        </w:rPr>
        <w:t>バケットつかみ量</w:t>
      </w:r>
      <w:r w:rsidR="00A96381">
        <w:rPr>
          <w:rFonts w:hint="eastAsia"/>
        </w:rPr>
        <w:t>〔</w:t>
      </w:r>
      <w:r w:rsidR="00847344">
        <w:rPr>
          <w:rFonts w:hint="eastAsia"/>
        </w:rPr>
        <w:t xml:space="preserve">　　　</w:t>
      </w:r>
      <w:r w:rsidR="00A96381">
        <w:rPr>
          <w:rFonts w:hint="eastAsia"/>
        </w:rPr>
        <w:t>〕</w:t>
      </w:r>
      <w:r w:rsidR="00BA55BF">
        <w:t>㎥</w:t>
      </w:r>
    </w:p>
    <w:p w14:paraId="72EF2B91" w14:textId="77777777" w:rsidR="007D37DB" w:rsidRPr="007D37DB" w:rsidRDefault="007D37DB" w:rsidP="008472BA">
      <w:pPr>
        <w:pStyle w:val="6"/>
      </w:pPr>
      <w:r w:rsidRPr="007D37DB">
        <w:rPr>
          <w:rFonts w:hint="eastAsia"/>
        </w:rPr>
        <w:t>灰の単位体積重量</w:t>
      </w:r>
      <w:r w:rsidR="00A96381">
        <w:rPr>
          <w:rFonts w:hint="eastAsia"/>
        </w:rPr>
        <w:t>〔</w:t>
      </w:r>
      <w:r w:rsidR="00847344">
        <w:rPr>
          <w:rFonts w:hint="eastAsia"/>
        </w:rPr>
        <w:t xml:space="preserve">　　　</w:t>
      </w:r>
      <w:r w:rsidR="00A96381">
        <w:rPr>
          <w:rFonts w:hint="eastAsia"/>
        </w:rPr>
        <w:t>〕</w:t>
      </w:r>
      <w:r w:rsidR="00A96381">
        <w:t>t</w:t>
      </w:r>
      <w:r w:rsidR="00BA55BF">
        <w:t>/㎥</w:t>
      </w:r>
    </w:p>
    <w:p w14:paraId="5C674AF7" w14:textId="77777777" w:rsidR="007D37DB" w:rsidRPr="007D37DB" w:rsidRDefault="007D37DB" w:rsidP="008472BA">
      <w:pPr>
        <w:pStyle w:val="6"/>
      </w:pPr>
      <w:r w:rsidRPr="007D37DB">
        <w:rPr>
          <w:rFonts w:hint="eastAsia"/>
        </w:rPr>
        <w:t>揚程</w:t>
      </w:r>
      <w:r w:rsidR="00844EF7">
        <w:rPr>
          <w:rFonts w:hint="eastAsia"/>
        </w:rPr>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01B3D826" w14:textId="77777777" w:rsidR="007D37DB" w:rsidRPr="007D37DB" w:rsidRDefault="007D37DB" w:rsidP="008472BA">
      <w:pPr>
        <w:pStyle w:val="6"/>
      </w:pPr>
      <w:r w:rsidRPr="007D37DB">
        <w:rPr>
          <w:rFonts w:hint="eastAsia"/>
        </w:rPr>
        <w:t>横行距離</w:t>
      </w:r>
      <w:r w:rsidR="00847344">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6B77EB4A" w14:textId="77777777" w:rsidR="007D37DB" w:rsidRPr="007D37DB" w:rsidRDefault="007D37DB" w:rsidP="008472BA">
      <w:pPr>
        <w:pStyle w:val="6"/>
      </w:pPr>
      <w:r w:rsidRPr="007D37DB">
        <w:rPr>
          <w:rFonts w:hint="eastAsia"/>
        </w:rPr>
        <w:t>走行距離</w:t>
      </w:r>
      <w:r w:rsidR="00847344">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728A6CA5" w14:textId="77777777" w:rsidR="007D37DB" w:rsidRPr="007D37DB" w:rsidRDefault="007D37DB" w:rsidP="008472BA">
      <w:pPr>
        <w:pStyle w:val="6"/>
      </w:pPr>
      <w:r w:rsidRPr="007D37DB">
        <w:rPr>
          <w:rFonts w:hint="eastAsia"/>
        </w:rPr>
        <w:t>各部速度および電動機</w:t>
      </w:r>
    </w:p>
    <w:tbl>
      <w:tblPr>
        <w:tblStyle w:val="a7"/>
        <w:tblW w:w="0" w:type="auto"/>
        <w:tblInd w:w="821" w:type="dxa"/>
        <w:tblLook w:val="04A0" w:firstRow="1" w:lastRow="0" w:firstColumn="1" w:lastColumn="0" w:noHBand="0" w:noVBand="1"/>
      </w:tblPr>
      <w:tblGrid>
        <w:gridCol w:w="1814"/>
        <w:gridCol w:w="1871"/>
        <w:gridCol w:w="1871"/>
        <w:gridCol w:w="1871"/>
      </w:tblGrid>
      <w:tr w:rsidR="00844EF7" w:rsidRPr="00844EF7" w14:paraId="431117A5" w14:textId="77777777" w:rsidTr="009545F0">
        <w:tc>
          <w:tcPr>
            <w:tcW w:w="1814" w:type="dxa"/>
          </w:tcPr>
          <w:p w14:paraId="4376E2F6" w14:textId="77777777" w:rsidR="00844EF7" w:rsidRPr="00844EF7" w:rsidRDefault="00844EF7" w:rsidP="00844EF7">
            <w:pPr>
              <w:spacing w:line="280" w:lineRule="exact"/>
              <w:jc w:val="center"/>
              <w:rPr>
                <w:rFonts w:asciiTheme="minorEastAsia" w:hAnsiTheme="minorEastAsia"/>
              </w:rPr>
            </w:pPr>
          </w:p>
        </w:tc>
        <w:tc>
          <w:tcPr>
            <w:tcW w:w="1871" w:type="dxa"/>
          </w:tcPr>
          <w:p w14:paraId="42EDDC4C"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hint="eastAsia"/>
              </w:rPr>
              <w:t>速度（</w:t>
            </w:r>
            <w:r w:rsidRPr="00844EF7">
              <w:rPr>
                <w:rFonts w:asciiTheme="minorEastAsia" w:hAnsiTheme="minorEastAsia"/>
              </w:rPr>
              <w:t>m/min</w:t>
            </w:r>
            <w:r w:rsidRPr="00844EF7">
              <w:rPr>
                <w:rFonts w:asciiTheme="minorEastAsia" w:hAnsiTheme="minorEastAsia" w:hint="eastAsia"/>
              </w:rPr>
              <w:t>）</w:t>
            </w:r>
          </w:p>
        </w:tc>
        <w:tc>
          <w:tcPr>
            <w:tcW w:w="1871" w:type="dxa"/>
          </w:tcPr>
          <w:p w14:paraId="3A291CC9"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hint="eastAsia"/>
              </w:rPr>
              <w:t>出力（</w:t>
            </w:r>
            <w:r w:rsidRPr="00844EF7">
              <w:rPr>
                <w:rFonts w:asciiTheme="minorEastAsia" w:hAnsiTheme="minorEastAsia"/>
              </w:rPr>
              <w:t>kW</w:t>
            </w:r>
            <w:r w:rsidRPr="00844EF7">
              <w:rPr>
                <w:rFonts w:asciiTheme="minorEastAsia" w:hAnsiTheme="minorEastAsia" w:hint="eastAsia"/>
              </w:rPr>
              <w:t>）</w:t>
            </w:r>
          </w:p>
        </w:tc>
        <w:tc>
          <w:tcPr>
            <w:tcW w:w="1871" w:type="dxa"/>
          </w:tcPr>
          <w:p w14:paraId="5642284E"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rPr>
              <w:t>ED</w:t>
            </w:r>
            <w:r w:rsidRPr="00844EF7">
              <w:rPr>
                <w:rFonts w:asciiTheme="minorEastAsia" w:hAnsiTheme="minorEastAsia" w:hint="eastAsia"/>
              </w:rPr>
              <w:t>（％）</w:t>
            </w:r>
          </w:p>
        </w:tc>
      </w:tr>
      <w:tr w:rsidR="00844EF7" w:rsidRPr="00844EF7" w14:paraId="3BFF265A" w14:textId="77777777" w:rsidTr="009545F0">
        <w:tc>
          <w:tcPr>
            <w:tcW w:w="1814" w:type="dxa"/>
            <w:vAlign w:val="center"/>
          </w:tcPr>
          <w:p w14:paraId="14E76E95" w14:textId="0D8A016E" w:rsidR="009545F0" w:rsidRDefault="00844EF7" w:rsidP="009545F0">
            <w:pPr>
              <w:spacing w:line="280" w:lineRule="exact"/>
              <w:jc w:val="center"/>
              <w:rPr>
                <w:rFonts w:asciiTheme="minorEastAsia" w:hAnsiTheme="minorEastAsia"/>
              </w:rPr>
            </w:pPr>
            <w:r w:rsidRPr="00844EF7">
              <w:rPr>
                <w:rFonts w:asciiTheme="minorEastAsia" w:hAnsiTheme="minorEastAsia" w:hint="eastAsia"/>
              </w:rPr>
              <w:t>横行用</w:t>
            </w:r>
          </w:p>
          <w:p w14:paraId="7B4E3D39" w14:textId="1575C298" w:rsidR="009545F0" w:rsidRPr="00844EF7" w:rsidRDefault="009545F0" w:rsidP="009545F0">
            <w:pPr>
              <w:spacing w:line="280" w:lineRule="exact"/>
              <w:jc w:val="left"/>
              <w:rPr>
                <w:rFonts w:asciiTheme="minorEastAsia" w:hAnsiTheme="minorEastAsia"/>
              </w:rPr>
            </w:pPr>
            <w:r>
              <w:rPr>
                <w:rFonts w:asciiTheme="minorEastAsia" w:hAnsiTheme="minorEastAsia" w:hint="eastAsia"/>
              </w:rPr>
              <w:t>(</w:t>
            </w:r>
            <w:r w:rsidR="00844EF7" w:rsidRPr="00844EF7">
              <w:rPr>
                <w:rFonts w:asciiTheme="minorEastAsia" w:hAnsiTheme="minorEastAsia" w:hint="eastAsia"/>
              </w:rPr>
              <w:t>必要に応じて</w:t>
            </w:r>
            <w:r>
              <w:rPr>
                <w:rFonts w:asciiTheme="minorEastAsia" w:hAnsiTheme="minorEastAsia" w:hint="eastAsia"/>
              </w:rPr>
              <w:t>)</w:t>
            </w:r>
          </w:p>
        </w:tc>
        <w:tc>
          <w:tcPr>
            <w:tcW w:w="1871" w:type="dxa"/>
          </w:tcPr>
          <w:p w14:paraId="2E5CF06E" w14:textId="77777777" w:rsidR="009545F0" w:rsidRDefault="009545F0" w:rsidP="00844EF7">
            <w:pPr>
              <w:spacing w:line="280" w:lineRule="exact"/>
              <w:jc w:val="center"/>
              <w:rPr>
                <w:rFonts w:asciiTheme="minorEastAsia" w:hAnsiTheme="minorEastAsia"/>
              </w:rPr>
            </w:pPr>
          </w:p>
          <w:p w14:paraId="344E8F6F" w14:textId="77777777" w:rsidR="00844EF7" w:rsidRDefault="00844EF7" w:rsidP="00844EF7">
            <w:pPr>
              <w:spacing w:line="280" w:lineRule="exact"/>
              <w:jc w:val="center"/>
              <w:rPr>
                <w:rFonts w:asciiTheme="minorEastAsia" w:hAnsiTheme="minorEastAsia"/>
              </w:rPr>
            </w:pPr>
            <w:r w:rsidRPr="00844EF7">
              <w:rPr>
                <w:rFonts w:asciiTheme="minorEastAsia" w:hAnsiTheme="minorEastAsia" w:hint="eastAsia"/>
              </w:rPr>
              <w:t>〔　　　〕</w:t>
            </w:r>
          </w:p>
          <w:p w14:paraId="038F9D4A" w14:textId="0BF4402C" w:rsidR="009545F0" w:rsidRPr="00844EF7" w:rsidRDefault="009545F0" w:rsidP="00844EF7">
            <w:pPr>
              <w:spacing w:line="280" w:lineRule="exact"/>
              <w:jc w:val="center"/>
              <w:rPr>
                <w:rFonts w:asciiTheme="minorEastAsia" w:hAnsiTheme="minorEastAsia"/>
              </w:rPr>
            </w:pPr>
          </w:p>
        </w:tc>
        <w:tc>
          <w:tcPr>
            <w:tcW w:w="1871" w:type="dxa"/>
          </w:tcPr>
          <w:p w14:paraId="5EF0F0D0" w14:textId="77777777" w:rsidR="009545F0" w:rsidRDefault="009545F0" w:rsidP="00844EF7">
            <w:pPr>
              <w:spacing w:line="280" w:lineRule="exact"/>
              <w:jc w:val="center"/>
              <w:rPr>
                <w:rFonts w:asciiTheme="minorEastAsia" w:hAnsiTheme="minorEastAsia"/>
              </w:rPr>
            </w:pPr>
          </w:p>
          <w:p w14:paraId="3D29E99F" w14:textId="77777777" w:rsidR="00844EF7" w:rsidRDefault="00844EF7" w:rsidP="00844EF7">
            <w:pPr>
              <w:spacing w:line="280" w:lineRule="exact"/>
              <w:jc w:val="center"/>
              <w:rPr>
                <w:rFonts w:asciiTheme="minorEastAsia" w:hAnsiTheme="minorEastAsia"/>
              </w:rPr>
            </w:pPr>
            <w:r w:rsidRPr="00844EF7">
              <w:rPr>
                <w:rFonts w:asciiTheme="minorEastAsia" w:hAnsiTheme="minorEastAsia" w:hint="eastAsia"/>
              </w:rPr>
              <w:t>〔　　　〕</w:t>
            </w:r>
          </w:p>
          <w:p w14:paraId="3791C160" w14:textId="7679E3ED" w:rsidR="009545F0" w:rsidRPr="00844EF7" w:rsidRDefault="009545F0" w:rsidP="00844EF7">
            <w:pPr>
              <w:spacing w:line="280" w:lineRule="exact"/>
              <w:jc w:val="center"/>
              <w:rPr>
                <w:rFonts w:asciiTheme="minorEastAsia" w:hAnsiTheme="minorEastAsia"/>
              </w:rPr>
            </w:pPr>
          </w:p>
        </w:tc>
        <w:tc>
          <w:tcPr>
            <w:tcW w:w="1871" w:type="dxa"/>
          </w:tcPr>
          <w:p w14:paraId="0278FC76" w14:textId="77777777" w:rsidR="009545F0" w:rsidRDefault="009545F0" w:rsidP="00844EF7">
            <w:pPr>
              <w:spacing w:line="280" w:lineRule="exact"/>
              <w:jc w:val="center"/>
              <w:rPr>
                <w:rFonts w:asciiTheme="minorEastAsia" w:hAnsiTheme="minorEastAsia"/>
              </w:rPr>
            </w:pPr>
          </w:p>
          <w:p w14:paraId="141416BB" w14:textId="77777777" w:rsidR="00844EF7" w:rsidRDefault="00844EF7" w:rsidP="00844EF7">
            <w:pPr>
              <w:spacing w:line="280" w:lineRule="exact"/>
              <w:jc w:val="center"/>
              <w:rPr>
                <w:rFonts w:asciiTheme="minorEastAsia" w:hAnsiTheme="minorEastAsia"/>
              </w:rPr>
            </w:pPr>
            <w:r w:rsidRPr="00844EF7">
              <w:rPr>
                <w:rFonts w:asciiTheme="minorEastAsia" w:hAnsiTheme="minorEastAsia" w:hint="eastAsia"/>
              </w:rPr>
              <w:t>〔　　　〕</w:t>
            </w:r>
          </w:p>
          <w:p w14:paraId="6DB46121" w14:textId="44E158AF" w:rsidR="009545F0" w:rsidRPr="00844EF7" w:rsidRDefault="009545F0" w:rsidP="00844EF7">
            <w:pPr>
              <w:spacing w:line="280" w:lineRule="exact"/>
              <w:jc w:val="center"/>
              <w:rPr>
                <w:rFonts w:asciiTheme="minorEastAsia" w:hAnsiTheme="minorEastAsia"/>
              </w:rPr>
            </w:pPr>
          </w:p>
        </w:tc>
      </w:tr>
      <w:tr w:rsidR="00844EF7" w:rsidRPr="00844EF7" w14:paraId="7B0EA1EC" w14:textId="77777777" w:rsidTr="009545F0">
        <w:trPr>
          <w:trHeight w:hRule="exact" w:val="454"/>
        </w:trPr>
        <w:tc>
          <w:tcPr>
            <w:tcW w:w="1814" w:type="dxa"/>
            <w:vAlign w:val="center"/>
          </w:tcPr>
          <w:p w14:paraId="466F0BCF"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走行用</w:t>
            </w:r>
          </w:p>
        </w:tc>
        <w:tc>
          <w:tcPr>
            <w:tcW w:w="1871" w:type="dxa"/>
            <w:vAlign w:val="center"/>
          </w:tcPr>
          <w:p w14:paraId="2D24D81F"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　　　〕</w:t>
            </w:r>
          </w:p>
        </w:tc>
        <w:tc>
          <w:tcPr>
            <w:tcW w:w="1871" w:type="dxa"/>
            <w:vAlign w:val="center"/>
          </w:tcPr>
          <w:p w14:paraId="7983E185"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　　　〕</w:t>
            </w:r>
          </w:p>
        </w:tc>
        <w:tc>
          <w:tcPr>
            <w:tcW w:w="1871" w:type="dxa"/>
            <w:vAlign w:val="center"/>
          </w:tcPr>
          <w:p w14:paraId="536F975D"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　　　〕</w:t>
            </w:r>
          </w:p>
        </w:tc>
      </w:tr>
      <w:tr w:rsidR="00844EF7" w:rsidRPr="00844EF7" w14:paraId="560D7ECB" w14:textId="77777777" w:rsidTr="009545F0">
        <w:trPr>
          <w:trHeight w:hRule="exact" w:val="454"/>
        </w:trPr>
        <w:tc>
          <w:tcPr>
            <w:tcW w:w="1814" w:type="dxa"/>
            <w:vAlign w:val="center"/>
          </w:tcPr>
          <w:p w14:paraId="7B66E473"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巻上用</w:t>
            </w:r>
          </w:p>
        </w:tc>
        <w:tc>
          <w:tcPr>
            <w:tcW w:w="1871" w:type="dxa"/>
            <w:vAlign w:val="center"/>
          </w:tcPr>
          <w:p w14:paraId="35570A96"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　　　〕</w:t>
            </w:r>
          </w:p>
        </w:tc>
        <w:tc>
          <w:tcPr>
            <w:tcW w:w="1871" w:type="dxa"/>
            <w:vAlign w:val="center"/>
          </w:tcPr>
          <w:p w14:paraId="673DEB3D"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　　　〕</w:t>
            </w:r>
          </w:p>
        </w:tc>
        <w:tc>
          <w:tcPr>
            <w:tcW w:w="1871" w:type="dxa"/>
            <w:vAlign w:val="center"/>
          </w:tcPr>
          <w:p w14:paraId="4D767FB1" w14:textId="77777777" w:rsidR="00844EF7" w:rsidRPr="00844EF7" w:rsidRDefault="00844EF7" w:rsidP="009545F0">
            <w:pPr>
              <w:spacing w:line="280" w:lineRule="exact"/>
              <w:jc w:val="center"/>
              <w:rPr>
                <w:rFonts w:asciiTheme="minorEastAsia" w:hAnsiTheme="minorEastAsia"/>
              </w:rPr>
            </w:pPr>
            <w:r w:rsidRPr="00844EF7">
              <w:rPr>
                <w:rFonts w:asciiTheme="minorEastAsia" w:hAnsiTheme="minorEastAsia" w:hint="eastAsia"/>
              </w:rPr>
              <w:t>〔　　　〕</w:t>
            </w:r>
          </w:p>
        </w:tc>
      </w:tr>
      <w:tr w:rsidR="00844EF7" w:rsidRPr="00844EF7" w14:paraId="1935EAC3" w14:textId="77777777" w:rsidTr="009545F0">
        <w:tc>
          <w:tcPr>
            <w:tcW w:w="1814" w:type="dxa"/>
          </w:tcPr>
          <w:p w14:paraId="702A1A7A" w14:textId="4E58222F" w:rsidR="00844EF7" w:rsidRPr="003F7083" w:rsidRDefault="00844EF7" w:rsidP="003F7083">
            <w:pPr>
              <w:spacing w:line="280" w:lineRule="exact"/>
              <w:jc w:val="center"/>
              <w:rPr>
                <w:rFonts w:asciiTheme="minorEastAsia" w:hAnsiTheme="minorEastAsia"/>
              </w:rPr>
            </w:pPr>
            <w:r w:rsidRPr="00844EF7">
              <w:rPr>
                <w:rFonts w:asciiTheme="minorEastAsia" w:hAnsiTheme="minorEastAsia" w:hint="eastAsia"/>
              </w:rPr>
              <w:t>開閉用</w:t>
            </w:r>
          </w:p>
          <w:p w14:paraId="1A46BF8C"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hint="eastAsia"/>
              </w:rPr>
              <w:t>（油圧式）</w:t>
            </w:r>
          </w:p>
        </w:tc>
        <w:tc>
          <w:tcPr>
            <w:tcW w:w="1871" w:type="dxa"/>
          </w:tcPr>
          <w:p w14:paraId="272F0FD7" w14:textId="681081E6" w:rsidR="00844EF7" w:rsidRDefault="00844EF7" w:rsidP="00844EF7">
            <w:pPr>
              <w:spacing w:line="280" w:lineRule="exact"/>
              <w:jc w:val="center"/>
              <w:rPr>
                <w:rFonts w:asciiTheme="minorEastAsia" w:hAnsiTheme="minorEastAsia"/>
              </w:rPr>
            </w:pPr>
            <w:r w:rsidRPr="00844EF7">
              <w:rPr>
                <w:rFonts w:asciiTheme="minorEastAsia" w:hAnsiTheme="minorEastAsia" w:hint="eastAsia"/>
              </w:rPr>
              <w:t>〔　　　〕</w:t>
            </w:r>
          </w:p>
          <w:p w14:paraId="537F6480" w14:textId="77777777" w:rsidR="00844EF7" w:rsidRDefault="00844EF7" w:rsidP="00844EF7">
            <w:pPr>
              <w:spacing w:line="280" w:lineRule="exact"/>
              <w:jc w:val="center"/>
              <w:rPr>
                <w:rFonts w:asciiTheme="minorEastAsia" w:hAnsiTheme="minorEastAsia"/>
              </w:rPr>
            </w:pPr>
            <w:r w:rsidRPr="00844EF7">
              <w:rPr>
                <w:rFonts w:asciiTheme="minorEastAsia" w:hAnsiTheme="minorEastAsia" w:hint="eastAsia"/>
              </w:rPr>
              <w:t>開（</w:t>
            </w:r>
            <w:r w:rsidRPr="00844EF7">
              <w:rPr>
                <w:rFonts w:asciiTheme="minorEastAsia" w:hAnsiTheme="minorEastAsia"/>
              </w:rPr>
              <w:t xml:space="preserve">　</w:t>
            </w:r>
            <w:r w:rsidRPr="00844EF7">
              <w:rPr>
                <w:rFonts w:asciiTheme="minorEastAsia" w:hAnsiTheme="minorEastAsia" w:hint="eastAsia"/>
              </w:rPr>
              <w:t>）</w:t>
            </w:r>
            <w:r w:rsidRPr="00844EF7">
              <w:rPr>
                <w:rFonts w:asciiTheme="minorEastAsia" w:hAnsiTheme="minorEastAsia"/>
              </w:rPr>
              <w:t>s</w:t>
            </w:r>
          </w:p>
          <w:p w14:paraId="593F6195"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hint="eastAsia"/>
              </w:rPr>
              <w:t>閉（</w:t>
            </w:r>
            <w:r w:rsidRPr="00844EF7">
              <w:rPr>
                <w:rFonts w:asciiTheme="minorEastAsia" w:hAnsiTheme="minorEastAsia"/>
              </w:rPr>
              <w:t xml:space="preserve">　</w:t>
            </w:r>
            <w:r w:rsidRPr="00844EF7">
              <w:rPr>
                <w:rFonts w:asciiTheme="minorEastAsia" w:hAnsiTheme="minorEastAsia" w:hint="eastAsia"/>
              </w:rPr>
              <w:t>）</w:t>
            </w:r>
            <w:r w:rsidRPr="00844EF7">
              <w:rPr>
                <w:rFonts w:asciiTheme="minorEastAsia" w:hAnsiTheme="minorEastAsia"/>
              </w:rPr>
              <w:t>s</w:t>
            </w:r>
          </w:p>
        </w:tc>
        <w:tc>
          <w:tcPr>
            <w:tcW w:w="1871" w:type="dxa"/>
          </w:tcPr>
          <w:p w14:paraId="44B06CFF" w14:textId="77777777" w:rsidR="009545F0" w:rsidRDefault="009545F0" w:rsidP="00844EF7">
            <w:pPr>
              <w:spacing w:line="280" w:lineRule="exact"/>
              <w:jc w:val="center"/>
              <w:rPr>
                <w:rFonts w:asciiTheme="minorEastAsia" w:hAnsiTheme="minorEastAsia"/>
              </w:rPr>
            </w:pPr>
          </w:p>
          <w:p w14:paraId="6EEA3C87"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hint="eastAsia"/>
              </w:rPr>
              <w:t>〔　　　〕</w:t>
            </w:r>
          </w:p>
        </w:tc>
        <w:tc>
          <w:tcPr>
            <w:tcW w:w="1871" w:type="dxa"/>
          </w:tcPr>
          <w:p w14:paraId="54D0C488" w14:textId="77777777" w:rsidR="009545F0" w:rsidRDefault="009545F0" w:rsidP="00844EF7">
            <w:pPr>
              <w:spacing w:line="280" w:lineRule="exact"/>
              <w:jc w:val="center"/>
              <w:rPr>
                <w:rFonts w:asciiTheme="minorEastAsia" w:hAnsiTheme="minorEastAsia"/>
              </w:rPr>
            </w:pPr>
          </w:p>
          <w:p w14:paraId="29937681" w14:textId="77777777" w:rsidR="00844EF7" w:rsidRPr="00844EF7" w:rsidRDefault="00844EF7" w:rsidP="00844EF7">
            <w:pPr>
              <w:spacing w:line="280" w:lineRule="exact"/>
              <w:jc w:val="center"/>
              <w:rPr>
                <w:rFonts w:asciiTheme="minorEastAsia" w:hAnsiTheme="minorEastAsia"/>
              </w:rPr>
            </w:pPr>
            <w:r w:rsidRPr="00844EF7">
              <w:rPr>
                <w:rFonts w:asciiTheme="minorEastAsia" w:hAnsiTheme="minorEastAsia" w:hint="eastAsia"/>
              </w:rPr>
              <w:t>〔　　　〕</w:t>
            </w:r>
          </w:p>
        </w:tc>
      </w:tr>
    </w:tbl>
    <w:p w14:paraId="447C01A6" w14:textId="11DCA41D" w:rsidR="007D37DB" w:rsidRDefault="007D37DB" w:rsidP="009545F0">
      <w:pPr>
        <w:spacing w:line="400" w:lineRule="exact"/>
        <w:ind w:leftChars="447" w:left="990"/>
        <w:rPr>
          <w:rFonts w:asciiTheme="minorEastAsia" w:hAnsiTheme="minorEastAsia"/>
        </w:rPr>
      </w:pPr>
      <w:r w:rsidRPr="007D37DB">
        <w:rPr>
          <w:rFonts w:asciiTheme="minorEastAsia" w:hAnsiTheme="minorEastAsia" w:hint="eastAsia"/>
        </w:rPr>
        <w:t>注</w:t>
      </w:r>
      <w:r w:rsidR="00A96381">
        <w:rPr>
          <w:rFonts w:asciiTheme="minorEastAsia" w:hAnsiTheme="minorEastAsia"/>
        </w:rPr>
        <w:t>）</w:t>
      </w:r>
      <w:r w:rsidRPr="007D37DB">
        <w:rPr>
          <w:rFonts w:asciiTheme="minorEastAsia" w:hAnsiTheme="minorEastAsia" w:hint="eastAsia"/>
        </w:rPr>
        <w:t>ピット寸法</w:t>
      </w:r>
      <w:r w:rsidR="00A96381">
        <w:rPr>
          <w:rFonts w:asciiTheme="minorEastAsia" w:hAnsiTheme="minorEastAsia" w:hint="eastAsia"/>
        </w:rPr>
        <w:t>（</w:t>
      </w:r>
      <w:r w:rsidRPr="007D37DB">
        <w:rPr>
          <w:rFonts w:asciiTheme="minorEastAsia" w:hAnsiTheme="minorEastAsia" w:hint="eastAsia"/>
        </w:rPr>
        <w:t>容量</w:t>
      </w:r>
      <w:r w:rsidR="00C45DA5">
        <w:rPr>
          <w:rFonts w:asciiTheme="minorEastAsia" w:hAnsiTheme="minorEastAsia" w:hint="eastAsia"/>
        </w:rPr>
        <w:t>）</w:t>
      </w:r>
      <w:r w:rsidRPr="007D37DB">
        <w:rPr>
          <w:rFonts w:asciiTheme="minorEastAsia" w:hAnsiTheme="minorEastAsia" w:hint="eastAsia"/>
        </w:rPr>
        <w:t>により横行は設置しない場合がある。</w:t>
      </w:r>
    </w:p>
    <w:p w14:paraId="5890A089" w14:textId="77777777" w:rsidR="00002B1F" w:rsidRPr="007D37DB" w:rsidRDefault="00002B1F" w:rsidP="009545F0">
      <w:pPr>
        <w:spacing w:line="400" w:lineRule="exact"/>
        <w:ind w:leftChars="447" w:left="990"/>
        <w:rPr>
          <w:rFonts w:asciiTheme="minorEastAsia" w:hAnsiTheme="minorEastAsia"/>
        </w:rPr>
      </w:pPr>
    </w:p>
    <w:p w14:paraId="645809BB" w14:textId="77777777" w:rsidR="007D37DB" w:rsidRPr="007D37DB" w:rsidRDefault="007D37DB" w:rsidP="008472BA">
      <w:pPr>
        <w:pStyle w:val="6"/>
      </w:pPr>
      <w:r w:rsidRPr="007D37DB">
        <w:rPr>
          <w:rFonts w:hint="eastAsia"/>
        </w:rPr>
        <w:t>稼働率</w:t>
      </w:r>
      <w:r w:rsidR="00847344">
        <w:t xml:space="preserve">　</w:t>
      </w:r>
      <w:r w:rsidR="00097BD8">
        <w:rPr>
          <w:rFonts w:hint="eastAsia"/>
        </w:rPr>
        <w:t xml:space="preserve">　</w:t>
      </w:r>
      <w:r w:rsidR="00844EF7">
        <w:rPr>
          <w:rFonts w:hint="eastAsia"/>
        </w:rPr>
        <w:t xml:space="preserve">　</w:t>
      </w:r>
      <w:r w:rsidR="00097BD8">
        <w:rPr>
          <w:rFonts w:hint="eastAsia"/>
        </w:rPr>
        <w:tab/>
      </w:r>
      <w:r w:rsidR="00A96381">
        <w:rPr>
          <w:rFonts w:hint="eastAsia"/>
        </w:rPr>
        <w:t>〔</w:t>
      </w:r>
      <w:r w:rsidR="00847344">
        <w:rPr>
          <w:rFonts w:hint="eastAsia"/>
        </w:rPr>
        <w:t xml:space="preserve">　　　</w:t>
      </w:r>
      <w:r w:rsidR="00A96381">
        <w:rPr>
          <w:rFonts w:hint="eastAsia"/>
        </w:rPr>
        <w:t>〕</w:t>
      </w:r>
      <w:r w:rsidRPr="007D37DB">
        <w:rPr>
          <w:rFonts w:hint="eastAsia"/>
        </w:rPr>
        <w:t>％</w:t>
      </w:r>
    </w:p>
    <w:p w14:paraId="207A2F44" w14:textId="77777777" w:rsidR="007D37DB" w:rsidRPr="007D37DB" w:rsidRDefault="007D37DB" w:rsidP="008472BA">
      <w:pPr>
        <w:pStyle w:val="6"/>
      </w:pPr>
      <w:r w:rsidRPr="007D37DB">
        <w:rPr>
          <w:rFonts w:hint="eastAsia"/>
        </w:rPr>
        <w:t>操作方式</w:t>
      </w:r>
      <w:r w:rsidR="00097BD8">
        <w:rPr>
          <w:rFonts w:hint="eastAsia"/>
        </w:rPr>
        <w:t xml:space="preserve">　</w:t>
      </w:r>
      <w:r w:rsidR="00844EF7">
        <w:rPr>
          <w:rFonts w:hint="eastAsia"/>
        </w:rPr>
        <w:t xml:space="preserve">　</w:t>
      </w:r>
      <w:r w:rsidR="00097BD8">
        <w:rPr>
          <w:rFonts w:hint="eastAsia"/>
        </w:rPr>
        <w:tab/>
      </w:r>
      <w:r w:rsidR="00A96381">
        <w:rPr>
          <w:rFonts w:hint="eastAsia"/>
        </w:rPr>
        <w:t>〔</w:t>
      </w:r>
      <w:r w:rsidR="00847344">
        <w:rPr>
          <w:rFonts w:hint="eastAsia"/>
        </w:rPr>
        <w:t xml:space="preserve">　　　</w:t>
      </w:r>
      <w:r w:rsidR="00A96381">
        <w:rPr>
          <w:rFonts w:hint="eastAsia"/>
        </w:rPr>
        <w:t>〕</w:t>
      </w:r>
    </w:p>
    <w:p w14:paraId="0A73FF80" w14:textId="77777777" w:rsidR="007D37DB" w:rsidRPr="007D37DB" w:rsidRDefault="007D37DB" w:rsidP="008472BA">
      <w:pPr>
        <w:pStyle w:val="6"/>
      </w:pPr>
      <w:r w:rsidRPr="007D37DB">
        <w:rPr>
          <w:rFonts w:hint="eastAsia"/>
        </w:rPr>
        <w:t>給電方式</w:t>
      </w:r>
      <w:r w:rsidR="00097BD8">
        <w:rPr>
          <w:rFonts w:hint="eastAsia"/>
        </w:rPr>
        <w:t xml:space="preserve">　</w:t>
      </w:r>
      <w:r w:rsidR="00847344">
        <w:t xml:space="preserve">　</w:t>
      </w:r>
      <w:r w:rsidR="00097BD8">
        <w:rPr>
          <w:rFonts w:hint="eastAsia"/>
        </w:rPr>
        <w:tab/>
      </w:r>
      <w:r w:rsidR="00A96381">
        <w:rPr>
          <w:rFonts w:hint="eastAsia"/>
        </w:rPr>
        <w:t>〔</w:t>
      </w:r>
      <w:r w:rsidR="00847344">
        <w:rPr>
          <w:rFonts w:hint="eastAsia"/>
        </w:rPr>
        <w:t xml:space="preserve">　　　</w:t>
      </w:r>
      <w:r w:rsidR="00A96381">
        <w:rPr>
          <w:rFonts w:hint="eastAsia"/>
        </w:rPr>
        <w:t>〕</w:t>
      </w:r>
    </w:p>
    <w:p w14:paraId="1F1D8308" w14:textId="77777777" w:rsidR="007D37DB" w:rsidRPr="007D37DB" w:rsidRDefault="007D37DB" w:rsidP="00B75674">
      <w:pPr>
        <w:pStyle w:val="5"/>
      </w:pPr>
      <w:r w:rsidRPr="007D37DB">
        <w:rPr>
          <w:rFonts w:hint="eastAsia"/>
        </w:rPr>
        <w:t>付属品</w:t>
      </w:r>
      <w:r w:rsidR="00844EF7">
        <w:rPr>
          <w:rFonts w:hint="eastAsia"/>
        </w:rPr>
        <w:t xml:space="preserve">　　</w:t>
      </w:r>
      <w:r w:rsidR="00097BD8">
        <w:rPr>
          <w:rFonts w:hint="eastAsia"/>
        </w:rPr>
        <w:t xml:space="preserve">　</w:t>
      </w:r>
      <w:r w:rsidR="00844EF7">
        <w:rPr>
          <w:rFonts w:hint="eastAsia"/>
        </w:rPr>
        <w:t xml:space="preserve">　</w:t>
      </w:r>
      <w:r w:rsidR="00097BD8">
        <w:rPr>
          <w:rFonts w:hint="eastAsia"/>
        </w:rPr>
        <w:t xml:space="preserve">　</w:t>
      </w:r>
      <w:r w:rsidR="00A96381">
        <w:rPr>
          <w:rFonts w:hint="eastAsia"/>
        </w:rPr>
        <w:t>〔</w:t>
      </w:r>
      <w:r w:rsidR="00847344">
        <w:rPr>
          <w:rFonts w:hint="eastAsia"/>
        </w:rPr>
        <w:t xml:space="preserve">　　　</w:t>
      </w:r>
      <w:r w:rsidR="00A96381">
        <w:rPr>
          <w:rFonts w:hint="eastAsia"/>
        </w:rPr>
        <w:t>〕</w:t>
      </w:r>
    </w:p>
    <w:p w14:paraId="4A387FDB" w14:textId="1D92276C" w:rsidR="007D37DB" w:rsidRPr="009545F0" w:rsidRDefault="007D37DB" w:rsidP="00B75674">
      <w:pPr>
        <w:pStyle w:val="5"/>
      </w:pPr>
      <w:r w:rsidRPr="009545F0">
        <w:rPr>
          <w:rFonts w:hint="eastAsia"/>
        </w:rPr>
        <w:t>特記</w:t>
      </w:r>
    </w:p>
    <w:p w14:paraId="748DC601" w14:textId="624A3457" w:rsidR="007D37DB" w:rsidRPr="009545F0" w:rsidRDefault="007D37DB" w:rsidP="008472BA">
      <w:pPr>
        <w:pStyle w:val="6"/>
      </w:pPr>
      <w:r w:rsidRPr="009545F0">
        <w:rPr>
          <w:rFonts w:hint="eastAsia"/>
        </w:rPr>
        <w:t>走行レールに沿って片側に、安全規則、法規等に準拠した安全通路を設けること。</w:t>
      </w:r>
    </w:p>
    <w:p w14:paraId="7DF1FF35" w14:textId="37BC4B9C" w:rsidR="007D37DB" w:rsidRPr="009545F0" w:rsidRDefault="007D37DB" w:rsidP="008472BA">
      <w:pPr>
        <w:pStyle w:val="6"/>
      </w:pPr>
      <w:r w:rsidRPr="009545F0">
        <w:rPr>
          <w:rFonts w:hint="eastAsia"/>
        </w:rPr>
        <w:t>クレーンの点検整備のためにバケット置き場と安全通路との往来階段を設けること。</w:t>
      </w:r>
    </w:p>
    <w:p w14:paraId="47D8955B" w14:textId="69B63E88" w:rsidR="007D37DB" w:rsidRPr="009545F0" w:rsidRDefault="007D37DB" w:rsidP="008472BA">
      <w:pPr>
        <w:pStyle w:val="6"/>
      </w:pPr>
      <w:r w:rsidRPr="009545F0">
        <w:rPr>
          <w:rFonts w:hint="eastAsia"/>
        </w:rPr>
        <w:t>本クレーンの制御用電気品は専用室に収納し騒音及び発熱に対して十分配慮すること。</w:t>
      </w:r>
    </w:p>
    <w:p w14:paraId="5AE69CB3" w14:textId="634784EF" w:rsidR="007D37DB" w:rsidRPr="009545F0" w:rsidRDefault="007D37DB" w:rsidP="008472BA">
      <w:pPr>
        <w:pStyle w:val="6"/>
      </w:pPr>
      <w:r w:rsidRPr="009545F0">
        <w:rPr>
          <w:rFonts w:hint="eastAsia"/>
        </w:rPr>
        <w:t>バケット置き場ではバケットの清掃、点検が容易に行えるよう十分なスペースを確保するとともに洗浄用配管を設け床面は排水を速やかに排出できること。</w:t>
      </w:r>
    </w:p>
    <w:p w14:paraId="5C16544B" w14:textId="79AC0230" w:rsidR="007D37DB" w:rsidRDefault="007D37DB" w:rsidP="008472BA">
      <w:pPr>
        <w:pStyle w:val="6"/>
      </w:pPr>
      <w:r w:rsidRPr="009545F0">
        <w:rPr>
          <w:rFonts w:hint="eastAsia"/>
        </w:rPr>
        <w:lastRenderedPageBreak/>
        <w:t>本クレーンガータ上の電動機及び電気品は防塵、防滴型とすること。</w:t>
      </w:r>
    </w:p>
    <w:p w14:paraId="56DCF574" w14:textId="14AB9410" w:rsidR="001A1093" w:rsidRPr="007924A6" w:rsidRDefault="001A1093" w:rsidP="008472BA">
      <w:pPr>
        <w:pStyle w:val="6"/>
      </w:pPr>
      <w:r w:rsidRPr="007924A6">
        <w:t>クレーン操作室の位置は、灰ピット全体を最も監視できる場所とすること。</w:t>
      </w:r>
    </w:p>
    <w:p w14:paraId="5FACB635" w14:textId="77777777" w:rsidR="00844EF7" w:rsidRPr="007D37DB" w:rsidRDefault="00844EF7" w:rsidP="00FB5070">
      <w:pPr>
        <w:spacing w:line="400" w:lineRule="exact"/>
        <w:ind w:leftChars="255" w:left="565"/>
        <w:rPr>
          <w:rFonts w:asciiTheme="minorEastAsia" w:hAnsiTheme="minorEastAsia"/>
        </w:rPr>
      </w:pPr>
    </w:p>
    <w:p w14:paraId="7FD6FDD8" w14:textId="77777777" w:rsidR="007D37DB" w:rsidRPr="008500A7" w:rsidRDefault="007D37DB" w:rsidP="000536DC">
      <w:pPr>
        <w:pStyle w:val="4"/>
      </w:pPr>
      <w:r w:rsidRPr="008500A7">
        <w:rPr>
          <w:rFonts w:hint="eastAsia"/>
        </w:rPr>
        <w:t>飛灰搬出装置</w:t>
      </w:r>
    </w:p>
    <w:p w14:paraId="12C0DC82" w14:textId="322C58B5" w:rsidR="007D37DB" w:rsidRPr="00C71E5D" w:rsidRDefault="007D37DB" w:rsidP="003F7083">
      <w:pPr>
        <w:ind w:leftChars="200" w:left="443" w:firstLineChars="100" w:firstLine="222"/>
      </w:pPr>
      <w:r w:rsidRPr="008500A7">
        <w:rPr>
          <w:rFonts w:hint="eastAsia"/>
        </w:rPr>
        <w:t>本装置</w:t>
      </w:r>
      <w:r w:rsidRPr="00C71E5D">
        <w:rPr>
          <w:rFonts w:hint="eastAsia"/>
        </w:rPr>
        <w:t>は、各部</w:t>
      </w:r>
      <w:r w:rsidR="00147D33" w:rsidRPr="00C71E5D">
        <w:rPr>
          <w:rFonts w:ascii="ＭＳ 明朝" w:eastAsia="ＭＳ 明朝" w:hAnsiTheme="minorEastAsia" w:cs="Times New Roman" w:hint="eastAsia"/>
          <w:szCs w:val="21"/>
        </w:rPr>
        <w:t>また</w:t>
      </w:r>
      <w:r w:rsidRPr="00C71E5D">
        <w:rPr>
          <w:rFonts w:hint="eastAsia"/>
        </w:rPr>
        <w:t>は集じん器に堆積</w:t>
      </w:r>
      <w:r w:rsidR="00147D33" w:rsidRPr="00C71E5D">
        <w:rPr>
          <w:rFonts w:ascii="ＭＳ 明朝" w:eastAsia="ＭＳ 明朝" w:hAnsiTheme="minorEastAsia" w:cs="Times New Roman" w:hint="eastAsia"/>
          <w:szCs w:val="21"/>
        </w:rPr>
        <w:t>また</w:t>
      </w:r>
      <w:r w:rsidRPr="00C71E5D">
        <w:rPr>
          <w:rFonts w:hint="eastAsia"/>
        </w:rPr>
        <w:t>は集められたダストを適切に飛灰処理設備へ搬送するものである。</w:t>
      </w:r>
    </w:p>
    <w:p w14:paraId="0BD8312F" w14:textId="356D914F" w:rsidR="007D37DB" w:rsidRPr="007D37DB" w:rsidRDefault="007D37DB" w:rsidP="00B75674">
      <w:pPr>
        <w:pStyle w:val="5"/>
      </w:pPr>
      <w:r w:rsidRPr="007D37DB">
        <w:rPr>
          <w:rFonts w:hint="eastAsia"/>
        </w:rPr>
        <w:t>形式</w:t>
      </w:r>
      <w:r w:rsidR="00844EF7">
        <w:rPr>
          <w:rFonts w:hint="eastAsia"/>
        </w:rPr>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p>
    <w:p w14:paraId="7FE39643" w14:textId="476C5A04" w:rsidR="007D37DB" w:rsidRPr="007D37DB" w:rsidRDefault="007D37DB" w:rsidP="00B75674">
      <w:pPr>
        <w:pStyle w:val="5"/>
      </w:pPr>
      <w:r w:rsidRPr="007D37DB">
        <w:rPr>
          <w:rFonts w:hint="eastAsia"/>
        </w:rPr>
        <w:t>数量</w:t>
      </w:r>
      <w:r w:rsidR="00844EF7">
        <w:rPr>
          <w:rFonts w:hint="eastAsia"/>
        </w:rPr>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59087F66" w14:textId="22C62EE3"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360C5E06" w14:textId="77777777" w:rsidR="007D37DB" w:rsidRPr="007D37DB" w:rsidRDefault="007D37DB" w:rsidP="008472BA">
      <w:pPr>
        <w:pStyle w:val="6"/>
      </w:pPr>
      <w:r w:rsidRPr="007D37DB">
        <w:rPr>
          <w:rFonts w:hint="eastAsia"/>
        </w:rPr>
        <w:t>能力</w:t>
      </w:r>
      <w:r w:rsidR="00844EF7">
        <w:rPr>
          <w:rFonts w:hint="eastAsia"/>
        </w:rPr>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137FCA39" w14:textId="77777777" w:rsidR="007D37DB" w:rsidRPr="007D37DB" w:rsidRDefault="007D37DB" w:rsidP="008472BA">
      <w:pPr>
        <w:pStyle w:val="6"/>
      </w:pPr>
      <w:r w:rsidRPr="007D37DB">
        <w:rPr>
          <w:rFonts w:hint="eastAsia"/>
        </w:rPr>
        <w:t>寸法</w:t>
      </w:r>
      <w:r w:rsidR="00844EF7">
        <w:rPr>
          <w:rFonts w:hint="eastAsia"/>
        </w:rPr>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287DAF78" w14:textId="77777777" w:rsidR="007D37DB" w:rsidRPr="007D37DB" w:rsidRDefault="007D37DB" w:rsidP="008472BA">
      <w:pPr>
        <w:pStyle w:val="6"/>
      </w:pPr>
      <w:r w:rsidRPr="007D37DB">
        <w:rPr>
          <w:rFonts w:hint="eastAsia"/>
        </w:rPr>
        <w:t>主要材質</w:t>
      </w:r>
      <w:r w:rsidR="00847344">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p>
    <w:p w14:paraId="78C1625C" w14:textId="77777777" w:rsidR="007D37DB" w:rsidRPr="007D37DB" w:rsidRDefault="007D37DB" w:rsidP="008472BA">
      <w:pPr>
        <w:pStyle w:val="6"/>
      </w:pPr>
      <w:r w:rsidRPr="007D37DB">
        <w:rPr>
          <w:rFonts w:hint="eastAsia"/>
        </w:rPr>
        <w:t>駆動装置</w:t>
      </w:r>
      <w:r w:rsidR="00847344">
        <w:t xml:space="preserve">　</w:t>
      </w:r>
      <w:r w:rsidR="00097BD8">
        <w:rPr>
          <w:rFonts w:hint="eastAsia"/>
        </w:rPr>
        <w:t xml:space="preserve">　</w:t>
      </w:r>
      <w:r w:rsidR="00844EF7">
        <w:rPr>
          <w:rFonts w:hint="eastAsia"/>
        </w:rPr>
        <w:t xml:space="preserve">　</w:t>
      </w:r>
      <w:r w:rsidR="00A96381">
        <w:rPr>
          <w:rFonts w:hint="eastAsia"/>
        </w:rPr>
        <w:t>〔</w:t>
      </w:r>
      <w:r w:rsidR="00847344">
        <w:rPr>
          <w:rFonts w:hint="eastAsia"/>
        </w:rPr>
        <w:t xml:space="preserve">　　　</w:t>
      </w:r>
      <w:r w:rsidR="00A96381">
        <w:rPr>
          <w:rFonts w:hint="eastAsia"/>
        </w:rPr>
        <w:t>〕</w:t>
      </w:r>
    </w:p>
    <w:p w14:paraId="2DE76679" w14:textId="77777777" w:rsidR="007D37DB" w:rsidRPr="007D37DB" w:rsidRDefault="007D37DB" w:rsidP="008472BA">
      <w:pPr>
        <w:pStyle w:val="6"/>
      </w:pPr>
      <w:r w:rsidRPr="007D37DB">
        <w:rPr>
          <w:rFonts w:hint="eastAsia"/>
        </w:rPr>
        <w:t>電動機</w:t>
      </w:r>
      <w:r w:rsidR="00BC5B78">
        <w:rPr>
          <w:rFonts w:hint="eastAsia"/>
        </w:rPr>
        <w:t xml:space="preserve">　　</w:t>
      </w:r>
      <w:r w:rsidR="00097BD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kW</w:t>
      </w:r>
    </w:p>
    <w:p w14:paraId="2152FDF6" w14:textId="28016F5E" w:rsidR="007D37DB" w:rsidRPr="007D37DB" w:rsidRDefault="007D37DB" w:rsidP="00B75674">
      <w:pPr>
        <w:pStyle w:val="5"/>
      </w:pPr>
      <w:r w:rsidRPr="007D37DB">
        <w:rPr>
          <w:rFonts w:hint="eastAsia"/>
        </w:rPr>
        <w:t>付属品</w:t>
      </w:r>
      <w:r w:rsidR="00BC5B78">
        <w:rPr>
          <w:rFonts w:hint="eastAsia"/>
        </w:rPr>
        <w:t xml:space="preserve">　　</w:t>
      </w:r>
      <w:r w:rsidR="00097BD8">
        <w:rPr>
          <w:rFonts w:hint="eastAsia"/>
        </w:rPr>
        <w:t xml:space="preserve">　　</w:t>
      </w:r>
      <w:r w:rsidR="00BC5B78">
        <w:rPr>
          <w:rFonts w:hint="eastAsia"/>
        </w:rPr>
        <w:t xml:space="preserve">　</w:t>
      </w:r>
      <w:r w:rsidR="00A96381">
        <w:rPr>
          <w:rFonts w:hint="eastAsia"/>
        </w:rPr>
        <w:t>〔</w:t>
      </w:r>
      <w:r w:rsidR="00847344">
        <w:rPr>
          <w:rFonts w:hint="eastAsia"/>
        </w:rPr>
        <w:t xml:space="preserve">　　　</w:t>
      </w:r>
      <w:r w:rsidR="00A96381">
        <w:rPr>
          <w:rFonts w:hint="eastAsia"/>
        </w:rPr>
        <w:t>〕</w:t>
      </w:r>
    </w:p>
    <w:p w14:paraId="07E57D38" w14:textId="6216E2F5" w:rsidR="007D37DB" w:rsidRPr="006809A7" w:rsidRDefault="007D37DB" w:rsidP="00B75674">
      <w:pPr>
        <w:pStyle w:val="5"/>
      </w:pPr>
      <w:r w:rsidRPr="006809A7">
        <w:rPr>
          <w:rFonts w:hint="eastAsia"/>
        </w:rPr>
        <w:t>特記</w:t>
      </w:r>
    </w:p>
    <w:p w14:paraId="0A017F53" w14:textId="20FB0032" w:rsidR="007D37DB" w:rsidRPr="006809A7" w:rsidRDefault="007D37DB" w:rsidP="008472BA">
      <w:pPr>
        <w:pStyle w:val="6"/>
      </w:pPr>
      <w:r w:rsidRPr="006809A7">
        <w:rPr>
          <w:rFonts w:hint="eastAsia"/>
        </w:rPr>
        <w:t>本装置を複数乗り継ぐ計画とする場合は、下流側の機器とのインターロックを計画すること。</w:t>
      </w:r>
    </w:p>
    <w:p w14:paraId="767E4C8B" w14:textId="466BD850" w:rsidR="007D37DB" w:rsidRPr="006809A7" w:rsidRDefault="007D37DB" w:rsidP="008472BA">
      <w:pPr>
        <w:pStyle w:val="6"/>
      </w:pPr>
      <w:r w:rsidRPr="006809A7">
        <w:rPr>
          <w:rFonts w:hint="eastAsia"/>
        </w:rPr>
        <w:t>飛じんの発生の無いように計画すること。特に乗り継ぎ部の設計には細心の注意を払うこと。</w:t>
      </w:r>
    </w:p>
    <w:p w14:paraId="664B75F1" w14:textId="77777777" w:rsidR="00BC5B78" w:rsidRPr="007D37DB" w:rsidRDefault="00BC5B78" w:rsidP="00FB5070">
      <w:pPr>
        <w:spacing w:line="400" w:lineRule="exact"/>
        <w:rPr>
          <w:rFonts w:asciiTheme="minorEastAsia" w:hAnsiTheme="minorEastAsia"/>
        </w:rPr>
      </w:pPr>
    </w:p>
    <w:p w14:paraId="77F88BB8" w14:textId="77777777" w:rsidR="007D37DB" w:rsidRPr="00FB5070" w:rsidRDefault="007D37DB" w:rsidP="000536DC">
      <w:pPr>
        <w:pStyle w:val="4"/>
      </w:pPr>
      <w:r w:rsidRPr="00FB5070">
        <w:rPr>
          <w:rFonts w:hint="eastAsia"/>
        </w:rPr>
        <w:t>飛灰処理設備</w:t>
      </w:r>
    </w:p>
    <w:p w14:paraId="64A1D9A8" w14:textId="10842FE1" w:rsidR="007D37DB" w:rsidRPr="007D37DB" w:rsidRDefault="003F7083" w:rsidP="00561CBE">
      <w:pPr>
        <w:spacing w:line="400" w:lineRule="exact"/>
        <w:ind w:leftChars="127" w:left="281"/>
        <w:rPr>
          <w:rFonts w:asciiTheme="minorEastAsia" w:hAnsiTheme="minorEastAsia"/>
        </w:rPr>
      </w:pPr>
      <w:r>
        <w:rPr>
          <w:rFonts w:asciiTheme="minorEastAsia" w:hAnsiTheme="minorEastAsia"/>
        </w:rPr>
        <w:t>8</w:t>
      </w:r>
      <w:r w:rsidR="00AF7EE7">
        <w:rPr>
          <w:rFonts w:asciiTheme="minorEastAsia" w:hAnsiTheme="minorEastAsia"/>
        </w:rPr>
        <w:t>-</w:t>
      </w:r>
      <w:r w:rsidR="007D37DB" w:rsidRPr="007D37DB">
        <w:rPr>
          <w:rFonts w:asciiTheme="minorEastAsia" w:hAnsiTheme="minorEastAsia"/>
        </w:rPr>
        <w:t>1</w:t>
      </w:r>
      <w:r w:rsidR="00847344">
        <w:rPr>
          <w:rFonts w:asciiTheme="minorEastAsia" w:hAnsiTheme="minorEastAsia"/>
        </w:rPr>
        <w:t xml:space="preserve">　</w:t>
      </w:r>
      <w:r w:rsidR="007D37DB" w:rsidRPr="007D37DB">
        <w:rPr>
          <w:rFonts w:asciiTheme="minorEastAsia" w:hAnsiTheme="minorEastAsia" w:hint="eastAsia"/>
        </w:rPr>
        <w:t>飛灰貯留槽</w:t>
      </w:r>
    </w:p>
    <w:p w14:paraId="3027F74C" w14:textId="2CF4B748" w:rsidR="007D37DB" w:rsidRPr="007D37DB" w:rsidRDefault="00FB5070" w:rsidP="00B75674">
      <w:pPr>
        <w:pStyle w:val="5"/>
      </w:pPr>
      <w:r>
        <w:rPr>
          <w:rFonts w:hint="eastAsia"/>
        </w:rPr>
        <w:t xml:space="preserve"> </w:t>
      </w:r>
      <w:r w:rsidR="007D37DB" w:rsidRPr="007D37DB">
        <w:rPr>
          <w:rFonts w:hint="eastAsia"/>
        </w:rPr>
        <w:t>形式</w:t>
      </w:r>
      <w:r w:rsidR="00BC5B78">
        <w:rPr>
          <w:rFonts w:hint="eastAsia"/>
        </w:rPr>
        <w:t xml:space="preserve">　</w:t>
      </w:r>
      <w:r w:rsidR="00A40AEB">
        <w:rPr>
          <w:rFonts w:hint="eastAsia"/>
        </w:rPr>
        <w:t xml:space="preserve">　　</w:t>
      </w:r>
      <w:r w:rsidR="00BC5B78">
        <w:rPr>
          <w:rFonts w:hint="eastAsia"/>
        </w:rPr>
        <w:t xml:space="preserve">　　　</w:t>
      </w:r>
      <w:r w:rsidR="00A96381">
        <w:rPr>
          <w:rFonts w:hint="eastAsia"/>
        </w:rPr>
        <w:t>〔</w:t>
      </w:r>
      <w:r w:rsidR="000A4773">
        <w:rPr>
          <w:rFonts w:hint="eastAsia"/>
        </w:rPr>
        <w:t>溶接鋼板製</w:t>
      </w:r>
      <w:r w:rsidR="00A96381">
        <w:rPr>
          <w:rFonts w:hint="eastAsia"/>
        </w:rPr>
        <w:t>〕</w:t>
      </w:r>
    </w:p>
    <w:p w14:paraId="0846DC5B" w14:textId="2EDFC551" w:rsidR="007D37DB" w:rsidRPr="007D37DB" w:rsidRDefault="00FB5070" w:rsidP="00B75674">
      <w:pPr>
        <w:pStyle w:val="5"/>
      </w:pPr>
      <w:r>
        <w:rPr>
          <w:rFonts w:hint="eastAsia"/>
        </w:rPr>
        <w:t xml:space="preserve"> </w:t>
      </w:r>
      <w:r w:rsidR="007D37DB" w:rsidRPr="007D37DB">
        <w:rPr>
          <w:rFonts w:hint="eastAsia"/>
        </w:rPr>
        <w:t>数量</w:t>
      </w:r>
      <w:r w:rsidR="00BC5B78">
        <w:rPr>
          <w:rFonts w:hint="eastAsia"/>
        </w:rPr>
        <w:t xml:space="preserve">　</w:t>
      </w:r>
      <w:r w:rsidR="00A40AEB">
        <w:rPr>
          <w:rFonts w:hint="eastAsia"/>
        </w:rPr>
        <w:t xml:space="preserve">　　</w:t>
      </w:r>
      <w:r w:rsidR="00BC5B78">
        <w:rPr>
          <w:rFonts w:hint="eastAsia"/>
        </w:rPr>
        <w:t xml:space="preserve">　　　</w:t>
      </w:r>
      <w:r w:rsidR="00A96381">
        <w:rPr>
          <w:rFonts w:hint="eastAsia"/>
        </w:rPr>
        <w:t>〔</w:t>
      </w:r>
      <w:r w:rsidR="000A4773">
        <w:rPr>
          <w:rFonts w:hint="eastAsia"/>
        </w:rPr>
        <w:t>1</w:t>
      </w:r>
      <w:r w:rsidR="00A96381">
        <w:rPr>
          <w:rFonts w:hint="eastAsia"/>
        </w:rPr>
        <w:t>〕</w:t>
      </w:r>
      <w:r w:rsidR="007D37DB" w:rsidRPr="007D37DB">
        <w:rPr>
          <w:rFonts w:hint="eastAsia"/>
        </w:rPr>
        <w:t>基</w:t>
      </w:r>
    </w:p>
    <w:p w14:paraId="218035F3" w14:textId="5B036AC2" w:rsidR="007D37DB" w:rsidRPr="007D37DB" w:rsidRDefault="00FB5070" w:rsidP="00B75674">
      <w:pPr>
        <w:pStyle w:val="5"/>
      </w:pPr>
      <w:r>
        <w:rPr>
          <w:rFonts w:hint="eastAsia"/>
        </w:rPr>
        <w:t xml:space="preserve"> </w:t>
      </w:r>
      <w:r w:rsidR="007D37DB" w:rsidRPr="007D37DB">
        <w:rPr>
          <w:rFonts w:hint="eastAsia"/>
        </w:rPr>
        <w:t>主要項目</w:t>
      </w:r>
    </w:p>
    <w:p w14:paraId="4EA2692B" w14:textId="1C0770F5" w:rsidR="007D37DB" w:rsidRPr="006C12F1" w:rsidRDefault="007D37DB" w:rsidP="008472BA">
      <w:pPr>
        <w:pStyle w:val="6"/>
      </w:pPr>
      <w:r w:rsidRPr="006C12F1">
        <w:rPr>
          <w:rFonts w:hint="eastAsia"/>
        </w:rPr>
        <w:t>容量</w:t>
      </w:r>
      <w:r w:rsidR="00BC5B78" w:rsidRPr="006C12F1">
        <w:rPr>
          <w:rFonts w:hint="eastAsia"/>
        </w:rPr>
        <w:t xml:space="preserve">　　</w:t>
      </w:r>
      <w:r w:rsidR="00A40AEB" w:rsidRPr="006C12F1">
        <w:rPr>
          <w:rFonts w:hint="eastAsia"/>
        </w:rPr>
        <w:t xml:space="preserve">　</w:t>
      </w:r>
      <w:r w:rsidR="00BC5B78" w:rsidRPr="006C12F1">
        <w:rPr>
          <w:rFonts w:hint="eastAsia"/>
        </w:rPr>
        <w:t xml:space="preserve">　　</w:t>
      </w:r>
      <w:r w:rsidR="00A96381" w:rsidRPr="006C12F1">
        <w:rPr>
          <w:rFonts w:hint="eastAsia"/>
        </w:rPr>
        <w:t>〔</w:t>
      </w:r>
      <w:r w:rsidR="00847344" w:rsidRPr="006C12F1">
        <w:rPr>
          <w:rFonts w:hint="eastAsia"/>
        </w:rPr>
        <w:t xml:space="preserve">　　　</w:t>
      </w:r>
      <w:r w:rsidR="00A96381" w:rsidRPr="006C12F1">
        <w:rPr>
          <w:rFonts w:hint="eastAsia"/>
        </w:rPr>
        <w:t>〕</w:t>
      </w:r>
      <w:r w:rsidR="00BA55BF" w:rsidRPr="006C12F1">
        <w:t>㎥</w:t>
      </w:r>
      <w:r w:rsidR="000A4773" w:rsidRPr="006C12F1">
        <w:rPr>
          <w:rFonts w:hint="eastAsia"/>
        </w:rPr>
        <w:t>（基準ごみ</w:t>
      </w:r>
      <w:r w:rsidR="000B45E6" w:rsidRPr="00703392">
        <w:t>7</w:t>
      </w:r>
      <w:r w:rsidR="000A4773" w:rsidRPr="00703392">
        <w:rPr>
          <w:rFonts w:hint="eastAsia"/>
        </w:rPr>
        <w:t>日分以上</w:t>
      </w:r>
      <w:r w:rsidR="000A4773" w:rsidRPr="006C12F1">
        <w:rPr>
          <w:rFonts w:hint="eastAsia"/>
        </w:rPr>
        <w:t>）</w:t>
      </w:r>
    </w:p>
    <w:p w14:paraId="47A971CF" w14:textId="77777777" w:rsidR="007D37DB" w:rsidRPr="007D37DB" w:rsidRDefault="007D37DB" w:rsidP="008472BA">
      <w:pPr>
        <w:pStyle w:val="6"/>
      </w:pPr>
      <w:r w:rsidRPr="007D37DB">
        <w:rPr>
          <w:rFonts w:hint="eastAsia"/>
        </w:rPr>
        <w:t>寸法</w:t>
      </w:r>
      <w:r w:rsidR="00BC5B78">
        <w:rPr>
          <w:rFonts w:hint="eastAsia"/>
        </w:rPr>
        <w:t xml:space="preserve">　　</w:t>
      </w:r>
      <w:r w:rsidR="00A40AEB">
        <w:rPr>
          <w:rFonts w:hint="eastAsia"/>
        </w:rPr>
        <w:t xml:space="preserve">　</w:t>
      </w:r>
      <w:r w:rsidR="00BC5B78">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φ×高さ</w:t>
      </w:r>
      <w:r w:rsidR="00A96381">
        <w:rPr>
          <w:rFonts w:hint="eastAsia"/>
        </w:rPr>
        <w:t>〔</w:t>
      </w:r>
      <w:r w:rsidR="00847344">
        <w:rPr>
          <w:rFonts w:hint="eastAsia"/>
        </w:rPr>
        <w:t xml:space="preserve">　　　</w:t>
      </w:r>
      <w:r w:rsidR="00A96381">
        <w:rPr>
          <w:rFonts w:hint="eastAsia"/>
        </w:rPr>
        <w:t>〕</w:t>
      </w:r>
      <w:r w:rsidRPr="007D37DB">
        <w:t>m</w:t>
      </w:r>
    </w:p>
    <w:p w14:paraId="4A7FEE36" w14:textId="77777777" w:rsidR="007D37DB" w:rsidRPr="007D37DB" w:rsidRDefault="007D37DB" w:rsidP="008472BA">
      <w:pPr>
        <w:pStyle w:val="6"/>
      </w:pPr>
      <w:r w:rsidRPr="007D37DB">
        <w:rPr>
          <w:rFonts w:hint="eastAsia"/>
        </w:rPr>
        <w:t>主要材質</w:t>
      </w:r>
      <w:r w:rsidR="00BC5B78">
        <w:rPr>
          <w:rFonts w:hint="eastAsia"/>
        </w:rPr>
        <w:t xml:space="preserve">　</w:t>
      </w:r>
      <w:r w:rsidR="00A40AEB">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28E2698E" w14:textId="2D237EF3" w:rsidR="007D37DB" w:rsidRPr="007D37DB" w:rsidRDefault="00FB5070" w:rsidP="00B75674">
      <w:pPr>
        <w:pStyle w:val="5"/>
      </w:pPr>
      <w:r>
        <w:rPr>
          <w:rFonts w:hint="eastAsia"/>
        </w:rPr>
        <w:t xml:space="preserve"> </w:t>
      </w:r>
      <w:r w:rsidR="007D37DB" w:rsidRPr="007D37DB">
        <w:rPr>
          <w:rFonts w:hint="eastAsia"/>
        </w:rPr>
        <w:t>主要機器</w:t>
      </w:r>
      <w:r w:rsidR="00A96381">
        <w:rPr>
          <w:rFonts w:hint="eastAsia"/>
        </w:rPr>
        <w:t>（</w:t>
      </w:r>
      <w:r w:rsidR="007D37DB" w:rsidRPr="007D37DB">
        <w:rPr>
          <w:rFonts w:hint="eastAsia"/>
        </w:rPr>
        <w:t>１基につき</w:t>
      </w:r>
      <w:r w:rsidR="00A96381">
        <w:rPr>
          <w:rFonts w:hint="eastAsia"/>
        </w:rPr>
        <w:t>）</w:t>
      </w:r>
    </w:p>
    <w:p w14:paraId="10F8418F" w14:textId="77777777" w:rsidR="007D37DB" w:rsidRPr="007D37DB" w:rsidRDefault="00A96381" w:rsidP="00561CBE">
      <w:pPr>
        <w:spacing w:line="400" w:lineRule="exact"/>
        <w:ind w:left="709"/>
        <w:rPr>
          <w:rFonts w:asciiTheme="minorEastAsia" w:hAnsiTheme="minorEastAsia"/>
        </w:rPr>
      </w:pPr>
      <w:r>
        <w:rPr>
          <w:rFonts w:asciiTheme="minorEastAsia" w:hAnsiTheme="minorEastAsia" w:hint="eastAsia"/>
        </w:rPr>
        <w:t>（</w:t>
      </w:r>
      <w:r w:rsidR="007D37DB" w:rsidRPr="007D37DB">
        <w:rPr>
          <w:rFonts w:asciiTheme="minorEastAsia" w:hAnsiTheme="minorEastAsia" w:hint="eastAsia"/>
        </w:rPr>
        <w:t>必要な機器について、形式・数量・主要項目等について記入する。</w:t>
      </w:r>
      <w:r>
        <w:rPr>
          <w:rFonts w:asciiTheme="minorEastAsia" w:hAnsiTheme="minorEastAsia" w:hint="eastAsia"/>
        </w:rPr>
        <w:t>）</w:t>
      </w:r>
    </w:p>
    <w:p w14:paraId="1EF7BDAE" w14:textId="77777777" w:rsidR="007D37DB" w:rsidRPr="007D37DB" w:rsidRDefault="007D37DB" w:rsidP="008472BA">
      <w:pPr>
        <w:pStyle w:val="6"/>
      </w:pPr>
      <w:r w:rsidRPr="007D37DB">
        <w:rPr>
          <w:rFonts w:hint="eastAsia"/>
        </w:rPr>
        <w:t>レベル計</w:t>
      </w:r>
    </w:p>
    <w:p w14:paraId="21346E91" w14:textId="77777777" w:rsidR="007D37DB" w:rsidRPr="007D37DB" w:rsidRDefault="007D37DB" w:rsidP="008472BA">
      <w:pPr>
        <w:pStyle w:val="6"/>
      </w:pPr>
      <w:r w:rsidRPr="007D37DB">
        <w:rPr>
          <w:rFonts w:hint="eastAsia"/>
        </w:rPr>
        <w:t>切り出し装置</w:t>
      </w:r>
    </w:p>
    <w:p w14:paraId="7382668C" w14:textId="77777777" w:rsidR="007D37DB" w:rsidRPr="007D37DB" w:rsidRDefault="007D37DB" w:rsidP="008472BA">
      <w:pPr>
        <w:pStyle w:val="6"/>
      </w:pPr>
      <w:r w:rsidRPr="007D37DB">
        <w:rPr>
          <w:rFonts w:hint="eastAsia"/>
        </w:rPr>
        <w:lastRenderedPageBreak/>
        <w:t>エアレーション装置</w:t>
      </w:r>
    </w:p>
    <w:p w14:paraId="6CA4F9B3" w14:textId="77777777" w:rsidR="007D37DB" w:rsidRPr="007D37DB" w:rsidRDefault="007D37DB" w:rsidP="008472BA">
      <w:pPr>
        <w:pStyle w:val="6"/>
      </w:pPr>
      <w:r w:rsidRPr="007D37DB">
        <w:rPr>
          <w:rFonts w:hint="eastAsia"/>
        </w:rPr>
        <w:t>バグフィルタ</w:t>
      </w:r>
    </w:p>
    <w:p w14:paraId="100C3726" w14:textId="3F82038F" w:rsidR="007D37DB" w:rsidRPr="00FB5070" w:rsidRDefault="007D37DB" w:rsidP="00B75674">
      <w:pPr>
        <w:pStyle w:val="5"/>
      </w:pPr>
      <w:r w:rsidRPr="00FB5070">
        <w:rPr>
          <w:rFonts w:hint="eastAsia"/>
        </w:rPr>
        <w:t>特記</w:t>
      </w:r>
    </w:p>
    <w:p w14:paraId="3FAC6EAB" w14:textId="43CC1409" w:rsidR="007D37DB" w:rsidRPr="00FB5070" w:rsidRDefault="007D37DB" w:rsidP="008472BA">
      <w:pPr>
        <w:pStyle w:val="6"/>
      </w:pPr>
      <w:r w:rsidRPr="00FB5070">
        <w:rPr>
          <w:rFonts w:hint="eastAsia"/>
        </w:rPr>
        <w:t>ブリッジが生じないよう配慮すること。</w:t>
      </w:r>
    </w:p>
    <w:p w14:paraId="551E62FF" w14:textId="3B4795DF" w:rsidR="007D37DB" w:rsidRPr="00FB5070" w:rsidRDefault="007D37DB" w:rsidP="008472BA">
      <w:pPr>
        <w:pStyle w:val="6"/>
      </w:pPr>
      <w:r w:rsidRPr="00FB5070">
        <w:rPr>
          <w:rFonts w:hint="eastAsia"/>
        </w:rPr>
        <w:t>バグフィルタの稼働及びダスト払い落としはタイマ</w:t>
      </w:r>
      <w:r w:rsidR="001A42A6">
        <w:rPr>
          <w:rFonts w:hint="eastAsia"/>
        </w:rPr>
        <w:t>ー</w:t>
      </w:r>
      <w:r w:rsidRPr="00FB5070">
        <w:rPr>
          <w:rFonts w:hint="eastAsia"/>
        </w:rPr>
        <w:t>にて自動的に行うこと。</w:t>
      </w:r>
    </w:p>
    <w:p w14:paraId="5D8AF645" w14:textId="569AF0A3" w:rsidR="00536142" w:rsidRPr="007924A6" w:rsidRDefault="00536142" w:rsidP="008472BA">
      <w:pPr>
        <w:pStyle w:val="6"/>
      </w:pPr>
      <w:r w:rsidRPr="007924A6">
        <w:rPr>
          <w:rFonts w:hint="eastAsia"/>
        </w:rPr>
        <w:t>貯留槽内での飛灰の吸湿固化対策を講じること。</w:t>
      </w:r>
    </w:p>
    <w:p w14:paraId="3716A7B5" w14:textId="75B1C675" w:rsidR="00536142" w:rsidRPr="007924A6" w:rsidRDefault="00536142" w:rsidP="008472BA">
      <w:pPr>
        <w:pStyle w:val="6"/>
      </w:pPr>
      <w:r w:rsidRPr="007924A6">
        <w:rPr>
          <w:rFonts w:hint="eastAsia"/>
        </w:rPr>
        <w:t>貯留槽のレベル警報を中央操作室及び現場に表示すること。</w:t>
      </w:r>
    </w:p>
    <w:p w14:paraId="1AAD41CC" w14:textId="48AD0045" w:rsidR="00B75674" w:rsidRPr="006C12F1" w:rsidRDefault="00B75674" w:rsidP="008472BA">
      <w:pPr>
        <w:pStyle w:val="6"/>
      </w:pPr>
      <w:r w:rsidRPr="006C12F1">
        <w:rPr>
          <w:rFonts w:hint="eastAsia"/>
        </w:rPr>
        <w:t>未処理飛灰での資源化を行う場合は、本貯留槽から粉粒体運搬車への積み込みを考慮すること。</w:t>
      </w:r>
    </w:p>
    <w:p w14:paraId="3B51D280" w14:textId="2FED0C03" w:rsidR="001B1E1C" w:rsidRPr="006C12F1" w:rsidRDefault="001B1E1C" w:rsidP="008472BA">
      <w:pPr>
        <w:pStyle w:val="6"/>
      </w:pPr>
      <w:r w:rsidRPr="006C12F1">
        <w:rPr>
          <w:rFonts w:hint="eastAsia"/>
        </w:rPr>
        <w:t>未処理飛灰での資源化を行う場合</w:t>
      </w:r>
      <w:r w:rsidR="004F4AEF" w:rsidRPr="006C12F1">
        <w:rPr>
          <w:rFonts w:hint="eastAsia"/>
        </w:rPr>
        <w:t>において、</w:t>
      </w:r>
      <w:r w:rsidRPr="006C12F1">
        <w:rPr>
          <w:rFonts w:hint="eastAsia"/>
        </w:rPr>
        <w:t>貯留槽容量は粉粒体運搬車の積載量や資源化委託先の受入一時停止期間</w:t>
      </w:r>
      <w:r w:rsidR="003479C5" w:rsidRPr="006C12F1">
        <w:rPr>
          <w:rFonts w:hint="eastAsia"/>
        </w:rPr>
        <w:t>、災害時における搬出手配の遅延</w:t>
      </w:r>
      <w:r w:rsidRPr="006C12F1">
        <w:rPr>
          <w:rFonts w:hint="eastAsia"/>
        </w:rPr>
        <w:t>等を考慮すること。</w:t>
      </w:r>
    </w:p>
    <w:p w14:paraId="09C8B86B" w14:textId="77777777" w:rsidR="00BC5B78" w:rsidRPr="003479C5" w:rsidRDefault="00BC5B78" w:rsidP="00561CBE">
      <w:pPr>
        <w:spacing w:line="400" w:lineRule="exact"/>
        <w:rPr>
          <w:rFonts w:asciiTheme="minorEastAsia" w:hAnsiTheme="minorEastAsia"/>
        </w:rPr>
      </w:pPr>
    </w:p>
    <w:p w14:paraId="745783EF" w14:textId="00F07765" w:rsidR="007D37DB" w:rsidRPr="007D37DB" w:rsidRDefault="003F7083" w:rsidP="00561CBE">
      <w:pPr>
        <w:spacing w:line="400" w:lineRule="exact"/>
        <w:ind w:leftChars="127" w:left="281"/>
        <w:rPr>
          <w:rFonts w:asciiTheme="minorEastAsia" w:hAnsiTheme="minorEastAsia"/>
        </w:rPr>
      </w:pPr>
      <w:r>
        <w:rPr>
          <w:rFonts w:asciiTheme="minorEastAsia" w:hAnsiTheme="minorEastAsia"/>
        </w:rPr>
        <w:t>8</w:t>
      </w:r>
      <w:r w:rsidR="00AF7EE7">
        <w:rPr>
          <w:rFonts w:asciiTheme="minorEastAsia" w:hAnsiTheme="minorEastAsia"/>
        </w:rPr>
        <w:t>-</w:t>
      </w:r>
      <w:r w:rsidR="007D37DB" w:rsidRPr="007D37DB">
        <w:rPr>
          <w:rFonts w:asciiTheme="minorEastAsia" w:hAnsiTheme="minorEastAsia"/>
        </w:rPr>
        <w:t>2</w:t>
      </w:r>
      <w:r w:rsidR="00847344">
        <w:rPr>
          <w:rFonts w:asciiTheme="minorEastAsia" w:hAnsiTheme="minorEastAsia"/>
        </w:rPr>
        <w:t xml:space="preserve">　</w:t>
      </w:r>
      <w:r w:rsidR="007D37DB" w:rsidRPr="007D37DB">
        <w:rPr>
          <w:rFonts w:asciiTheme="minorEastAsia" w:hAnsiTheme="minorEastAsia" w:hint="eastAsia"/>
        </w:rPr>
        <w:t>定量供給装置</w:t>
      </w:r>
    </w:p>
    <w:p w14:paraId="5C6D6853" w14:textId="5DCE3579" w:rsidR="007D37DB" w:rsidRPr="007D37DB" w:rsidRDefault="00FB5070" w:rsidP="00E622C0">
      <w:pPr>
        <w:pStyle w:val="5"/>
        <w:numPr>
          <w:ilvl w:val="4"/>
          <w:numId w:val="47"/>
        </w:numPr>
        <w:ind w:left="567"/>
      </w:pPr>
      <w:r>
        <w:rPr>
          <w:rFonts w:hint="eastAsia"/>
        </w:rPr>
        <w:t xml:space="preserve"> </w:t>
      </w:r>
      <w:r w:rsidR="007D37DB" w:rsidRPr="007D37DB">
        <w:rPr>
          <w:rFonts w:hint="eastAsia"/>
        </w:rPr>
        <w:t>形式</w:t>
      </w:r>
      <w:r w:rsidR="00726771">
        <w:rPr>
          <w:rFonts w:hint="eastAsia"/>
        </w:rPr>
        <w:t xml:space="preserve">　　</w:t>
      </w:r>
      <w:r w:rsidR="001854FF">
        <w:rPr>
          <w:rFonts w:hint="eastAsia"/>
        </w:rPr>
        <w:t xml:space="preserve">　　</w:t>
      </w:r>
      <w:r w:rsidR="00726771">
        <w:rPr>
          <w:rFonts w:hint="eastAsia"/>
        </w:rPr>
        <w:t xml:space="preserve">　　</w:t>
      </w:r>
      <w:r w:rsidR="00A96381">
        <w:rPr>
          <w:rFonts w:hint="eastAsia"/>
        </w:rPr>
        <w:t>〔</w:t>
      </w:r>
      <w:r w:rsidR="00847344">
        <w:rPr>
          <w:rFonts w:hint="eastAsia"/>
        </w:rPr>
        <w:t xml:space="preserve">　　　</w:t>
      </w:r>
      <w:r w:rsidR="00A96381">
        <w:rPr>
          <w:rFonts w:hint="eastAsia"/>
        </w:rPr>
        <w:t>〕</w:t>
      </w:r>
    </w:p>
    <w:p w14:paraId="6C4825C5" w14:textId="4AE63E5F" w:rsidR="007D37DB" w:rsidRPr="00B75674" w:rsidRDefault="00FB5070" w:rsidP="00B75674">
      <w:pPr>
        <w:pStyle w:val="5"/>
      </w:pPr>
      <w:r w:rsidRPr="00B75674">
        <w:rPr>
          <w:rFonts w:hint="eastAsia"/>
        </w:rPr>
        <w:t xml:space="preserve"> </w:t>
      </w:r>
      <w:r w:rsidR="007D37DB" w:rsidRPr="00B75674">
        <w:rPr>
          <w:rFonts w:hint="eastAsia"/>
        </w:rPr>
        <w:t>数量</w:t>
      </w:r>
      <w:r w:rsidR="00726771" w:rsidRPr="00B75674">
        <w:rPr>
          <w:rFonts w:hint="eastAsia"/>
        </w:rPr>
        <w:t xml:space="preserve">　　</w:t>
      </w:r>
      <w:r w:rsidR="001854FF" w:rsidRPr="00B75674">
        <w:rPr>
          <w:rFonts w:hint="eastAsia"/>
        </w:rPr>
        <w:t xml:space="preserve">　　</w:t>
      </w:r>
      <w:r w:rsidR="00726771" w:rsidRPr="00B75674">
        <w:rPr>
          <w:rFonts w:hint="eastAsia"/>
        </w:rPr>
        <w:t xml:space="preserve">　　</w:t>
      </w:r>
      <w:r w:rsidR="00A96381" w:rsidRPr="00B75674">
        <w:rPr>
          <w:rFonts w:hint="eastAsia"/>
        </w:rPr>
        <w:t>〔</w:t>
      </w:r>
      <w:r w:rsidR="00847344" w:rsidRPr="00B75674">
        <w:rPr>
          <w:rFonts w:hint="eastAsia"/>
        </w:rPr>
        <w:t xml:space="preserve">　　　</w:t>
      </w:r>
      <w:r w:rsidR="00A96381" w:rsidRPr="00B75674">
        <w:rPr>
          <w:rFonts w:hint="eastAsia"/>
        </w:rPr>
        <w:t>〕</w:t>
      </w:r>
      <w:r w:rsidR="007D37DB" w:rsidRPr="00B75674">
        <w:rPr>
          <w:rFonts w:hint="eastAsia"/>
        </w:rPr>
        <w:t>基</w:t>
      </w:r>
    </w:p>
    <w:p w14:paraId="26DDECCE" w14:textId="7DF38D10" w:rsidR="007D37DB" w:rsidRPr="00B75674" w:rsidRDefault="00FB5070" w:rsidP="00B75674">
      <w:pPr>
        <w:pStyle w:val="5"/>
      </w:pPr>
      <w:r w:rsidRPr="00B75674">
        <w:rPr>
          <w:rFonts w:hint="eastAsia"/>
        </w:rPr>
        <w:t xml:space="preserve"> </w:t>
      </w:r>
      <w:r w:rsidR="007D37DB" w:rsidRPr="00B75674">
        <w:rPr>
          <w:rFonts w:hint="eastAsia"/>
        </w:rPr>
        <w:t>主要項目</w:t>
      </w:r>
      <w:r w:rsidR="00A96381" w:rsidRPr="00B75674">
        <w:rPr>
          <w:rFonts w:hint="eastAsia"/>
        </w:rPr>
        <w:t>（</w:t>
      </w:r>
      <w:r w:rsidR="007D37DB" w:rsidRPr="00B75674">
        <w:rPr>
          <w:rFonts w:hint="eastAsia"/>
        </w:rPr>
        <w:t>１基につき</w:t>
      </w:r>
      <w:r w:rsidR="00A96381" w:rsidRPr="00B75674">
        <w:rPr>
          <w:rFonts w:hint="eastAsia"/>
        </w:rPr>
        <w:t>）</w:t>
      </w:r>
    </w:p>
    <w:p w14:paraId="2AD26697" w14:textId="77777777" w:rsidR="007D37DB" w:rsidRPr="007D37DB" w:rsidRDefault="007D37DB" w:rsidP="008472BA">
      <w:pPr>
        <w:pStyle w:val="6"/>
      </w:pPr>
      <w:r w:rsidRPr="007D37DB">
        <w:rPr>
          <w:rFonts w:hint="eastAsia"/>
        </w:rPr>
        <w:t>能力</w:t>
      </w:r>
      <w:r w:rsidR="00847344">
        <w:t xml:space="preserve">　</w:t>
      </w:r>
      <w:r w:rsidR="001854FF">
        <w:rPr>
          <w:rFonts w:hint="eastAsia"/>
        </w:rPr>
        <w:t xml:space="preserve">　</w:t>
      </w:r>
      <w:r w:rsidR="00726771">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64B67AD5" w14:textId="77777777" w:rsidR="007D37DB" w:rsidRPr="007D37DB" w:rsidRDefault="007D37DB" w:rsidP="008472BA">
      <w:pPr>
        <w:pStyle w:val="6"/>
      </w:pPr>
      <w:r w:rsidRPr="007D37DB">
        <w:rPr>
          <w:rFonts w:hint="eastAsia"/>
        </w:rPr>
        <w:t>電動機</w:t>
      </w:r>
      <w:r w:rsidR="00847344">
        <w:t xml:space="preserve">　</w:t>
      </w:r>
      <w:r w:rsidR="00726771">
        <w:rPr>
          <w:rFonts w:hint="eastAsia"/>
        </w:rPr>
        <w:t xml:space="preserve">　</w:t>
      </w:r>
      <w:r w:rsidR="001854FF">
        <w:rPr>
          <w:rFonts w:hint="eastAsia"/>
        </w:rPr>
        <w:t xml:space="preserve">　</w:t>
      </w:r>
      <w:r w:rsidR="00726771">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p>
    <w:p w14:paraId="47931E43" w14:textId="09C84B92" w:rsidR="007D37DB" w:rsidRPr="00FB5070" w:rsidRDefault="007D37DB" w:rsidP="00B75674">
      <w:pPr>
        <w:pStyle w:val="5"/>
      </w:pPr>
      <w:r w:rsidRPr="00FB5070">
        <w:rPr>
          <w:rFonts w:hint="eastAsia"/>
        </w:rPr>
        <w:t>特記</w:t>
      </w:r>
    </w:p>
    <w:p w14:paraId="71FCC4DB" w14:textId="77777777" w:rsidR="007D37DB" w:rsidRPr="00FB5070" w:rsidRDefault="007D37DB" w:rsidP="003B65D8">
      <w:pPr>
        <w:ind w:firstLineChars="400" w:firstLine="886"/>
      </w:pPr>
      <w:r w:rsidRPr="00FB5070">
        <w:rPr>
          <w:rFonts w:hint="eastAsia"/>
        </w:rPr>
        <w:t>飛じん防止対策を講ずること。</w:t>
      </w:r>
    </w:p>
    <w:p w14:paraId="09190192" w14:textId="77777777" w:rsidR="00726771" w:rsidRPr="007D37DB" w:rsidRDefault="00726771" w:rsidP="00561CBE">
      <w:pPr>
        <w:spacing w:line="400" w:lineRule="exact"/>
        <w:rPr>
          <w:rFonts w:asciiTheme="minorEastAsia" w:hAnsiTheme="minorEastAsia"/>
        </w:rPr>
      </w:pPr>
    </w:p>
    <w:p w14:paraId="1F5DE2D5" w14:textId="22C1FA20" w:rsidR="007D37DB" w:rsidRPr="006C12F1" w:rsidRDefault="003F7083" w:rsidP="00561CBE">
      <w:pPr>
        <w:spacing w:line="400" w:lineRule="exact"/>
        <w:ind w:leftChars="127" w:left="281"/>
        <w:rPr>
          <w:rFonts w:asciiTheme="minorEastAsia" w:hAnsiTheme="minorEastAsia"/>
        </w:rPr>
      </w:pPr>
      <w:r w:rsidRPr="006C12F1">
        <w:rPr>
          <w:rFonts w:asciiTheme="minorEastAsia" w:hAnsiTheme="minorEastAsia"/>
        </w:rPr>
        <w:t>8</w:t>
      </w:r>
      <w:r w:rsidR="00AF7EE7">
        <w:rPr>
          <w:rFonts w:asciiTheme="minorEastAsia" w:hAnsiTheme="minorEastAsia"/>
        </w:rPr>
        <w:t>-</w:t>
      </w:r>
      <w:r w:rsidR="00C42A3C" w:rsidRPr="006C12F1">
        <w:rPr>
          <w:rFonts w:asciiTheme="minorEastAsia" w:hAnsiTheme="minorEastAsia"/>
        </w:rPr>
        <w:t xml:space="preserve">3　</w:t>
      </w:r>
      <w:r w:rsidR="00C42A3C" w:rsidRPr="006C12F1">
        <w:rPr>
          <w:rFonts w:asciiTheme="minorEastAsia" w:hAnsiTheme="minorEastAsia" w:hint="eastAsia"/>
        </w:rPr>
        <w:t>混練機</w:t>
      </w:r>
    </w:p>
    <w:p w14:paraId="6FD3BFF8" w14:textId="7463952A" w:rsidR="007D37DB" w:rsidRPr="006C12F1" w:rsidRDefault="00561CBE" w:rsidP="00E622C0">
      <w:pPr>
        <w:pStyle w:val="5"/>
        <w:numPr>
          <w:ilvl w:val="4"/>
          <w:numId w:val="14"/>
        </w:numPr>
        <w:ind w:left="567"/>
      </w:pPr>
      <w:r w:rsidRPr="006C12F1">
        <w:rPr>
          <w:rFonts w:hint="eastAsia"/>
        </w:rPr>
        <w:t xml:space="preserve"> </w:t>
      </w:r>
      <w:r w:rsidR="007D37DB" w:rsidRPr="006C12F1">
        <w:rPr>
          <w:rFonts w:hint="eastAsia"/>
        </w:rPr>
        <w:t>形式</w:t>
      </w:r>
      <w:r w:rsidR="00726771" w:rsidRPr="006C12F1">
        <w:rPr>
          <w:rFonts w:hint="eastAsia"/>
        </w:rPr>
        <w:t xml:space="preserve">　　</w:t>
      </w:r>
      <w:r w:rsidR="001854FF" w:rsidRPr="006C12F1">
        <w:rPr>
          <w:rFonts w:hint="eastAsia"/>
        </w:rPr>
        <w:t xml:space="preserve">　　</w:t>
      </w:r>
      <w:r w:rsidR="00726771" w:rsidRPr="006C12F1">
        <w:rPr>
          <w:rFonts w:hint="eastAsia"/>
        </w:rPr>
        <w:t xml:space="preserve">　　</w:t>
      </w:r>
      <w:r w:rsidR="00A96381" w:rsidRPr="006C12F1">
        <w:rPr>
          <w:rFonts w:hint="eastAsia"/>
        </w:rPr>
        <w:t>〔</w:t>
      </w:r>
      <w:r w:rsidR="0064294A" w:rsidRPr="006C12F1">
        <w:rPr>
          <w:rFonts w:hint="eastAsia"/>
        </w:rPr>
        <w:t>二軸パドル式</w:t>
      </w:r>
      <w:r w:rsidR="00A96381" w:rsidRPr="006C12F1">
        <w:rPr>
          <w:rFonts w:hint="eastAsia"/>
        </w:rPr>
        <w:t>〕</w:t>
      </w:r>
    </w:p>
    <w:p w14:paraId="29788EF2" w14:textId="653650D1" w:rsidR="007D37DB" w:rsidRPr="006C12F1" w:rsidRDefault="00561CBE" w:rsidP="00B75674">
      <w:pPr>
        <w:pStyle w:val="5"/>
      </w:pPr>
      <w:r w:rsidRPr="006C12F1">
        <w:rPr>
          <w:rFonts w:hint="eastAsia"/>
        </w:rPr>
        <w:t xml:space="preserve"> </w:t>
      </w:r>
      <w:r w:rsidR="007D37DB" w:rsidRPr="006C12F1">
        <w:rPr>
          <w:rFonts w:hint="eastAsia"/>
        </w:rPr>
        <w:t>数量</w:t>
      </w:r>
      <w:r w:rsidR="00726771" w:rsidRPr="006C12F1">
        <w:rPr>
          <w:rFonts w:hint="eastAsia"/>
        </w:rPr>
        <w:t xml:space="preserve">　</w:t>
      </w:r>
      <w:r w:rsidR="001854FF" w:rsidRPr="006C12F1">
        <w:rPr>
          <w:rFonts w:hint="eastAsia"/>
        </w:rPr>
        <w:t xml:space="preserve">　　</w:t>
      </w:r>
      <w:r w:rsidR="00726771" w:rsidRPr="006C12F1">
        <w:rPr>
          <w:rFonts w:hint="eastAsia"/>
        </w:rPr>
        <w:t xml:space="preserve">　　</w:t>
      </w:r>
      <w:r w:rsidR="00D475D3">
        <w:rPr>
          <w:rFonts w:hint="eastAsia"/>
        </w:rPr>
        <w:t xml:space="preserve">　</w:t>
      </w:r>
      <w:r w:rsidR="00726771" w:rsidRPr="006C12F1">
        <w:rPr>
          <w:rFonts w:hint="eastAsia"/>
        </w:rPr>
        <w:t xml:space="preserve">　</w:t>
      </w:r>
      <w:r w:rsidR="00D475D3">
        <w:rPr>
          <w:rFonts w:hint="eastAsia"/>
        </w:rPr>
        <w:t>1</w:t>
      </w:r>
      <w:r w:rsidR="007D37DB" w:rsidRPr="006C12F1">
        <w:rPr>
          <w:rFonts w:hint="eastAsia"/>
        </w:rPr>
        <w:t>基</w:t>
      </w:r>
    </w:p>
    <w:p w14:paraId="1110AB84" w14:textId="6017A9FA" w:rsidR="007D37DB" w:rsidRPr="007D37DB" w:rsidRDefault="00561CBE" w:rsidP="00B75674">
      <w:pPr>
        <w:pStyle w:val="5"/>
      </w:pPr>
      <w:r>
        <w:rPr>
          <w:rFonts w:hint="eastAsia"/>
        </w:rPr>
        <w:t xml:space="preserve"> </w:t>
      </w:r>
      <w:r w:rsidR="007D37DB" w:rsidRPr="007D37DB">
        <w:rPr>
          <w:rFonts w:hint="eastAsia"/>
        </w:rPr>
        <w:t>主要項目</w:t>
      </w:r>
    </w:p>
    <w:p w14:paraId="47909303" w14:textId="49CD671E" w:rsidR="007D37DB" w:rsidRPr="00513182" w:rsidRDefault="007D37DB" w:rsidP="008472BA">
      <w:pPr>
        <w:pStyle w:val="6"/>
        <w:rPr>
          <w:shd w:val="pct15" w:color="auto" w:fill="FFFFFF"/>
        </w:rPr>
      </w:pPr>
      <w:r w:rsidRPr="007D37DB">
        <w:rPr>
          <w:rFonts w:hint="eastAsia"/>
        </w:rPr>
        <w:t>能力</w:t>
      </w:r>
      <w:r w:rsidR="00726771">
        <w:rPr>
          <w:rFonts w:hint="eastAsia"/>
        </w:rPr>
        <w:t xml:space="preserve">　　</w:t>
      </w:r>
      <w:r w:rsidR="001854FF">
        <w:rPr>
          <w:rFonts w:hint="eastAsia"/>
        </w:rPr>
        <w:t xml:space="preserve">　</w:t>
      </w:r>
      <w:r w:rsidR="00726771">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r w:rsidR="00A72F45" w:rsidRPr="006A7ACC">
        <w:rPr>
          <w:rFonts w:hint="eastAsia"/>
        </w:rPr>
        <w:t>（日中８時間稼働）</w:t>
      </w:r>
    </w:p>
    <w:p w14:paraId="1064AC70" w14:textId="77777777" w:rsidR="007D37DB" w:rsidRPr="007D37DB" w:rsidRDefault="007D37DB" w:rsidP="008472BA">
      <w:pPr>
        <w:pStyle w:val="6"/>
      </w:pPr>
      <w:r w:rsidRPr="007D37DB">
        <w:rPr>
          <w:rFonts w:hint="eastAsia"/>
        </w:rPr>
        <w:t>処理物形状</w:t>
      </w:r>
      <w:r w:rsidR="00847344">
        <w:t xml:space="preserve">　</w:t>
      </w:r>
      <w:r w:rsidR="001854FF">
        <w:rPr>
          <w:rFonts w:hint="eastAsia"/>
        </w:rPr>
        <w:t xml:space="preserve">　</w:t>
      </w:r>
      <w:r w:rsidR="00A96381">
        <w:rPr>
          <w:rFonts w:hint="eastAsia"/>
        </w:rPr>
        <w:t>〔</w:t>
      </w:r>
      <w:r w:rsidR="00847344">
        <w:rPr>
          <w:rFonts w:hint="eastAsia"/>
        </w:rPr>
        <w:t xml:space="preserve">　　　</w:t>
      </w:r>
      <w:r w:rsidR="00A96381">
        <w:rPr>
          <w:rFonts w:hint="eastAsia"/>
        </w:rPr>
        <w:t>〕</w:t>
      </w:r>
    </w:p>
    <w:p w14:paraId="01381012" w14:textId="77777777" w:rsidR="007D37DB" w:rsidRPr="007D37DB" w:rsidRDefault="007D37DB" w:rsidP="008472BA">
      <w:pPr>
        <w:pStyle w:val="6"/>
      </w:pPr>
      <w:r w:rsidRPr="007D37DB">
        <w:rPr>
          <w:rFonts w:hint="eastAsia"/>
        </w:rPr>
        <w:t>駆動方式</w:t>
      </w:r>
      <w:r w:rsidR="00726771">
        <w:rPr>
          <w:rFonts w:hint="eastAsia"/>
        </w:rPr>
        <w:t xml:space="preserve">　</w:t>
      </w:r>
      <w:r w:rsidR="001854FF">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5ECD2BAC" w14:textId="77777777" w:rsidR="007D37DB" w:rsidRPr="007D37DB" w:rsidRDefault="007D37DB" w:rsidP="008472BA">
      <w:pPr>
        <w:pStyle w:val="6"/>
      </w:pPr>
      <w:r w:rsidRPr="007D37DB">
        <w:rPr>
          <w:rFonts w:hint="eastAsia"/>
        </w:rPr>
        <w:t>主要材質</w:t>
      </w:r>
      <w:r w:rsidR="00726771">
        <w:rPr>
          <w:rFonts w:hint="eastAsia"/>
        </w:rPr>
        <w:t xml:space="preserve">　</w:t>
      </w:r>
      <w:r w:rsidR="001854FF">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00115AFA" w14:textId="77777777" w:rsidR="007D37DB" w:rsidRPr="007D37DB" w:rsidRDefault="007D37DB" w:rsidP="008472BA">
      <w:pPr>
        <w:pStyle w:val="6"/>
      </w:pPr>
      <w:r w:rsidRPr="007D37DB">
        <w:rPr>
          <w:rFonts w:hint="eastAsia"/>
        </w:rPr>
        <w:t>操作方式</w:t>
      </w:r>
      <w:r w:rsidR="00726771">
        <w:rPr>
          <w:rFonts w:hint="eastAsia"/>
        </w:rPr>
        <w:t xml:space="preserve">　</w:t>
      </w:r>
      <w:r w:rsidR="001854FF">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34DBE091" w14:textId="77777777" w:rsidR="007D37DB" w:rsidRPr="007D37DB" w:rsidRDefault="007D37DB" w:rsidP="008472BA">
      <w:pPr>
        <w:pStyle w:val="6"/>
      </w:pPr>
      <w:r w:rsidRPr="007D37DB">
        <w:rPr>
          <w:rFonts w:hint="eastAsia"/>
        </w:rPr>
        <w:t>電動機</w:t>
      </w:r>
      <w:r w:rsidR="00847344">
        <w:t xml:space="preserve">　</w:t>
      </w:r>
      <w:r w:rsidR="00726771">
        <w:rPr>
          <w:rFonts w:hint="eastAsia"/>
        </w:rPr>
        <w:t xml:space="preserve">　</w:t>
      </w:r>
      <w:r w:rsidR="001854FF">
        <w:rPr>
          <w:rFonts w:hint="eastAsia"/>
        </w:rPr>
        <w:t xml:space="preserve">　</w:t>
      </w:r>
      <w:r w:rsidR="00726771">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p>
    <w:p w14:paraId="7242F9E9" w14:textId="25E3A587" w:rsidR="007D37DB" w:rsidRPr="007D37DB" w:rsidRDefault="00561CBE" w:rsidP="00B75674">
      <w:pPr>
        <w:pStyle w:val="5"/>
      </w:pPr>
      <w:r>
        <w:rPr>
          <w:rFonts w:hint="eastAsia"/>
        </w:rPr>
        <w:t xml:space="preserve"> </w:t>
      </w:r>
      <w:r w:rsidR="007D37DB" w:rsidRPr="007D37DB">
        <w:rPr>
          <w:rFonts w:hint="eastAsia"/>
        </w:rPr>
        <w:t>付属品</w:t>
      </w:r>
      <w:r w:rsidR="00726771">
        <w:rPr>
          <w:rFonts w:hint="eastAsia"/>
        </w:rPr>
        <w:t xml:space="preserve">　　</w:t>
      </w:r>
      <w:r w:rsidR="001854FF">
        <w:rPr>
          <w:rFonts w:hint="eastAsia"/>
        </w:rPr>
        <w:t xml:space="preserve">　</w:t>
      </w:r>
      <w:r w:rsidR="00726771">
        <w:rPr>
          <w:rFonts w:hint="eastAsia"/>
        </w:rPr>
        <w:t xml:space="preserve">　</w:t>
      </w:r>
      <w:r w:rsidR="00A96381">
        <w:rPr>
          <w:rFonts w:hint="eastAsia"/>
        </w:rPr>
        <w:t>〔</w:t>
      </w:r>
      <w:r w:rsidR="00847344">
        <w:rPr>
          <w:rFonts w:hint="eastAsia"/>
        </w:rPr>
        <w:t xml:space="preserve">　　　</w:t>
      </w:r>
      <w:r w:rsidR="00A96381">
        <w:rPr>
          <w:rFonts w:hint="eastAsia"/>
        </w:rPr>
        <w:t>〕</w:t>
      </w:r>
    </w:p>
    <w:p w14:paraId="0E7A41F4" w14:textId="3FE08F7B" w:rsidR="007D37DB" w:rsidRPr="00561CBE" w:rsidRDefault="007D37DB" w:rsidP="00B75674">
      <w:pPr>
        <w:pStyle w:val="5"/>
      </w:pPr>
      <w:r w:rsidRPr="00561CBE">
        <w:rPr>
          <w:rFonts w:hint="eastAsia"/>
        </w:rPr>
        <w:t>特記</w:t>
      </w:r>
    </w:p>
    <w:p w14:paraId="0340ED1C" w14:textId="7B61623E" w:rsidR="007D37DB" w:rsidRPr="00561CBE" w:rsidRDefault="007D37DB" w:rsidP="008472BA">
      <w:pPr>
        <w:pStyle w:val="6"/>
      </w:pPr>
      <w:r w:rsidRPr="00561CBE">
        <w:rPr>
          <w:rFonts w:hint="eastAsia"/>
        </w:rPr>
        <w:lastRenderedPageBreak/>
        <w:t>飛じん防止対策を講ずること。</w:t>
      </w:r>
    </w:p>
    <w:p w14:paraId="6CD4F8E0" w14:textId="12C99CFF" w:rsidR="007D37DB" w:rsidRPr="00561CBE" w:rsidRDefault="007D37DB" w:rsidP="008472BA">
      <w:pPr>
        <w:pStyle w:val="6"/>
      </w:pPr>
      <w:r w:rsidRPr="00561CBE">
        <w:rPr>
          <w:rFonts w:hint="eastAsia"/>
        </w:rPr>
        <w:t>清掃が容易な構造とすること。</w:t>
      </w:r>
    </w:p>
    <w:p w14:paraId="38506F9C" w14:textId="4A31AE79" w:rsidR="0064294A" w:rsidRPr="00002B1F" w:rsidRDefault="0064294A" w:rsidP="008472BA">
      <w:pPr>
        <w:pStyle w:val="6"/>
      </w:pPr>
      <w:r w:rsidRPr="00002B1F">
        <w:rPr>
          <w:rFonts w:hint="eastAsia"/>
        </w:rPr>
        <w:t>セルフクリーニング機能を持つこと。</w:t>
      </w:r>
    </w:p>
    <w:p w14:paraId="00D6904A" w14:textId="63C0174C" w:rsidR="0064294A" w:rsidRPr="00002B1F" w:rsidRDefault="0064294A" w:rsidP="008472BA">
      <w:pPr>
        <w:pStyle w:val="6"/>
      </w:pPr>
      <w:r w:rsidRPr="00002B1F">
        <w:rPr>
          <w:rFonts w:hint="eastAsia"/>
        </w:rPr>
        <w:t>飛灰に対しての薬品添加量が制御できること。</w:t>
      </w:r>
    </w:p>
    <w:p w14:paraId="415CA1F0" w14:textId="77777777" w:rsidR="00726771" w:rsidRPr="006C12F1" w:rsidRDefault="00726771" w:rsidP="00561CBE">
      <w:pPr>
        <w:spacing w:line="400" w:lineRule="exact"/>
        <w:rPr>
          <w:rFonts w:asciiTheme="minorEastAsia" w:hAnsiTheme="minorEastAsia"/>
        </w:rPr>
      </w:pPr>
    </w:p>
    <w:p w14:paraId="10CA97D0" w14:textId="787D2558" w:rsidR="0012286B" w:rsidRPr="007D37DB" w:rsidRDefault="0012286B" w:rsidP="0012286B">
      <w:pPr>
        <w:spacing w:line="400" w:lineRule="exact"/>
        <w:ind w:leftChars="127" w:left="281"/>
        <w:rPr>
          <w:rFonts w:asciiTheme="minorEastAsia" w:hAnsiTheme="minorEastAsia"/>
        </w:rPr>
      </w:pPr>
      <w:r>
        <w:rPr>
          <w:rFonts w:asciiTheme="minorEastAsia" w:hAnsiTheme="minorEastAsia"/>
        </w:rPr>
        <w:t>8-</w:t>
      </w:r>
      <w:r w:rsidR="00D475D3">
        <w:rPr>
          <w:rFonts w:asciiTheme="minorEastAsia" w:hAnsiTheme="minorEastAsia" w:hint="eastAsia"/>
        </w:rPr>
        <w:t>4</w:t>
      </w:r>
      <w:r>
        <w:rPr>
          <w:rFonts w:asciiTheme="minorEastAsia" w:hAnsiTheme="minorEastAsia"/>
        </w:rPr>
        <w:t xml:space="preserve">　</w:t>
      </w:r>
      <w:r w:rsidRPr="007D37DB">
        <w:rPr>
          <w:rFonts w:asciiTheme="minorEastAsia" w:hAnsiTheme="minorEastAsia" w:hint="eastAsia"/>
        </w:rPr>
        <w:t>薬剤添加装置</w:t>
      </w:r>
    </w:p>
    <w:p w14:paraId="472EC4FA" w14:textId="77777777" w:rsidR="0012286B" w:rsidRPr="007D37DB" w:rsidRDefault="0012286B" w:rsidP="00E622C0">
      <w:pPr>
        <w:pStyle w:val="5"/>
        <w:numPr>
          <w:ilvl w:val="4"/>
          <w:numId w:val="152"/>
        </w:numPr>
        <w:ind w:left="567"/>
      </w:pPr>
      <w:r>
        <w:rPr>
          <w:rFonts w:hint="eastAsia"/>
        </w:rPr>
        <w:t xml:space="preserve"> </w:t>
      </w:r>
      <w:r w:rsidRPr="007D37DB">
        <w:rPr>
          <w:rFonts w:hint="eastAsia"/>
        </w:rPr>
        <w:t>形式</w:t>
      </w:r>
      <w:r>
        <w:rPr>
          <w:rFonts w:hint="eastAsia"/>
        </w:rPr>
        <w:t xml:space="preserve">　　　　　　〔　　　〕</w:t>
      </w:r>
    </w:p>
    <w:p w14:paraId="6847906C" w14:textId="77777777" w:rsidR="0012286B" w:rsidRPr="007D37DB" w:rsidRDefault="0012286B" w:rsidP="0012286B">
      <w:pPr>
        <w:pStyle w:val="5"/>
      </w:pPr>
      <w:r>
        <w:rPr>
          <w:rFonts w:hint="eastAsia"/>
        </w:rPr>
        <w:t xml:space="preserve"> </w:t>
      </w:r>
      <w:r w:rsidRPr="007D37DB">
        <w:rPr>
          <w:rFonts w:hint="eastAsia"/>
        </w:rPr>
        <w:t>数量</w:t>
      </w:r>
      <w:r>
        <w:rPr>
          <w:rFonts w:hint="eastAsia"/>
        </w:rPr>
        <w:t xml:space="preserve">　　　　　　〔　　　〕</w:t>
      </w:r>
      <w:r w:rsidRPr="007D37DB">
        <w:rPr>
          <w:rFonts w:hint="eastAsia"/>
        </w:rPr>
        <w:t>式</w:t>
      </w:r>
    </w:p>
    <w:p w14:paraId="1C7C64C4" w14:textId="77777777" w:rsidR="0012286B" w:rsidRPr="007D37DB" w:rsidRDefault="0012286B" w:rsidP="0012286B">
      <w:pPr>
        <w:pStyle w:val="5"/>
      </w:pPr>
      <w:r>
        <w:rPr>
          <w:rFonts w:hint="eastAsia"/>
        </w:rPr>
        <w:t xml:space="preserve"> </w:t>
      </w:r>
      <w:r w:rsidRPr="007D37DB">
        <w:rPr>
          <w:rFonts w:hint="eastAsia"/>
        </w:rPr>
        <w:t>主要項目</w:t>
      </w:r>
    </w:p>
    <w:p w14:paraId="6B326B66" w14:textId="77777777" w:rsidR="0012286B" w:rsidRPr="007D37DB" w:rsidRDefault="0012286B" w:rsidP="008472BA">
      <w:pPr>
        <w:pStyle w:val="6"/>
      </w:pPr>
      <w:r w:rsidRPr="007D37DB">
        <w:rPr>
          <w:rFonts w:hint="eastAsia"/>
        </w:rPr>
        <w:t>使用薬剤</w:t>
      </w:r>
      <w:r>
        <w:t xml:space="preserve">　</w:t>
      </w:r>
      <w:r>
        <w:rPr>
          <w:rFonts w:hint="eastAsia"/>
        </w:rPr>
        <w:t xml:space="preserve">　　〔　　　〕</w:t>
      </w:r>
    </w:p>
    <w:p w14:paraId="084F0ABD" w14:textId="77777777" w:rsidR="0012286B" w:rsidRPr="007D37DB" w:rsidRDefault="0012286B" w:rsidP="008472BA">
      <w:pPr>
        <w:pStyle w:val="6"/>
      </w:pPr>
      <w:r w:rsidRPr="007D37DB">
        <w:rPr>
          <w:rFonts w:hint="eastAsia"/>
        </w:rPr>
        <w:t>薬剤添加量</w:t>
      </w:r>
      <w:r>
        <w:t xml:space="preserve">　</w:t>
      </w:r>
      <w:r>
        <w:rPr>
          <w:rFonts w:hint="eastAsia"/>
        </w:rPr>
        <w:t xml:space="preserve">　〔　　　〕</w:t>
      </w:r>
      <w:r w:rsidRPr="007D37DB">
        <w:rPr>
          <w:rFonts w:hint="eastAsia"/>
        </w:rPr>
        <w:t>％</w:t>
      </w:r>
    </w:p>
    <w:p w14:paraId="5B5BB0AD" w14:textId="77777777" w:rsidR="0012286B" w:rsidRPr="007D37DB" w:rsidRDefault="0012286B" w:rsidP="0012286B">
      <w:pPr>
        <w:pStyle w:val="5"/>
      </w:pPr>
      <w:r>
        <w:rPr>
          <w:rFonts w:hint="eastAsia"/>
        </w:rPr>
        <w:t xml:space="preserve"> </w:t>
      </w:r>
      <w:r w:rsidRPr="007D37DB">
        <w:rPr>
          <w:rFonts w:hint="eastAsia"/>
        </w:rPr>
        <w:t>主要機器</w:t>
      </w:r>
    </w:p>
    <w:p w14:paraId="6795C9A4" w14:textId="77777777" w:rsidR="0012286B" w:rsidRPr="007D37DB" w:rsidRDefault="0012286B" w:rsidP="0012286B">
      <w:pPr>
        <w:spacing w:line="400" w:lineRule="exact"/>
        <w:ind w:left="709"/>
        <w:rPr>
          <w:rFonts w:asciiTheme="minorEastAsia" w:hAnsiTheme="minorEastAsia"/>
        </w:rPr>
      </w:pPr>
      <w:r>
        <w:rPr>
          <w:rFonts w:asciiTheme="minorEastAsia" w:hAnsiTheme="minorEastAsia" w:hint="eastAsia"/>
        </w:rPr>
        <w:t>（</w:t>
      </w:r>
      <w:r w:rsidRPr="007D37DB">
        <w:rPr>
          <w:rFonts w:asciiTheme="minorEastAsia" w:hAnsiTheme="minorEastAsia" w:hint="eastAsia"/>
        </w:rPr>
        <w:t>必要な機器について、形式・数量・主要項目等について記入する。</w:t>
      </w:r>
      <w:r>
        <w:rPr>
          <w:rFonts w:asciiTheme="minorEastAsia" w:hAnsiTheme="minorEastAsia" w:hint="eastAsia"/>
        </w:rPr>
        <w:t>）</w:t>
      </w:r>
    </w:p>
    <w:p w14:paraId="78658EE3" w14:textId="77777777" w:rsidR="0012286B" w:rsidRPr="007D37DB" w:rsidRDefault="0012286B" w:rsidP="008472BA">
      <w:pPr>
        <w:pStyle w:val="6"/>
      </w:pPr>
      <w:r w:rsidRPr="007D37DB">
        <w:rPr>
          <w:rFonts w:hint="eastAsia"/>
        </w:rPr>
        <w:t>薬剤タンク</w:t>
      </w:r>
    </w:p>
    <w:p w14:paraId="6B279366" w14:textId="77777777" w:rsidR="0012286B" w:rsidRPr="007D37DB" w:rsidRDefault="0012286B" w:rsidP="008472BA">
      <w:pPr>
        <w:pStyle w:val="6"/>
      </w:pPr>
      <w:r w:rsidRPr="007D37DB">
        <w:rPr>
          <w:rFonts w:hint="eastAsia"/>
        </w:rPr>
        <w:t>薬剤ポンプ</w:t>
      </w:r>
    </w:p>
    <w:p w14:paraId="684E907C" w14:textId="77777777" w:rsidR="0012286B" w:rsidRDefault="0012286B" w:rsidP="008472BA">
      <w:pPr>
        <w:pStyle w:val="6"/>
      </w:pPr>
      <w:r w:rsidRPr="007D37DB">
        <w:rPr>
          <w:rFonts w:hint="eastAsia"/>
        </w:rPr>
        <w:t>希釈水タンク</w:t>
      </w:r>
    </w:p>
    <w:p w14:paraId="5AAF60E0" w14:textId="77777777" w:rsidR="00EE529E" w:rsidRPr="007D37DB" w:rsidRDefault="00EE529E" w:rsidP="00561CBE">
      <w:pPr>
        <w:spacing w:line="400" w:lineRule="exact"/>
        <w:rPr>
          <w:rFonts w:asciiTheme="minorEastAsia" w:hAnsiTheme="minorEastAsia"/>
        </w:rPr>
      </w:pPr>
    </w:p>
    <w:p w14:paraId="152457F4" w14:textId="6F331359" w:rsidR="007D37DB" w:rsidRPr="007D37DB" w:rsidRDefault="003F7083" w:rsidP="00561CBE">
      <w:pPr>
        <w:spacing w:line="400" w:lineRule="exact"/>
        <w:ind w:leftChars="127" w:left="281"/>
        <w:rPr>
          <w:rFonts w:asciiTheme="minorEastAsia" w:hAnsiTheme="minorEastAsia"/>
        </w:rPr>
      </w:pPr>
      <w:r>
        <w:rPr>
          <w:rFonts w:asciiTheme="minorEastAsia" w:hAnsiTheme="minorEastAsia"/>
        </w:rPr>
        <w:t>8</w:t>
      </w:r>
      <w:r w:rsidR="00AF7EE7">
        <w:rPr>
          <w:rFonts w:asciiTheme="minorEastAsia" w:hAnsiTheme="minorEastAsia"/>
        </w:rPr>
        <w:t>-</w:t>
      </w:r>
      <w:r w:rsidR="00D475D3">
        <w:rPr>
          <w:rFonts w:asciiTheme="minorEastAsia" w:hAnsiTheme="minorEastAsia" w:hint="eastAsia"/>
        </w:rPr>
        <w:t>5</w:t>
      </w:r>
      <w:r w:rsidR="00847344">
        <w:rPr>
          <w:rFonts w:asciiTheme="minorEastAsia" w:hAnsiTheme="minorEastAsia"/>
        </w:rPr>
        <w:t xml:space="preserve">　</w:t>
      </w:r>
      <w:r w:rsidR="007D37DB" w:rsidRPr="007D37DB">
        <w:rPr>
          <w:rFonts w:asciiTheme="minorEastAsia" w:hAnsiTheme="minorEastAsia" w:hint="eastAsia"/>
        </w:rPr>
        <w:t>処理物搬送コンベヤ</w:t>
      </w:r>
      <w:r w:rsidR="00A96381">
        <w:rPr>
          <w:rFonts w:asciiTheme="minorEastAsia" w:hAnsiTheme="minorEastAsia" w:hint="eastAsia"/>
        </w:rPr>
        <w:t>（</w:t>
      </w:r>
      <w:r w:rsidR="007D37DB" w:rsidRPr="007D37DB">
        <w:rPr>
          <w:rFonts w:asciiTheme="minorEastAsia" w:hAnsiTheme="minorEastAsia" w:hint="eastAsia"/>
        </w:rPr>
        <w:t>必要に応じて設置する</w:t>
      </w:r>
      <w:r w:rsidR="00A96381">
        <w:rPr>
          <w:rFonts w:asciiTheme="minorEastAsia" w:hAnsiTheme="minorEastAsia" w:hint="eastAsia"/>
        </w:rPr>
        <w:t>）</w:t>
      </w:r>
    </w:p>
    <w:p w14:paraId="5DA7EE25" w14:textId="7EBA30A1" w:rsidR="007D37DB" w:rsidRPr="007D37DB" w:rsidRDefault="007D37DB" w:rsidP="00E622C0">
      <w:pPr>
        <w:pStyle w:val="5"/>
        <w:numPr>
          <w:ilvl w:val="4"/>
          <w:numId w:val="48"/>
        </w:numPr>
        <w:ind w:left="567"/>
      </w:pPr>
      <w:r w:rsidRPr="007D37DB">
        <w:rPr>
          <w:rFonts w:hint="eastAsia"/>
        </w:rPr>
        <w:t>形式</w:t>
      </w:r>
      <w:r w:rsidR="00EE529E">
        <w:rPr>
          <w:rFonts w:hint="eastAsia"/>
        </w:rPr>
        <w:t xml:space="preserve">　　　</w:t>
      </w:r>
      <w:r w:rsidR="001854FF">
        <w:rPr>
          <w:rFonts w:hint="eastAsia"/>
        </w:rPr>
        <w:t xml:space="preserve">　　</w:t>
      </w:r>
      <w:r w:rsidR="00EE529E">
        <w:rPr>
          <w:rFonts w:hint="eastAsia"/>
        </w:rPr>
        <w:t xml:space="preserve">　</w:t>
      </w:r>
      <w:r w:rsidR="00A96381">
        <w:rPr>
          <w:rFonts w:hint="eastAsia"/>
        </w:rPr>
        <w:t>〔</w:t>
      </w:r>
      <w:r w:rsidR="00847344">
        <w:rPr>
          <w:rFonts w:hint="eastAsia"/>
        </w:rPr>
        <w:t xml:space="preserve">　　　</w:t>
      </w:r>
      <w:r w:rsidR="00A96381">
        <w:rPr>
          <w:rFonts w:hint="eastAsia"/>
        </w:rPr>
        <w:t>〕</w:t>
      </w:r>
    </w:p>
    <w:p w14:paraId="0E67DC55" w14:textId="53E7067F" w:rsidR="007D37DB" w:rsidRPr="007D37DB" w:rsidRDefault="00561CBE" w:rsidP="00B75674">
      <w:pPr>
        <w:pStyle w:val="5"/>
      </w:pPr>
      <w:r>
        <w:rPr>
          <w:rFonts w:hint="eastAsia"/>
        </w:rPr>
        <w:t xml:space="preserve"> </w:t>
      </w:r>
      <w:r w:rsidR="007D37DB" w:rsidRPr="007D37DB">
        <w:rPr>
          <w:rFonts w:hint="eastAsia"/>
        </w:rPr>
        <w:t>数量</w:t>
      </w:r>
      <w:r w:rsidR="00EE529E">
        <w:rPr>
          <w:rFonts w:hint="eastAsia"/>
        </w:rPr>
        <w:t xml:space="preserve">　　</w:t>
      </w:r>
      <w:r w:rsidR="001854FF">
        <w:rPr>
          <w:rFonts w:hint="eastAsia"/>
        </w:rPr>
        <w:t xml:space="preserve">　　</w:t>
      </w:r>
      <w:r w:rsidR="00EE529E">
        <w:rPr>
          <w:rFonts w:hint="eastAsia"/>
        </w:rPr>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基</w:t>
      </w:r>
    </w:p>
    <w:p w14:paraId="417C6905" w14:textId="60F1069C" w:rsidR="007D37DB" w:rsidRPr="007D37DB" w:rsidRDefault="00561CBE" w:rsidP="00B75674">
      <w:pPr>
        <w:pStyle w:val="5"/>
      </w:pPr>
      <w:r>
        <w:rPr>
          <w:rFonts w:hint="eastAsia"/>
        </w:rPr>
        <w:t xml:space="preserve"> </w:t>
      </w:r>
      <w:r w:rsidR="007D37DB" w:rsidRPr="007D37DB">
        <w:rPr>
          <w:rFonts w:hint="eastAsia"/>
        </w:rPr>
        <w:t>主要項目</w:t>
      </w:r>
      <w:r w:rsidR="00A96381">
        <w:rPr>
          <w:rFonts w:hint="eastAsia"/>
        </w:rPr>
        <w:t>（</w:t>
      </w:r>
      <w:r w:rsidR="007D37DB" w:rsidRPr="007D37DB">
        <w:rPr>
          <w:rFonts w:hint="eastAsia"/>
        </w:rPr>
        <w:t>１基につき</w:t>
      </w:r>
      <w:r w:rsidR="00A96381">
        <w:rPr>
          <w:rFonts w:hint="eastAsia"/>
        </w:rPr>
        <w:t>）</w:t>
      </w:r>
    </w:p>
    <w:p w14:paraId="5CD5AADF" w14:textId="77777777" w:rsidR="007D37DB" w:rsidRPr="007D37DB" w:rsidRDefault="007D37DB" w:rsidP="008472BA">
      <w:pPr>
        <w:pStyle w:val="6"/>
      </w:pPr>
      <w:r w:rsidRPr="007D37DB">
        <w:rPr>
          <w:rFonts w:hint="eastAsia"/>
        </w:rPr>
        <w:t>能力</w:t>
      </w:r>
      <w:r w:rsidR="001854FF">
        <w:rPr>
          <w:rFonts w:hint="eastAsia"/>
        </w:rPr>
        <w:t xml:space="preserve">　　　　　</w:t>
      </w:r>
      <w:r w:rsidR="00A96381">
        <w:rPr>
          <w:rFonts w:hint="eastAsia"/>
        </w:rPr>
        <w:t>〔</w:t>
      </w:r>
      <w:r w:rsidR="00847344">
        <w:rPr>
          <w:rFonts w:hint="eastAsia"/>
        </w:rPr>
        <w:t xml:space="preserve">　　　</w:t>
      </w:r>
      <w:r w:rsidR="00A96381">
        <w:rPr>
          <w:rFonts w:hint="eastAsia"/>
        </w:rPr>
        <w:t>〕</w:t>
      </w:r>
      <w:r w:rsidR="00A96381">
        <w:t>t</w:t>
      </w:r>
      <w:r w:rsidR="00BA55BF">
        <w:t>/</w:t>
      </w:r>
      <w:r w:rsidRPr="007D37DB">
        <w:t>h</w:t>
      </w:r>
    </w:p>
    <w:p w14:paraId="0C0926D9" w14:textId="77777777" w:rsidR="007D37DB" w:rsidRPr="007D37DB" w:rsidRDefault="007D37DB" w:rsidP="008472BA">
      <w:pPr>
        <w:pStyle w:val="6"/>
      </w:pPr>
      <w:r w:rsidRPr="007D37DB">
        <w:rPr>
          <w:rFonts w:hint="eastAsia"/>
        </w:rPr>
        <w:t>トラフ幅</w:t>
      </w:r>
      <w:r w:rsidR="001854FF">
        <w:rPr>
          <w:rFonts w:hint="eastAsia"/>
        </w:rPr>
        <w:t xml:space="preserve">　</w:t>
      </w:r>
      <w:r w:rsidR="00847344">
        <w:t xml:space="preserve">　</w:t>
      </w:r>
      <w:r w:rsidR="00EE529E">
        <w:rPr>
          <w:rFonts w:hint="eastAsia"/>
        </w:rPr>
        <w:t xml:space="preserve">　</w:t>
      </w:r>
      <w:r w:rsidR="00A96381">
        <w:rPr>
          <w:rFonts w:hint="eastAsia"/>
        </w:rPr>
        <w:t>〔</w:t>
      </w:r>
      <w:r w:rsidR="00847344">
        <w:rPr>
          <w:rFonts w:hint="eastAsia"/>
        </w:rPr>
        <w:t xml:space="preserve">　　　</w:t>
      </w:r>
      <w:r w:rsidR="00A96381">
        <w:rPr>
          <w:rFonts w:hint="eastAsia"/>
        </w:rPr>
        <w:t>〕</w:t>
      </w:r>
      <w:r w:rsidRPr="007D37DB">
        <w:t>mm</w:t>
      </w:r>
    </w:p>
    <w:p w14:paraId="562413A5" w14:textId="4A3B16CD" w:rsidR="007D37DB" w:rsidRPr="007D37DB" w:rsidRDefault="007D37DB" w:rsidP="008472BA">
      <w:pPr>
        <w:pStyle w:val="6"/>
      </w:pPr>
      <w:r w:rsidRPr="007D37DB">
        <w:rPr>
          <w:rFonts w:hint="eastAsia"/>
        </w:rPr>
        <w:t>養生時間</w:t>
      </w:r>
      <w:r w:rsidR="00847344">
        <w:t xml:space="preserve">　</w:t>
      </w:r>
      <w:r w:rsidR="001854FF">
        <w:rPr>
          <w:rFonts w:hint="eastAsia"/>
        </w:rPr>
        <w:t xml:space="preserve">　</w:t>
      </w:r>
      <w:r w:rsidR="00EE529E">
        <w:rPr>
          <w:rFonts w:hint="eastAsia"/>
        </w:rPr>
        <w:t xml:space="preserve">　</w:t>
      </w:r>
      <w:r w:rsidR="00A96381">
        <w:rPr>
          <w:rFonts w:hint="eastAsia"/>
        </w:rPr>
        <w:t>〔</w:t>
      </w:r>
      <w:r w:rsidR="00847344">
        <w:rPr>
          <w:rFonts w:hint="eastAsia"/>
        </w:rPr>
        <w:t xml:space="preserve">　　　</w:t>
      </w:r>
      <w:r w:rsidR="00A96381">
        <w:rPr>
          <w:rFonts w:hint="eastAsia"/>
        </w:rPr>
        <w:t>〕</w:t>
      </w:r>
      <w:r w:rsidRPr="007D37DB">
        <w:t>min</w:t>
      </w:r>
    </w:p>
    <w:p w14:paraId="41127F5A" w14:textId="77777777" w:rsidR="007D37DB" w:rsidRPr="007D37DB" w:rsidRDefault="007D37DB" w:rsidP="008472BA">
      <w:pPr>
        <w:pStyle w:val="6"/>
      </w:pPr>
      <w:r w:rsidRPr="007D37DB">
        <w:rPr>
          <w:rFonts w:hint="eastAsia"/>
        </w:rPr>
        <w:t>主要材質</w:t>
      </w:r>
      <w:r w:rsidR="00EE529E">
        <w:rPr>
          <w:rFonts w:hint="eastAsia"/>
        </w:rPr>
        <w:t xml:space="preserve">　</w:t>
      </w:r>
      <w:r w:rsidR="00847344">
        <w:t xml:space="preserve">　</w:t>
      </w:r>
      <w:r w:rsidR="001854FF">
        <w:rPr>
          <w:rFonts w:hint="eastAsia"/>
        </w:rPr>
        <w:t xml:space="preserve">　</w:t>
      </w:r>
      <w:r w:rsidR="00A96381">
        <w:rPr>
          <w:rFonts w:hint="eastAsia"/>
        </w:rPr>
        <w:t>〔</w:t>
      </w:r>
      <w:r w:rsidR="00847344">
        <w:rPr>
          <w:rFonts w:hint="eastAsia"/>
        </w:rPr>
        <w:t xml:space="preserve">　　　</w:t>
      </w:r>
      <w:r w:rsidR="00A96381">
        <w:rPr>
          <w:rFonts w:hint="eastAsia"/>
        </w:rPr>
        <w:t>〕</w:t>
      </w:r>
    </w:p>
    <w:p w14:paraId="7DAC7470" w14:textId="77777777" w:rsidR="007D37DB" w:rsidRPr="007D37DB" w:rsidRDefault="007D37DB" w:rsidP="008472BA">
      <w:pPr>
        <w:pStyle w:val="6"/>
      </w:pPr>
      <w:r w:rsidRPr="007D37DB">
        <w:rPr>
          <w:rFonts w:hint="eastAsia"/>
        </w:rPr>
        <w:t>駆動方式</w:t>
      </w:r>
      <w:r w:rsidR="00847344">
        <w:t xml:space="preserve">　</w:t>
      </w:r>
      <w:r w:rsidR="001854FF">
        <w:rPr>
          <w:rFonts w:hint="eastAsia"/>
        </w:rPr>
        <w:t xml:space="preserve">　</w:t>
      </w:r>
      <w:r w:rsidR="00EE529E">
        <w:rPr>
          <w:rFonts w:hint="eastAsia"/>
        </w:rPr>
        <w:t xml:space="preserve">　</w:t>
      </w:r>
      <w:r w:rsidR="00A96381">
        <w:rPr>
          <w:rFonts w:hint="eastAsia"/>
        </w:rPr>
        <w:t>〔</w:t>
      </w:r>
      <w:r w:rsidR="00847344">
        <w:rPr>
          <w:rFonts w:hint="eastAsia"/>
        </w:rPr>
        <w:t xml:space="preserve">　　　</w:t>
      </w:r>
      <w:r w:rsidR="00A96381">
        <w:rPr>
          <w:rFonts w:hint="eastAsia"/>
        </w:rPr>
        <w:t>〕</w:t>
      </w:r>
    </w:p>
    <w:p w14:paraId="5BFBD73C" w14:textId="77777777" w:rsidR="007D37DB" w:rsidRPr="007D37DB" w:rsidRDefault="007D37DB" w:rsidP="008472BA">
      <w:pPr>
        <w:pStyle w:val="6"/>
      </w:pPr>
      <w:r w:rsidRPr="007D37DB">
        <w:rPr>
          <w:rFonts w:hint="eastAsia"/>
        </w:rPr>
        <w:t>電動機</w:t>
      </w:r>
      <w:r w:rsidR="00847344">
        <w:t xml:space="preserve">　</w:t>
      </w:r>
      <w:r w:rsidR="00EE529E">
        <w:rPr>
          <w:rFonts w:hint="eastAsia"/>
        </w:rPr>
        <w:t xml:space="preserve">　</w:t>
      </w:r>
      <w:r w:rsidR="001854FF">
        <w:rPr>
          <w:rFonts w:hint="eastAsia"/>
        </w:rPr>
        <w:t xml:space="preserve">　</w:t>
      </w:r>
      <w:r w:rsidR="00EE529E">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p>
    <w:p w14:paraId="677CFE06" w14:textId="2951F2C7" w:rsidR="007D37DB" w:rsidRPr="007D37DB" w:rsidRDefault="00561CBE" w:rsidP="00B75674">
      <w:pPr>
        <w:pStyle w:val="5"/>
      </w:pPr>
      <w:r>
        <w:rPr>
          <w:rFonts w:hint="eastAsia"/>
        </w:rPr>
        <w:t xml:space="preserve"> </w:t>
      </w:r>
      <w:r w:rsidR="007D37DB" w:rsidRPr="007D37DB">
        <w:rPr>
          <w:rFonts w:hint="eastAsia"/>
        </w:rPr>
        <w:t>付属品</w:t>
      </w:r>
      <w:r w:rsidR="00EE529E">
        <w:rPr>
          <w:rFonts w:hint="eastAsia"/>
        </w:rPr>
        <w:t xml:space="preserve">　　　　</w:t>
      </w:r>
      <w:r w:rsidR="00A96381">
        <w:rPr>
          <w:rFonts w:hint="eastAsia"/>
        </w:rPr>
        <w:t>〔</w:t>
      </w:r>
      <w:r w:rsidR="00847344">
        <w:rPr>
          <w:rFonts w:hint="eastAsia"/>
        </w:rPr>
        <w:t xml:space="preserve">　　　</w:t>
      </w:r>
      <w:r w:rsidR="00A96381">
        <w:rPr>
          <w:rFonts w:hint="eastAsia"/>
        </w:rPr>
        <w:t>〕</w:t>
      </w:r>
    </w:p>
    <w:p w14:paraId="412A153B" w14:textId="794EADFF" w:rsidR="007D37DB" w:rsidRPr="00561CBE" w:rsidRDefault="007D37DB" w:rsidP="00B75674">
      <w:pPr>
        <w:pStyle w:val="5"/>
      </w:pPr>
      <w:r w:rsidRPr="00561CBE">
        <w:rPr>
          <w:rFonts w:hint="eastAsia"/>
        </w:rPr>
        <w:t>特記</w:t>
      </w:r>
    </w:p>
    <w:p w14:paraId="067D453D" w14:textId="2AC67013" w:rsidR="007D37DB" w:rsidRPr="00561CBE" w:rsidRDefault="007D37DB" w:rsidP="008472BA">
      <w:pPr>
        <w:pStyle w:val="6"/>
      </w:pPr>
      <w:r w:rsidRPr="00561CBE">
        <w:rPr>
          <w:rFonts w:hint="eastAsia"/>
        </w:rPr>
        <w:t>飛じん防止対策を講ずること</w:t>
      </w:r>
    </w:p>
    <w:p w14:paraId="0ED5EF9C" w14:textId="3CA20FAA" w:rsidR="007D37DB" w:rsidRPr="00561CBE" w:rsidRDefault="007D37DB" w:rsidP="008472BA">
      <w:pPr>
        <w:pStyle w:val="6"/>
      </w:pPr>
      <w:r w:rsidRPr="00561CBE">
        <w:rPr>
          <w:rFonts w:hint="eastAsia"/>
        </w:rPr>
        <w:t>十分な養生時間をとること。</w:t>
      </w:r>
    </w:p>
    <w:p w14:paraId="4055DADC" w14:textId="77777777" w:rsidR="00EE529E" w:rsidRDefault="00EE529E" w:rsidP="00561CBE">
      <w:pPr>
        <w:spacing w:line="400" w:lineRule="exact"/>
        <w:rPr>
          <w:rFonts w:asciiTheme="minorEastAsia" w:hAnsiTheme="minorEastAsia"/>
        </w:rPr>
      </w:pPr>
    </w:p>
    <w:p w14:paraId="38BA03B0" w14:textId="0C4A1186" w:rsidR="007D37DB" w:rsidRPr="007D37DB" w:rsidRDefault="003F7083" w:rsidP="00561CBE">
      <w:pPr>
        <w:spacing w:line="400" w:lineRule="exact"/>
        <w:ind w:leftChars="127" w:left="281"/>
        <w:rPr>
          <w:rFonts w:asciiTheme="minorEastAsia" w:hAnsiTheme="minorEastAsia"/>
        </w:rPr>
      </w:pPr>
      <w:r>
        <w:rPr>
          <w:rFonts w:asciiTheme="minorEastAsia" w:hAnsiTheme="minorEastAsia"/>
        </w:rPr>
        <w:t>8</w:t>
      </w:r>
      <w:r w:rsidR="00AF7EE7">
        <w:rPr>
          <w:rFonts w:asciiTheme="minorEastAsia" w:hAnsiTheme="minorEastAsia"/>
        </w:rPr>
        <w:t>-</w:t>
      </w:r>
      <w:r w:rsidR="00D475D3">
        <w:rPr>
          <w:rFonts w:asciiTheme="minorEastAsia" w:hAnsiTheme="minorEastAsia" w:hint="eastAsia"/>
        </w:rPr>
        <w:t>6</w:t>
      </w:r>
      <w:r w:rsidR="00847344">
        <w:rPr>
          <w:rFonts w:asciiTheme="minorEastAsia" w:hAnsiTheme="minorEastAsia"/>
        </w:rPr>
        <w:t xml:space="preserve">　</w:t>
      </w:r>
      <w:r w:rsidR="007D37DB" w:rsidRPr="007D37DB">
        <w:rPr>
          <w:rFonts w:asciiTheme="minorEastAsia" w:hAnsiTheme="minorEastAsia" w:hint="eastAsia"/>
        </w:rPr>
        <w:t>処理物バンカ</w:t>
      </w:r>
    </w:p>
    <w:p w14:paraId="532C41A4" w14:textId="576F48FD" w:rsidR="007D37DB" w:rsidRPr="007D37DB" w:rsidRDefault="00561CBE" w:rsidP="00E622C0">
      <w:pPr>
        <w:pStyle w:val="5"/>
        <w:numPr>
          <w:ilvl w:val="4"/>
          <w:numId w:val="49"/>
        </w:numPr>
        <w:ind w:left="567"/>
      </w:pPr>
      <w:r>
        <w:rPr>
          <w:rFonts w:hint="eastAsia"/>
        </w:rPr>
        <w:lastRenderedPageBreak/>
        <w:t xml:space="preserve"> </w:t>
      </w:r>
      <w:r w:rsidR="007D37DB" w:rsidRPr="007D37DB">
        <w:rPr>
          <w:rFonts w:hint="eastAsia"/>
        </w:rPr>
        <w:t>形式</w:t>
      </w:r>
      <w:r w:rsidR="000D2DC0">
        <w:rPr>
          <w:rFonts w:hint="eastAsia"/>
        </w:rPr>
        <w:t xml:space="preserve">　　</w:t>
      </w:r>
      <w:r w:rsidR="001854FF">
        <w:rPr>
          <w:rFonts w:hint="eastAsia"/>
        </w:rPr>
        <w:t xml:space="preserve">　　</w:t>
      </w:r>
      <w:r w:rsidR="000D2DC0">
        <w:rPr>
          <w:rFonts w:hint="eastAsia"/>
        </w:rPr>
        <w:t xml:space="preserve">　　</w:t>
      </w:r>
      <w:r w:rsidR="00A96381">
        <w:rPr>
          <w:rFonts w:hint="eastAsia"/>
        </w:rPr>
        <w:t>〔</w:t>
      </w:r>
      <w:r w:rsidR="00847344">
        <w:rPr>
          <w:rFonts w:hint="eastAsia"/>
        </w:rPr>
        <w:t xml:space="preserve">　　　</w:t>
      </w:r>
      <w:r w:rsidR="00A96381">
        <w:rPr>
          <w:rFonts w:hint="eastAsia"/>
        </w:rPr>
        <w:t>〕</w:t>
      </w:r>
    </w:p>
    <w:p w14:paraId="63DF0E16" w14:textId="634FE3BB" w:rsidR="007D37DB" w:rsidRPr="007D37DB" w:rsidRDefault="00561CBE" w:rsidP="00B75674">
      <w:pPr>
        <w:pStyle w:val="5"/>
      </w:pPr>
      <w:r>
        <w:rPr>
          <w:rFonts w:hint="eastAsia"/>
        </w:rPr>
        <w:t xml:space="preserve"> </w:t>
      </w:r>
      <w:r w:rsidR="007D37DB" w:rsidRPr="007D37DB">
        <w:rPr>
          <w:rFonts w:hint="eastAsia"/>
        </w:rPr>
        <w:t>数量</w:t>
      </w:r>
      <w:r w:rsidR="000D2DC0">
        <w:rPr>
          <w:rFonts w:hint="eastAsia"/>
        </w:rPr>
        <w:t xml:space="preserve">　　</w:t>
      </w:r>
      <w:r w:rsidR="001854FF">
        <w:rPr>
          <w:rFonts w:hint="eastAsia"/>
        </w:rPr>
        <w:t xml:space="preserve">　　</w:t>
      </w:r>
      <w:r w:rsidR="000D2DC0">
        <w:rPr>
          <w:rFonts w:hint="eastAsia"/>
        </w:rPr>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基</w:t>
      </w:r>
    </w:p>
    <w:p w14:paraId="7F2C5634" w14:textId="0AE06443" w:rsidR="007D37DB" w:rsidRPr="007D37DB" w:rsidRDefault="00561CBE" w:rsidP="00B75674">
      <w:pPr>
        <w:pStyle w:val="5"/>
      </w:pPr>
      <w:r>
        <w:rPr>
          <w:rFonts w:hint="eastAsia"/>
        </w:rPr>
        <w:t xml:space="preserve"> </w:t>
      </w:r>
      <w:r w:rsidR="007D37DB" w:rsidRPr="007D37DB">
        <w:rPr>
          <w:rFonts w:hint="eastAsia"/>
        </w:rPr>
        <w:t>主要項目</w:t>
      </w:r>
      <w:r w:rsidR="00A96381">
        <w:rPr>
          <w:rFonts w:hint="eastAsia"/>
        </w:rPr>
        <w:t>（</w:t>
      </w:r>
      <w:r w:rsidR="007D37DB" w:rsidRPr="007D37DB">
        <w:rPr>
          <w:rFonts w:hint="eastAsia"/>
        </w:rPr>
        <w:t>１基につき</w:t>
      </w:r>
      <w:r w:rsidR="00A96381">
        <w:rPr>
          <w:rFonts w:hint="eastAsia"/>
        </w:rPr>
        <w:t>）</w:t>
      </w:r>
    </w:p>
    <w:p w14:paraId="62F3FE87" w14:textId="64852651" w:rsidR="007D37DB" w:rsidRPr="006C12F1" w:rsidRDefault="007D37DB" w:rsidP="008472BA">
      <w:pPr>
        <w:pStyle w:val="6"/>
      </w:pPr>
      <w:r w:rsidRPr="007D37DB">
        <w:rPr>
          <w:rFonts w:hint="eastAsia"/>
        </w:rPr>
        <w:t>容量</w:t>
      </w:r>
      <w:r w:rsidR="00847344">
        <w:t xml:space="preserve">　</w:t>
      </w:r>
      <w:r w:rsidR="000D2DC0">
        <w:rPr>
          <w:rFonts w:hint="eastAsia"/>
        </w:rPr>
        <w:t xml:space="preserve">　</w:t>
      </w:r>
      <w:r w:rsidR="001854FF">
        <w:rPr>
          <w:rFonts w:hint="eastAsia"/>
        </w:rPr>
        <w:t xml:space="preserve">　</w:t>
      </w:r>
      <w:r w:rsidR="000D2DC0">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00002B1F">
        <w:rPr>
          <w:rFonts w:hint="eastAsia"/>
        </w:rPr>
        <w:t>（基準ご</w:t>
      </w:r>
      <w:r w:rsidR="00002B1F" w:rsidRPr="006C12F1">
        <w:rPr>
          <w:rFonts w:hint="eastAsia"/>
        </w:rPr>
        <w:t>み</w:t>
      </w:r>
      <w:r w:rsidR="000B45E6">
        <w:rPr>
          <w:rFonts w:hint="eastAsia"/>
        </w:rPr>
        <w:t>3</w:t>
      </w:r>
      <w:r w:rsidR="00002B1F" w:rsidRPr="00703392">
        <w:rPr>
          <w:rFonts w:hint="eastAsia"/>
        </w:rPr>
        <w:t>日分</w:t>
      </w:r>
      <w:r w:rsidR="00002B1F" w:rsidRPr="006C12F1">
        <w:rPr>
          <w:rFonts w:hint="eastAsia"/>
        </w:rPr>
        <w:t>以上）</w:t>
      </w:r>
    </w:p>
    <w:p w14:paraId="457861C6" w14:textId="77777777" w:rsidR="007D37DB" w:rsidRPr="007D37DB" w:rsidRDefault="007D37DB" w:rsidP="008472BA">
      <w:pPr>
        <w:pStyle w:val="6"/>
      </w:pPr>
      <w:r w:rsidRPr="007D37DB">
        <w:rPr>
          <w:rFonts w:hint="eastAsia"/>
        </w:rPr>
        <w:t>寸法</w:t>
      </w:r>
      <w:r w:rsidR="000D2DC0">
        <w:rPr>
          <w:rFonts w:hint="eastAsia"/>
        </w:rPr>
        <w:t xml:space="preserve">　　</w:t>
      </w:r>
      <w:r w:rsidR="001854FF">
        <w:rPr>
          <w:rFonts w:hint="eastAsia"/>
        </w:rPr>
        <w:t xml:space="preserve">　</w:t>
      </w:r>
      <w:r w:rsidR="000D2DC0">
        <w:rPr>
          <w:rFonts w:hint="eastAsia"/>
        </w:rPr>
        <w:t xml:space="preserve">　</w:t>
      </w:r>
      <w:r w:rsidR="00847344">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×奥行</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×高さ</w:t>
      </w:r>
      <w:r w:rsidR="00A96381">
        <w:rPr>
          <w:rFonts w:hint="eastAsia"/>
        </w:rPr>
        <w:t>〔</w:t>
      </w:r>
      <w:r w:rsidR="00847344">
        <w:rPr>
          <w:rFonts w:hint="eastAsia"/>
        </w:rPr>
        <w:t xml:space="preserve">　　　</w:t>
      </w:r>
      <w:r w:rsidR="00A96381">
        <w:rPr>
          <w:rFonts w:hint="eastAsia"/>
        </w:rPr>
        <w:t>〕</w:t>
      </w:r>
      <w:r w:rsidRPr="007D37DB">
        <w:t>m</w:t>
      </w:r>
    </w:p>
    <w:p w14:paraId="364BD5E0" w14:textId="77777777" w:rsidR="007D37DB" w:rsidRPr="007D37DB" w:rsidRDefault="007D37DB" w:rsidP="008472BA">
      <w:pPr>
        <w:pStyle w:val="6"/>
      </w:pPr>
      <w:r w:rsidRPr="007D37DB">
        <w:rPr>
          <w:rFonts w:hint="eastAsia"/>
        </w:rPr>
        <w:t>操作方式</w:t>
      </w:r>
      <w:r w:rsidR="001854FF">
        <w:rPr>
          <w:rFonts w:hint="eastAsia"/>
        </w:rPr>
        <w:t xml:space="preserve">　</w:t>
      </w:r>
      <w:r w:rsidR="000D2DC0">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1658D043" w14:textId="77777777" w:rsidR="007D37DB" w:rsidRPr="007D37DB" w:rsidRDefault="007D37DB" w:rsidP="008472BA">
      <w:pPr>
        <w:pStyle w:val="6"/>
      </w:pPr>
      <w:r w:rsidRPr="007D37DB">
        <w:rPr>
          <w:rFonts w:hint="eastAsia"/>
        </w:rPr>
        <w:t>ゲート駆動方式</w:t>
      </w:r>
      <w:r w:rsidR="00A96381">
        <w:rPr>
          <w:rFonts w:hint="eastAsia"/>
        </w:rPr>
        <w:t>〔</w:t>
      </w:r>
      <w:r w:rsidR="00847344">
        <w:rPr>
          <w:rFonts w:hint="eastAsia"/>
        </w:rPr>
        <w:t xml:space="preserve">　　　</w:t>
      </w:r>
      <w:r w:rsidR="00A96381">
        <w:rPr>
          <w:rFonts w:hint="eastAsia"/>
        </w:rPr>
        <w:t>〕</w:t>
      </w:r>
    </w:p>
    <w:p w14:paraId="683A64AB" w14:textId="5D732452" w:rsidR="007D37DB" w:rsidRPr="007D37DB" w:rsidRDefault="00561CBE" w:rsidP="00B75674">
      <w:pPr>
        <w:pStyle w:val="5"/>
      </w:pPr>
      <w:r>
        <w:rPr>
          <w:rFonts w:hint="eastAsia"/>
        </w:rPr>
        <w:t xml:space="preserve"> </w:t>
      </w:r>
      <w:r w:rsidR="007D37DB" w:rsidRPr="007D37DB">
        <w:rPr>
          <w:rFonts w:hint="eastAsia"/>
        </w:rPr>
        <w:t>付属品</w:t>
      </w:r>
      <w:r w:rsidR="00847344">
        <w:t xml:space="preserve">　</w:t>
      </w:r>
      <w:r w:rsidR="001854FF">
        <w:rPr>
          <w:rFonts w:hint="eastAsia"/>
        </w:rPr>
        <w:t xml:space="preserve">　　</w:t>
      </w:r>
      <w:r w:rsidR="000D2DC0">
        <w:rPr>
          <w:rFonts w:hint="eastAsia"/>
        </w:rPr>
        <w:t xml:space="preserve">　　</w:t>
      </w:r>
      <w:r w:rsidR="00A96381">
        <w:rPr>
          <w:rFonts w:hint="eastAsia"/>
        </w:rPr>
        <w:t>〔</w:t>
      </w:r>
      <w:r w:rsidR="00847344">
        <w:rPr>
          <w:rFonts w:hint="eastAsia"/>
        </w:rPr>
        <w:t xml:space="preserve">　　　</w:t>
      </w:r>
      <w:r w:rsidR="00A96381">
        <w:rPr>
          <w:rFonts w:hint="eastAsia"/>
        </w:rPr>
        <w:t>〕</w:t>
      </w:r>
    </w:p>
    <w:p w14:paraId="2334D528" w14:textId="0118B801" w:rsidR="007D37DB" w:rsidRPr="00561CBE" w:rsidRDefault="00423140" w:rsidP="00B75674">
      <w:pPr>
        <w:pStyle w:val="5"/>
      </w:pPr>
      <w:r>
        <w:rPr>
          <w:rFonts w:hint="eastAsia"/>
        </w:rPr>
        <w:t>特記</w:t>
      </w:r>
    </w:p>
    <w:p w14:paraId="3CE21BA0" w14:textId="7F6567CF" w:rsidR="007D37DB" w:rsidRDefault="007D37DB" w:rsidP="008472BA">
      <w:pPr>
        <w:pStyle w:val="6"/>
      </w:pPr>
      <w:r w:rsidRPr="00561CBE">
        <w:rPr>
          <w:rFonts w:hint="eastAsia"/>
        </w:rPr>
        <w:t>ピット方</w:t>
      </w:r>
      <w:r w:rsidR="00423140">
        <w:rPr>
          <w:rFonts w:hint="eastAsia"/>
        </w:rPr>
        <w:t>も可とする</w:t>
      </w:r>
      <w:r w:rsidRPr="00561CBE">
        <w:rPr>
          <w:rFonts w:hint="eastAsia"/>
        </w:rPr>
        <w:t>。</w:t>
      </w:r>
    </w:p>
    <w:p w14:paraId="18E28761" w14:textId="77777777" w:rsidR="0086616E" w:rsidRPr="00963483" w:rsidRDefault="0086616E" w:rsidP="008472BA">
      <w:pPr>
        <w:pStyle w:val="6"/>
      </w:pPr>
      <w:r w:rsidRPr="00963483">
        <w:rPr>
          <w:rFonts w:hint="eastAsia"/>
        </w:rPr>
        <w:t>容量、架台寸法等は搬出車両（10tダンプ車）を考慮して決定すること。</w:t>
      </w:r>
    </w:p>
    <w:p w14:paraId="6674C6EB" w14:textId="0B5D5357" w:rsidR="008E1E8F" w:rsidRPr="00B851DB" w:rsidRDefault="008E1E8F" w:rsidP="00561CBE">
      <w:pPr>
        <w:pStyle w:val="11"/>
        <w:spacing w:line="400" w:lineRule="exact"/>
        <w:ind w:leftChars="319" w:left="707" w:firstLine="212"/>
        <w:rPr>
          <w:sz w:val="20"/>
          <w:szCs w:val="21"/>
        </w:rPr>
      </w:pPr>
    </w:p>
    <w:p w14:paraId="3C196B71" w14:textId="554089A5" w:rsidR="005C604F" w:rsidRPr="00963483" w:rsidRDefault="003F7083" w:rsidP="005C604F">
      <w:pPr>
        <w:spacing w:line="400" w:lineRule="exact"/>
        <w:ind w:leftChars="127" w:left="281"/>
        <w:rPr>
          <w:rFonts w:asciiTheme="minorEastAsia" w:hAnsiTheme="minorEastAsia"/>
        </w:rPr>
      </w:pPr>
      <w:r w:rsidRPr="00963483">
        <w:rPr>
          <w:rFonts w:asciiTheme="minorEastAsia" w:hAnsiTheme="minorEastAsia"/>
        </w:rPr>
        <w:t>8</w:t>
      </w:r>
      <w:r w:rsidR="00AF7EE7">
        <w:rPr>
          <w:rFonts w:asciiTheme="minorEastAsia" w:hAnsiTheme="minorEastAsia"/>
        </w:rPr>
        <w:t>-</w:t>
      </w:r>
      <w:r w:rsidR="00D475D3">
        <w:rPr>
          <w:rFonts w:asciiTheme="minorEastAsia" w:hAnsiTheme="minorEastAsia" w:hint="eastAsia"/>
        </w:rPr>
        <w:t>7</w:t>
      </w:r>
      <w:r w:rsidR="005C604F" w:rsidRPr="00963483">
        <w:rPr>
          <w:rFonts w:asciiTheme="minorEastAsia" w:hAnsiTheme="minorEastAsia"/>
        </w:rPr>
        <w:t xml:space="preserve">　</w:t>
      </w:r>
      <w:r w:rsidR="005C604F" w:rsidRPr="00963483">
        <w:rPr>
          <w:rFonts w:asciiTheme="minorEastAsia" w:hAnsiTheme="minorEastAsia" w:hint="eastAsia"/>
        </w:rPr>
        <w:t>磁性物バンカ</w:t>
      </w:r>
      <w:r w:rsidR="00057135" w:rsidRPr="00963483">
        <w:rPr>
          <w:rFonts w:hint="eastAsia"/>
        </w:rPr>
        <w:t>（必要に応じて設置する）</w:t>
      </w:r>
    </w:p>
    <w:p w14:paraId="363B91B6" w14:textId="6680EA62" w:rsidR="005C604F" w:rsidRPr="00963483" w:rsidRDefault="005C604F" w:rsidP="00E622C0">
      <w:pPr>
        <w:pStyle w:val="5"/>
        <w:numPr>
          <w:ilvl w:val="4"/>
          <w:numId w:val="101"/>
        </w:numPr>
        <w:ind w:left="567"/>
      </w:pPr>
      <w:r w:rsidRPr="00963483">
        <w:rPr>
          <w:rFonts w:hint="eastAsia"/>
        </w:rPr>
        <w:t>形式　　　　　　〔　　　〕</w:t>
      </w:r>
    </w:p>
    <w:p w14:paraId="2651CDC8" w14:textId="290957FA" w:rsidR="005C604F" w:rsidRPr="00963483" w:rsidRDefault="005C604F" w:rsidP="005C604F">
      <w:pPr>
        <w:pStyle w:val="5"/>
      </w:pPr>
      <w:r w:rsidRPr="00963483">
        <w:rPr>
          <w:rFonts w:hint="eastAsia"/>
        </w:rPr>
        <w:t>数量　　　　　　〔　　　〕基</w:t>
      </w:r>
    </w:p>
    <w:p w14:paraId="2B504341" w14:textId="345E8461" w:rsidR="005C604F" w:rsidRPr="00963483" w:rsidRDefault="005C604F" w:rsidP="005C604F">
      <w:pPr>
        <w:pStyle w:val="5"/>
      </w:pPr>
      <w:r w:rsidRPr="00963483">
        <w:rPr>
          <w:rFonts w:hint="eastAsia"/>
        </w:rPr>
        <w:t>主要項目（１基につき）</w:t>
      </w:r>
    </w:p>
    <w:p w14:paraId="4130E709" w14:textId="1A5B7D38" w:rsidR="005C604F" w:rsidRPr="00963483" w:rsidRDefault="005C604F" w:rsidP="008472BA">
      <w:pPr>
        <w:pStyle w:val="6"/>
      </w:pPr>
      <w:r w:rsidRPr="00963483">
        <w:rPr>
          <w:rFonts w:hint="eastAsia"/>
        </w:rPr>
        <w:t>容量</w:t>
      </w:r>
      <w:r w:rsidRPr="00963483">
        <w:t xml:space="preserve">　</w:t>
      </w:r>
      <w:r w:rsidRPr="00963483">
        <w:rPr>
          <w:rFonts w:hint="eastAsia"/>
        </w:rPr>
        <w:t xml:space="preserve">　　　　〔　　　〕</w:t>
      </w:r>
      <w:r w:rsidRPr="00963483">
        <w:t>㎥</w:t>
      </w:r>
    </w:p>
    <w:p w14:paraId="0C1C169F" w14:textId="77777777" w:rsidR="005C604F" w:rsidRPr="00963483" w:rsidRDefault="005C604F" w:rsidP="008472BA">
      <w:pPr>
        <w:pStyle w:val="6"/>
      </w:pPr>
      <w:r w:rsidRPr="00963483">
        <w:rPr>
          <w:rFonts w:hint="eastAsia"/>
        </w:rPr>
        <w:t xml:space="preserve">寸法　　　　</w:t>
      </w:r>
      <w:r w:rsidRPr="00963483">
        <w:t xml:space="preserve">　</w:t>
      </w:r>
      <w:r w:rsidRPr="00963483">
        <w:rPr>
          <w:rFonts w:hint="eastAsia"/>
        </w:rPr>
        <w:t>幅〔　　　〕</w:t>
      </w:r>
      <w:r w:rsidRPr="00963483">
        <w:t>m</w:t>
      </w:r>
      <w:r w:rsidRPr="00963483">
        <w:rPr>
          <w:rFonts w:hint="eastAsia"/>
        </w:rPr>
        <w:t>×奥行〔　　　〕</w:t>
      </w:r>
      <w:r w:rsidRPr="00963483">
        <w:t>m</w:t>
      </w:r>
      <w:r w:rsidRPr="00963483">
        <w:rPr>
          <w:rFonts w:hint="eastAsia"/>
        </w:rPr>
        <w:t>×高さ〔　　　〕</w:t>
      </w:r>
      <w:r w:rsidRPr="00963483">
        <w:t>m</w:t>
      </w:r>
    </w:p>
    <w:p w14:paraId="2C9C76C7" w14:textId="77777777" w:rsidR="005C604F" w:rsidRPr="00963483" w:rsidRDefault="005C604F" w:rsidP="008472BA">
      <w:pPr>
        <w:pStyle w:val="6"/>
      </w:pPr>
      <w:r w:rsidRPr="00963483">
        <w:rPr>
          <w:rFonts w:hint="eastAsia"/>
        </w:rPr>
        <w:t xml:space="preserve">操作方式　　</w:t>
      </w:r>
      <w:r w:rsidRPr="00963483">
        <w:t xml:space="preserve">　</w:t>
      </w:r>
      <w:r w:rsidRPr="00963483">
        <w:rPr>
          <w:rFonts w:hint="eastAsia"/>
        </w:rPr>
        <w:t>〔　　　〕</w:t>
      </w:r>
    </w:p>
    <w:p w14:paraId="09857FCC" w14:textId="77777777" w:rsidR="005C604F" w:rsidRPr="00963483" w:rsidRDefault="005C604F" w:rsidP="008472BA">
      <w:pPr>
        <w:pStyle w:val="6"/>
      </w:pPr>
      <w:r w:rsidRPr="00963483">
        <w:rPr>
          <w:rFonts w:hint="eastAsia"/>
        </w:rPr>
        <w:t>ゲート駆動方式〔　　　〕</w:t>
      </w:r>
    </w:p>
    <w:p w14:paraId="61845DDE" w14:textId="7B7E3906" w:rsidR="005C604F" w:rsidRPr="00963483" w:rsidRDefault="005C604F" w:rsidP="005C604F">
      <w:pPr>
        <w:pStyle w:val="5"/>
      </w:pPr>
      <w:r w:rsidRPr="00963483">
        <w:rPr>
          <w:rFonts w:hint="eastAsia"/>
        </w:rPr>
        <w:t>付属品</w:t>
      </w:r>
      <w:r w:rsidRPr="00963483">
        <w:t xml:space="preserve">　</w:t>
      </w:r>
      <w:r w:rsidRPr="00963483">
        <w:rPr>
          <w:rFonts w:hint="eastAsia"/>
        </w:rPr>
        <w:t xml:space="preserve">　　　　〔　　　〕</w:t>
      </w:r>
    </w:p>
    <w:p w14:paraId="42C45664" w14:textId="77777777" w:rsidR="005C604F" w:rsidRPr="0086616E" w:rsidRDefault="005C604F" w:rsidP="00561CBE">
      <w:pPr>
        <w:pStyle w:val="11"/>
        <w:spacing w:line="400" w:lineRule="exact"/>
        <w:ind w:leftChars="319" w:left="707" w:firstLine="212"/>
        <w:rPr>
          <w:sz w:val="20"/>
          <w:szCs w:val="21"/>
        </w:rPr>
      </w:pPr>
    </w:p>
    <w:p w14:paraId="1D715C30" w14:textId="51F7AA2A" w:rsidR="007C2011" w:rsidRPr="00963483" w:rsidRDefault="007C2011" w:rsidP="000536DC">
      <w:pPr>
        <w:pStyle w:val="4"/>
      </w:pPr>
      <w:r w:rsidRPr="00963483">
        <w:rPr>
          <w:rFonts w:hint="eastAsia"/>
        </w:rPr>
        <w:t>灰搬出室</w:t>
      </w:r>
    </w:p>
    <w:p w14:paraId="20EA5350" w14:textId="1204BD48" w:rsidR="007C2011" w:rsidRPr="00963483" w:rsidRDefault="007C2011" w:rsidP="00B75674">
      <w:pPr>
        <w:ind w:leftChars="100" w:left="222" w:firstLineChars="200" w:firstLine="443"/>
        <w:rPr>
          <w:rFonts w:ascii="ＭＳ 明朝" w:eastAsia="ＭＳ 明朝"/>
        </w:rPr>
      </w:pPr>
      <w:r w:rsidRPr="00963483">
        <w:rPr>
          <w:rFonts w:ascii="ＭＳ 明朝" w:eastAsia="ＭＳ 明朝" w:hint="eastAsia"/>
        </w:rPr>
        <w:t>灰搬出車へ灰</w:t>
      </w:r>
      <w:r w:rsidR="00B75674" w:rsidRPr="00963483">
        <w:rPr>
          <w:rFonts w:ascii="ＭＳ 明朝" w:eastAsia="ＭＳ 明朝" w:hint="eastAsia"/>
        </w:rPr>
        <w:t>または</w:t>
      </w:r>
      <w:r w:rsidRPr="00963483">
        <w:rPr>
          <w:rFonts w:ascii="ＭＳ 明朝" w:eastAsia="ＭＳ 明朝" w:hint="eastAsia"/>
        </w:rPr>
        <w:t>処理飛灰を積込むための室である。</w:t>
      </w:r>
    </w:p>
    <w:p w14:paraId="588AEE8A" w14:textId="77777777" w:rsidR="007C2011" w:rsidRPr="00963483" w:rsidRDefault="007C2011" w:rsidP="00B75674">
      <w:pPr>
        <w:pStyle w:val="5"/>
      </w:pPr>
      <w:r w:rsidRPr="00963483">
        <w:rPr>
          <w:rFonts w:hint="eastAsia"/>
        </w:rPr>
        <w:t>形式</w:t>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t>屋内式</w:t>
      </w:r>
    </w:p>
    <w:p w14:paraId="64EE131A" w14:textId="0EDCC1E2" w:rsidR="007C2011" w:rsidRPr="00963483" w:rsidRDefault="007C2011" w:rsidP="00B75674">
      <w:pPr>
        <w:pStyle w:val="5"/>
      </w:pPr>
      <w:r w:rsidRPr="00963483">
        <w:rPr>
          <w:rFonts w:hint="eastAsia"/>
        </w:rPr>
        <w:t>数量</w:t>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r>
      <w:r w:rsidR="00963483">
        <w:rPr>
          <w:rFonts w:hint="eastAsia"/>
        </w:rPr>
        <w:t>〔</w:t>
      </w:r>
      <w:r w:rsidRPr="00963483">
        <w:rPr>
          <w:rFonts w:hint="eastAsia"/>
        </w:rPr>
        <w:t>1</w:t>
      </w:r>
      <w:r w:rsidR="00963483">
        <w:rPr>
          <w:rFonts w:hint="eastAsia"/>
        </w:rPr>
        <w:t>〕室</w:t>
      </w:r>
    </w:p>
    <w:p w14:paraId="1C5FA6A9" w14:textId="77777777" w:rsidR="007C2011" w:rsidRPr="00963483" w:rsidRDefault="007C2011" w:rsidP="00B75674">
      <w:pPr>
        <w:pStyle w:val="5"/>
      </w:pPr>
      <w:r w:rsidRPr="00963483">
        <w:rPr>
          <w:rFonts w:hint="eastAsia"/>
        </w:rPr>
        <w:t>主要項目</w:t>
      </w:r>
    </w:p>
    <w:p w14:paraId="1C896F8C" w14:textId="753A68AA" w:rsidR="007C2011" w:rsidRPr="00963483" w:rsidRDefault="007C2011" w:rsidP="008472BA">
      <w:pPr>
        <w:pStyle w:val="6"/>
        <w:rPr>
          <w:rFonts w:asciiTheme="minorEastAsia" w:hAnsiTheme="minorEastAsia"/>
        </w:rPr>
      </w:pPr>
      <w:r w:rsidRPr="00963483">
        <w:rPr>
          <w:rFonts w:hint="eastAsia"/>
        </w:rPr>
        <w:t>寸法</w:t>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r>
      <w:r w:rsidRPr="00963483">
        <w:rPr>
          <w:rFonts w:hint="eastAsia"/>
        </w:rPr>
        <w:tab/>
        <w:t>幅〔　　　〕m×長さ〔　　　〕m</w:t>
      </w:r>
    </w:p>
    <w:p w14:paraId="5F8912A4" w14:textId="6E4985FF" w:rsidR="007C2011" w:rsidRPr="00963483" w:rsidRDefault="007C2011" w:rsidP="00B75674">
      <w:pPr>
        <w:pStyle w:val="5"/>
      </w:pPr>
      <w:r w:rsidRPr="00963483">
        <w:rPr>
          <w:rFonts w:hint="eastAsia"/>
        </w:rPr>
        <w:t>特記</w:t>
      </w:r>
    </w:p>
    <w:p w14:paraId="289D140B" w14:textId="2782ED30" w:rsidR="007C2011" w:rsidRPr="00963483" w:rsidRDefault="007C2011" w:rsidP="008472BA">
      <w:pPr>
        <w:pStyle w:val="6"/>
      </w:pPr>
      <w:r w:rsidRPr="00963483">
        <w:rPr>
          <w:rFonts w:hint="eastAsia"/>
        </w:rPr>
        <w:t>搬出車両への積み込みは</w:t>
      </w:r>
      <w:r w:rsidR="00606523" w:rsidRPr="00963483">
        <w:rPr>
          <w:rFonts w:hint="eastAsia"/>
        </w:rPr>
        <w:t>室内</w:t>
      </w:r>
      <w:r w:rsidRPr="00963483">
        <w:rPr>
          <w:rFonts w:hint="eastAsia"/>
        </w:rPr>
        <w:t>かつ扉を閉じた状態で行うこととし、大型車両へのスムーズな積み込みが可能なスペースを確保すること。</w:t>
      </w:r>
    </w:p>
    <w:p w14:paraId="2D16A424" w14:textId="5683408B" w:rsidR="007C2011" w:rsidRPr="00963483" w:rsidRDefault="007C2011" w:rsidP="008472BA">
      <w:pPr>
        <w:pStyle w:val="6"/>
      </w:pPr>
      <w:r w:rsidRPr="00963483">
        <w:rPr>
          <w:rFonts w:hint="eastAsia"/>
        </w:rPr>
        <w:t>室内の出入口には灰等が屋外に排出しないよう側溝を設け、排</w:t>
      </w:r>
      <w:r w:rsidR="00BC73AD">
        <w:rPr>
          <w:rFonts w:hint="eastAsia"/>
        </w:rPr>
        <w:t>水</w:t>
      </w:r>
      <w:r w:rsidRPr="00963483">
        <w:rPr>
          <w:rFonts w:hint="eastAsia"/>
        </w:rPr>
        <w:t>先は排水処理設備とすること。</w:t>
      </w:r>
    </w:p>
    <w:p w14:paraId="1F9A5626" w14:textId="77777777" w:rsidR="007C2011" w:rsidRPr="00963483" w:rsidRDefault="007C2011" w:rsidP="008472BA">
      <w:pPr>
        <w:pStyle w:val="6"/>
      </w:pPr>
      <w:r w:rsidRPr="00963483">
        <w:rPr>
          <w:rFonts w:hint="eastAsia"/>
        </w:rPr>
        <w:lastRenderedPageBreak/>
        <w:t>廊下等に直接つながる場合は前室を設けること。</w:t>
      </w:r>
    </w:p>
    <w:p w14:paraId="0394C243" w14:textId="7CED3ABC" w:rsidR="008E1E8F" w:rsidRPr="007C2011" w:rsidRDefault="008E1E8F" w:rsidP="00561CBE">
      <w:pPr>
        <w:pStyle w:val="11"/>
        <w:spacing w:line="400" w:lineRule="exact"/>
        <w:ind w:leftChars="319" w:left="707" w:firstLine="212"/>
        <w:rPr>
          <w:sz w:val="20"/>
          <w:szCs w:val="21"/>
        </w:rPr>
      </w:pPr>
    </w:p>
    <w:p w14:paraId="05E80C08" w14:textId="585221F6" w:rsidR="00B75674" w:rsidRPr="00BC73AD" w:rsidRDefault="00B75674" w:rsidP="000536DC">
      <w:pPr>
        <w:pStyle w:val="4"/>
      </w:pPr>
      <w:r w:rsidRPr="00BC73AD">
        <w:rPr>
          <w:rFonts w:hint="eastAsia"/>
        </w:rPr>
        <w:t>飛灰搬出室</w:t>
      </w:r>
    </w:p>
    <w:p w14:paraId="32223186" w14:textId="3FF0CF2E" w:rsidR="00B75674" w:rsidRPr="00BC73AD" w:rsidRDefault="00B75674" w:rsidP="00B75674">
      <w:pPr>
        <w:ind w:leftChars="200" w:left="443" w:firstLineChars="100" w:firstLine="222"/>
        <w:rPr>
          <w:rFonts w:ascii="ＭＳ 明朝" w:eastAsia="ＭＳ 明朝"/>
        </w:rPr>
      </w:pPr>
      <w:r w:rsidRPr="00BC73AD">
        <w:rPr>
          <w:rFonts w:ascii="ＭＳ 明朝" w:eastAsia="ＭＳ 明朝" w:hint="eastAsia"/>
        </w:rPr>
        <w:t>未処理飛灰を資源化処理する場合に、粉粒体運搬車へ未処理飛灰を積込むための室である。</w:t>
      </w:r>
    </w:p>
    <w:p w14:paraId="64D2B85F" w14:textId="77777777" w:rsidR="00B75674" w:rsidRPr="00BC73AD" w:rsidRDefault="00B75674" w:rsidP="00B75674">
      <w:pPr>
        <w:pStyle w:val="5"/>
      </w:pPr>
      <w:r w:rsidRPr="00BC73AD">
        <w:rPr>
          <w:rFonts w:hint="eastAsia"/>
        </w:rPr>
        <w:t>形式</w:t>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t>屋内式</w:t>
      </w:r>
    </w:p>
    <w:p w14:paraId="02F7F46D" w14:textId="7C47C421" w:rsidR="00B75674" w:rsidRPr="00BC73AD" w:rsidRDefault="00B75674" w:rsidP="00B75674">
      <w:pPr>
        <w:pStyle w:val="5"/>
      </w:pPr>
      <w:r w:rsidRPr="00BC73AD">
        <w:rPr>
          <w:rFonts w:hint="eastAsia"/>
        </w:rPr>
        <w:t>数量</w:t>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t>1</w:t>
      </w:r>
      <w:r w:rsidR="00963483" w:rsidRPr="00BC73AD">
        <w:rPr>
          <w:rFonts w:hint="eastAsia"/>
        </w:rPr>
        <w:t>室</w:t>
      </w:r>
    </w:p>
    <w:p w14:paraId="7D6899E3" w14:textId="77777777" w:rsidR="00B75674" w:rsidRPr="00BC73AD" w:rsidRDefault="00B75674" w:rsidP="00B75674">
      <w:pPr>
        <w:pStyle w:val="5"/>
      </w:pPr>
      <w:r w:rsidRPr="00BC73AD">
        <w:rPr>
          <w:rFonts w:hint="eastAsia"/>
        </w:rPr>
        <w:t>主要項目</w:t>
      </w:r>
    </w:p>
    <w:p w14:paraId="30E4A4AF" w14:textId="77777777" w:rsidR="00B75674" w:rsidRPr="00BC73AD" w:rsidRDefault="00B75674" w:rsidP="008472BA">
      <w:pPr>
        <w:pStyle w:val="6"/>
        <w:rPr>
          <w:rFonts w:asciiTheme="minorEastAsia" w:hAnsiTheme="minorEastAsia"/>
        </w:rPr>
      </w:pPr>
      <w:r w:rsidRPr="00BC73AD">
        <w:rPr>
          <w:rFonts w:hint="eastAsia"/>
        </w:rPr>
        <w:t>寸法</w:t>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r>
      <w:r w:rsidRPr="00BC73AD">
        <w:rPr>
          <w:rFonts w:hint="eastAsia"/>
        </w:rPr>
        <w:tab/>
        <w:t>幅〔　　　〕m×長さ〔　　　〕m</w:t>
      </w:r>
    </w:p>
    <w:p w14:paraId="4E8EAADC" w14:textId="77777777" w:rsidR="00B75674" w:rsidRPr="00BC73AD" w:rsidRDefault="00B75674" w:rsidP="00B75674">
      <w:pPr>
        <w:pStyle w:val="5"/>
      </w:pPr>
      <w:r w:rsidRPr="00BC73AD">
        <w:rPr>
          <w:rFonts w:hint="eastAsia"/>
        </w:rPr>
        <w:t>特記</w:t>
      </w:r>
    </w:p>
    <w:p w14:paraId="523D993B" w14:textId="14510E71" w:rsidR="00B75674" w:rsidRPr="00BC73AD" w:rsidRDefault="00B75674" w:rsidP="008472BA">
      <w:pPr>
        <w:pStyle w:val="6"/>
      </w:pPr>
      <w:r w:rsidRPr="00BC73AD">
        <w:rPr>
          <w:rFonts w:hint="eastAsia"/>
        </w:rPr>
        <w:t>搬出車両への積み込みは室内かつ扉を閉じた状態で行うこととし、</w:t>
      </w:r>
      <w:r w:rsidR="009F626B" w:rsidRPr="00BC73AD">
        <w:rPr>
          <w:rFonts w:hint="eastAsia"/>
        </w:rPr>
        <w:t>粉粒体運搬車</w:t>
      </w:r>
      <w:r w:rsidRPr="00BC73AD">
        <w:rPr>
          <w:rFonts w:hint="eastAsia"/>
        </w:rPr>
        <w:t>へのスムーズな積み込みが可能なスペースを確保すること。</w:t>
      </w:r>
    </w:p>
    <w:p w14:paraId="202C4813" w14:textId="25E62BA4" w:rsidR="00B75674" w:rsidRPr="00BC73AD" w:rsidRDefault="00B75674" w:rsidP="008472BA">
      <w:pPr>
        <w:pStyle w:val="6"/>
      </w:pPr>
      <w:r w:rsidRPr="00BC73AD">
        <w:rPr>
          <w:rFonts w:hint="eastAsia"/>
        </w:rPr>
        <w:t>室内の出入口には飛灰等が屋外に排出しないよう側溝を設け、排</w:t>
      </w:r>
      <w:r w:rsidR="00842F6E">
        <w:rPr>
          <w:rFonts w:hint="eastAsia"/>
        </w:rPr>
        <w:t>水</w:t>
      </w:r>
      <w:r w:rsidRPr="00BC73AD">
        <w:rPr>
          <w:rFonts w:hint="eastAsia"/>
        </w:rPr>
        <w:t>先は排水処理設備とすること。</w:t>
      </w:r>
    </w:p>
    <w:p w14:paraId="462A148E" w14:textId="5DD5B9FF" w:rsidR="00B75674" w:rsidRPr="00BC73AD" w:rsidRDefault="00B75674" w:rsidP="008472BA">
      <w:pPr>
        <w:pStyle w:val="6"/>
      </w:pPr>
      <w:r w:rsidRPr="00BC73AD">
        <w:rPr>
          <w:rFonts w:hint="eastAsia"/>
        </w:rPr>
        <w:t>廊下等に直接つながる場合は前室を設けること。</w:t>
      </w:r>
    </w:p>
    <w:p w14:paraId="576363DA" w14:textId="076646D5" w:rsidR="00B75674" w:rsidRPr="007C2011" w:rsidRDefault="00B75674" w:rsidP="00B75674">
      <w:pPr>
        <w:pStyle w:val="11"/>
        <w:spacing w:line="400" w:lineRule="exact"/>
        <w:ind w:leftChars="319" w:left="707" w:firstLine="212"/>
        <w:rPr>
          <w:sz w:val="20"/>
          <w:szCs w:val="21"/>
        </w:rPr>
      </w:pPr>
    </w:p>
    <w:p w14:paraId="7B7D12A1" w14:textId="242922EB" w:rsidR="00113898" w:rsidRPr="00113898" w:rsidRDefault="00113898">
      <w:pPr>
        <w:widowControl/>
        <w:jc w:val="left"/>
        <w:rPr>
          <w:sz w:val="20"/>
          <w:szCs w:val="21"/>
        </w:rPr>
      </w:pPr>
      <w:r w:rsidRPr="00113898">
        <w:rPr>
          <w:sz w:val="20"/>
          <w:szCs w:val="21"/>
        </w:rPr>
        <w:br w:type="page"/>
      </w:r>
    </w:p>
    <w:p w14:paraId="56ACF3B9" w14:textId="76BF68A3" w:rsidR="005035B2" w:rsidRDefault="00205313" w:rsidP="007E3AED">
      <w:pPr>
        <w:pStyle w:val="3"/>
      </w:pPr>
      <w:bookmarkStart w:id="2086" w:name="_Toc110449264"/>
      <w:r w:rsidRPr="00205313">
        <w:rPr>
          <w:rFonts w:hint="eastAsia"/>
        </w:rPr>
        <w:lastRenderedPageBreak/>
        <w:t>スラグ・メタル・溶融飛灰処理設備</w:t>
      </w:r>
      <w:r w:rsidR="00650A9A" w:rsidRPr="00E622C0">
        <w:rPr>
          <w:rFonts w:hint="eastAsia"/>
          <w:sz w:val="22"/>
        </w:rPr>
        <w:t>＜シャフト炉式ガス化溶融方式＞</w:t>
      </w:r>
      <w:bookmarkEnd w:id="2086"/>
    </w:p>
    <w:p w14:paraId="1B8C6A33" w14:textId="77777777" w:rsidR="00205313" w:rsidRPr="00205313" w:rsidRDefault="00205313" w:rsidP="00545777">
      <w:pPr>
        <w:spacing w:line="400" w:lineRule="exact"/>
      </w:pPr>
    </w:p>
    <w:p w14:paraId="72AEE884" w14:textId="6190F3A7" w:rsidR="00205313" w:rsidRPr="0069227C" w:rsidRDefault="00205313" w:rsidP="000536DC">
      <w:pPr>
        <w:pStyle w:val="4"/>
      </w:pPr>
      <w:r w:rsidRPr="0069227C">
        <w:rPr>
          <w:rFonts w:hint="eastAsia"/>
        </w:rPr>
        <w:t>スラグ・メタル冷却装置</w:t>
      </w:r>
    </w:p>
    <w:p w14:paraId="3B1B110E" w14:textId="5F0CE064" w:rsidR="00205313" w:rsidRDefault="00205313" w:rsidP="00B75674">
      <w:pPr>
        <w:pStyle w:val="5"/>
      </w:pPr>
      <w:r>
        <w:rPr>
          <w:rFonts w:hint="eastAsia"/>
        </w:rPr>
        <w:t>形式</w:t>
      </w:r>
      <w:r w:rsidR="0069227C">
        <w:t xml:space="preserve">           </w:t>
      </w:r>
      <w:r w:rsidR="0069227C">
        <w:rPr>
          <w:rFonts w:hint="eastAsia"/>
        </w:rPr>
        <w:t xml:space="preserve">〔 </w:t>
      </w:r>
      <w:r w:rsidR="0069227C">
        <w:t xml:space="preserve">     </w:t>
      </w:r>
      <w:r w:rsidR="0069227C">
        <w:rPr>
          <w:rFonts w:hint="eastAsia"/>
        </w:rPr>
        <w:t xml:space="preserve"> 〕</w:t>
      </w:r>
    </w:p>
    <w:p w14:paraId="186A1EBB" w14:textId="598A4917" w:rsidR="00205313" w:rsidRDefault="00205313" w:rsidP="00B75674">
      <w:pPr>
        <w:pStyle w:val="5"/>
      </w:pPr>
      <w:r>
        <w:rPr>
          <w:rFonts w:hint="eastAsia"/>
        </w:rPr>
        <w:t xml:space="preserve">数量 </w:t>
      </w:r>
      <w:r w:rsidR="0069227C">
        <w:t xml:space="preserve">          </w:t>
      </w:r>
      <w:r w:rsidR="00B7774D">
        <w:rPr>
          <w:rFonts w:hint="eastAsia"/>
        </w:rPr>
        <w:t>〔</w:t>
      </w:r>
      <w:r w:rsidR="004862EE">
        <w:rPr>
          <w:rFonts w:hint="eastAsia"/>
        </w:rPr>
        <w:t xml:space="preserve">　</w:t>
      </w:r>
      <w:r w:rsidR="00B7774D">
        <w:rPr>
          <w:rFonts w:hint="eastAsia"/>
        </w:rPr>
        <w:t>〕</w:t>
      </w:r>
      <w:r>
        <w:rPr>
          <w:rFonts w:hint="eastAsia"/>
        </w:rPr>
        <w:t>基</w:t>
      </w:r>
    </w:p>
    <w:p w14:paraId="3A299AD7" w14:textId="5C835259" w:rsidR="00205313" w:rsidRDefault="00205313" w:rsidP="00B75674">
      <w:pPr>
        <w:pStyle w:val="5"/>
      </w:pPr>
      <w:r>
        <w:rPr>
          <w:rFonts w:hint="eastAsia"/>
        </w:rPr>
        <w:t>主要項目（１基につき）</w:t>
      </w:r>
    </w:p>
    <w:p w14:paraId="6925F8B4" w14:textId="593D2EB0" w:rsidR="00205313" w:rsidRDefault="00205313" w:rsidP="008472BA">
      <w:pPr>
        <w:pStyle w:val="6"/>
      </w:pPr>
      <w:r>
        <w:rPr>
          <w:rFonts w:hint="eastAsia"/>
        </w:rPr>
        <w:t>搬送能力</w:t>
      </w:r>
      <w:r w:rsidR="0069227C">
        <w:t xml:space="preserve">             </w:t>
      </w:r>
      <w:r w:rsidR="0069227C">
        <w:rPr>
          <w:rFonts w:hint="eastAsia"/>
        </w:rPr>
        <w:t xml:space="preserve">〔 </w:t>
      </w:r>
      <w:r w:rsidR="0069227C">
        <w:t xml:space="preserve">     </w:t>
      </w:r>
      <w:r w:rsidR="0069227C">
        <w:rPr>
          <w:rFonts w:hint="eastAsia"/>
        </w:rPr>
        <w:t xml:space="preserve"> 〕</w:t>
      </w:r>
      <w:r>
        <w:rPr>
          <w:rFonts w:hint="eastAsia"/>
        </w:rPr>
        <w:t>t/h</w:t>
      </w:r>
    </w:p>
    <w:p w14:paraId="70C2FFFB" w14:textId="3D7C6C32" w:rsidR="00205313" w:rsidRDefault="00205313" w:rsidP="008472BA">
      <w:pPr>
        <w:pStyle w:val="6"/>
      </w:pPr>
      <w:r>
        <w:rPr>
          <w:rFonts w:hint="eastAsia"/>
        </w:rPr>
        <w:t>水槽寸法</w:t>
      </w:r>
      <w:r w:rsidR="0069227C">
        <w:t xml:space="preserve">             </w:t>
      </w:r>
      <w:r>
        <w:rPr>
          <w:rFonts w:hint="eastAsia"/>
        </w:rPr>
        <w:t xml:space="preserve">幅〔 </w:t>
      </w:r>
      <w:r w:rsidR="0069227C">
        <w:t xml:space="preserve">      </w:t>
      </w:r>
      <w:r>
        <w:rPr>
          <w:rFonts w:hint="eastAsia"/>
        </w:rPr>
        <w:t>〕m×長さ〔</w:t>
      </w:r>
      <w:r w:rsidR="0069227C">
        <w:rPr>
          <w:rFonts w:hint="eastAsia"/>
        </w:rPr>
        <w:t xml:space="preserve"> </w:t>
      </w:r>
      <w:r w:rsidR="0069227C">
        <w:t xml:space="preserve">     </w:t>
      </w:r>
      <w:r>
        <w:rPr>
          <w:rFonts w:hint="eastAsia"/>
        </w:rPr>
        <w:t xml:space="preserve"> 〕m</w:t>
      </w:r>
    </w:p>
    <w:p w14:paraId="03E34449" w14:textId="40967F22" w:rsidR="00205313" w:rsidRDefault="00205313" w:rsidP="008472BA">
      <w:pPr>
        <w:pStyle w:val="6"/>
      </w:pPr>
      <w:r>
        <w:rPr>
          <w:rFonts w:hint="eastAsia"/>
        </w:rPr>
        <w:t xml:space="preserve">主要材質 </w:t>
      </w:r>
      <w:r w:rsidR="0069227C">
        <w:t xml:space="preserve">            </w:t>
      </w:r>
      <w:r>
        <w:rPr>
          <w:rFonts w:hint="eastAsia"/>
        </w:rPr>
        <w:t xml:space="preserve">水槽 </w:t>
      </w:r>
      <w:r w:rsidR="0069227C">
        <w:t xml:space="preserve"> </w:t>
      </w:r>
      <w:r w:rsidR="00830088">
        <w:t xml:space="preserve">  </w:t>
      </w:r>
      <w:r>
        <w:rPr>
          <w:rFonts w:hint="eastAsia"/>
        </w:rPr>
        <w:t xml:space="preserve">〔 </w:t>
      </w:r>
      <w:r w:rsidR="0069227C">
        <w:t xml:space="preserve">      </w:t>
      </w:r>
      <w:r>
        <w:rPr>
          <w:rFonts w:hint="eastAsia"/>
        </w:rPr>
        <w:t>〕</w:t>
      </w:r>
    </w:p>
    <w:p w14:paraId="40BF60FD" w14:textId="135711FB" w:rsidR="00205313" w:rsidRDefault="0069227C" w:rsidP="008472BA">
      <w:pPr>
        <w:pStyle w:val="6"/>
        <w:numPr>
          <w:ilvl w:val="0"/>
          <w:numId w:val="0"/>
        </w:numPr>
        <w:ind w:left="567"/>
      </w:pPr>
      <w:r>
        <w:t xml:space="preserve">           </w:t>
      </w:r>
      <w:r>
        <w:rPr>
          <w:rFonts w:hint="eastAsia"/>
        </w:rPr>
        <w:t xml:space="preserve"> </w:t>
      </w:r>
      <w:r>
        <w:t xml:space="preserve">            </w:t>
      </w:r>
      <w:r w:rsidR="00205313">
        <w:rPr>
          <w:rFonts w:hint="eastAsia"/>
        </w:rPr>
        <w:t>コンベヤ</w:t>
      </w:r>
      <w:r>
        <w:rPr>
          <w:rFonts w:hint="eastAsia"/>
        </w:rPr>
        <w:t xml:space="preserve"> </w:t>
      </w:r>
      <w:r w:rsidR="00205313">
        <w:rPr>
          <w:rFonts w:hint="eastAsia"/>
        </w:rPr>
        <w:t xml:space="preserve">〔 </w:t>
      </w:r>
      <w:r>
        <w:t xml:space="preserve">      </w:t>
      </w:r>
      <w:r w:rsidR="00205313">
        <w:rPr>
          <w:rFonts w:hint="eastAsia"/>
        </w:rPr>
        <w:t>〕</w:t>
      </w:r>
    </w:p>
    <w:p w14:paraId="08F893CB" w14:textId="22610195" w:rsidR="00205313" w:rsidRDefault="00205313" w:rsidP="008472BA">
      <w:pPr>
        <w:pStyle w:val="6"/>
      </w:pPr>
      <w:r>
        <w:rPr>
          <w:rFonts w:hint="eastAsia"/>
        </w:rPr>
        <w:t>電動機</w:t>
      </w:r>
    </w:p>
    <w:p w14:paraId="434A89F8" w14:textId="562B27EB" w:rsidR="00205313" w:rsidRDefault="0069227C" w:rsidP="008472BA">
      <w:pPr>
        <w:pStyle w:val="6"/>
        <w:numPr>
          <w:ilvl w:val="0"/>
          <w:numId w:val="0"/>
        </w:numPr>
        <w:ind w:left="567"/>
      </w:pPr>
      <w:r>
        <w:t xml:space="preserve">                        </w:t>
      </w:r>
      <w:r w:rsidR="00205313">
        <w:rPr>
          <w:rFonts w:hint="eastAsia"/>
        </w:rPr>
        <w:t xml:space="preserve">〔 </w:t>
      </w:r>
      <w:r>
        <w:t xml:space="preserve">   </w:t>
      </w:r>
      <w:r w:rsidR="00205313">
        <w:rPr>
          <w:rFonts w:hint="eastAsia"/>
        </w:rPr>
        <w:t xml:space="preserve">〕V×〔 </w:t>
      </w:r>
      <w:r>
        <w:t xml:space="preserve">   </w:t>
      </w:r>
      <w:r w:rsidR="00205313">
        <w:rPr>
          <w:rFonts w:hint="eastAsia"/>
        </w:rPr>
        <w:t xml:space="preserve">〕P×〔 </w:t>
      </w:r>
      <w:r>
        <w:t xml:space="preserve">   </w:t>
      </w:r>
      <w:r w:rsidR="00205313">
        <w:rPr>
          <w:rFonts w:hint="eastAsia"/>
        </w:rPr>
        <w:t>〕kW</w:t>
      </w:r>
    </w:p>
    <w:p w14:paraId="1D9BC3EA" w14:textId="6A33F8DA" w:rsidR="00205313" w:rsidRDefault="00205313" w:rsidP="008472BA">
      <w:pPr>
        <w:pStyle w:val="6"/>
      </w:pPr>
      <w:r>
        <w:rPr>
          <w:rFonts w:hint="eastAsia"/>
        </w:rPr>
        <w:t xml:space="preserve">操作方式 </w:t>
      </w:r>
      <w:r w:rsidR="0069227C">
        <w:t xml:space="preserve">           </w:t>
      </w:r>
      <w:r>
        <w:rPr>
          <w:rFonts w:hint="eastAsia"/>
        </w:rPr>
        <w:t>〔遠隔自動、現場手動〕</w:t>
      </w:r>
    </w:p>
    <w:p w14:paraId="7BB7B328" w14:textId="34FAF9F3" w:rsidR="00205313" w:rsidRDefault="00205313" w:rsidP="00B75674">
      <w:pPr>
        <w:pStyle w:val="5"/>
      </w:pPr>
      <w:r>
        <w:rPr>
          <w:rFonts w:hint="eastAsia"/>
        </w:rPr>
        <w:t>付属品</w:t>
      </w:r>
      <w:r w:rsidR="0069227C">
        <w:t xml:space="preserve">         </w:t>
      </w:r>
      <w:r>
        <w:rPr>
          <w:rFonts w:hint="eastAsia"/>
        </w:rPr>
        <w:t>〔冷却器、循環ポンプ〕</w:t>
      </w:r>
    </w:p>
    <w:p w14:paraId="51610CDA" w14:textId="09561150" w:rsidR="00205313" w:rsidRPr="0069227C" w:rsidRDefault="00205313" w:rsidP="00F14033">
      <w:pPr>
        <w:pStyle w:val="5"/>
      </w:pPr>
      <w:r w:rsidRPr="0069227C">
        <w:rPr>
          <w:rFonts w:hint="eastAsia"/>
        </w:rPr>
        <w:t>特記</w:t>
      </w:r>
    </w:p>
    <w:p w14:paraId="1336E2D6" w14:textId="299D70B8" w:rsidR="00205313" w:rsidRPr="0069227C" w:rsidRDefault="00205313" w:rsidP="008472BA">
      <w:pPr>
        <w:pStyle w:val="6"/>
      </w:pPr>
      <w:r w:rsidRPr="0069227C">
        <w:rPr>
          <w:rFonts w:hint="eastAsia"/>
        </w:rPr>
        <w:t>スラグ・メタルの冷却水量が十分確保される容量とすること。</w:t>
      </w:r>
    </w:p>
    <w:p w14:paraId="3BA8E4D7" w14:textId="04BB1A59" w:rsidR="00205313" w:rsidRPr="0069227C" w:rsidRDefault="00205313" w:rsidP="008472BA">
      <w:pPr>
        <w:pStyle w:val="6"/>
      </w:pPr>
      <w:r w:rsidRPr="0069227C">
        <w:rPr>
          <w:rFonts w:hint="eastAsia"/>
        </w:rPr>
        <w:t>耐腐食耐摩耗に十分配慮すること。</w:t>
      </w:r>
    </w:p>
    <w:p w14:paraId="595FCF51" w14:textId="1994463E" w:rsidR="00205313" w:rsidRDefault="00205313" w:rsidP="008472BA">
      <w:pPr>
        <w:pStyle w:val="6"/>
      </w:pPr>
      <w:r w:rsidRPr="0069227C">
        <w:rPr>
          <w:rFonts w:hint="eastAsia"/>
        </w:rPr>
        <w:t>点検、補修等が容易に行える構造とすること。</w:t>
      </w:r>
    </w:p>
    <w:p w14:paraId="48FE54FC" w14:textId="77777777" w:rsidR="0069227C" w:rsidRPr="0069227C" w:rsidRDefault="0069227C" w:rsidP="00545777">
      <w:pPr>
        <w:spacing w:line="400" w:lineRule="exact"/>
        <w:ind w:leftChars="383" w:left="849"/>
        <w:rPr>
          <w:sz w:val="20"/>
          <w:szCs w:val="21"/>
        </w:rPr>
      </w:pPr>
    </w:p>
    <w:p w14:paraId="4BA12DA4" w14:textId="6F74F571" w:rsidR="00205313" w:rsidRDefault="00205313" w:rsidP="000536DC">
      <w:pPr>
        <w:pStyle w:val="4"/>
      </w:pPr>
      <w:r w:rsidRPr="0069227C">
        <w:rPr>
          <w:rFonts w:hint="eastAsia"/>
        </w:rPr>
        <w:t>スラグ・メタル排出コンベヤ</w:t>
      </w:r>
    </w:p>
    <w:p w14:paraId="0160D6E8" w14:textId="1B539C0C" w:rsidR="00205313" w:rsidRDefault="00205313" w:rsidP="00B75674">
      <w:pPr>
        <w:pStyle w:val="5"/>
      </w:pPr>
      <w:r>
        <w:rPr>
          <w:rFonts w:hint="eastAsia"/>
        </w:rPr>
        <w:t>形式</w:t>
      </w:r>
      <w:r w:rsidR="0069227C">
        <w:t xml:space="preserve">           </w:t>
      </w:r>
      <w:r w:rsidR="0069227C">
        <w:rPr>
          <w:rFonts w:hint="eastAsia"/>
        </w:rPr>
        <w:t xml:space="preserve">〔 </w:t>
      </w:r>
      <w:r w:rsidR="0069227C">
        <w:t xml:space="preserve">     </w:t>
      </w:r>
      <w:r w:rsidR="0069227C">
        <w:rPr>
          <w:rFonts w:hint="eastAsia"/>
        </w:rPr>
        <w:t xml:space="preserve"> 〕</w:t>
      </w:r>
    </w:p>
    <w:p w14:paraId="7B212C17" w14:textId="719637BF" w:rsidR="00205313" w:rsidRDefault="00205313" w:rsidP="00B75674">
      <w:pPr>
        <w:pStyle w:val="5"/>
      </w:pPr>
      <w:r>
        <w:rPr>
          <w:rFonts w:hint="eastAsia"/>
        </w:rPr>
        <w:t>数量</w:t>
      </w:r>
      <w:r w:rsidR="0069227C">
        <w:t xml:space="preserve">           </w:t>
      </w:r>
      <w:r w:rsidR="00B7774D">
        <w:rPr>
          <w:rFonts w:hint="eastAsia"/>
        </w:rPr>
        <w:t>〔</w:t>
      </w:r>
      <w:r w:rsidR="00545777">
        <w:rPr>
          <w:rFonts w:hint="eastAsia"/>
        </w:rPr>
        <w:t xml:space="preserve">  </w:t>
      </w:r>
      <w:r w:rsidR="00545777">
        <w:t xml:space="preserve">    </w:t>
      </w:r>
      <w:r>
        <w:rPr>
          <w:rFonts w:hint="eastAsia"/>
        </w:rPr>
        <w:t xml:space="preserve"> </w:t>
      </w:r>
      <w:r w:rsidR="00B7774D">
        <w:rPr>
          <w:rFonts w:hint="eastAsia"/>
        </w:rPr>
        <w:t>〕</w:t>
      </w:r>
      <w:r>
        <w:rPr>
          <w:rFonts w:hint="eastAsia"/>
        </w:rPr>
        <w:t>基</w:t>
      </w:r>
    </w:p>
    <w:p w14:paraId="42A555D5" w14:textId="2AE58DDA" w:rsidR="00205313" w:rsidRDefault="00205313" w:rsidP="00B75674">
      <w:pPr>
        <w:pStyle w:val="5"/>
      </w:pPr>
      <w:r>
        <w:rPr>
          <w:rFonts w:hint="eastAsia"/>
        </w:rPr>
        <w:t>主要項目（１基につき）</w:t>
      </w:r>
    </w:p>
    <w:p w14:paraId="5BDAABE9" w14:textId="7B83DDFC" w:rsidR="00205313" w:rsidRDefault="00205313" w:rsidP="008472BA">
      <w:pPr>
        <w:pStyle w:val="6"/>
      </w:pPr>
      <w:r>
        <w:rPr>
          <w:rFonts w:hint="eastAsia"/>
        </w:rPr>
        <w:t>能力</w:t>
      </w:r>
      <w:r w:rsidR="0069227C">
        <w:t xml:space="preserve">           </w:t>
      </w:r>
      <w:r w:rsidR="00545777">
        <w:t xml:space="preserve">       </w:t>
      </w:r>
      <w:r w:rsidR="0069227C">
        <w:rPr>
          <w:rFonts w:hint="eastAsia"/>
        </w:rPr>
        <w:t xml:space="preserve">〔 </w:t>
      </w:r>
      <w:r w:rsidR="0069227C">
        <w:t xml:space="preserve">     </w:t>
      </w:r>
      <w:r w:rsidR="0069227C">
        <w:rPr>
          <w:rFonts w:hint="eastAsia"/>
        </w:rPr>
        <w:t xml:space="preserve"> 〕</w:t>
      </w:r>
      <w:r>
        <w:rPr>
          <w:rFonts w:hint="eastAsia"/>
        </w:rPr>
        <w:t>t/h</w:t>
      </w:r>
    </w:p>
    <w:p w14:paraId="6F01FA2F" w14:textId="55E11373" w:rsidR="00205313" w:rsidRDefault="00205313" w:rsidP="008472BA">
      <w:pPr>
        <w:pStyle w:val="6"/>
      </w:pPr>
      <w:r>
        <w:rPr>
          <w:rFonts w:hint="eastAsia"/>
        </w:rPr>
        <w:t>寸法</w:t>
      </w:r>
      <w:r w:rsidR="0069227C">
        <w:t xml:space="preserve">          </w:t>
      </w:r>
      <w:r w:rsidR="00545777">
        <w:t xml:space="preserve">       </w:t>
      </w:r>
      <w:r w:rsidR="0069227C">
        <w:t xml:space="preserve"> </w:t>
      </w:r>
      <w:r>
        <w:rPr>
          <w:rFonts w:hint="eastAsia"/>
        </w:rPr>
        <w:t>幅〔 〕m×長さ〔 〕m</w:t>
      </w:r>
    </w:p>
    <w:p w14:paraId="39E7D689" w14:textId="55E3B277" w:rsidR="00205313" w:rsidRDefault="00205313" w:rsidP="008472BA">
      <w:pPr>
        <w:pStyle w:val="6"/>
      </w:pPr>
      <w:r>
        <w:rPr>
          <w:rFonts w:hint="eastAsia"/>
        </w:rPr>
        <w:t>主要材質</w:t>
      </w:r>
      <w:r w:rsidR="0069227C">
        <w:t xml:space="preserve">          </w:t>
      </w:r>
      <w:r w:rsidR="00545777">
        <w:t xml:space="preserve">   </w:t>
      </w:r>
      <w:r w:rsidR="0069227C">
        <w:t xml:space="preserve"> </w:t>
      </w:r>
      <w:r w:rsidR="0069227C">
        <w:rPr>
          <w:rFonts w:hint="eastAsia"/>
        </w:rPr>
        <w:t xml:space="preserve">〔 </w:t>
      </w:r>
      <w:r w:rsidR="0069227C">
        <w:t xml:space="preserve">     </w:t>
      </w:r>
      <w:r w:rsidR="0069227C">
        <w:rPr>
          <w:rFonts w:hint="eastAsia"/>
        </w:rPr>
        <w:t xml:space="preserve"> 〕</w:t>
      </w:r>
    </w:p>
    <w:p w14:paraId="0E1E0A2F" w14:textId="3C81A151" w:rsidR="00205313" w:rsidRDefault="00205313" w:rsidP="008472BA">
      <w:pPr>
        <w:pStyle w:val="6"/>
      </w:pPr>
      <w:r>
        <w:rPr>
          <w:rFonts w:hint="eastAsia"/>
        </w:rPr>
        <w:t>電動機</w:t>
      </w:r>
      <w:r w:rsidR="0069227C">
        <w:t xml:space="preserve">          </w:t>
      </w:r>
      <w:r w:rsidR="00545777">
        <w:t xml:space="preserve">     </w:t>
      </w:r>
      <w:r w:rsidR="0069227C">
        <w:t xml:space="preserve"> </w:t>
      </w:r>
      <w:r w:rsidR="0069227C">
        <w:rPr>
          <w:rFonts w:hint="eastAsia"/>
        </w:rPr>
        <w:t xml:space="preserve">〔 </w:t>
      </w:r>
      <w:r w:rsidR="0069227C">
        <w:t xml:space="preserve">  </w:t>
      </w:r>
      <w:r w:rsidR="0069227C">
        <w:rPr>
          <w:rFonts w:hint="eastAsia"/>
        </w:rPr>
        <w:t xml:space="preserve"> 〕</w:t>
      </w:r>
      <w:r>
        <w:rPr>
          <w:rFonts w:hint="eastAsia"/>
        </w:rPr>
        <w:t xml:space="preserve">V ×〔 </w:t>
      </w:r>
      <w:r w:rsidR="00545777">
        <w:t xml:space="preserve">   </w:t>
      </w:r>
      <w:r>
        <w:rPr>
          <w:rFonts w:hint="eastAsia"/>
        </w:rPr>
        <w:t>〕P ×〔</w:t>
      </w:r>
      <w:r w:rsidR="00545777">
        <w:rPr>
          <w:rFonts w:hint="eastAsia"/>
        </w:rPr>
        <w:t xml:space="preserve"> </w:t>
      </w:r>
      <w:r w:rsidR="00545777">
        <w:t xml:space="preserve">  </w:t>
      </w:r>
      <w:r>
        <w:rPr>
          <w:rFonts w:hint="eastAsia"/>
        </w:rPr>
        <w:t xml:space="preserve"> 〕kW</w:t>
      </w:r>
    </w:p>
    <w:p w14:paraId="31795A55" w14:textId="6338B4AA" w:rsidR="00205313" w:rsidRDefault="00205313" w:rsidP="008472BA">
      <w:pPr>
        <w:pStyle w:val="6"/>
      </w:pPr>
      <w:r>
        <w:rPr>
          <w:rFonts w:hint="eastAsia"/>
        </w:rPr>
        <w:t>操作方式</w:t>
      </w:r>
      <w:r w:rsidR="0069227C">
        <w:t xml:space="preserve">          </w:t>
      </w:r>
      <w:r w:rsidR="00545777">
        <w:t xml:space="preserve">   </w:t>
      </w:r>
      <w:r w:rsidR="0069227C">
        <w:t xml:space="preserve"> </w:t>
      </w:r>
      <w:r>
        <w:rPr>
          <w:rFonts w:hint="eastAsia"/>
        </w:rPr>
        <w:t>〔遠隔自動、現場手動〕</w:t>
      </w:r>
    </w:p>
    <w:p w14:paraId="0F507BA8" w14:textId="437FBA96" w:rsidR="00205313" w:rsidRDefault="00205313" w:rsidP="00B75674">
      <w:pPr>
        <w:pStyle w:val="5"/>
      </w:pPr>
      <w:r>
        <w:rPr>
          <w:rFonts w:hint="eastAsia"/>
        </w:rPr>
        <w:t>付属品</w:t>
      </w:r>
      <w:r w:rsidR="0069227C">
        <w:t xml:space="preserve">         </w:t>
      </w:r>
      <w:r w:rsidR="0069227C">
        <w:rPr>
          <w:rFonts w:hint="eastAsia"/>
        </w:rPr>
        <w:t xml:space="preserve">〔 </w:t>
      </w:r>
      <w:r w:rsidR="0069227C">
        <w:t xml:space="preserve">     </w:t>
      </w:r>
      <w:r w:rsidR="0069227C">
        <w:rPr>
          <w:rFonts w:hint="eastAsia"/>
        </w:rPr>
        <w:t xml:space="preserve"> 〕</w:t>
      </w:r>
    </w:p>
    <w:p w14:paraId="2B58B39F" w14:textId="20952196" w:rsidR="004A2CCA" w:rsidRPr="006B7266" w:rsidRDefault="004A2CCA" w:rsidP="004A2CCA">
      <w:pPr>
        <w:pStyle w:val="5"/>
      </w:pPr>
      <w:r w:rsidRPr="006B7266">
        <w:rPr>
          <w:rFonts w:hint="eastAsia"/>
        </w:rPr>
        <w:t>特記</w:t>
      </w:r>
    </w:p>
    <w:p w14:paraId="04EFAE76" w14:textId="3F10F51F" w:rsidR="004A2CCA" w:rsidRPr="00B7774D" w:rsidRDefault="004A2CCA" w:rsidP="008472BA">
      <w:pPr>
        <w:pStyle w:val="6"/>
      </w:pPr>
      <w:r w:rsidRPr="00B7774D">
        <w:rPr>
          <w:rFonts w:hint="eastAsia"/>
        </w:rPr>
        <w:t>コンベヤ乗継部などには点検口を設け、搬送状況が確認できるようにする。</w:t>
      </w:r>
    </w:p>
    <w:p w14:paraId="7A049438" w14:textId="08988A98" w:rsidR="004A2CCA" w:rsidRPr="00B7774D" w:rsidRDefault="004A2CCA" w:rsidP="008472BA">
      <w:pPr>
        <w:pStyle w:val="6"/>
      </w:pPr>
      <w:r w:rsidRPr="00B7774D">
        <w:rPr>
          <w:rFonts w:hint="eastAsia"/>
        </w:rPr>
        <w:t>耐腐食性、耐摩耗性に十分配慮する。</w:t>
      </w:r>
    </w:p>
    <w:p w14:paraId="1CB720C2" w14:textId="5F09A503" w:rsidR="004A2CCA" w:rsidRPr="00B7774D" w:rsidRDefault="004A2CCA" w:rsidP="008472BA">
      <w:pPr>
        <w:pStyle w:val="6"/>
      </w:pPr>
      <w:r w:rsidRPr="00B7774D">
        <w:rPr>
          <w:rFonts w:hint="eastAsia"/>
        </w:rPr>
        <w:t>ベルト式の場合はベルトクリーナを設ける。</w:t>
      </w:r>
    </w:p>
    <w:p w14:paraId="3EE56AD1" w14:textId="7C535309" w:rsidR="00545777" w:rsidRPr="00545777" w:rsidRDefault="00545777" w:rsidP="000536DC">
      <w:pPr>
        <w:pStyle w:val="4"/>
      </w:pPr>
      <w:r w:rsidRPr="00545777">
        <w:rPr>
          <w:rFonts w:hint="eastAsia"/>
        </w:rPr>
        <w:lastRenderedPageBreak/>
        <w:t>磁選機(必要に応じて</w:t>
      </w:r>
      <w:r w:rsidR="00756BB7">
        <w:rPr>
          <w:rFonts w:hint="eastAsia"/>
        </w:rPr>
        <w:t>設置する</w:t>
      </w:r>
      <w:r w:rsidRPr="00545777">
        <w:rPr>
          <w:rFonts w:hint="eastAsia"/>
        </w:rPr>
        <w:t>)</w:t>
      </w:r>
    </w:p>
    <w:p w14:paraId="38E2883C" w14:textId="08E0CEA3" w:rsidR="00545777" w:rsidRDefault="00545777" w:rsidP="00B75674">
      <w:pPr>
        <w:pStyle w:val="5"/>
      </w:pPr>
      <w:r>
        <w:rPr>
          <w:rFonts w:hint="eastAsia"/>
        </w:rPr>
        <w:t>形式</w:t>
      </w:r>
      <w:r w:rsidR="000D0FFC">
        <w:t xml:space="preserve">           </w:t>
      </w:r>
      <w:r w:rsidR="000D0FFC">
        <w:rPr>
          <w:rFonts w:hint="eastAsia"/>
        </w:rPr>
        <w:t xml:space="preserve">〔 </w:t>
      </w:r>
      <w:r w:rsidR="000D0FFC">
        <w:t xml:space="preserve">     </w:t>
      </w:r>
      <w:r w:rsidR="000D0FFC">
        <w:rPr>
          <w:rFonts w:hint="eastAsia"/>
        </w:rPr>
        <w:t xml:space="preserve"> 〕</w:t>
      </w:r>
    </w:p>
    <w:p w14:paraId="6591488D" w14:textId="1625F6E5" w:rsidR="00545777" w:rsidRDefault="00545777" w:rsidP="00B75674">
      <w:pPr>
        <w:pStyle w:val="5"/>
      </w:pPr>
      <w:r>
        <w:rPr>
          <w:rFonts w:hint="eastAsia"/>
        </w:rPr>
        <w:t xml:space="preserve">数量 </w:t>
      </w:r>
      <w:r w:rsidR="000D0FFC">
        <w:t xml:space="preserve">          </w:t>
      </w:r>
      <w:r w:rsidR="00B7774D">
        <w:rPr>
          <w:rFonts w:hint="eastAsia"/>
        </w:rPr>
        <w:t>〔</w:t>
      </w:r>
      <w:r>
        <w:rPr>
          <w:rFonts w:hint="eastAsia"/>
        </w:rPr>
        <w:t xml:space="preserve"> </w:t>
      </w:r>
      <w:r w:rsidR="000D0FFC">
        <w:t xml:space="preserve">      </w:t>
      </w:r>
      <w:r w:rsidR="00B7774D">
        <w:rPr>
          <w:rFonts w:hint="eastAsia"/>
        </w:rPr>
        <w:t>〕</w:t>
      </w:r>
      <w:r>
        <w:rPr>
          <w:rFonts w:hint="eastAsia"/>
        </w:rPr>
        <w:t>基</w:t>
      </w:r>
    </w:p>
    <w:p w14:paraId="11993280" w14:textId="497D5FF8" w:rsidR="00545777" w:rsidRDefault="00545777" w:rsidP="00B75674">
      <w:pPr>
        <w:pStyle w:val="5"/>
      </w:pPr>
      <w:r>
        <w:rPr>
          <w:rFonts w:hint="eastAsia"/>
        </w:rPr>
        <w:t>主要項目（１基につき）</w:t>
      </w:r>
    </w:p>
    <w:p w14:paraId="3D3313D8" w14:textId="4CFED3F4" w:rsidR="00545777" w:rsidRDefault="00545777" w:rsidP="008472BA">
      <w:pPr>
        <w:pStyle w:val="6"/>
      </w:pPr>
      <w:r>
        <w:rPr>
          <w:rFonts w:hint="eastAsia"/>
        </w:rPr>
        <w:t>能力</w:t>
      </w:r>
      <w:r w:rsidR="000D0FFC">
        <w:t xml:space="preserve">                  </w:t>
      </w:r>
      <w:r w:rsidR="000D0FFC">
        <w:rPr>
          <w:rFonts w:hint="eastAsia"/>
        </w:rPr>
        <w:t xml:space="preserve">〔 </w:t>
      </w:r>
      <w:r w:rsidR="000D0FFC">
        <w:t xml:space="preserve">     </w:t>
      </w:r>
      <w:r w:rsidR="000D0FFC">
        <w:rPr>
          <w:rFonts w:hint="eastAsia"/>
        </w:rPr>
        <w:t xml:space="preserve"> 〕</w:t>
      </w:r>
      <w:r>
        <w:rPr>
          <w:rFonts w:hint="eastAsia"/>
        </w:rPr>
        <w:t>t/h</w:t>
      </w:r>
    </w:p>
    <w:p w14:paraId="6B8D19E9" w14:textId="0E3F9552" w:rsidR="00545777" w:rsidRDefault="00545777" w:rsidP="008472BA">
      <w:pPr>
        <w:pStyle w:val="6"/>
      </w:pPr>
      <w:r>
        <w:rPr>
          <w:rFonts w:hint="eastAsia"/>
        </w:rPr>
        <w:t>寸法</w:t>
      </w:r>
      <w:r w:rsidR="000D0FFC">
        <w:t xml:space="preserve">                  </w:t>
      </w:r>
      <w:r>
        <w:rPr>
          <w:rFonts w:hint="eastAsia"/>
        </w:rPr>
        <w:t>幅〔</w:t>
      </w:r>
      <w:r w:rsidR="000D0FFC">
        <w:rPr>
          <w:rFonts w:hint="eastAsia"/>
        </w:rPr>
        <w:t xml:space="preserve"> </w:t>
      </w:r>
      <w:r w:rsidR="000D0FFC">
        <w:t xml:space="preserve">     </w:t>
      </w:r>
      <w:r w:rsidR="000D0FFC">
        <w:rPr>
          <w:rFonts w:hint="eastAsia"/>
        </w:rPr>
        <w:t xml:space="preserve"> </w:t>
      </w:r>
      <w:r>
        <w:rPr>
          <w:rFonts w:hint="eastAsia"/>
        </w:rPr>
        <w:t>〕m×長さ〔</w:t>
      </w:r>
      <w:r w:rsidR="000D0FFC">
        <w:rPr>
          <w:rFonts w:hint="eastAsia"/>
        </w:rPr>
        <w:t xml:space="preserve"> </w:t>
      </w:r>
      <w:r w:rsidR="000D0FFC">
        <w:t xml:space="preserve">     </w:t>
      </w:r>
      <w:r w:rsidR="000D0FFC">
        <w:rPr>
          <w:rFonts w:hint="eastAsia"/>
        </w:rPr>
        <w:t xml:space="preserve"> </w:t>
      </w:r>
      <w:r>
        <w:rPr>
          <w:rFonts w:hint="eastAsia"/>
        </w:rPr>
        <w:t>〕m</w:t>
      </w:r>
    </w:p>
    <w:p w14:paraId="1F27F4AF" w14:textId="2E26EBC3" w:rsidR="00545777" w:rsidRDefault="00545777" w:rsidP="008472BA">
      <w:pPr>
        <w:pStyle w:val="6"/>
      </w:pPr>
      <w:r>
        <w:rPr>
          <w:rFonts w:hint="eastAsia"/>
        </w:rPr>
        <w:t>主要材質</w:t>
      </w:r>
      <w:r w:rsidR="000D0FFC">
        <w:t xml:space="preserve">              </w:t>
      </w:r>
      <w:r w:rsidR="000D0FFC">
        <w:rPr>
          <w:rFonts w:hint="eastAsia"/>
        </w:rPr>
        <w:t xml:space="preserve">〔 </w:t>
      </w:r>
      <w:r w:rsidR="000D0FFC">
        <w:t xml:space="preserve">     </w:t>
      </w:r>
      <w:r w:rsidR="000D0FFC">
        <w:rPr>
          <w:rFonts w:hint="eastAsia"/>
        </w:rPr>
        <w:t xml:space="preserve"> 〕</w:t>
      </w:r>
    </w:p>
    <w:p w14:paraId="5AE2ACEC" w14:textId="6340AD3C" w:rsidR="00545777" w:rsidRDefault="00545777" w:rsidP="008472BA">
      <w:pPr>
        <w:pStyle w:val="6"/>
      </w:pPr>
      <w:r>
        <w:rPr>
          <w:rFonts w:hint="eastAsia"/>
        </w:rPr>
        <w:t>電動機</w:t>
      </w:r>
      <w:r w:rsidR="000D0FFC">
        <w:t xml:space="preserve">                </w:t>
      </w:r>
      <w:r w:rsidR="000D0FFC">
        <w:rPr>
          <w:rFonts w:hint="eastAsia"/>
        </w:rPr>
        <w:t xml:space="preserve">〔 </w:t>
      </w:r>
      <w:r w:rsidR="000D0FFC">
        <w:t xml:space="preserve">   </w:t>
      </w:r>
      <w:r w:rsidR="000D0FFC">
        <w:rPr>
          <w:rFonts w:hint="eastAsia"/>
        </w:rPr>
        <w:t>〕</w:t>
      </w:r>
      <w:r>
        <w:rPr>
          <w:rFonts w:hint="eastAsia"/>
        </w:rPr>
        <w:t>V ×〔</w:t>
      </w:r>
      <w:r w:rsidR="000D0FFC">
        <w:rPr>
          <w:rFonts w:hint="eastAsia"/>
        </w:rPr>
        <w:t xml:space="preserve"> </w:t>
      </w:r>
      <w:r w:rsidR="000D0FFC">
        <w:t xml:space="preserve">  </w:t>
      </w:r>
      <w:r>
        <w:rPr>
          <w:rFonts w:hint="eastAsia"/>
        </w:rPr>
        <w:t xml:space="preserve"> 〕P ×〔</w:t>
      </w:r>
      <w:r w:rsidR="000D0FFC">
        <w:rPr>
          <w:rFonts w:hint="eastAsia"/>
        </w:rPr>
        <w:t xml:space="preserve"> </w:t>
      </w:r>
      <w:r w:rsidR="000D0FFC">
        <w:t xml:space="preserve">  </w:t>
      </w:r>
      <w:r>
        <w:rPr>
          <w:rFonts w:hint="eastAsia"/>
        </w:rPr>
        <w:t xml:space="preserve"> 〕kW</w:t>
      </w:r>
    </w:p>
    <w:p w14:paraId="4510C149" w14:textId="74F17BAC" w:rsidR="00545777" w:rsidRDefault="00545777" w:rsidP="008472BA">
      <w:pPr>
        <w:pStyle w:val="6"/>
      </w:pPr>
      <w:r>
        <w:rPr>
          <w:rFonts w:hint="eastAsia"/>
        </w:rPr>
        <w:t xml:space="preserve">操作方式 </w:t>
      </w:r>
      <w:r w:rsidR="000D0FFC">
        <w:t xml:space="preserve">             </w:t>
      </w:r>
      <w:r>
        <w:rPr>
          <w:rFonts w:hint="eastAsia"/>
        </w:rPr>
        <w:t>〔遠隔自動、現場手動〕</w:t>
      </w:r>
    </w:p>
    <w:p w14:paraId="2ED3E869" w14:textId="69D79072" w:rsidR="00545777" w:rsidRDefault="00545777" w:rsidP="00B75674">
      <w:pPr>
        <w:pStyle w:val="5"/>
      </w:pPr>
      <w:r>
        <w:rPr>
          <w:rFonts w:hint="eastAsia"/>
        </w:rPr>
        <w:t>付属品</w:t>
      </w:r>
      <w:r w:rsidR="000D0FFC">
        <w:t xml:space="preserve">          </w:t>
      </w:r>
      <w:r w:rsidR="000D0FFC">
        <w:rPr>
          <w:rFonts w:hint="eastAsia"/>
        </w:rPr>
        <w:t xml:space="preserve">〔 </w:t>
      </w:r>
      <w:r w:rsidR="000D0FFC">
        <w:t xml:space="preserve">     </w:t>
      </w:r>
      <w:r w:rsidR="000D0FFC">
        <w:rPr>
          <w:rFonts w:hint="eastAsia"/>
        </w:rPr>
        <w:t xml:space="preserve"> 〕</w:t>
      </w:r>
    </w:p>
    <w:p w14:paraId="4D881ED7" w14:textId="77777777" w:rsidR="000D0FFC" w:rsidRPr="000D0FFC" w:rsidRDefault="000D0FFC" w:rsidP="000D0FFC">
      <w:pPr>
        <w:spacing w:line="400" w:lineRule="exact"/>
      </w:pPr>
    </w:p>
    <w:p w14:paraId="1287C449" w14:textId="2C6ABC00" w:rsidR="00545777" w:rsidRPr="000D0FFC" w:rsidRDefault="00545777" w:rsidP="000536DC">
      <w:pPr>
        <w:pStyle w:val="4"/>
      </w:pPr>
      <w:r w:rsidRPr="000D0FFC">
        <w:rPr>
          <w:rFonts w:hint="eastAsia"/>
        </w:rPr>
        <w:t>粒度調整装置（</w:t>
      </w:r>
      <w:r w:rsidR="0093035E">
        <w:rPr>
          <w:rFonts w:hint="eastAsia"/>
        </w:rPr>
        <w:t>必要に応じて設置する</w:t>
      </w:r>
      <w:r w:rsidRPr="000D0FFC">
        <w:rPr>
          <w:rFonts w:hint="eastAsia"/>
        </w:rPr>
        <w:t>）</w:t>
      </w:r>
    </w:p>
    <w:p w14:paraId="33B5FC20" w14:textId="33640A9F" w:rsidR="00545777" w:rsidRPr="00901FB4" w:rsidRDefault="00545777" w:rsidP="00901FB4">
      <w:pPr>
        <w:ind w:leftChars="200" w:left="443" w:firstLineChars="100" w:firstLine="222"/>
      </w:pPr>
      <w:r w:rsidRPr="00901FB4">
        <w:rPr>
          <w:rFonts w:hint="eastAsia"/>
        </w:rPr>
        <w:t>この設備は、磁力選別後のスラグについて、リサイクル先の要求品質に応じた粒度に摩耗、調整を行うものである。</w:t>
      </w:r>
    </w:p>
    <w:p w14:paraId="1307458A" w14:textId="0DCD6013" w:rsidR="000D0FFC" w:rsidRDefault="000D0FFC" w:rsidP="00B75674">
      <w:pPr>
        <w:pStyle w:val="5"/>
      </w:pPr>
      <w:r>
        <w:rPr>
          <w:rFonts w:hint="eastAsia"/>
        </w:rPr>
        <w:t>形式</w:t>
      </w:r>
      <w:r>
        <w:t xml:space="preserve">           </w:t>
      </w:r>
      <w:r>
        <w:rPr>
          <w:rFonts w:hint="eastAsia"/>
        </w:rPr>
        <w:t xml:space="preserve">〔 </w:t>
      </w:r>
      <w:r>
        <w:t xml:space="preserve">     </w:t>
      </w:r>
      <w:r>
        <w:rPr>
          <w:rFonts w:hint="eastAsia"/>
        </w:rPr>
        <w:t xml:space="preserve"> 〕</w:t>
      </w:r>
    </w:p>
    <w:p w14:paraId="19037635" w14:textId="1AEB79A5" w:rsidR="000D0FFC" w:rsidRDefault="000D0FFC" w:rsidP="00B75674">
      <w:pPr>
        <w:pStyle w:val="5"/>
      </w:pPr>
      <w:r>
        <w:rPr>
          <w:rFonts w:hint="eastAsia"/>
        </w:rPr>
        <w:t xml:space="preserve">数量 </w:t>
      </w:r>
      <w:r>
        <w:t xml:space="preserve">          </w:t>
      </w:r>
      <w:r w:rsidR="00B7774D">
        <w:rPr>
          <w:rFonts w:hint="eastAsia"/>
        </w:rPr>
        <w:t>〔</w:t>
      </w:r>
      <w:r w:rsidR="00661294">
        <w:rPr>
          <w:rFonts w:hint="eastAsia"/>
        </w:rPr>
        <w:t>1</w:t>
      </w:r>
      <w:r w:rsidR="00B7774D">
        <w:rPr>
          <w:rFonts w:hint="eastAsia"/>
        </w:rPr>
        <w:t>〕</w:t>
      </w:r>
      <w:r>
        <w:rPr>
          <w:rFonts w:hint="eastAsia"/>
        </w:rPr>
        <w:t>基</w:t>
      </w:r>
    </w:p>
    <w:p w14:paraId="34DA9623" w14:textId="56A66005" w:rsidR="000D0FFC" w:rsidRDefault="000D0FFC" w:rsidP="00B75674">
      <w:pPr>
        <w:pStyle w:val="5"/>
      </w:pPr>
      <w:r>
        <w:rPr>
          <w:rFonts w:hint="eastAsia"/>
        </w:rPr>
        <w:t>主要項目（１基につき）</w:t>
      </w:r>
    </w:p>
    <w:p w14:paraId="40BE901C" w14:textId="77777777" w:rsidR="000D0FFC" w:rsidRDefault="000D0FFC" w:rsidP="008472BA">
      <w:pPr>
        <w:pStyle w:val="6"/>
      </w:pPr>
      <w:r>
        <w:rPr>
          <w:rFonts w:hint="eastAsia"/>
        </w:rPr>
        <w:t>能力</w:t>
      </w:r>
      <w:r>
        <w:t xml:space="preserve">                  </w:t>
      </w:r>
      <w:r>
        <w:rPr>
          <w:rFonts w:hint="eastAsia"/>
        </w:rPr>
        <w:t xml:space="preserve">〔 </w:t>
      </w:r>
      <w:r>
        <w:t xml:space="preserve">     </w:t>
      </w:r>
      <w:r>
        <w:rPr>
          <w:rFonts w:hint="eastAsia"/>
        </w:rPr>
        <w:t xml:space="preserve"> 〕t/h</w:t>
      </w:r>
    </w:p>
    <w:p w14:paraId="69AB6261" w14:textId="77777777" w:rsidR="000D0FFC" w:rsidRDefault="000D0FFC" w:rsidP="008472BA">
      <w:pPr>
        <w:pStyle w:val="6"/>
      </w:pPr>
      <w:r>
        <w:rPr>
          <w:rFonts w:hint="eastAsia"/>
        </w:rPr>
        <w:t>寸法</w:t>
      </w:r>
      <w:r>
        <w:t xml:space="preserve">                  </w:t>
      </w:r>
      <w:r>
        <w:rPr>
          <w:rFonts w:hint="eastAsia"/>
        </w:rPr>
        <w:t xml:space="preserve">幅〔 </w:t>
      </w:r>
      <w:r>
        <w:t xml:space="preserve">     </w:t>
      </w:r>
      <w:r>
        <w:rPr>
          <w:rFonts w:hint="eastAsia"/>
        </w:rPr>
        <w:t xml:space="preserve"> 〕m×長さ〔 </w:t>
      </w:r>
      <w:r>
        <w:t xml:space="preserve">     </w:t>
      </w:r>
      <w:r>
        <w:rPr>
          <w:rFonts w:hint="eastAsia"/>
        </w:rPr>
        <w:t xml:space="preserve"> 〕m</w:t>
      </w:r>
    </w:p>
    <w:p w14:paraId="6EEA05C4" w14:textId="77777777" w:rsidR="000D0FFC" w:rsidRDefault="000D0FFC" w:rsidP="008472BA">
      <w:pPr>
        <w:pStyle w:val="6"/>
      </w:pPr>
      <w:r>
        <w:rPr>
          <w:rFonts w:hint="eastAsia"/>
        </w:rPr>
        <w:t>主要材質</w:t>
      </w:r>
      <w:r>
        <w:t xml:space="preserve">              </w:t>
      </w:r>
      <w:r>
        <w:rPr>
          <w:rFonts w:hint="eastAsia"/>
        </w:rPr>
        <w:t xml:space="preserve">〔 </w:t>
      </w:r>
      <w:r>
        <w:t xml:space="preserve">     </w:t>
      </w:r>
      <w:r>
        <w:rPr>
          <w:rFonts w:hint="eastAsia"/>
        </w:rPr>
        <w:t xml:space="preserve"> 〕</w:t>
      </w:r>
    </w:p>
    <w:p w14:paraId="22EC2AF0" w14:textId="77777777" w:rsidR="000D0FFC" w:rsidRDefault="000D0FFC" w:rsidP="008472BA">
      <w:pPr>
        <w:pStyle w:val="6"/>
      </w:pPr>
      <w:r>
        <w:rPr>
          <w:rFonts w:hint="eastAsia"/>
        </w:rPr>
        <w:t>電動機</w:t>
      </w:r>
      <w:r>
        <w:t xml:space="preserve">                </w:t>
      </w:r>
      <w:r>
        <w:rPr>
          <w:rFonts w:hint="eastAsia"/>
        </w:rPr>
        <w:t xml:space="preserve">〔 </w:t>
      </w:r>
      <w:r>
        <w:t xml:space="preserve">   </w:t>
      </w:r>
      <w:r>
        <w:rPr>
          <w:rFonts w:hint="eastAsia"/>
        </w:rPr>
        <w:t xml:space="preserve">〕V ×〔 </w:t>
      </w:r>
      <w:r>
        <w:t xml:space="preserve">  </w:t>
      </w:r>
      <w:r>
        <w:rPr>
          <w:rFonts w:hint="eastAsia"/>
        </w:rPr>
        <w:t xml:space="preserve"> 〕P ×〔 </w:t>
      </w:r>
      <w:r>
        <w:t xml:space="preserve">  </w:t>
      </w:r>
      <w:r>
        <w:rPr>
          <w:rFonts w:hint="eastAsia"/>
        </w:rPr>
        <w:t xml:space="preserve"> 〕kW</w:t>
      </w:r>
    </w:p>
    <w:p w14:paraId="5938010B" w14:textId="77777777" w:rsidR="000D0FFC" w:rsidRDefault="000D0FFC" w:rsidP="008472BA">
      <w:pPr>
        <w:pStyle w:val="6"/>
      </w:pPr>
      <w:r>
        <w:rPr>
          <w:rFonts w:hint="eastAsia"/>
        </w:rPr>
        <w:t xml:space="preserve">操作方式 </w:t>
      </w:r>
      <w:r>
        <w:t xml:space="preserve">             </w:t>
      </w:r>
      <w:r>
        <w:rPr>
          <w:rFonts w:hint="eastAsia"/>
        </w:rPr>
        <w:t>〔遠隔自動、現場手動〕</w:t>
      </w:r>
    </w:p>
    <w:p w14:paraId="548CE441" w14:textId="47BE78AE" w:rsidR="000D0FFC" w:rsidRDefault="000D0FFC" w:rsidP="00B75674">
      <w:pPr>
        <w:pStyle w:val="5"/>
      </w:pPr>
      <w:r>
        <w:rPr>
          <w:rFonts w:hint="eastAsia"/>
        </w:rPr>
        <w:t>付属品</w:t>
      </w:r>
      <w:r>
        <w:t xml:space="preserve">          </w:t>
      </w:r>
      <w:r w:rsidR="007C0A26">
        <w:t xml:space="preserve">        </w:t>
      </w:r>
      <w:r>
        <w:rPr>
          <w:rFonts w:hint="eastAsia"/>
        </w:rPr>
        <w:t>〔</w:t>
      </w:r>
      <w:r w:rsidR="00A95967">
        <w:rPr>
          <w:rFonts w:hint="eastAsia"/>
        </w:rPr>
        <w:t>スラグ粒度選別機</w:t>
      </w:r>
      <w:r>
        <w:rPr>
          <w:rFonts w:hint="eastAsia"/>
        </w:rPr>
        <w:t>〕</w:t>
      </w:r>
    </w:p>
    <w:p w14:paraId="2E40BE94" w14:textId="07BC63EA" w:rsidR="00B413EB" w:rsidRPr="006B7266" w:rsidRDefault="00B413EB" w:rsidP="00B413EB">
      <w:pPr>
        <w:pStyle w:val="5"/>
      </w:pPr>
      <w:r w:rsidRPr="006B7266">
        <w:rPr>
          <w:rFonts w:hint="eastAsia"/>
        </w:rPr>
        <w:t>特記事項</w:t>
      </w:r>
    </w:p>
    <w:p w14:paraId="04DC0C7C" w14:textId="6151B0FE" w:rsidR="00B413EB" w:rsidRPr="00B7774D" w:rsidRDefault="00B413EB" w:rsidP="008472BA">
      <w:pPr>
        <w:pStyle w:val="6"/>
      </w:pPr>
      <w:r w:rsidRPr="00B7774D">
        <w:rPr>
          <w:rFonts w:hint="eastAsia"/>
        </w:rPr>
        <w:t>針状スラグを摩耗し、ハンドリングを容易にする。</w:t>
      </w:r>
    </w:p>
    <w:p w14:paraId="08D7A6ED" w14:textId="15FFE7D4" w:rsidR="00B413EB" w:rsidRPr="00B7774D" w:rsidRDefault="00B413EB" w:rsidP="008472BA">
      <w:pPr>
        <w:pStyle w:val="6"/>
      </w:pPr>
      <w:r w:rsidRPr="00B7774D">
        <w:rPr>
          <w:rFonts w:hint="eastAsia"/>
        </w:rPr>
        <w:t>再利用可能な粒度に摩砕できるものとする。</w:t>
      </w:r>
    </w:p>
    <w:p w14:paraId="542B7636" w14:textId="156D648B" w:rsidR="00B413EB" w:rsidRPr="00B7774D" w:rsidRDefault="00B413EB" w:rsidP="008472BA">
      <w:pPr>
        <w:pStyle w:val="6"/>
      </w:pPr>
      <w:r w:rsidRPr="00B7774D">
        <w:rPr>
          <w:rFonts w:hint="eastAsia"/>
        </w:rPr>
        <w:t>耐摩耗に配慮した材質、構造とする。</w:t>
      </w:r>
    </w:p>
    <w:p w14:paraId="2262E497" w14:textId="20B6E8A3" w:rsidR="00B413EB" w:rsidRPr="00B7774D" w:rsidRDefault="00B413EB" w:rsidP="008472BA">
      <w:pPr>
        <w:pStyle w:val="6"/>
      </w:pPr>
      <w:r w:rsidRPr="00B7774D">
        <w:rPr>
          <w:rFonts w:hint="eastAsia"/>
        </w:rPr>
        <w:t>維持管理が容易な構造とする。</w:t>
      </w:r>
    </w:p>
    <w:p w14:paraId="4E5CE213" w14:textId="77777777" w:rsidR="000D0FFC" w:rsidRPr="00B413EB" w:rsidRDefault="000D0FFC" w:rsidP="000D0FFC">
      <w:pPr>
        <w:spacing w:line="400" w:lineRule="exact"/>
      </w:pPr>
    </w:p>
    <w:p w14:paraId="2D854646" w14:textId="3F039C83" w:rsidR="00545777" w:rsidRPr="000D0FFC" w:rsidRDefault="00545777" w:rsidP="000536DC">
      <w:pPr>
        <w:pStyle w:val="4"/>
      </w:pPr>
      <w:r w:rsidRPr="000D0FFC">
        <w:rPr>
          <w:rFonts w:hint="eastAsia"/>
        </w:rPr>
        <w:t>スラグ・メタル貯留・搬出設備</w:t>
      </w:r>
    </w:p>
    <w:p w14:paraId="6F32450C" w14:textId="177B69D1" w:rsidR="000D0FFC" w:rsidRPr="00970FBD" w:rsidRDefault="000D0FFC" w:rsidP="00E622C0">
      <w:pPr>
        <w:spacing w:line="400" w:lineRule="exact"/>
        <w:ind w:leftChars="127" w:left="281"/>
        <w:rPr>
          <w:rFonts w:asciiTheme="minorEastAsia" w:hAnsiTheme="minorEastAsia"/>
        </w:rPr>
      </w:pPr>
      <w:r w:rsidRPr="00970FBD">
        <w:rPr>
          <w:rFonts w:asciiTheme="minorEastAsia" w:hAnsiTheme="minorEastAsia" w:hint="eastAsia"/>
        </w:rPr>
        <w:t>5</w:t>
      </w:r>
      <w:r w:rsidR="00AF7EE7">
        <w:rPr>
          <w:rFonts w:asciiTheme="minorEastAsia" w:hAnsiTheme="minorEastAsia" w:hint="eastAsia"/>
        </w:rPr>
        <w:t>-</w:t>
      </w:r>
      <w:r w:rsidRPr="00970FBD">
        <w:rPr>
          <w:rFonts w:asciiTheme="minorEastAsia" w:hAnsiTheme="minorEastAsia" w:hint="eastAsia"/>
        </w:rPr>
        <w:t>1</w:t>
      </w:r>
      <w:r w:rsidRPr="00970FBD">
        <w:rPr>
          <w:rFonts w:asciiTheme="minorEastAsia" w:hAnsiTheme="minorEastAsia"/>
        </w:rPr>
        <w:t xml:space="preserve"> </w:t>
      </w:r>
      <w:r w:rsidRPr="00970FBD">
        <w:rPr>
          <w:rFonts w:asciiTheme="minorEastAsia" w:hAnsiTheme="minorEastAsia" w:hint="eastAsia"/>
        </w:rPr>
        <w:t xml:space="preserve"> 貯留設備</w:t>
      </w:r>
    </w:p>
    <w:p w14:paraId="768FE0DB" w14:textId="6753A5E0" w:rsidR="000D0FFC" w:rsidRPr="00054852" w:rsidRDefault="000D0FFC" w:rsidP="00E622C0">
      <w:pPr>
        <w:spacing w:line="400" w:lineRule="exact"/>
        <w:ind w:leftChars="127" w:left="281"/>
        <w:rPr>
          <w:rFonts w:asciiTheme="minorEastAsia" w:hAnsiTheme="minorEastAsia"/>
        </w:rPr>
      </w:pPr>
      <w:r w:rsidRPr="00054852">
        <w:rPr>
          <w:rFonts w:asciiTheme="minorEastAsia" w:hAnsiTheme="minorEastAsia" w:hint="eastAsia"/>
        </w:rPr>
        <w:t>5</w:t>
      </w:r>
      <w:r w:rsidR="00AF7EE7">
        <w:rPr>
          <w:rFonts w:asciiTheme="minorEastAsia" w:hAnsiTheme="minorEastAsia" w:hint="eastAsia"/>
        </w:rPr>
        <w:t>-</w:t>
      </w:r>
      <w:r w:rsidRPr="00054852">
        <w:rPr>
          <w:rFonts w:asciiTheme="minorEastAsia" w:hAnsiTheme="minorEastAsia" w:hint="eastAsia"/>
        </w:rPr>
        <w:t>1</w:t>
      </w:r>
      <w:r w:rsidR="00AF7EE7">
        <w:rPr>
          <w:rFonts w:asciiTheme="minorEastAsia" w:hAnsiTheme="minorEastAsia" w:hint="eastAsia"/>
        </w:rPr>
        <w:t>-</w:t>
      </w:r>
      <w:r w:rsidRPr="00054852">
        <w:rPr>
          <w:rFonts w:asciiTheme="minorEastAsia" w:hAnsiTheme="minorEastAsia" w:hint="eastAsia"/>
        </w:rPr>
        <w:t xml:space="preserve">1 </w:t>
      </w:r>
      <w:r w:rsidRPr="00054852">
        <w:rPr>
          <w:rFonts w:asciiTheme="minorEastAsia" w:hAnsiTheme="minorEastAsia"/>
        </w:rPr>
        <w:t xml:space="preserve"> </w:t>
      </w:r>
      <w:r w:rsidRPr="00054852">
        <w:rPr>
          <w:rFonts w:asciiTheme="minorEastAsia" w:hAnsiTheme="minorEastAsia" w:hint="eastAsia"/>
        </w:rPr>
        <w:t>スラグ</w:t>
      </w:r>
      <w:r w:rsidR="00B7774D" w:rsidRPr="00054852">
        <w:rPr>
          <w:rFonts w:asciiTheme="minorEastAsia" w:hAnsiTheme="minorEastAsia" w:hint="eastAsia"/>
        </w:rPr>
        <w:t>、メタル</w:t>
      </w:r>
      <w:r w:rsidRPr="00054852">
        <w:rPr>
          <w:rFonts w:asciiTheme="minorEastAsia" w:hAnsiTheme="minorEastAsia" w:hint="eastAsia"/>
        </w:rPr>
        <w:t>ピット（</w:t>
      </w:r>
      <w:r w:rsidR="0093035E" w:rsidRPr="00054852">
        <w:rPr>
          <w:rFonts w:asciiTheme="minorEastAsia" w:hAnsiTheme="minorEastAsia" w:hint="eastAsia"/>
        </w:rPr>
        <w:t>必要に応じて設置する</w:t>
      </w:r>
      <w:r w:rsidRPr="00054852">
        <w:rPr>
          <w:rFonts w:asciiTheme="minorEastAsia" w:hAnsiTheme="minorEastAsia" w:hint="eastAsia"/>
        </w:rPr>
        <w:t>）</w:t>
      </w:r>
    </w:p>
    <w:p w14:paraId="08B2295F" w14:textId="71289562" w:rsidR="000D0FFC" w:rsidRPr="000D0FFC" w:rsidRDefault="000D0FFC" w:rsidP="00B75674">
      <w:pPr>
        <w:pStyle w:val="5"/>
      </w:pPr>
      <w:r w:rsidRPr="000D0FFC">
        <w:rPr>
          <w:rFonts w:hint="eastAsia"/>
        </w:rPr>
        <w:t>形式</w:t>
      </w:r>
      <w:r w:rsidR="003F625B">
        <w:t xml:space="preserve">           </w:t>
      </w:r>
      <w:r w:rsidR="003F625B">
        <w:rPr>
          <w:rFonts w:hint="eastAsia"/>
        </w:rPr>
        <w:t xml:space="preserve">〔 </w:t>
      </w:r>
      <w:r w:rsidR="003F625B">
        <w:t xml:space="preserve">     </w:t>
      </w:r>
      <w:r w:rsidR="003F625B">
        <w:rPr>
          <w:rFonts w:hint="eastAsia"/>
        </w:rPr>
        <w:t xml:space="preserve"> 〕</w:t>
      </w:r>
    </w:p>
    <w:p w14:paraId="35E9E612" w14:textId="3CF7B934" w:rsidR="000D0FFC" w:rsidRPr="00054852" w:rsidRDefault="000D0FFC" w:rsidP="00B75674">
      <w:pPr>
        <w:pStyle w:val="5"/>
      </w:pPr>
      <w:r w:rsidRPr="00054852">
        <w:rPr>
          <w:rFonts w:hint="eastAsia"/>
        </w:rPr>
        <w:lastRenderedPageBreak/>
        <w:t xml:space="preserve">数量 </w:t>
      </w:r>
      <w:r w:rsidR="003F625B" w:rsidRPr="00054852">
        <w:t xml:space="preserve">          </w:t>
      </w:r>
      <w:r w:rsidR="00B7774D" w:rsidRPr="00054852">
        <w:rPr>
          <w:rFonts w:hint="eastAsia"/>
        </w:rPr>
        <w:t>〔2〕</w:t>
      </w:r>
      <w:r w:rsidRPr="00054852">
        <w:rPr>
          <w:rFonts w:hint="eastAsia"/>
        </w:rPr>
        <w:t>基</w:t>
      </w:r>
      <w:r w:rsidR="00B7774D" w:rsidRPr="00054852">
        <w:rPr>
          <w:rFonts w:hint="eastAsia"/>
        </w:rPr>
        <w:t>（スラグ1基、メタル1基）</w:t>
      </w:r>
    </w:p>
    <w:p w14:paraId="692C2218" w14:textId="0688C940" w:rsidR="000D0FFC" w:rsidRPr="000D0FFC" w:rsidRDefault="000D0FFC" w:rsidP="00B75674">
      <w:pPr>
        <w:pStyle w:val="5"/>
      </w:pPr>
      <w:r w:rsidRPr="000D0FFC">
        <w:rPr>
          <w:rFonts w:hint="eastAsia"/>
        </w:rPr>
        <w:t>主要項目</w:t>
      </w:r>
    </w:p>
    <w:p w14:paraId="5D24DF97" w14:textId="02518450" w:rsidR="000D0FFC" w:rsidRPr="00C45E44" w:rsidRDefault="000D0FFC" w:rsidP="008472BA">
      <w:pPr>
        <w:pStyle w:val="6"/>
      </w:pPr>
      <w:r w:rsidRPr="000D0FFC">
        <w:rPr>
          <w:rFonts w:hint="eastAsia"/>
        </w:rPr>
        <w:t>容量</w:t>
      </w:r>
      <w:r w:rsidR="003F625B">
        <w:t xml:space="preserve">                </w:t>
      </w:r>
      <w:r w:rsidR="00B7774D" w:rsidRPr="00054852">
        <w:rPr>
          <w:rFonts w:hint="eastAsia"/>
        </w:rPr>
        <w:t>スラグピット</w:t>
      </w:r>
      <w:r w:rsidR="003F625B">
        <w:rPr>
          <w:rFonts w:hint="eastAsia"/>
        </w:rPr>
        <w:t xml:space="preserve">〔 </w:t>
      </w:r>
      <w:r w:rsidR="003F625B">
        <w:t xml:space="preserve">   </w:t>
      </w:r>
      <w:r w:rsidR="003F625B">
        <w:rPr>
          <w:rFonts w:hint="eastAsia"/>
        </w:rPr>
        <w:t>〕</w:t>
      </w:r>
      <w:r w:rsidR="00C82B84">
        <w:rPr>
          <w:rFonts w:hint="eastAsia"/>
        </w:rPr>
        <w:t>㎥</w:t>
      </w:r>
      <w:r w:rsidR="00A72B1A" w:rsidRPr="00C45E44">
        <w:rPr>
          <w:rFonts w:hint="eastAsia"/>
        </w:rPr>
        <w:t xml:space="preserve">〔 </w:t>
      </w:r>
      <w:r w:rsidR="00A72B1A" w:rsidRPr="00C45E44">
        <w:t xml:space="preserve">   </w:t>
      </w:r>
      <w:r w:rsidR="00A72B1A" w:rsidRPr="00C45E44">
        <w:rPr>
          <w:rFonts w:hint="eastAsia"/>
        </w:rPr>
        <w:t>〕</w:t>
      </w:r>
      <w:r w:rsidRPr="00C45E44">
        <w:rPr>
          <w:rFonts w:hint="eastAsia"/>
        </w:rPr>
        <w:t>日分</w:t>
      </w:r>
    </w:p>
    <w:p w14:paraId="7F8BB8ED" w14:textId="1A4F1810" w:rsidR="00B7774D" w:rsidRPr="00C45E44" w:rsidRDefault="00B7774D" w:rsidP="008472BA">
      <w:pPr>
        <w:pStyle w:val="6"/>
        <w:numPr>
          <w:ilvl w:val="0"/>
          <w:numId w:val="0"/>
        </w:numPr>
        <w:ind w:left="567"/>
      </w:pPr>
      <w:r w:rsidRPr="00C45E44">
        <w:t xml:space="preserve">                       </w:t>
      </w:r>
      <w:r w:rsidRPr="00C45E44">
        <w:rPr>
          <w:rFonts w:hint="eastAsia"/>
        </w:rPr>
        <w:t xml:space="preserve">メタルピット 〔 </w:t>
      </w:r>
      <w:r w:rsidRPr="00C45E44">
        <w:t xml:space="preserve">   </w:t>
      </w:r>
      <w:r w:rsidRPr="00C45E44">
        <w:rPr>
          <w:rFonts w:hint="eastAsia"/>
        </w:rPr>
        <w:t>〕</w:t>
      </w:r>
      <w:r w:rsidR="00C82B84">
        <w:rPr>
          <w:rFonts w:hint="eastAsia"/>
        </w:rPr>
        <w:t>㎥</w:t>
      </w:r>
      <w:r w:rsidR="00A72B1A" w:rsidRPr="00C45E44">
        <w:rPr>
          <w:rFonts w:hint="eastAsia"/>
        </w:rPr>
        <w:t xml:space="preserve">〔 </w:t>
      </w:r>
      <w:r w:rsidR="00A72B1A" w:rsidRPr="00C45E44">
        <w:t xml:space="preserve">   </w:t>
      </w:r>
      <w:r w:rsidR="00A72B1A" w:rsidRPr="00C45E44">
        <w:rPr>
          <w:rFonts w:hint="eastAsia"/>
        </w:rPr>
        <w:t>〕日分</w:t>
      </w:r>
    </w:p>
    <w:p w14:paraId="6AA27AC5" w14:textId="6F71E8E7" w:rsidR="000D0FFC" w:rsidRPr="00054852" w:rsidRDefault="000D0FFC" w:rsidP="008472BA">
      <w:pPr>
        <w:pStyle w:val="6"/>
      </w:pPr>
      <w:r w:rsidRPr="00C45E44">
        <w:rPr>
          <w:rFonts w:hint="eastAsia"/>
        </w:rPr>
        <w:t>寸法</w:t>
      </w:r>
      <w:r w:rsidR="003F625B" w:rsidRPr="00C45E44">
        <w:rPr>
          <w:rFonts w:hint="eastAsia"/>
        </w:rPr>
        <w:t xml:space="preserve"> </w:t>
      </w:r>
      <w:r w:rsidR="003F625B" w:rsidRPr="00C45E44">
        <w:t xml:space="preserve">               </w:t>
      </w:r>
      <w:r w:rsidR="00B7774D" w:rsidRPr="00C45E44">
        <w:rPr>
          <w:rFonts w:hint="eastAsia"/>
        </w:rPr>
        <w:t>スラグピット</w:t>
      </w:r>
      <w:r w:rsidR="002D6E78" w:rsidRPr="00C45E44">
        <w:rPr>
          <w:rFonts w:hint="eastAsia"/>
        </w:rPr>
        <w:t xml:space="preserve"> </w:t>
      </w:r>
      <w:r w:rsidRPr="00C45E44">
        <w:rPr>
          <w:rFonts w:hint="eastAsia"/>
        </w:rPr>
        <w:t>幅〔</w:t>
      </w:r>
      <w:r w:rsidR="003F625B" w:rsidRPr="00C45E44">
        <w:rPr>
          <w:rFonts w:hint="eastAsia"/>
        </w:rPr>
        <w:t xml:space="preserve"> </w:t>
      </w:r>
      <w:r w:rsidR="003F625B" w:rsidRPr="00C45E44">
        <w:t xml:space="preserve">  </w:t>
      </w:r>
      <w:r w:rsidRPr="00C45E44">
        <w:rPr>
          <w:rFonts w:hint="eastAsia"/>
        </w:rPr>
        <w:t xml:space="preserve">〕m×奥行〔 </w:t>
      </w:r>
      <w:r w:rsidR="003F625B" w:rsidRPr="00C45E44">
        <w:t xml:space="preserve">  </w:t>
      </w:r>
      <w:r w:rsidRPr="00C45E44">
        <w:rPr>
          <w:rFonts w:hint="eastAsia"/>
        </w:rPr>
        <w:t>〕m×深さ〔</w:t>
      </w:r>
      <w:r w:rsidR="003F625B" w:rsidRPr="00054852">
        <w:t xml:space="preserve"> </w:t>
      </w:r>
      <w:r w:rsidRPr="00054852">
        <w:rPr>
          <w:rFonts w:hint="eastAsia"/>
        </w:rPr>
        <w:t xml:space="preserve"> </w:t>
      </w:r>
      <w:r w:rsidR="003F625B" w:rsidRPr="00054852">
        <w:t xml:space="preserve"> </w:t>
      </w:r>
      <w:r w:rsidRPr="00054852">
        <w:rPr>
          <w:rFonts w:hint="eastAsia"/>
        </w:rPr>
        <w:t>〕m</w:t>
      </w:r>
    </w:p>
    <w:p w14:paraId="1865DB0B" w14:textId="6800AFA1" w:rsidR="002D6E78" w:rsidRPr="00054852" w:rsidRDefault="002D6E78" w:rsidP="008472BA">
      <w:pPr>
        <w:pStyle w:val="6"/>
        <w:numPr>
          <w:ilvl w:val="0"/>
          <w:numId w:val="0"/>
        </w:numPr>
        <w:ind w:left="567"/>
      </w:pPr>
      <w:r w:rsidRPr="00054852">
        <w:t xml:space="preserve">                    </w:t>
      </w:r>
      <w:r w:rsidRPr="00054852">
        <w:rPr>
          <w:sz w:val="18"/>
          <w:szCs w:val="20"/>
        </w:rPr>
        <w:t xml:space="preserve">    </w:t>
      </w:r>
      <w:r w:rsidRPr="00054852">
        <w:rPr>
          <w:rFonts w:hint="eastAsia"/>
        </w:rPr>
        <w:t xml:space="preserve">メタルピット 幅〔 </w:t>
      </w:r>
      <w:r w:rsidRPr="00054852">
        <w:t xml:space="preserve">  </w:t>
      </w:r>
      <w:r w:rsidRPr="00054852">
        <w:rPr>
          <w:rFonts w:hint="eastAsia"/>
        </w:rPr>
        <w:t xml:space="preserve">〕m×奥行〔 </w:t>
      </w:r>
      <w:r w:rsidRPr="00054852">
        <w:t xml:space="preserve">  </w:t>
      </w:r>
      <w:r w:rsidRPr="00054852">
        <w:rPr>
          <w:rFonts w:hint="eastAsia"/>
        </w:rPr>
        <w:t>〕m×深さ〔</w:t>
      </w:r>
      <w:r w:rsidRPr="00054852">
        <w:t xml:space="preserve"> </w:t>
      </w:r>
      <w:r w:rsidRPr="00054852">
        <w:rPr>
          <w:rFonts w:hint="eastAsia"/>
        </w:rPr>
        <w:t xml:space="preserve"> </w:t>
      </w:r>
      <w:r w:rsidRPr="00054852">
        <w:t xml:space="preserve"> </w:t>
      </w:r>
      <w:r w:rsidRPr="00054852">
        <w:rPr>
          <w:rFonts w:hint="eastAsia"/>
        </w:rPr>
        <w:t>〕m</w:t>
      </w:r>
    </w:p>
    <w:p w14:paraId="764CCC60" w14:textId="489D490F" w:rsidR="000D0FFC" w:rsidRPr="000D0FFC" w:rsidRDefault="000D0FFC" w:rsidP="00B75674">
      <w:pPr>
        <w:pStyle w:val="5"/>
      </w:pPr>
      <w:r w:rsidRPr="000D0FFC">
        <w:rPr>
          <w:rFonts w:hint="eastAsia"/>
        </w:rPr>
        <w:t>付属品</w:t>
      </w:r>
      <w:r w:rsidR="003F625B">
        <w:t xml:space="preserve">         </w:t>
      </w:r>
      <w:r w:rsidR="003F625B">
        <w:rPr>
          <w:rFonts w:hint="eastAsia"/>
        </w:rPr>
        <w:t xml:space="preserve">〔 </w:t>
      </w:r>
      <w:r w:rsidR="003F625B">
        <w:t xml:space="preserve">     </w:t>
      </w:r>
      <w:r w:rsidR="003F625B">
        <w:rPr>
          <w:rFonts w:hint="eastAsia"/>
        </w:rPr>
        <w:t xml:space="preserve"> 〕</w:t>
      </w:r>
    </w:p>
    <w:p w14:paraId="7B4985E4" w14:textId="4AEBBA90" w:rsidR="000D0FFC" w:rsidRPr="000D0FFC" w:rsidRDefault="000D0FFC" w:rsidP="0023510C">
      <w:pPr>
        <w:pStyle w:val="5"/>
      </w:pPr>
      <w:r w:rsidRPr="000D0FFC">
        <w:rPr>
          <w:rFonts w:hint="eastAsia"/>
        </w:rPr>
        <w:t>特記</w:t>
      </w:r>
    </w:p>
    <w:p w14:paraId="4EA28851" w14:textId="09C2C550" w:rsidR="000D0FFC" w:rsidRPr="000D0FFC" w:rsidRDefault="000D0FFC" w:rsidP="008472BA">
      <w:pPr>
        <w:pStyle w:val="6"/>
      </w:pPr>
      <w:r w:rsidRPr="000D0FFC">
        <w:rPr>
          <w:rFonts w:hint="eastAsia"/>
        </w:rPr>
        <w:t>コンベヤシュート下端を上限として容量を計画すること。</w:t>
      </w:r>
    </w:p>
    <w:p w14:paraId="4C547B71" w14:textId="217A3AEF" w:rsidR="000D0FFC" w:rsidRPr="000D0FFC" w:rsidRDefault="000D0FFC" w:rsidP="008472BA">
      <w:pPr>
        <w:pStyle w:val="6"/>
      </w:pPr>
      <w:r w:rsidRPr="000D0FFC">
        <w:rPr>
          <w:rFonts w:hint="eastAsia"/>
        </w:rPr>
        <w:t>ピット底部は排水の滞留がないように考慮すること。</w:t>
      </w:r>
    </w:p>
    <w:p w14:paraId="7601B2E6" w14:textId="77F2B2CC" w:rsidR="000D0FFC" w:rsidRPr="000D0FFC" w:rsidRDefault="000D0FFC" w:rsidP="008472BA">
      <w:pPr>
        <w:pStyle w:val="6"/>
      </w:pPr>
      <w:r w:rsidRPr="000D0FFC">
        <w:rPr>
          <w:rFonts w:hint="eastAsia"/>
        </w:rPr>
        <w:t>ピット内は十分な照度を確保するとともに、照明器具の保守点検が可能な構造とすること。</w:t>
      </w:r>
    </w:p>
    <w:p w14:paraId="3A725C70" w14:textId="1985C1F2" w:rsidR="000D0FFC" w:rsidRDefault="000D0FFC" w:rsidP="008472BA">
      <w:pPr>
        <w:pStyle w:val="6"/>
      </w:pPr>
      <w:r w:rsidRPr="000D0FFC">
        <w:rPr>
          <w:rFonts w:hint="eastAsia"/>
        </w:rPr>
        <w:t>ピットの構造体の壁厚、床厚は、荷重及び鉄筋に対するコンクリートの被りを考慮すること。</w:t>
      </w:r>
    </w:p>
    <w:p w14:paraId="5A610EF9" w14:textId="77777777" w:rsidR="00ED0973" w:rsidRPr="00ED0973" w:rsidRDefault="00ED0973" w:rsidP="00ED0973"/>
    <w:p w14:paraId="50510143" w14:textId="5CABA94D" w:rsidR="000D0FFC" w:rsidRPr="00970FBD" w:rsidRDefault="000D0FFC" w:rsidP="00E622C0">
      <w:pPr>
        <w:spacing w:line="400" w:lineRule="exact"/>
        <w:ind w:leftChars="127" w:left="281"/>
        <w:rPr>
          <w:rFonts w:asciiTheme="minorEastAsia" w:hAnsiTheme="minorEastAsia"/>
        </w:rPr>
      </w:pPr>
      <w:r w:rsidRPr="00970FBD">
        <w:rPr>
          <w:rFonts w:asciiTheme="minorEastAsia" w:hAnsiTheme="minorEastAsia" w:hint="eastAsia"/>
        </w:rPr>
        <w:t>5</w:t>
      </w:r>
      <w:r w:rsidR="00AF7EE7">
        <w:rPr>
          <w:rFonts w:asciiTheme="minorEastAsia" w:hAnsiTheme="minorEastAsia" w:hint="eastAsia"/>
        </w:rPr>
        <w:t>-</w:t>
      </w:r>
      <w:r w:rsidRPr="00970FBD">
        <w:rPr>
          <w:rFonts w:asciiTheme="minorEastAsia" w:hAnsiTheme="minorEastAsia" w:hint="eastAsia"/>
        </w:rPr>
        <w:t>1</w:t>
      </w:r>
      <w:r w:rsidR="00AF7EE7">
        <w:rPr>
          <w:rFonts w:asciiTheme="minorEastAsia" w:hAnsiTheme="minorEastAsia" w:hint="eastAsia"/>
        </w:rPr>
        <w:t>-</w:t>
      </w:r>
      <w:r w:rsidRPr="00970FBD">
        <w:rPr>
          <w:rFonts w:asciiTheme="minorEastAsia" w:hAnsiTheme="minorEastAsia" w:hint="eastAsia"/>
        </w:rPr>
        <w:t xml:space="preserve">2 </w:t>
      </w:r>
      <w:r w:rsidR="003F625B" w:rsidRPr="00970FBD">
        <w:rPr>
          <w:rFonts w:asciiTheme="minorEastAsia" w:hAnsiTheme="minorEastAsia"/>
        </w:rPr>
        <w:t xml:space="preserve"> </w:t>
      </w:r>
      <w:r w:rsidRPr="00970FBD">
        <w:rPr>
          <w:rFonts w:asciiTheme="minorEastAsia" w:hAnsiTheme="minorEastAsia" w:hint="eastAsia"/>
        </w:rPr>
        <w:t>スラグヤード、メタルヤード（</w:t>
      </w:r>
      <w:r w:rsidR="0093035E" w:rsidRPr="00970FBD">
        <w:rPr>
          <w:rFonts w:asciiTheme="minorEastAsia" w:hAnsiTheme="minorEastAsia" w:hint="eastAsia"/>
        </w:rPr>
        <w:t>必要に応じて設置する</w:t>
      </w:r>
      <w:r w:rsidRPr="00970FBD">
        <w:rPr>
          <w:rFonts w:asciiTheme="minorEastAsia" w:hAnsiTheme="minorEastAsia" w:hint="eastAsia"/>
        </w:rPr>
        <w:t>）</w:t>
      </w:r>
    </w:p>
    <w:p w14:paraId="4EAA599B" w14:textId="55088FC0" w:rsidR="000D0FFC" w:rsidRPr="009F7454" w:rsidRDefault="000D0FFC" w:rsidP="00E622C0">
      <w:pPr>
        <w:pStyle w:val="5"/>
        <w:numPr>
          <w:ilvl w:val="4"/>
          <w:numId w:val="91"/>
        </w:numPr>
        <w:ind w:left="567"/>
      </w:pPr>
      <w:r w:rsidRPr="009F7454">
        <w:rPr>
          <w:rFonts w:hint="eastAsia"/>
        </w:rPr>
        <w:t>形式</w:t>
      </w:r>
      <w:r w:rsidR="009F7454">
        <w:t xml:space="preserve">           </w:t>
      </w:r>
      <w:r w:rsidR="009F7454">
        <w:rPr>
          <w:rFonts w:hint="eastAsia"/>
        </w:rPr>
        <w:t xml:space="preserve">〔 </w:t>
      </w:r>
      <w:r w:rsidR="009F7454">
        <w:t xml:space="preserve">     </w:t>
      </w:r>
      <w:r w:rsidR="009F7454">
        <w:rPr>
          <w:rFonts w:hint="eastAsia"/>
        </w:rPr>
        <w:t xml:space="preserve"> 〕</w:t>
      </w:r>
    </w:p>
    <w:p w14:paraId="783C6938" w14:textId="447FA7A5" w:rsidR="000D0FFC" w:rsidRPr="009F7454" w:rsidRDefault="000D0FFC" w:rsidP="00B75674">
      <w:pPr>
        <w:pStyle w:val="5"/>
      </w:pPr>
      <w:r w:rsidRPr="009F7454">
        <w:rPr>
          <w:rFonts w:hint="eastAsia"/>
        </w:rPr>
        <w:t>数量</w:t>
      </w:r>
      <w:r w:rsidR="009F7454" w:rsidRPr="000D0FFC">
        <w:rPr>
          <w:rFonts w:hint="eastAsia"/>
        </w:rPr>
        <w:t xml:space="preserve"> </w:t>
      </w:r>
      <w:r w:rsidR="009F7454">
        <w:t xml:space="preserve">          </w:t>
      </w:r>
      <w:r w:rsidR="00663C2A">
        <w:rPr>
          <w:rFonts w:hint="eastAsia"/>
        </w:rPr>
        <w:t>〔</w:t>
      </w:r>
      <w:r w:rsidR="009F7454">
        <w:rPr>
          <w:rFonts w:hint="eastAsia"/>
        </w:rPr>
        <w:t xml:space="preserve"> </w:t>
      </w:r>
      <w:r w:rsidR="009F7454">
        <w:t xml:space="preserve">     </w:t>
      </w:r>
      <w:r w:rsidR="009F7454" w:rsidRPr="000D0FFC">
        <w:rPr>
          <w:rFonts w:hint="eastAsia"/>
        </w:rPr>
        <w:t xml:space="preserve"> </w:t>
      </w:r>
      <w:r w:rsidR="00663C2A">
        <w:rPr>
          <w:rFonts w:hint="eastAsia"/>
        </w:rPr>
        <w:t>〕</w:t>
      </w:r>
      <w:r w:rsidRPr="009F7454">
        <w:rPr>
          <w:rFonts w:hint="eastAsia"/>
        </w:rPr>
        <w:t>基（スラグ</w:t>
      </w:r>
      <w:r w:rsidR="00663C2A">
        <w:rPr>
          <w:rFonts w:hint="eastAsia"/>
        </w:rPr>
        <w:t>〔</w:t>
      </w:r>
      <w:r w:rsidR="009F7454">
        <w:rPr>
          <w:rFonts w:hint="eastAsia"/>
        </w:rPr>
        <w:t xml:space="preserve"> </w:t>
      </w:r>
      <w:r w:rsidR="009F7454">
        <w:t xml:space="preserve">  </w:t>
      </w:r>
      <w:r w:rsidRPr="009F7454">
        <w:rPr>
          <w:rFonts w:hint="eastAsia"/>
        </w:rPr>
        <w:t xml:space="preserve"> </w:t>
      </w:r>
      <w:r w:rsidR="00663C2A">
        <w:rPr>
          <w:rFonts w:hint="eastAsia"/>
        </w:rPr>
        <w:t>〕</w:t>
      </w:r>
      <w:r w:rsidRPr="009F7454">
        <w:rPr>
          <w:rFonts w:hint="eastAsia"/>
        </w:rPr>
        <w:t>基、メタル</w:t>
      </w:r>
      <w:r w:rsidR="00663C2A">
        <w:rPr>
          <w:rFonts w:hint="eastAsia"/>
        </w:rPr>
        <w:t>〔</w:t>
      </w:r>
      <w:r w:rsidRPr="009F7454">
        <w:rPr>
          <w:rFonts w:hint="eastAsia"/>
        </w:rPr>
        <w:t xml:space="preserve"> </w:t>
      </w:r>
      <w:r w:rsidR="009F7454">
        <w:t xml:space="preserve">   </w:t>
      </w:r>
      <w:r w:rsidR="00663C2A">
        <w:rPr>
          <w:rFonts w:hint="eastAsia"/>
        </w:rPr>
        <w:t>〕</w:t>
      </w:r>
      <w:r w:rsidRPr="009F7454">
        <w:rPr>
          <w:rFonts w:hint="eastAsia"/>
        </w:rPr>
        <w:t>基）</w:t>
      </w:r>
    </w:p>
    <w:p w14:paraId="409D8859" w14:textId="704F382F" w:rsidR="000D0FFC" w:rsidRPr="009F7454" w:rsidRDefault="000D0FFC" w:rsidP="00B75674">
      <w:pPr>
        <w:pStyle w:val="5"/>
      </w:pPr>
      <w:r w:rsidRPr="009F7454">
        <w:rPr>
          <w:rFonts w:hint="eastAsia"/>
        </w:rPr>
        <w:t>主要項目</w:t>
      </w:r>
    </w:p>
    <w:p w14:paraId="768493AC" w14:textId="26732F8C" w:rsidR="000D0FFC" w:rsidRPr="00C45E44" w:rsidRDefault="000D0FFC" w:rsidP="008472BA">
      <w:pPr>
        <w:pStyle w:val="6"/>
      </w:pPr>
      <w:r w:rsidRPr="009F7454">
        <w:rPr>
          <w:rFonts w:hint="eastAsia"/>
        </w:rPr>
        <w:t>容</w:t>
      </w:r>
      <w:r w:rsidR="00541EBD">
        <w:rPr>
          <w:rFonts w:hint="eastAsia"/>
        </w:rPr>
        <w:t xml:space="preserve"> </w:t>
      </w:r>
      <w:r w:rsidRPr="009F7454">
        <w:rPr>
          <w:rFonts w:hint="eastAsia"/>
        </w:rPr>
        <w:t xml:space="preserve">量 </w:t>
      </w:r>
      <w:r w:rsidR="009F7454">
        <w:t xml:space="preserve">                </w:t>
      </w:r>
      <w:r w:rsidRPr="009F7454">
        <w:rPr>
          <w:rFonts w:hint="eastAsia"/>
        </w:rPr>
        <w:t xml:space="preserve">スラグヤード 〔 </w:t>
      </w:r>
      <w:r w:rsidR="009F7454">
        <w:t xml:space="preserve">   </w:t>
      </w:r>
      <w:r w:rsidRPr="009F7454">
        <w:rPr>
          <w:rFonts w:hint="eastAsia"/>
        </w:rPr>
        <w:t>〕</w:t>
      </w:r>
      <w:r w:rsidR="00C82B84">
        <w:rPr>
          <w:rFonts w:hint="eastAsia"/>
        </w:rPr>
        <w:t>㎥</w:t>
      </w:r>
      <w:r w:rsidR="004F6F04" w:rsidRPr="00C45E44">
        <w:rPr>
          <w:rFonts w:hint="eastAsia"/>
        </w:rPr>
        <w:t xml:space="preserve">〔 </w:t>
      </w:r>
      <w:r w:rsidR="004F6F04" w:rsidRPr="00C45E44">
        <w:t xml:space="preserve">   </w:t>
      </w:r>
      <w:r w:rsidR="004F6F04" w:rsidRPr="00C45E44">
        <w:rPr>
          <w:rFonts w:hint="eastAsia"/>
        </w:rPr>
        <w:t>〕</w:t>
      </w:r>
      <w:r w:rsidRPr="00C45E44">
        <w:rPr>
          <w:rFonts w:hint="eastAsia"/>
        </w:rPr>
        <w:t>日分</w:t>
      </w:r>
    </w:p>
    <w:p w14:paraId="5722296A" w14:textId="43CAF534" w:rsidR="000D0FFC" w:rsidRPr="00C45E44" w:rsidRDefault="009F7454" w:rsidP="008472BA">
      <w:pPr>
        <w:pStyle w:val="6"/>
        <w:numPr>
          <w:ilvl w:val="0"/>
          <w:numId w:val="0"/>
        </w:numPr>
        <w:ind w:left="567"/>
      </w:pPr>
      <w:r w:rsidRPr="00C45E44">
        <w:t xml:space="preserve">                         </w:t>
      </w:r>
      <w:r w:rsidR="00541EBD" w:rsidRPr="00C45E44">
        <w:t xml:space="preserve"> </w:t>
      </w:r>
      <w:r w:rsidR="000D0FFC" w:rsidRPr="00C45E44">
        <w:rPr>
          <w:rFonts w:hint="eastAsia"/>
        </w:rPr>
        <w:t xml:space="preserve">メタルヤード 〔 </w:t>
      </w:r>
      <w:r w:rsidRPr="00C45E44">
        <w:t xml:space="preserve">   </w:t>
      </w:r>
      <w:r w:rsidR="000D0FFC" w:rsidRPr="00C45E44">
        <w:rPr>
          <w:rFonts w:hint="eastAsia"/>
        </w:rPr>
        <w:t>〕</w:t>
      </w:r>
      <w:r w:rsidR="00C82B84">
        <w:rPr>
          <w:rFonts w:hint="eastAsia"/>
        </w:rPr>
        <w:t>㎥</w:t>
      </w:r>
      <w:r w:rsidR="004F6F04" w:rsidRPr="00C45E44">
        <w:rPr>
          <w:rFonts w:hint="eastAsia"/>
        </w:rPr>
        <w:t xml:space="preserve">〔 </w:t>
      </w:r>
      <w:r w:rsidR="004F6F04" w:rsidRPr="00C45E44">
        <w:t xml:space="preserve">   </w:t>
      </w:r>
      <w:r w:rsidR="004F6F04" w:rsidRPr="00C45E44">
        <w:rPr>
          <w:rFonts w:hint="eastAsia"/>
        </w:rPr>
        <w:t>〕</w:t>
      </w:r>
      <w:r w:rsidR="000D0FFC" w:rsidRPr="00C45E44">
        <w:rPr>
          <w:rFonts w:hint="eastAsia"/>
        </w:rPr>
        <w:t>日分</w:t>
      </w:r>
    </w:p>
    <w:p w14:paraId="549BB221" w14:textId="2F73D09F" w:rsidR="000D0FFC" w:rsidRPr="009F7454" w:rsidRDefault="000D0FFC" w:rsidP="008472BA">
      <w:pPr>
        <w:pStyle w:val="6"/>
      </w:pPr>
      <w:r w:rsidRPr="009F7454">
        <w:rPr>
          <w:rFonts w:hint="eastAsia"/>
        </w:rPr>
        <w:t>寸</w:t>
      </w:r>
      <w:r w:rsidR="00541EBD">
        <w:rPr>
          <w:rFonts w:hint="eastAsia"/>
        </w:rPr>
        <w:t xml:space="preserve"> </w:t>
      </w:r>
      <w:r w:rsidRPr="009F7454">
        <w:rPr>
          <w:rFonts w:hint="eastAsia"/>
        </w:rPr>
        <w:t>法</w:t>
      </w:r>
      <w:r w:rsidR="009F7454">
        <w:rPr>
          <w:rFonts w:hint="eastAsia"/>
        </w:rPr>
        <w:t xml:space="preserve"> </w:t>
      </w:r>
      <w:r w:rsidR="009F7454">
        <w:t xml:space="preserve">                </w:t>
      </w:r>
      <w:r w:rsidRPr="009F7454">
        <w:rPr>
          <w:rFonts w:hint="eastAsia"/>
        </w:rPr>
        <w:t>スラグヤード 幅〔</w:t>
      </w:r>
      <w:r w:rsidR="009F7454">
        <w:rPr>
          <w:rFonts w:hint="eastAsia"/>
        </w:rPr>
        <w:t xml:space="preserve"> </w:t>
      </w:r>
      <w:r w:rsidR="009F7454">
        <w:t xml:space="preserve">  </w:t>
      </w:r>
      <w:r w:rsidRPr="009F7454">
        <w:rPr>
          <w:rFonts w:hint="eastAsia"/>
        </w:rPr>
        <w:t xml:space="preserve"> 〕m×奥行〔</w:t>
      </w:r>
      <w:r w:rsidR="009F7454">
        <w:rPr>
          <w:rFonts w:hint="eastAsia"/>
        </w:rPr>
        <w:t xml:space="preserve"> </w:t>
      </w:r>
      <w:r w:rsidR="009F7454">
        <w:t xml:space="preserve">  </w:t>
      </w:r>
      <w:r w:rsidRPr="009F7454">
        <w:rPr>
          <w:rFonts w:hint="eastAsia"/>
        </w:rPr>
        <w:t xml:space="preserve"> 〕m</w:t>
      </w:r>
    </w:p>
    <w:p w14:paraId="740D8808" w14:textId="593A7A5B" w:rsidR="000D0FFC" w:rsidRPr="009F7454" w:rsidRDefault="009F7454" w:rsidP="008472BA">
      <w:pPr>
        <w:pStyle w:val="6"/>
        <w:numPr>
          <w:ilvl w:val="0"/>
          <w:numId w:val="0"/>
        </w:numPr>
        <w:ind w:left="567"/>
      </w:pPr>
      <w:r>
        <w:t xml:space="preserve">                         </w:t>
      </w:r>
      <w:r w:rsidR="00541EBD">
        <w:t xml:space="preserve"> </w:t>
      </w:r>
      <w:r w:rsidR="000D0FFC" w:rsidRPr="009F7454">
        <w:rPr>
          <w:rFonts w:hint="eastAsia"/>
        </w:rPr>
        <w:t>メタルヤード 幅〔</w:t>
      </w:r>
      <w:r>
        <w:rPr>
          <w:rFonts w:hint="eastAsia"/>
        </w:rPr>
        <w:t xml:space="preserve"> </w:t>
      </w:r>
      <w:r>
        <w:t xml:space="preserve">  </w:t>
      </w:r>
      <w:r w:rsidR="000D0FFC" w:rsidRPr="009F7454">
        <w:rPr>
          <w:rFonts w:hint="eastAsia"/>
        </w:rPr>
        <w:t xml:space="preserve"> 〕m×奥行〔 </w:t>
      </w:r>
      <w:r>
        <w:t xml:space="preserve">   </w:t>
      </w:r>
      <w:r w:rsidR="000D0FFC" w:rsidRPr="009F7454">
        <w:rPr>
          <w:rFonts w:hint="eastAsia"/>
        </w:rPr>
        <w:t>〕m</w:t>
      </w:r>
    </w:p>
    <w:p w14:paraId="46289843" w14:textId="2A2B5BB6" w:rsidR="000D0FFC" w:rsidRPr="00663C2A" w:rsidRDefault="000D0FFC" w:rsidP="00B75674">
      <w:pPr>
        <w:pStyle w:val="5"/>
      </w:pPr>
      <w:r w:rsidRPr="00663C2A">
        <w:rPr>
          <w:rFonts w:hint="eastAsia"/>
        </w:rPr>
        <w:t xml:space="preserve">付属品 </w:t>
      </w:r>
      <w:r w:rsidR="009F7454" w:rsidRPr="00663C2A">
        <w:t xml:space="preserve">        </w:t>
      </w:r>
      <w:r w:rsidR="009F7454" w:rsidRPr="00663C2A">
        <w:rPr>
          <w:rFonts w:hint="eastAsia"/>
        </w:rPr>
        <w:t>〔</w:t>
      </w:r>
      <w:r w:rsidR="00D046F3" w:rsidRPr="00663C2A">
        <w:rPr>
          <w:rFonts w:hint="eastAsia"/>
        </w:rPr>
        <w:t>出入口シャッター（SUS製）</w:t>
      </w:r>
      <w:r w:rsidR="009F7454" w:rsidRPr="00663C2A">
        <w:rPr>
          <w:rFonts w:hint="eastAsia"/>
        </w:rPr>
        <w:t>〕</w:t>
      </w:r>
    </w:p>
    <w:p w14:paraId="1E6617D6" w14:textId="06E9D3E0" w:rsidR="000D0FFC" w:rsidRPr="009F7454" w:rsidRDefault="000D0FFC" w:rsidP="00ED0973">
      <w:pPr>
        <w:pStyle w:val="5"/>
      </w:pPr>
      <w:r w:rsidRPr="009F7454">
        <w:rPr>
          <w:rFonts w:hint="eastAsia"/>
        </w:rPr>
        <w:t>特記</w:t>
      </w:r>
    </w:p>
    <w:p w14:paraId="4DAD29E2" w14:textId="53F73433" w:rsidR="000D0FFC" w:rsidRDefault="000D0FFC" w:rsidP="008472BA">
      <w:pPr>
        <w:pStyle w:val="6"/>
      </w:pPr>
      <w:r w:rsidRPr="009F7454">
        <w:rPr>
          <w:rFonts w:hint="eastAsia"/>
        </w:rPr>
        <w:t>スラグヤードについては、粉じん発生防止を考慮すること。</w:t>
      </w:r>
    </w:p>
    <w:p w14:paraId="0F06FFE9" w14:textId="1C7804D3" w:rsidR="009F7454" w:rsidRPr="00663C2A" w:rsidRDefault="006E4EC6" w:rsidP="008472BA">
      <w:pPr>
        <w:pStyle w:val="6"/>
      </w:pPr>
      <w:r w:rsidRPr="00663C2A">
        <w:rPr>
          <w:rFonts w:hint="eastAsia"/>
        </w:rPr>
        <w:t>積み込みスペースの</w:t>
      </w:r>
      <w:r w:rsidR="00B86744" w:rsidRPr="00663C2A">
        <w:rPr>
          <w:rFonts w:hint="eastAsia"/>
        </w:rPr>
        <w:t>確保</w:t>
      </w:r>
      <w:r w:rsidR="00D046F3" w:rsidRPr="00663C2A">
        <w:rPr>
          <w:rFonts w:hint="eastAsia"/>
        </w:rPr>
        <w:t>、ショベルローダの作業性への配慮</w:t>
      </w:r>
      <w:r w:rsidR="00B86744" w:rsidRPr="00663C2A">
        <w:rPr>
          <w:rFonts w:hint="eastAsia"/>
        </w:rPr>
        <w:t>を行うこと。</w:t>
      </w:r>
    </w:p>
    <w:p w14:paraId="3EF4258B" w14:textId="0860713E" w:rsidR="00D046F3" w:rsidRPr="00663C2A" w:rsidRDefault="00D046F3" w:rsidP="008472BA">
      <w:pPr>
        <w:pStyle w:val="6"/>
      </w:pPr>
      <w:r w:rsidRPr="00663C2A">
        <w:rPr>
          <w:rFonts w:hint="eastAsia"/>
        </w:rPr>
        <w:t>ヤード床面は摩耗対策を十分行う。</w:t>
      </w:r>
    </w:p>
    <w:p w14:paraId="37511C7D" w14:textId="12B44F5B" w:rsidR="00D046F3" w:rsidRPr="00663C2A" w:rsidRDefault="00D046F3" w:rsidP="008472BA">
      <w:pPr>
        <w:pStyle w:val="6"/>
      </w:pPr>
      <w:r w:rsidRPr="00663C2A">
        <w:rPr>
          <w:rFonts w:hint="eastAsia"/>
        </w:rPr>
        <w:t>シャッター裏側（建物内側）には飛散したスラグ、メタルが乗らないよう対策を講じる。</w:t>
      </w:r>
    </w:p>
    <w:p w14:paraId="3DBEBCD4" w14:textId="4D9E7CC1" w:rsidR="00D046F3" w:rsidRPr="00663C2A" w:rsidRDefault="00D046F3" w:rsidP="008472BA">
      <w:pPr>
        <w:pStyle w:val="6"/>
      </w:pPr>
      <w:r w:rsidRPr="00663C2A">
        <w:rPr>
          <w:rFonts w:hint="eastAsia"/>
        </w:rPr>
        <w:t>洗浄用の水洗設備を設けること。</w:t>
      </w:r>
    </w:p>
    <w:p w14:paraId="595EED8D" w14:textId="718DB9EB" w:rsidR="00D046F3" w:rsidRPr="00663C2A" w:rsidRDefault="00D046F3" w:rsidP="008472BA">
      <w:pPr>
        <w:pStyle w:val="6"/>
      </w:pPr>
      <w:r w:rsidRPr="00663C2A">
        <w:rPr>
          <w:rFonts w:hint="eastAsia"/>
        </w:rPr>
        <w:t>側溝にスラグ、メタルがたまりにくいように考慮するとともに、容易に清掃できるようにすること。</w:t>
      </w:r>
    </w:p>
    <w:p w14:paraId="360FA235" w14:textId="10CE8B52" w:rsidR="00ED0973" w:rsidRPr="00D046F3" w:rsidRDefault="00ED0973" w:rsidP="009F7454">
      <w:pPr>
        <w:spacing w:line="400" w:lineRule="exact"/>
        <w:ind w:leftChars="383" w:left="849"/>
        <w:rPr>
          <w:sz w:val="20"/>
          <w:szCs w:val="21"/>
        </w:rPr>
      </w:pPr>
    </w:p>
    <w:p w14:paraId="072CA556" w14:textId="09C0433E" w:rsidR="000D0FFC" w:rsidRPr="00970FBD" w:rsidRDefault="000D0FFC" w:rsidP="00E622C0">
      <w:pPr>
        <w:spacing w:line="400" w:lineRule="exact"/>
        <w:ind w:leftChars="127" w:left="281"/>
        <w:rPr>
          <w:rFonts w:asciiTheme="minorEastAsia" w:hAnsiTheme="minorEastAsia"/>
        </w:rPr>
      </w:pPr>
      <w:r w:rsidRPr="00970FBD">
        <w:rPr>
          <w:rFonts w:asciiTheme="minorEastAsia" w:hAnsiTheme="minorEastAsia" w:hint="eastAsia"/>
        </w:rPr>
        <w:t>5</w:t>
      </w:r>
      <w:r w:rsidR="00AF7EE7">
        <w:rPr>
          <w:rFonts w:asciiTheme="minorEastAsia" w:hAnsiTheme="minorEastAsia" w:hint="eastAsia"/>
        </w:rPr>
        <w:t>-</w:t>
      </w:r>
      <w:r w:rsidRPr="00970FBD">
        <w:rPr>
          <w:rFonts w:asciiTheme="minorEastAsia" w:hAnsiTheme="minorEastAsia" w:hint="eastAsia"/>
        </w:rPr>
        <w:t>1</w:t>
      </w:r>
      <w:r w:rsidR="00AF7EE7">
        <w:rPr>
          <w:rFonts w:asciiTheme="minorEastAsia" w:hAnsiTheme="minorEastAsia" w:hint="eastAsia"/>
        </w:rPr>
        <w:t>-</w:t>
      </w:r>
      <w:r w:rsidRPr="00970FBD">
        <w:rPr>
          <w:rFonts w:asciiTheme="minorEastAsia" w:hAnsiTheme="minorEastAsia" w:hint="eastAsia"/>
        </w:rPr>
        <w:t xml:space="preserve">3 </w:t>
      </w:r>
      <w:r w:rsidR="009F7454" w:rsidRPr="00970FBD">
        <w:rPr>
          <w:rFonts w:asciiTheme="minorEastAsia" w:hAnsiTheme="minorEastAsia"/>
        </w:rPr>
        <w:t xml:space="preserve"> </w:t>
      </w:r>
      <w:r w:rsidRPr="00970FBD">
        <w:rPr>
          <w:rFonts w:asciiTheme="minorEastAsia" w:hAnsiTheme="minorEastAsia" w:hint="eastAsia"/>
        </w:rPr>
        <w:t>スラグバンカ、メタルバンカ（</w:t>
      </w:r>
      <w:r w:rsidR="0093035E" w:rsidRPr="00970FBD">
        <w:rPr>
          <w:rFonts w:asciiTheme="minorEastAsia" w:hAnsiTheme="minorEastAsia" w:hint="eastAsia"/>
        </w:rPr>
        <w:t>必要に応じて設置する</w:t>
      </w:r>
      <w:r w:rsidRPr="00970FBD">
        <w:rPr>
          <w:rFonts w:asciiTheme="minorEastAsia" w:hAnsiTheme="minorEastAsia" w:hint="eastAsia"/>
        </w:rPr>
        <w:t>）</w:t>
      </w:r>
    </w:p>
    <w:p w14:paraId="56CF8CBD" w14:textId="5C6A19AD" w:rsidR="000D0FFC" w:rsidRPr="009F7454" w:rsidRDefault="000D0FFC" w:rsidP="00E622C0">
      <w:pPr>
        <w:pStyle w:val="5"/>
        <w:numPr>
          <w:ilvl w:val="4"/>
          <w:numId w:val="92"/>
        </w:numPr>
        <w:ind w:left="567"/>
      </w:pPr>
      <w:r w:rsidRPr="009F7454">
        <w:rPr>
          <w:rFonts w:hint="eastAsia"/>
        </w:rPr>
        <w:t>形式</w:t>
      </w:r>
      <w:r w:rsidR="009F7454">
        <w:t xml:space="preserve">           </w:t>
      </w:r>
      <w:r w:rsidR="009F7454">
        <w:rPr>
          <w:rFonts w:hint="eastAsia"/>
        </w:rPr>
        <w:t xml:space="preserve">〔 </w:t>
      </w:r>
      <w:r w:rsidR="009F7454">
        <w:t xml:space="preserve">     </w:t>
      </w:r>
      <w:r w:rsidR="009F7454">
        <w:rPr>
          <w:rFonts w:hint="eastAsia"/>
        </w:rPr>
        <w:t xml:space="preserve"> 〕</w:t>
      </w:r>
    </w:p>
    <w:p w14:paraId="22533669" w14:textId="6D67E367" w:rsidR="000D0FFC" w:rsidRDefault="009F7454" w:rsidP="00B75674">
      <w:pPr>
        <w:pStyle w:val="5"/>
      </w:pPr>
      <w:r w:rsidRPr="009F7454">
        <w:rPr>
          <w:rFonts w:hint="eastAsia"/>
        </w:rPr>
        <w:t>数量</w:t>
      </w:r>
      <w:r w:rsidRPr="000D0FFC">
        <w:rPr>
          <w:rFonts w:hint="eastAsia"/>
        </w:rPr>
        <w:t xml:space="preserve"> </w:t>
      </w:r>
      <w:r>
        <w:t xml:space="preserve">          </w:t>
      </w:r>
      <w:r w:rsidR="00663C2A">
        <w:rPr>
          <w:rFonts w:hint="eastAsia"/>
        </w:rPr>
        <w:t xml:space="preserve">〔 </w:t>
      </w:r>
      <w:r w:rsidR="00663C2A">
        <w:t xml:space="preserve">     </w:t>
      </w:r>
      <w:r w:rsidR="00663C2A" w:rsidRPr="000D0FFC">
        <w:rPr>
          <w:rFonts w:hint="eastAsia"/>
        </w:rPr>
        <w:t xml:space="preserve"> </w:t>
      </w:r>
      <w:r w:rsidR="00663C2A">
        <w:rPr>
          <w:rFonts w:hint="eastAsia"/>
        </w:rPr>
        <w:t>〕</w:t>
      </w:r>
      <w:r w:rsidR="00663C2A" w:rsidRPr="009F7454">
        <w:rPr>
          <w:rFonts w:hint="eastAsia"/>
        </w:rPr>
        <w:t>基（スラグ</w:t>
      </w:r>
      <w:r w:rsidR="00663C2A">
        <w:rPr>
          <w:rFonts w:hint="eastAsia"/>
        </w:rPr>
        <w:t xml:space="preserve">〔 </w:t>
      </w:r>
      <w:r w:rsidR="00663C2A">
        <w:t xml:space="preserve">  </w:t>
      </w:r>
      <w:r w:rsidR="00663C2A" w:rsidRPr="009F7454">
        <w:rPr>
          <w:rFonts w:hint="eastAsia"/>
        </w:rPr>
        <w:t xml:space="preserve"> </w:t>
      </w:r>
      <w:r w:rsidR="00663C2A">
        <w:rPr>
          <w:rFonts w:hint="eastAsia"/>
        </w:rPr>
        <w:t>〕</w:t>
      </w:r>
      <w:r w:rsidR="00663C2A" w:rsidRPr="009F7454">
        <w:rPr>
          <w:rFonts w:hint="eastAsia"/>
        </w:rPr>
        <w:t>基、メタル</w:t>
      </w:r>
      <w:r w:rsidR="00663C2A">
        <w:rPr>
          <w:rFonts w:hint="eastAsia"/>
        </w:rPr>
        <w:t>〔</w:t>
      </w:r>
      <w:r w:rsidR="00663C2A" w:rsidRPr="009F7454">
        <w:rPr>
          <w:rFonts w:hint="eastAsia"/>
        </w:rPr>
        <w:t xml:space="preserve"> </w:t>
      </w:r>
      <w:r w:rsidR="00663C2A">
        <w:t xml:space="preserve">   </w:t>
      </w:r>
      <w:r w:rsidR="00663C2A">
        <w:rPr>
          <w:rFonts w:hint="eastAsia"/>
        </w:rPr>
        <w:t>〕</w:t>
      </w:r>
      <w:r w:rsidR="00663C2A" w:rsidRPr="009F7454">
        <w:rPr>
          <w:rFonts w:hint="eastAsia"/>
        </w:rPr>
        <w:t>基）</w:t>
      </w:r>
    </w:p>
    <w:p w14:paraId="6E05277B" w14:textId="458BD34A" w:rsidR="00181B90" w:rsidRDefault="00181B90" w:rsidP="00B75674">
      <w:pPr>
        <w:pStyle w:val="5"/>
      </w:pPr>
      <w:r>
        <w:rPr>
          <w:rFonts w:hint="eastAsia"/>
        </w:rPr>
        <w:t>主要項目</w:t>
      </w:r>
    </w:p>
    <w:p w14:paraId="56C88129" w14:textId="5F0ABF4B" w:rsidR="00181B90" w:rsidRPr="00C45E44" w:rsidRDefault="00181B90" w:rsidP="008472BA">
      <w:pPr>
        <w:pStyle w:val="6"/>
      </w:pPr>
      <w:r>
        <w:rPr>
          <w:rFonts w:hint="eastAsia"/>
        </w:rPr>
        <w:t xml:space="preserve">容 </w:t>
      </w:r>
      <w:r w:rsidR="00541EBD">
        <w:t xml:space="preserve"> </w:t>
      </w:r>
      <w:r>
        <w:rPr>
          <w:rFonts w:hint="eastAsia"/>
        </w:rPr>
        <w:t xml:space="preserve">量 </w:t>
      </w:r>
      <w:r w:rsidRPr="009F7454">
        <w:rPr>
          <w:rFonts w:hint="eastAsia"/>
        </w:rPr>
        <w:t xml:space="preserve"> </w:t>
      </w:r>
      <w:r>
        <w:t xml:space="preserve">              </w:t>
      </w:r>
      <w:r>
        <w:rPr>
          <w:rFonts w:hint="eastAsia"/>
        </w:rPr>
        <w:t xml:space="preserve">スラグ </w:t>
      </w:r>
      <w:r w:rsidR="00541EBD" w:rsidRPr="009F7454">
        <w:rPr>
          <w:rFonts w:hint="eastAsia"/>
        </w:rPr>
        <w:t xml:space="preserve">〔 </w:t>
      </w:r>
      <w:r w:rsidR="00541EBD">
        <w:t xml:space="preserve">   </w:t>
      </w:r>
      <w:r w:rsidR="00541EBD" w:rsidRPr="009F7454">
        <w:rPr>
          <w:rFonts w:hint="eastAsia"/>
        </w:rPr>
        <w:t>〕</w:t>
      </w:r>
      <w:r w:rsidR="00C82B84">
        <w:rPr>
          <w:rFonts w:hint="eastAsia"/>
        </w:rPr>
        <w:t>㎥</w:t>
      </w:r>
      <w:r w:rsidR="004F6F04" w:rsidRPr="00C45E44">
        <w:rPr>
          <w:rFonts w:hint="eastAsia"/>
        </w:rPr>
        <w:t xml:space="preserve">〔 </w:t>
      </w:r>
      <w:r w:rsidR="004F6F04" w:rsidRPr="00C45E44">
        <w:t xml:space="preserve">   </w:t>
      </w:r>
      <w:r w:rsidR="004F6F04" w:rsidRPr="00C45E44">
        <w:rPr>
          <w:rFonts w:hint="eastAsia"/>
        </w:rPr>
        <w:t>〕日分</w:t>
      </w:r>
    </w:p>
    <w:p w14:paraId="650FD5E3" w14:textId="17231EDB" w:rsidR="00181B90" w:rsidRPr="00C45E44" w:rsidRDefault="00181B90" w:rsidP="008472BA">
      <w:pPr>
        <w:pStyle w:val="6"/>
        <w:numPr>
          <w:ilvl w:val="0"/>
          <w:numId w:val="0"/>
        </w:numPr>
        <w:ind w:left="567"/>
      </w:pPr>
      <w:r w:rsidRPr="00C45E44">
        <w:rPr>
          <w:rFonts w:hint="eastAsia"/>
        </w:rPr>
        <w:t xml:space="preserve"> </w:t>
      </w:r>
      <w:r w:rsidRPr="00C45E44">
        <w:t xml:space="preserve">                         </w:t>
      </w:r>
      <w:r w:rsidRPr="00C45E44">
        <w:rPr>
          <w:rFonts w:hint="eastAsia"/>
        </w:rPr>
        <w:t xml:space="preserve">メタル </w:t>
      </w:r>
      <w:r w:rsidR="00541EBD" w:rsidRPr="00C45E44">
        <w:rPr>
          <w:rFonts w:hint="eastAsia"/>
        </w:rPr>
        <w:t xml:space="preserve">〔 </w:t>
      </w:r>
      <w:r w:rsidR="00541EBD" w:rsidRPr="00C45E44">
        <w:t xml:space="preserve">   </w:t>
      </w:r>
      <w:r w:rsidR="00541EBD" w:rsidRPr="00C45E44">
        <w:rPr>
          <w:rFonts w:hint="eastAsia"/>
        </w:rPr>
        <w:t>〕</w:t>
      </w:r>
      <w:r w:rsidR="00C82B84">
        <w:rPr>
          <w:rFonts w:hint="eastAsia"/>
        </w:rPr>
        <w:t>㎥</w:t>
      </w:r>
      <w:r w:rsidR="004F6F04" w:rsidRPr="00C45E44">
        <w:rPr>
          <w:rFonts w:hint="eastAsia"/>
        </w:rPr>
        <w:t xml:space="preserve">〔 </w:t>
      </w:r>
      <w:r w:rsidR="004F6F04" w:rsidRPr="00C45E44">
        <w:t xml:space="preserve">   </w:t>
      </w:r>
      <w:r w:rsidR="004F6F04" w:rsidRPr="00C45E44">
        <w:rPr>
          <w:rFonts w:hint="eastAsia"/>
        </w:rPr>
        <w:t>〕日分</w:t>
      </w:r>
    </w:p>
    <w:p w14:paraId="2B8D570F" w14:textId="010A6F2D" w:rsidR="00181B90" w:rsidRDefault="00181B90" w:rsidP="008472BA">
      <w:pPr>
        <w:pStyle w:val="6"/>
      </w:pPr>
      <w:r w:rsidRPr="00C45E44">
        <w:rPr>
          <w:rFonts w:hint="eastAsia"/>
        </w:rPr>
        <w:t xml:space="preserve">寸 </w:t>
      </w:r>
      <w:r w:rsidR="00541EBD" w:rsidRPr="00C45E44">
        <w:t xml:space="preserve"> </w:t>
      </w:r>
      <w:r w:rsidRPr="00C45E44">
        <w:rPr>
          <w:rFonts w:hint="eastAsia"/>
        </w:rPr>
        <w:t xml:space="preserve">法 </w:t>
      </w:r>
      <w:r w:rsidR="00541EBD" w:rsidRPr="00C45E44">
        <w:rPr>
          <w:rFonts w:hint="eastAsia"/>
        </w:rPr>
        <w:t xml:space="preserve">  </w:t>
      </w:r>
      <w:r w:rsidR="00541EBD" w:rsidRPr="00C45E44">
        <w:t xml:space="preserve">             </w:t>
      </w:r>
      <w:r w:rsidRPr="00C45E44">
        <w:rPr>
          <w:rFonts w:hint="eastAsia"/>
        </w:rPr>
        <w:t>スラグ 幅〔</w:t>
      </w:r>
      <w:r w:rsidR="00541EBD" w:rsidRPr="00C45E44">
        <w:rPr>
          <w:rFonts w:hint="eastAsia"/>
        </w:rPr>
        <w:t xml:space="preserve"> </w:t>
      </w:r>
      <w:r w:rsidR="00541EBD" w:rsidRPr="00C45E44">
        <w:t xml:space="preserve">  </w:t>
      </w:r>
      <w:r w:rsidRPr="00C45E44">
        <w:rPr>
          <w:rFonts w:hint="eastAsia"/>
        </w:rPr>
        <w:t>〕m×奥行〔</w:t>
      </w:r>
      <w:r w:rsidR="00541EBD" w:rsidRPr="00C45E44">
        <w:rPr>
          <w:rFonts w:hint="eastAsia"/>
        </w:rPr>
        <w:t xml:space="preserve"> </w:t>
      </w:r>
      <w:r w:rsidR="00541EBD" w:rsidRPr="00C45E44">
        <w:t xml:space="preserve"> </w:t>
      </w:r>
      <w:r>
        <w:rPr>
          <w:rFonts w:hint="eastAsia"/>
        </w:rPr>
        <w:t xml:space="preserve"> 〕m×深さ〔</w:t>
      </w:r>
      <w:r w:rsidR="00541EBD">
        <w:rPr>
          <w:rFonts w:hint="eastAsia"/>
        </w:rPr>
        <w:t xml:space="preserve"> </w:t>
      </w:r>
      <w:r w:rsidR="00541EBD">
        <w:t xml:space="preserve"> </w:t>
      </w:r>
      <w:r>
        <w:rPr>
          <w:rFonts w:hint="eastAsia"/>
        </w:rPr>
        <w:t xml:space="preserve"> 〕m</w:t>
      </w:r>
    </w:p>
    <w:p w14:paraId="68519C02" w14:textId="0857C101" w:rsidR="00181B90" w:rsidRDefault="00541EBD" w:rsidP="008472BA">
      <w:pPr>
        <w:pStyle w:val="6"/>
        <w:numPr>
          <w:ilvl w:val="0"/>
          <w:numId w:val="0"/>
        </w:numPr>
        <w:ind w:left="567"/>
      </w:pPr>
      <w:r>
        <w:rPr>
          <w:rFonts w:hint="eastAsia"/>
        </w:rPr>
        <w:t xml:space="preserve"> </w:t>
      </w:r>
      <w:r w:rsidRPr="009F7454">
        <w:rPr>
          <w:rFonts w:hint="eastAsia"/>
        </w:rPr>
        <w:t xml:space="preserve"> </w:t>
      </w:r>
      <w:r>
        <w:t xml:space="preserve">                        </w:t>
      </w:r>
      <w:r w:rsidR="00181B90">
        <w:rPr>
          <w:rFonts w:hint="eastAsia"/>
        </w:rPr>
        <w:t xml:space="preserve">メタル 幅〔 </w:t>
      </w:r>
      <w:r>
        <w:rPr>
          <w:rFonts w:hint="eastAsia"/>
        </w:rPr>
        <w:t xml:space="preserve"> </w:t>
      </w:r>
      <w:r w:rsidRPr="009F7454">
        <w:rPr>
          <w:rFonts w:hint="eastAsia"/>
        </w:rPr>
        <w:t xml:space="preserve"> </w:t>
      </w:r>
      <w:r w:rsidR="00181B90">
        <w:rPr>
          <w:rFonts w:hint="eastAsia"/>
        </w:rPr>
        <w:t xml:space="preserve">〕m×奥行〔 </w:t>
      </w:r>
      <w:r>
        <w:rPr>
          <w:rFonts w:hint="eastAsia"/>
        </w:rPr>
        <w:t xml:space="preserve"> </w:t>
      </w:r>
      <w:r w:rsidRPr="009F7454">
        <w:rPr>
          <w:rFonts w:hint="eastAsia"/>
        </w:rPr>
        <w:t xml:space="preserve"> </w:t>
      </w:r>
      <w:r w:rsidR="00181B90">
        <w:rPr>
          <w:rFonts w:hint="eastAsia"/>
        </w:rPr>
        <w:t>〕m×深さ〔</w:t>
      </w:r>
      <w:r>
        <w:rPr>
          <w:rFonts w:hint="eastAsia"/>
        </w:rPr>
        <w:t xml:space="preserve"> </w:t>
      </w:r>
      <w:r>
        <w:t xml:space="preserve"> </w:t>
      </w:r>
      <w:r w:rsidR="00181B90">
        <w:rPr>
          <w:rFonts w:hint="eastAsia"/>
        </w:rPr>
        <w:t xml:space="preserve"> 〕m</w:t>
      </w:r>
    </w:p>
    <w:p w14:paraId="1DDAF675" w14:textId="5B6052E2" w:rsidR="00181B90" w:rsidRDefault="00181B90" w:rsidP="008472BA">
      <w:pPr>
        <w:pStyle w:val="6"/>
      </w:pPr>
      <w:r>
        <w:rPr>
          <w:rFonts w:hint="eastAsia"/>
        </w:rPr>
        <w:t xml:space="preserve">操作方式 </w:t>
      </w:r>
      <w:r w:rsidR="00541EBD">
        <w:rPr>
          <w:rFonts w:hint="eastAsia"/>
        </w:rPr>
        <w:t xml:space="preserve"> </w:t>
      </w:r>
      <w:r w:rsidR="00541EBD" w:rsidRPr="009F7454">
        <w:rPr>
          <w:rFonts w:hint="eastAsia"/>
        </w:rPr>
        <w:t xml:space="preserve"> </w:t>
      </w:r>
      <w:r w:rsidR="00541EBD">
        <w:t xml:space="preserve">            </w:t>
      </w:r>
      <w:r>
        <w:rPr>
          <w:rFonts w:hint="eastAsia"/>
        </w:rPr>
        <w:t>〔</w:t>
      </w:r>
      <w:r w:rsidR="00541EBD">
        <w:rPr>
          <w:rFonts w:hint="eastAsia"/>
        </w:rPr>
        <w:t xml:space="preserve"> </w:t>
      </w:r>
      <w:r w:rsidR="00541EBD">
        <w:t xml:space="preserve">     </w:t>
      </w:r>
      <w:r w:rsidR="00541EBD">
        <w:rPr>
          <w:rFonts w:hint="eastAsia"/>
        </w:rPr>
        <w:t xml:space="preserve"> </w:t>
      </w:r>
      <w:r>
        <w:rPr>
          <w:rFonts w:hint="eastAsia"/>
        </w:rPr>
        <w:t>〕</w:t>
      </w:r>
    </w:p>
    <w:p w14:paraId="742DB866" w14:textId="19588B4F" w:rsidR="00181B90" w:rsidRDefault="00181B90" w:rsidP="008472BA">
      <w:pPr>
        <w:pStyle w:val="6"/>
      </w:pPr>
      <w:r>
        <w:rPr>
          <w:rFonts w:hint="eastAsia"/>
        </w:rPr>
        <w:t xml:space="preserve">ゲート駆動方式 </w:t>
      </w:r>
      <w:r w:rsidR="00541EBD">
        <w:t xml:space="preserve">        </w:t>
      </w:r>
      <w:r>
        <w:rPr>
          <w:rFonts w:hint="eastAsia"/>
        </w:rPr>
        <w:t>〔</w:t>
      </w:r>
      <w:r w:rsidR="00541EBD">
        <w:rPr>
          <w:rFonts w:hint="eastAsia"/>
        </w:rPr>
        <w:t xml:space="preserve"> </w:t>
      </w:r>
      <w:r w:rsidR="00541EBD">
        <w:t xml:space="preserve">     </w:t>
      </w:r>
      <w:r>
        <w:rPr>
          <w:rFonts w:hint="eastAsia"/>
        </w:rPr>
        <w:t xml:space="preserve"> 〕</w:t>
      </w:r>
    </w:p>
    <w:p w14:paraId="19080F5A" w14:textId="38ADB845" w:rsidR="00181B90" w:rsidRDefault="00181B90" w:rsidP="008472BA">
      <w:pPr>
        <w:pStyle w:val="6"/>
      </w:pPr>
      <w:r>
        <w:rPr>
          <w:rFonts w:hint="eastAsia"/>
        </w:rPr>
        <w:t xml:space="preserve">電動機 </w:t>
      </w:r>
      <w:r w:rsidR="000A6AEB">
        <w:rPr>
          <w:rFonts w:hint="eastAsia"/>
        </w:rPr>
        <w:t xml:space="preserve">  </w:t>
      </w:r>
      <w:r w:rsidR="000A6AEB" w:rsidRPr="009F7454">
        <w:rPr>
          <w:rFonts w:hint="eastAsia"/>
        </w:rPr>
        <w:t xml:space="preserve"> </w:t>
      </w:r>
      <w:r w:rsidR="000A6AEB">
        <w:t xml:space="preserve">            </w:t>
      </w:r>
      <w:r>
        <w:rPr>
          <w:rFonts w:hint="eastAsia"/>
        </w:rPr>
        <w:t>〔 〕V ×〔 〕P ×〔 〕kW</w:t>
      </w:r>
    </w:p>
    <w:p w14:paraId="6541B18E" w14:textId="203594E0" w:rsidR="00181B90" w:rsidRDefault="00181B90" w:rsidP="00B75674">
      <w:pPr>
        <w:pStyle w:val="5"/>
      </w:pPr>
      <w:r>
        <w:rPr>
          <w:rFonts w:hint="eastAsia"/>
        </w:rPr>
        <w:t>付属品</w:t>
      </w:r>
      <w:r w:rsidR="00CC5D30">
        <w:t xml:space="preserve">          </w:t>
      </w:r>
      <w:r>
        <w:rPr>
          <w:rFonts w:hint="eastAsia"/>
        </w:rPr>
        <w:t>〔</w:t>
      </w:r>
      <w:r w:rsidR="00CC5D30">
        <w:rPr>
          <w:rFonts w:hint="eastAsia"/>
        </w:rPr>
        <w:t xml:space="preserve"> </w:t>
      </w:r>
      <w:r w:rsidR="00CC5D30">
        <w:t xml:space="preserve">      </w:t>
      </w:r>
      <w:r>
        <w:rPr>
          <w:rFonts w:hint="eastAsia"/>
        </w:rPr>
        <w:t xml:space="preserve"> 〕</w:t>
      </w:r>
    </w:p>
    <w:p w14:paraId="244587D4" w14:textId="343295DF" w:rsidR="00181B90" w:rsidRPr="00CC5D30" w:rsidRDefault="00181B90" w:rsidP="00ED0973">
      <w:pPr>
        <w:pStyle w:val="5"/>
      </w:pPr>
      <w:r w:rsidRPr="00CC5D30">
        <w:rPr>
          <w:rFonts w:hint="eastAsia"/>
        </w:rPr>
        <w:t>特記</w:t>
      </w:r>
    </w:p>
    <w:p w14:paraId="1A78916E" w14:textId="184E4BE4" w:rsidR="00181B90" w:rsidRDefault="00181B90" w:rsidP="008472BA">
      <w:pPr>
        <w:pStyle w:val="6"/>
      </w:pPr>
      <w:r w:rsidRPr="00CC5D30">
        <w:rPr>
          <w:rFonts w:hint="eastAsia"/>
        </w:rPr>
        <w:t>容易に排出可能な構造とすること。</w:t>
      </w:r>
    </w:p>
    <w:p w14:paraId="04B1B0F6" w14:textId="5F60E036" w:rsidR="00CC5D30" w:rsidRPr="004E115B" w:rsidRDefault="00993C0B" w:rsidP="008472BA">
      <w:pPr>
        <w:pStyle w:val="6"/>
      </w:pPr>
      <w:r w:rsidRPr="004E115B">
        <w:rPr>
          <w:rFonts w:hint="eastAsia"/>
        </w:rPr>
        <w:t>夜間のストックヤードへの搬送が不要となる容量とすること。</w:t>
      </w:r>
    </w:p>
    <w:p w14:paraId="3C43E158" w14:textId="06974DC2" w:rsidR="00993C0B" w:rsidRDefault="00993C0B" w:rsidP="00ED4909">
      <w:pPr>
        <w:spacing w:line="400" w:lineRule="exact"/>
        <w:ind w:leftChars="319" w:left="707"/>
        <w:rPr>
          <w:sz w:val="20"/>
          <w:szCs w:val="21"/>
        </w:rPr>
      </w:pPr>
    </w:p>
    <w:p w14:paraId="2C6E6B00" w14:textId="119EB403" w:rsidR="001866BC" w:rsidRPr="009D7775" w:rsidRDefault="000876F0" w:rsidP="00BF1E25">
      <w:pPr>
        <w:spacing w:line="400" w:lineRule="exact"/>
        <w:ind w:leftChars="127" w:left="281"/>
        <w:rPr>
          <w:rFonts w:asciiTheme="minorEastAsia" w:hAnsiTheme="minorEastAsia"/>
        </w:rPr>
      </w:pPr>
      <w:r w:rsidRPr="009D7775">
        <w:rPr>
          <w:rFonts w:asciiTheme="minorEastAsia" w:hAnsiTheme="minorEastAsia"/>
        </w:rPr>
        <w:t>5</w:t>
      </w:r>
      <w:r w:rsidR="00AF7EE7">
        <w:rPr>
          <w:rFonts w:asciiTheme="minorEastAsia" w:hAnsiTheme="minorEastAsia"/>
        </w:rPr>
        <w:t>-</w:t>
      </w:r>
      <w:r w:rsidRPr="009D7775">
        <w:rPr>
          <w:rFonts w:asciiTheme="minorEastAsia" w:hAnsiTheme="minorEastAsia"/>
        </w:rPr>
        <w:t>1</w:t>
      </w:r>
      <w:r w:rsidR="00AF7EE7">
        <w:rPr>
          <w:rFonts w:asciiTheme="minorEastAsia" w:hAnsiTheme="minorEastAsia"/>
        </w:rPr>
        <w:t>-</w:t>
      </w:r>
      <w:r w:rsidRPr="009D7775">
        <w:rPr>
          <w:rFonts w:asciiTheme="minorEastAsia" w:hAnsiTheme="minorEastAsia"/>
        </w:rPr>
        <w:t>4</w:t>
      </w:r>
      <w:r w:rsidR="001866BC" w:rsidRPr="009D7775">
        <w:rPr>
          <w:rFonts w:asciiTheme="minorEastAsia" w:hAnsiTheme="minorEastAsia"/>
        </w:rPr>
        <w:t xml:space="preserve">　</w:t>
      </w:r>
      <w:r w:rsidR="001866BC" w:rsidRPr="009D7775">
        <w:rPr>
          <w:rFonts w:asciiTheme="minorEastAsia" w:hAnsiTheme="minorEastAsia" w:hint="eastAsia"/>
        </w:rPr>
        <w:t>磁性物バンカ</w:t>
      </w:r>
    </w:p>
    <w:p w14:paraId="230BA968" w14:textId="429D2ACB" w:rsidR="001866BC" w:rsidRPr="009D7775" w:rsidRDefault="001866BC" w:rsidP="00E622C0">
      <w:pPr>
        <w:pStyle w:val="5"/>
        <w:numPr>
          <w:ilvl w:val="4"/>
          <w:numId w:val="102"/>
        </w:numPr>
        <w:ind w:left="567"/>
      </w:pPr>
      <w:r w:rsidRPr="009D7775">
        <w:rPr>
          <w:rFonts w:hint="eastAsia"/>
        </w:rPr>
        <w:t>形式　　　　　　〔　　　〕</w:t>
      </w:r>
    </w:p>
    <w:p w14:paraId="116EBC6C" w14:textId="227F8A49" w:rsidR="001866BC" w:rsidRPr="009D7775" w:rsidRDefault="001866BC" w:rsidP="001866BC">
      <w:pPr>
        <w:pStyle w:val="5"/>
      </w:pPr>
      <w:r w:rsidRPr="009D7775">
        <w:rPr>
          <w:rFonts w:hint="eastAsia"/>
        </w:rPr>
        <w:t>数量　　　　　　〔　　　〕基</w:t>
      </w:r>
    </w:p>
    <w:p w14:paraId="603F3334" w14:textId="11E8D283" w:rsidR="001866BC" w:rsidRPr="009D7775" w:rsidRDefault="001866BC" w:rsidP="001866BC">
      <w:pPr>
        <w:pStyle w:val="5"/>
      </w:pPr>
      <w:r w:rsidRPr="009D7775">
        <w:rPr>
          <w:rFonts w:hint="eastAsia"/>
        </w:rPr>
        <w:t>主要項目（１基につき）</w:t>
      </w:r>
    </w:p>
    <w:p w14:paraId="739C4607" w14:textId="77777777" w:rsidR="001866BC" w:rsidRPr="009D7775" w:rsidRDefault="001866BC" w:rsidP="008472BA">
      <w:pPr>
        <w:pStyle w:val="6"/>
      </w:pPr>
      <w:r w:rsidRPr="009D7775">
        <w:rPr>
          <w:rFonts w:hint="eastAsia"/>
        </w:rPr>
        <w:t>容量</w:t>
      </w:r>
      <w:r w:rsidRPr="009D7775">
        <w:t xml:space="preserve">　</w:t>
      </w:r>
      <w:r w:rsidRPr="009D7775">
        <w:rPr>
          <w:rFonts w:hint="eastAsia"/>
        </w:rPr>
        <w:t xml:space="preserve">　　　　〔　　　〕</w:t>
      </w:r>
      <w:r w:rsidRPr="009D7775">
        <w:t>㎥</w:t>
      </w:r>
    </w:p>
    <w:p w14:paraId="4D376936" w14:textId="77777777" w:rsidR="001866BC" w:rsidRPr="009D7775" w:rsidRDefault="001866BC" w:rsidP="008472BA">
      <w:pPr>
        <w:pStyle w:val="6"/>
      </w:pPr>
      <w:r w:rsidRPr="009D7775">
        <w:rPr>
          <w:rFonts w:hint="eastAsia"/>
        </w:rPr>
        <w:t xml:space="preserve">寸法　　　　</w:t>
      </w:r>
      <w:r w:rsidRPr="009D7775">
        <w:t xml:space="preserve">　</w:t>
      </w:r>
      <w:r w:rsidRPr="009D7775">
        <w:rPr>
          <w:rFonts w:hint="eastAsia"/>
        </w:rPr>
        <w:t>幅〔　　　〕</w:t>
      </w:r>
      <w:r w:rsidRPr="009D7775">
        <w:t>m</w:t>
      </w:r>
      <w:r w:rsidRPr="009D7775">
        <w:rPr>
          <w:rFonts w:hint="eastAsia"/>
        </w:rPr>
        <w:t>×奥行〔　　　〕</w:t>
      </w:r>
      <w:r w:rsidRPr="009D7775">
        <w:t>m</w:t>
      </w:r>
      <w:r w:rsidRPr="009D7775">
        <w:rPr>
          <w:rFonts w:hint="eastAsia"/>
        </w:rPr>
        <w:t>×高さ〔　　　〕</w:t>
      </w:r>
      <w:r w:rsidRPr="009D7775">
        <w:t>m</w:t>
      </w:r>
    </w:p>
    <w:p w14:paraId="61CC2165" w14:textId="77777777" w:rsidR="001866BC" w:rsidRPr="009D7775" w:rsidRDefault="001866BC" w:rsidP="008472BA">
      <w:pPr>
        <w:pStyle w:val="6"/>
      </w:pPr>
      <w:r w:rsidRPr="009D7775">
        <w:rPr>
          <w:rFonts w:hint="eastAsia"/>
        </w:rPr>
        <w:t xml:space="preserve">操作方式　　</w:t>
      </w:r>
      <w:r w:rsidRPr="009D7775">
        <w:t xml:space="preserve">　</w:t>
      </w:r>
      <w:r w:rsidRPr="009D7775">
        <w:rPr>
          <w:rFonts w:hint="eastAsia"/>
        </w:rPr>
        <w:t>〔　　　〕</w:t>
      </w:r>
    </w:p>
    <w:p w14:paraId="6F2A054B" w14:textId="77777777" w:rsidR="001866BC" w:rsidRPr="009D7775" w:rsidRDefault="001866BC" w:rsidP="008472BA">
      <w:pPr>
        <w:pStyle w:val="6"/>
      </w:pPr>
      <w:r w:rsidRPr="009D7775">
        <w:rPr>
          <w:rFonts w:hint="eastAsia"/>
        </w:rPr>
        <w:t>ゲート駆動方式〔　　　〕</w:t>
      </w:r>
    </w:p>
    <w:p w14:paraId="3A19F3C6" w14:textId="2BE0A3B6" w:rsidR="001866BC" w:rsidRPr="009D7775" w:rsidRDefault="001866BC" w:rsidP="001866BC">
      <w:pPr>
        <w:pStyle w:val="5"/>
      </w:pPr>
      <w:r w:rsidRPr="009D7775">
        <w:rPr>
          <w:rFonts w:hint="eastAsia"/>
        </w:rPr>
        <w:t>付属品</w:t>
      </w:r>
      <w:r w:rsidRPr="009D7775">
        <w:t xml:space="preserve">　</w:t>
      </w:r>
      <w:r w:rsidRPr="009D7775">
        <w:rPr>
          <w:rFonts w:hint="eastAsia"/>
        </w:rPr>
        <w:t xml:space="preserve">　　　　〔　　　〕</w:t>
      </w:r>
    </w:p>
    <w:p w14:paraId="10A9D191" w14:textId="77777777" w:rsidR="001866BC" w:rsidRPr="009D7775" w:rsidRDefault="001866BC" w:rsidP="001866BC">
      <w:pPr>
        <w:pStyle w:val="5"/>
      </w:pPr>
      <w:r w:rsidRPr="009D7775">
        <w:rPr>
          <w:rFonts w:hint="eastAsia"/>
        </w:rPr>
        <w:t>特記</w:t>
      </w:r>
    </w:p>
    <w:p w14:paraId="5DD96AF6" w14:textId="14219B8B" w:rsidR="001866BC" w:rsidRPr="009D7775" w:rsidRDefault="001866BC" w:rsidP="008472BA">
      <w:pPr>
        <w:pStyle w:val="6"/>
        <w:numPr>
          <w:ilvl w:val="0"/>
          <w:numId w:val="0"/>
        </w:numPr>
        <w:ind w:left="738"/>
      </w:pPr>
      <w:r w:rsidRPr="009D7775">
        <w:rPr>
          <w:rFonts w:hint="eastAsia"/>
        </w:rPr>
        <w:t>ピット方式またはヤード方式も可とする。</w:t>
      </w:r>
    </w:p>
    <w:p w14:paraId="4B3B16DE" w14:textId="77777777" w:rsidR="004E115B" w:rsidRPr="004E115B" w:rsidRDefault="004E115B" w:rsidP="004E115B"/>
    <w:p w14:paraId="1E6FF265" w14:textId="32D282E5" w:rsidR="00181B90" w:rsidRPr="00F5100F" w:rsidRDefault="00181B90" w:rsidP="00E622C0">
      <w:pPr>
        <w:spacing w:line="400" w:lineRule="exact"/>
        <w:ind w:leftChars="127" w:left="281"/>
        <w:rPr>
          <w:rFonts w:asciiTheme="minorEastAsia" w:hAnsiTheme="minorEastAsia"/>
        </w:rPr>
      </w:pPr>
      <w:r w:rsidRPr="00F5100F">
        <w:rPr>
          <w:rFonts w:asciiTheme="minorEastAsia" w:hAnsiTheme="minorEastAsia" w:hint="eastAsia"/>
        </w:rPr>
        <w:t>5</w:t>
      </w:r>
      <w:r w:rsidR="00AF7EE7">
        <w:rPr>
          <w:rFonts w:asciiTheme="minorEastAsia" w:hAnsiTheme="minorEastAsia" w:hint="eastAsia"/>
        </w:rPr>
        <w:t>-</w:t>
      </w:r>
      <w:r w:rsidRPr="00F5100F">
        <w:rPr>
          <w:rFonts w:asciiTheme="minorEastAsia" w:hAnsiTheme="minorEastAsia" w:hint="eastAsia"/>
        </w:rPr>
        <w:t xml:space="preserve">2 </w:t>
      </w:r>
      <w:r w:rsidR="00A16D19" w:rsidRPr="00F5100F">
        <w:rPr>
          <w:rFonts w:asciiTheme="minorEastAsia" w:hAnsiTheme="minorEastAsia"/>
        </w:rPr>
        <w:t xml:space="preserve"> </w:t>
      </w:r>
      <w:r w:rsidRPr="00F5100F">
        <w:rPr>
          <w:rFonts w:asciiTheme="minorEastAsia" w:hAnsiTheme="minorEastAsia" w:hint="eastAsia"/>
        </w:rPr>
        <w:t>搬出設備</w:t>
      </w:r>
    </w:p>
    <w:p w14:paraId="51F7DC47" w14:textId="4D6089CE" w:rsidR="00181B90" w:rsidRPr="00F5100F" w:rsidRDefault="00181B90" w:rsidP="00E622C0">
      <w:pPr>
        <w:spacing w:line="400" w:lineRule="exact"/>
        <w:ind w:leftChars="127" w:left="281"/>
        <w:rPr>
          <w:rFonts w:ascii="ＭＳ 明朝" w:eastAsia="ＭＳ 明朝" w:hAnsi="ＭＳ 明朝"/>
        </w:rPr>
      </w:pPr>
      <w:r w:rsidRPr="00F5100F">
        <w:rPr>
          <w:rFonts w:ascii="ＭＳ 明朝" w:eastAsia="ＭＳ 明朝" w:hAnsi="ＭＳ 明朝" w:hint="eastAsia"/>
        </w:rPr>
        <w:t>5</w:t>
      </w:r>
      <w:r w:rsidR="00AF7EE7">
        <w:rPr>
          <w:rFonts w:ascii="ＭＳ 明朝" w:eastAsia="ＭＳ 明朝" w:hAnsi="ＭＳ 明朝" w:hint="eastAsia"/>
        </w:rPr>
        <w:t>-</w:t>
      </w:r>
      <w:r w:rsidRPr="00F5100F">
        <w:rPr>
          <w:rFonts w:ascii="ＭＳ 明朝" w:eastAsia="ＭＳ 明朝" w:hAnsi="ＭＳ 明朝" w:hint="eastAsia"/>
        </w:rPr>
        <w:t>2</w:t>
      </w:r>
      <w:r w:rsidR="00AF7EE7">
        <w:rPr>
          <w:rFonts w:ascii="ＭＳ 明朝" w:eastAsia="ＭＳ 明朝" w:hAnsi="ＭＳ 明朝" w:hint="eastAsia"/>
        </w:rPr>
        <w:t>-</w:t>
      </w:r>
      <w:r w:rsidRPr="00F5100F">
        <w:rPr>
          <w:rFonts w:ascii="ＭＳ 明朝" w:eastAsia="ＭＳ 明朝" w:hAnsi="ＭＳ 明朝" w:hint="eastAsia"/>
        </w:rPr>
        <w:t xml:space="preserve">1 </w:t>
      </w:r>
      <w:r w:rsidR="00ED4909" w:rsidRPr="00F5100F">
        <w:rPr>
          <w:rFonts w:ascii="ＭＳ 明朝" w:eastAsia="ＭＳ 明朝" w:hAnsi="ＭＳ 明朝"/>
        </w:rPr>
        <w:t xml:space="preserve"> </w:t>
      </w:r>
      <w:r w:rsidRPr="00F5100F">
        <w:rPr>
          <w:rFonts w:ascii="ＭＳ 明朝" w:eastAsia="ＭＳ 明朝" w:hAnsi="ＭＳ 明朝" w:hint="eastAsia"/>
        </w:rPr>
        <w:t>スラグクレーン（</w:t>
      </w:r>
      <w:r w:rsidR="0093035E" w:rsidRPr="00F5100F">
        <w:rPr>
          <w:rFonts w:ascii="ＭＳ 明朝" w:eastAsia="ＭＳ 明朝" w:hAnsi="ＭＳ 明朝" w:hint="eastAsia"/>
        </w:rPr>
        <w:t>必要に応じて設置する</w:t>
      </w:r>
      <w:r w:rsidRPr="00F5100F">
        <w:rPr>
          <w:rFonts w:ascii="ＭＳ 明朝" w:eastAsia="ＭＳ 明朝" w:hAnsi="ＭＳ 明朝" w:hint="eastAsia"/>
        </w:rPr>
        <w:t>）</w:t>
      </w:r>
    </w:p>
    <w:p w14:paraId="2CCA7C71" w14:textId="565DA371" w:rsidR="00181B90" w:rsidRDefault="00181B90" w:rsidP="00E622C0">
      <w:pPr>
        <w:pStyle w:val="5"/>
        <w:numPr>
          <w:ilvl w:val="4"/>
          <w:numId w:val="93"/>
        </w:numPr>
        <w:ind w:left="567"/>
      </w:pPr>
      <w:r>
        <w:rPr>
          <w:rFonts w:hint="eastAsia"/>
        </w:rPr>
        <w:t xml:space="preserve">形式 </w:t>
      </w:r>
      <w:r w:rsidR="00ED4909">
        <w:t xml:space="preserve">           </w:t>
      </w:r>
      <w:r>
        <w:rPr>
          <w:rFonts w:hint="eastAsia"/>
        </w:rPr>
        <w:t>〔天井走行クレーン〕</w:t>
      </w:r>
    </w:p>
    <w:p w14:paraId="6F14BD0F" w14:textId="63F558D4" w:rsidR="00181B90" w:rsidRDefault="00181B90" w:rsidP="00B75674">
      <w:pPr>
        <w:pStyle w:val="5"/>
      </w:pPr>
      <w:r>
        <w:rPr>
          <w:rFonts w:hint="eastAsia"/>
        </w:rPr>
        <w:t>数量</w:t>
      </w:r>
      <w:r w:rsidR="00ED4909">
        <w:t xml:space="preserve">            </w:t>
      </w:r>
      <w:r>
        <w:rPr>
          <w:rFonts w:hint="eastAsia"/>
        </w:rPr>
        <w:t>〔</w:t>
      </w:r>
      <w:r w:rsidR="00D03BF5">
        <w:rPr>
          <w:rFonts w:hint="eastAsia"/>
        </w:rPr>
        <w:t>1</w:t>
      </w:r>
      <w:r>
        <w:rPr>
          <w:rFonts w:hint="eastAsia"/>
        </w:rPr>
        <w:t>〕基</w:t>
      </w:r>
    </w:p>
    <w:p w14:paraId="09A5E9A1" w14:textId="61540B81" w:rsidR="00181B90" w:rsidRDefault="00181B90" w:rsidP="00B75674">
      <w:pPr>
        <w:pStyle w:val="5"/>
      </w:pPr>
      <w:r>
        <w:rPr>
          <w:rFonts w:hint="eastAsia"/>
        </w:rPr>
        <w:lastRenderedPageBreak/>
        <w:t>主要項目</w:t>
      </w:r>
    </w:p>
    <w:p w14:paraId="3D007EA9" w14:textId="29ED16DF" w:rsidR="00181B90" w:rsidRDefault="00181B90" w:rsidP="008472BA">
      <w:pPr>
        <w:pStyle w:val="6"/>
      </w:pPr>
      <w:r>
        <w:rPr>
          <w:rFonts w:hint="eastAsia"/>
        </w:rPr>
        <w:t>吊上荷重</w:t>
      </w:r>
      <w:r w:rsidR="00ED4909">
        <w:rPr>
          <w:rFonts w:hint="eastAsia"/>
        </w:rPr>
        <w:t xml:space="preserve"> </w:t>
      </w:r>
      <w:r w:rsidR="00ED4909">
        <w:t xml:space="preserve">             </w:t>
      </w:r>
      <w:r>
        <w:rPr>
          <w:rFonts w:hint="eastAsia"/>
        </w:rPr>
        <w:t xml:space="preserve"> 〔 </w:t>
      </w:r>
      <w:r w:rsidR="00ED4909">
        <w:t xml:space="preserve">       </w:t>
      </w:r>
      <w:r>
        <w:rPr>
          <w:rFonts w:hint="eastAsia"/>
        </w:rPr>
        <w:t>〕t</w:t>
      </w:r>
    </w:p>
    <w:p w14:paraId="5707E393" w14:textId="458BC0BC" w:rsidR="00181B90" w:rsidRDefault="00181B90" w:rsidP="008472BA">
      <w:pPr>
        <w:pStyle w:val="6"/>
      </w:pPr>
      <w:r>
        <w:rPr>
          <w:rFonts w:hint="eastAsia"/>
        </w:rPr>
        <w:t>定格荷重</w:t>
      </w:r>
      <w:r w:rsidR="00ED4909">
        <w:rPr>
          <w:rFonts w:hint="eastAsia"/>
        </w:rPr>
        <w:t xml:space="preserve"> </w:t>
      </w:r>
      <w:r w:rsidR="00ED4909">
        <w:t xml:space="preserve">             </w:t>
      </w:r>
      <w:r w:rsidR="00ED4909">
        <w:rPr>
          <w:rFonts w:hint="eastAsia"/>
        </w:rPr>
        <w:t xml:space="preserve"> 〔 </w:t>
      </w:r>
      <w:r w:rsidR="00ED4909">
        <w:t xml:space="preserve">       </w:t>
      </w:r>
      <w:r w:rsidR="00ED4909">
        <w:rPr>
          <w:rFonts w:hint="eastAsia"/>
        </w:rPr>
        <w:t>〕</w:t>
      </w:r>
      <w:r>
        <w:rPr>
          <w:rFonts w:hint="eastAsia"/>
        </w:rPr>
        <w:t>t</w:t>
      </w:r>
    </w:p>
    <w:p w14:paraId="64B2517F" w14:textId="1793E52E" w:rsidR="00181B90" w:rsidRDefault="00181B90" w:rsidP="008472BA">
      <w:pPr>
        <w:pStyle w:val="6"/>
      </w:pPr>
      <w:r>
        <w:rPr>
          <w:rFonts w:hint="eastAsia"/>
        </w:rPr>
        <w:t>バケット形式</w:t>
      </w:r>
      <w:r w:rsidR="00ED4909">
        <w:rPr>
          <w:rFonts w:hint="eastAsia"/>
        </w:rPr>
        <w:t xml:space="preserve"> </w:t>
      </w:r>
      <w:r w:rsidR="00ED4909">
        <w:t xml:space="preserve">          </w:t>
      </w:r>
      <w:r w:rsidR="00ED4909">
        <w:rPr>
          <w:rFonts w:hint="eastAsia"/>
        </w:rPr>
        <w:t xml:space="preserve">〔 </w:t>
      </w:r>
      <w:r w:rsidR="00ED4909">
        <w:t xml:space="preserve">       </w:t>
      </w:r>
      <w:r w:rsidR="00ED4909">
        <w:rPr>
          <w:rFonts w:hint="eastAsia"/>
        </w:rPr>
        <w:t>〕</w:t>
      </w:r>
    </w:p>
    <w:p w14:paraId="27ED5FD6" w14:textId="36308864" w:rsidR="00181B90" w:rsidRDefault="00181B90" w:rsidP="008472BA">
      <w:pPr>
        <w:pStyle w:val="6"/>
      </w:pPr>
      <w:r>
        <w:rPr>
          <w:rFonts w:hint="eastAsia"/>
        </w:rPr>
        <w:t>バケットつかみ量</w:t>
      </w:r>
      <w:r w:rsidR="00ED4909">
        <w:rPr>
          <w:rFonts w:hint="eastAsia"/>
        </w:rPr>
        <w:t xml:space="preserve"> </w:t>
      </w:r>
      <w:r w:rsidR="00ED4909">
        <w:t xml:space="preserve">      </w:t>
      </w:r>
      <w:r w:rsidR="00ED4909">
        <w:rPr>
          <w:rFonts w:hint="eastAsia"/>
        </w:rPr>
        <w:t xml:space="preserve">〔 </w:t>
      </w:r>
      <w:r w:rsidR="00ED4909">
        <w:t xml:space="preserve">       </w:t>
      </w:r>
      <w:r w:rsidR="00ED4909">
        <w:rPr>
          <w:rFonts w:hint="eastAsia"/>
        </w:rPr>
        <w:t>〕</w:t>
      </w:r>
      <w:r w:rsidR="00C82B84">
        <w:rPr>
          <w:rFonts w:hint="eastAsia"/>
        </w:rPr>
        <w:t>㎥</w:t>
      </w:r>
    </w:p>
    <w:p w14:paraId="58826165" w14:textId="6CBC1D35" w:rsidR="00181B90" w:rsidRDefault="00181B90" w:rsidP="008472BA">
      <w:pPr>
        <w:pStyle w:val="6"/>
      </w:pPr>
      <w:r>
        <w:rPr>
          <w:rFonts w:hint="eastAsia"/>
        </w:rPr>
        <w:t>スラグ単位体積重量</w:t>
      </w:r>
      <w:r w:rsidR="00ED4909">
        <w:rPr>
          <w:rFonts w:hint="eastAsia"/>
        </w:rPr>
        <w:t xml:space="preserve"> </w:t>
      </w:r>
      <w:r w:rsidR="00ED4909">
        <w:t xml:space="preserve">    </w:t>
      </w:r>
      <w:r w:rsidR="00ED4909">
        <w:rPr>
          <w:rFonts w:hint="eastAsia"/>
        </w:rPr>
        <w:t xml:space="preserve">〔 </w:t>
      </w:r>
      <w:r w:rsidR="00ED4909">
        <w:t xml:space="preserve">       </w:t>
      </w:r>
      <w:r w:rsidR="00ED4909">
        <w:rPr>
          <w:rFonts w:hint="eastAsia"/>
        </w:rPr>
        <w:t>〕</w:t>
      </w:r>
      <w:r>
        <w:rPr>
          <w:rFonts w:hint="eastAsia"/>
        </w:rPr>
        <w:t>t/</w:t>
      </w:r>
      <w:r w:rsidR="00CF5F73" w:rsidRPr="00CF5F73">
        <w:rPr>
          <w:rFonts w:hint="eastAsia"/>
        </w:rPr>
        <w:t xml:space="preserve"> </w:t>
      </w:r>
      <w:r w:rsidR="00C82B84">
        <w:rPr>
          <w:rFonts w:hint="eastAsia"/>
        </w:rPr>
        <w:t>㎥</w:t>
      </w:r>
    </w:p>
    <w:p w14:paraId="1CDF3291" w14:textId="4E016405" w:rsidR="00181B90" w:rsidRDefault="00181B90" w:rsidP="008472BA">
      <w:pPr>
        <w:pStyle w:val="6"/>
      </w:pPr>
      <w:r>
        <w:rPr>
          <w:rFonts w:hint="eastAsia"/>
        </w:rPr>
        <w:t>揚程</w:t>
      </w:r>
      <w:r w:rsidR="00ED4909">
        <w:rPr>
          <w:rFonts w:hint="eastAsia"/>
        </w:rPr>
        <w:t xml:space="preserve"> </w:t>
      </w:r>
      <w:r w:rsidR="00ED4909">
        <w:t xml:space="preserve">             </w:t>
      </w:r>
      <w:r w:rsidR="00ED4909">
        <w:rPr>
          <w:rFonts w:hint="eastAsia"/>
        </w:rPr>
        <w:t xml:space="preserve"> </w:t>
      </w:r>
      <w:r w:rsidR="00ED4909">
        <w:t xml:space="preserve">    </w:t>
      </w:r>
      <w:r w:rsidR="00ED4909">
        <w:rPr>
          <w:rFonts w:hint="eastAsia"/>
        </w:rPr>
        <w:t xml:space="preserve">〔 </w:t>
      </w:r>
      <w:r w:rsidR="00ED4909">
        <w:t xml:space="preserve">       </w:t>
      </w:r>
      <w:r w:rsidR="00ED4909">
        <w:rPr>
          <w:rFonts w:hint="eastAsia"/>
        </w:rPr>
        <w:t>〕</w:t>
      </w:r>
      <w:r>
        <w:rPr>
          <w:rFonts w:hint="eastAsia"/>
        </w:rPr>
        <w:t>m</w:t>
      </w:r>
    </w:p>
    <w:p w14:paraId="39A3941B" w14:textId="303A363E" w:rsidR="00181B90" w:rsidRDefault="00181B90" w:rsidP="008472BA">
      <w:pPr>
        <w:pStyle w:val="6"/>
      </w:pPr>
      <w:r>
        <w:rPr>
          <w:rFonts w:hint="eastAsia"/>
        </w:rPr>
        <w:t>横行距離</w:t>
      </w:r>
      <w:r w:rsidR="00ED4909">
        <w:rPr>
          <w:rFonts w:hint="eastAsia"/>
        </w:rPr>
        <w:t xml:space="preserve"> </w:t>
      </w:r>
      <w:r w:rsidR="00ED4909">
        <w:t xml:space="preserve">             </w:t>
      </w:r>
      <w:r w:rsidR="00ED4909">
        <w:rPr>
          <w:rFonts w:hint="eastAsia"/>
        </w:rPr>
        <w:t xml:space="preserve"> 〔 </w:t>
      </w:r>
      <w:r w:rsidR="00ED4909">
        <w:t xml:space="preserve">       </w:t>
      </w:r>
      <w:r w:rsidR="00ED4909">
        <w:rPr>
          <w:rFonts w:hint="eastAsia"/>
        </w:rPr>
        <w:t>〕</w:t>
      </w:r>
      <w:r>
        <w:rPr>
          <w:rFonts w:hint="eastAsia"/>
        </w:rPr>
        <w:t>m</w:t>
      </w:r>
    </w:p>
    <w:p w14:paraId="233ADDB4" w14:textId="299886A9" w:rsidR="00181B90" w:rsidRDefault="00181B90" w:rsidP="008472BA">
      <w:pPr>
        <w:pStyle w:val="6"/>
      </w:pPr>
      <w:r>
        <w:rPr>
          <w:rFonts w:hint="eastAsia"/>
        </w:rPr>
        <w:t>走行距離</w:t>
      </w:r>
      <w:r w:rsidR="00ED4909">
        <w:rPr>
          <w:rFonts w:hint="eastAsia"/>
        </w:rPr>
        <w:t xml:space="preserve"> </w:t>
      </w:r>
      <w:r w:rsidR="00ED4909">
        <w:t xml:space="preserve">             </w:t>
      </w:r>
      <w:r w:rsidR="00ED4909">
        <w:rPr>
          <w:rFonts w:hint="eastAsia"/>
        </w:rPr>
        <w:t xml:space="preserve"> 〔 </w:t>
      </w:r>
      <w:r w:rsidR="00ED4909">
        <w:t xml:space="preserve">       </w:t>
      </w:r>
      <w:r w:rsidR="00ED4909">
        <w:rPr>
          <w:rFonts w:hint="eastAsia"/>
        </w:rPr>
        <w:t>〕</w:t>
      </w:r>
      <w:r>
        <w:rPr>
          <w:rFonts w:hint="eastAsia"/>
        </w:rPr>
        <w:t>m</w:t>
      </w:r>
    </w:p>
    <w:p w14:paraId="0A4AB8A3" w14:textId="732461E7" w:rsidR="00ED4909" w:rsidRDefault="00ED4909" w:rsidP="008472BA">
      <w:pPr>
        <w:pStyle w:val="6"/>
      </w:pPr>
      <w:r w:rsidRPr="00ED4909">
        <w:rPr>
          <w:rFonts w:hint="eastAsia"/>
        </w:rPr>
        <w:t>各部速度および電動機</w:t>
      </w:r>
    </w:p>
    <w:tbl>
      <w:tblPr>
        <w:tblStyle w:val="a7"/>
        <w:tblW w:w="7230" w:type="dxa"/>
        <w:tblInd w:w="1129" w:type="dxa"/>
        <w:tblLook w:val="04A0" w:firstRow="1" w:lastRow="0" w:firstColumn="1" w:lastColumn="0" w:noHBand="0" w:noVBand="1"/>
      </w:tblPr>
      <w:tblGrid>
        <w:gridCol w:w="1701"/>
        <w:gridCol w:w="1985"/>
        <w:gridCol w:w="1843"/>
        <w:gridCol w:w="1701"/>
      </w:tblGrid>
      <w:tr w:rsidR="00ED4909" w14:paraId="1EFE1D22" w14:textId="77777777" w:rsidTr="007B0C78">
        <w:trPr>
          <w:trHeight w:hRule="exact" w:val="357"/>
        </w:trPr>
        <w:tc>
          <w:tcPr>
            <w:tcW w:w="1701" w:type="dxa"/>
            <w:vAlign w:val="center"/>
          </w:tcPr>
          <w:p w14:paraId="28B05C4C" w14:textId="77777777" w:rsidR="00ED4909" w:rsidRDefault="00ED4909" w:rsidP="00BF417A">
            <w:pPr>
              <w:spacing w:line="300" w:lineRule="exact"/>
              <w:jc w:val="center"/>
              <w:rPr>
                <w:sz w:val="20"/>
                <w:szCs w:val="21"/>
              </w:rPr>
            </w:pPr>
          </w:p>
        </w:tc>
        <w:tc>
          <w:tcPr>
            <w:tcW w:w="1985" w:type="dxa"/>
            <w:vAlign w:val="center"/>
          </w:tcPr>
          <w:p w14:paraId="10D19B84" w14:textId="77777777" w:rsidR="00ED4909" w:rsidRDefault="00ED4909" w:rsidP="00BF417A">
            <w:pPr>
              <w:spacing w:line="300" w:lineRule="exact"/>
              <w:jc w:val="center"/>
              <w:rPr>
                <w:sz w:val="20"/>
                <w:szCs w:val="21"/>
              </w:rPr>
            </w:pPr>
            <w:r w:rsidRPr="00AA4E53">
              <w:rPr>
                <w:rFonts w:hint="eastAsia"/>
                <w:sz w:val="20"/>
                <w:szCs w:val="21"/>
              </w:rPr>
              <w:t>速度（</w:t>
            </w:r>
            <w:r w:rsidRPr="00AA4E53">
              <w:rPr>
                <w:rFonts w:hint="eastAsia"/>
                <w:sz w:val="20"/>
                <w:szCs w:val="21"/>
              </w:rPr>
              <w:t>m / m i n</w:t>
            </w:r>
            <w:r w:rsidRPr="00AA4E53">
              <w:rPr>
                <w:rFonts w:hint="eastAsia"/>
                <w:sz w:val="20"/>
                <w:szCs w:val="21"/>
              </w:rPr>
              <w:t>）</w:t>
            </w:r>
          </w:p>
        </w:tc>
        <w:tc>
          <w:tcPr>
            <w:tcW w:w="1843" w:type="dxa"/>
            <w:vAlign w:val="center"/>
          </w:tcPr>
          <w:p w14:paraId="5447CA81" w14:textId="77777777" w:rsidR="00ED4909" w:rsidRDefault="00ED4909" w:rsidP="00BF417A">
            <w:pPr>
              <w:spacing w:line="300" w:lineRule="exact"/>
              <w:jc w:val="center"/>
              <w:rPr>
                <w:sz w:val="20"/>
                <w:szCs w:val="21"/>
              </w:rPr>
            </w:pPr>
            <w:r w:rsidRPr="00CF19E2">
              <w:rPr>
                <w:rFonts w:hint="eastAsia"/>
                <w:sz w:val="20"/>
                <w:szCs w:val="21"/>
              </w:rPr>
              <w:t>出力（</w:t>
            </w:r>
            <w:r w:rsidRPr="00CF19E2">
              <w:rPr>
                <w:rFonts w:hint="eastAsia"/>
                <w:sz w:val="20"/>
                <w:szCs w:val="21"/>
              </w:rPr>
              <w:t>kW</w:t>
            </w:r>
            <w:r w:rsidRPr="00CF19E2">
              <w:rPr>
                <w:rFonts w:hint="eastAsia"/>
                <w:sz w:val="20"/>
                <w:szCs w:val="21"/>
              </w:rPr>
              <w:t>）</w:t>
            </w:r>
          </w:p>
        </w:tc>
        <w:tc>
          <w:tcPr>
            <w:tcW w:w="1701" w:type="dxa"/>
            <w:vAlign w:val="center"/>
          </w:tcPr>
          <w:p w14:paraId="61308F80" w14:textId="77777777" w:rsidR="00ED4909" w:rsidRDefault="00ED4909" w:rsidP="00BF417A">
            <w:pPr>
              <w:spacing w:line="300" w:lineRule="exact"/>
              <w:jc w:val="center"/>
              <w:rPr>
                <w:sz w:val="20"/>
                <w:szCs w:val="21"/>
              </w:rPr>
            </w:pPr>
            <w:r w:rsidRPr="00CF19E2">
              <w:rPr>
                <w:rFonts w:hint="eastAsia"/>
                <w:sz w:val="20"/>
                <w:szCs w:val="21"/>
              </w:rPr>
              <w:t>ED</w:t>
            </w:r>
            <w:r w:rsidRPr="00CF19E2">
              <w:rPr>
                <w:rFonts w:hint="eastAsia"/>
                <w:sz w:val="20"/>
                <w:szCs w:val="21"/>
              </w:rPr>
              <w:t>（％）</w:t>
            </w:r>
          </w:p>
        </w:tc>
      </w:tr>
      <w:tr w:rsidR="00ED4909" w14:paraId="4C98C967" w14:textId="77777777" w:rsidTr="007B0C78">
        <w:trPr>
          <w:trHeight w:hRule="exact" w:val="844"/>
        </w:trPr>
        <w:tc>
          <w:tcPr>
            <w:tcW w:w="1701" w:type="dxa"/>
            <w:vAlign w:val="center"/>
          </w:tcPr>
          <w:p w14:paraId="15B06FF4" w14:textId="77777777" w:rsidR="00ED4909" w:rsidRPr="00CF19E2" w:rsidRDefault="00ED4909" w:rsidP="00AD2AC4">
            <w:pPr>
              <w:spacing w:line="280" w:lineRule="exact"/>
              <w:jc w:val="center"/>
              <w:rPr>
                <w:sz w:val="20"/>
                <w:szCs w:val="21"/>
              </w:rPr>
            </w:pPr>
            <w:r w:rsidRPr="00CF19E2">
              <w:rPr>
                <w:rFonts w:hint="eastAsia"/>
                <w:sz w:val="20"/>
                <w:szCs w:val="21"/>
              </w:rPr>
              <w:t>横行用</w:t>
            </w:r>
          </w:p>
          <w:p w14:paraId="7DC95593" w14:textId="77777777" w:rsidR="00ED4909" w:rsidRDefault="00ED4909" w:rsidP="00AD2AC4">
            <w:pPr>
              <w:spacing w:line="280" w:lineRule="exact"/>
              <w:jc w:val="center"/>
              <w:rPr>
                <w:sz w:val="20"/>
                <w:szCs w:val="21"/>
              </w:rPr>
            </w:pPr>
            <w:r w:rsidRPr="00CF19E2">
              <w:rPr>
                <w:rFonts w:hint="eastAsia"/>
                <w:sz w:val="20"/>
                <w:szCs w:val="21"/>
              </w:rPr>
              <w:t xml:space="preserve">( </w:t>
            </w:r>
            <w:r w:rsidRPr="00CF19E2">
              <w:rPr>
                <w:rFonts w:hint="eastAsia"/>
                <w:sz w:val="20"/>
                <w:szCs w:val="21"/>
              </w:rPr>
              <w:t>必要に応じて</w:t>
            </w:r>
          </w:p>
          <w:p w14:paraId="2CC3ABDF" w14:textId="2792404A" w:rsidR="00ED4909" w:rsidRDefault="00ED4909" w:rsidP="00AD2AC4">
            <w:pPr>
              <w:spacing w:line="280" w:lineRule="exact"/>
              <w:jc w:val="center"/>
              <w:rPr>
                <w:sz w:val="20"/>
                <w:szCs w:val="21"/>
              </w:rPr>
            </w:pPr>
            <w:r>
              <w:rPr>
                <w:rFonts w:hint="eastAsia"/>
                <w:sz w:val="20"/>
                <w:szCs w:val="21"/>
              </w:rPr>
              <w:t>設置する。</w:t>
            </w:r>
            <w:r>
              <w:rPr>
                <w:rFonts w:hint="eastAsia"/>
                <w:sz w:val="20"/>
                <w:szCs w:val="21"/>
              </w:rPr>
              <w:t>)</w:t>
            </w:r>
          </w:p>
        </w:tc>
        <w:tc>
          <w:tcPr>
            <w:tcW w:w="1985" w:type="dxa"/>
            <w:vAlign w:val="center"/>
          </w:tcPr>
          <w:p w14:paraId="69A567BF" w14:textId="77777777" w:rsidR="00ED4909" w:rsidRDefault="00ED4909" w:rsidP="00AD2AC4">
            <w:pPr>
              <w:spacing w:line="28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843" w:type="dxa"/>
            <w:vAlign w:val="center"/>
          </w:tcPr>
          <w:p w14:paraId="0989ED25" w14:textId="77777777" w:rsidR="00ED4909" w:rsidRDefault="00ED4909" w:rsidP="00AD2AC4">
            <w:pPr>
              <w:spacing w:line="28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0B5B675B" w14:textId="77777777" w:rsidR="00ED4909" w:rsidRDefault="00ED4909" w:rsidP="00AD2AC4">
            <w:pPr>
              <w:spacing w:line="28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r w:rsidR="00ED4909" w14:paraId="7AF72E02" w14:textId="77777777" w:rsidTr="00BF417A">
        <w:trPr>
          <w:trHeight w:hRule="exact" w:val="402"/>
        </w:trPr>
        <w:tc>
          <w:tcPr>
            <w:tcW w:w="1701" w:type="dxa"/>
            <w:vAlign w:val="center"/>
          </w:tcPr>
          <w:p w14:paraId="1C7348DD" w14:textId="77777777" w:rsidR="00ED4909" w:rsidRDefault="00ED4909" w:rsidP="00BF417A">
            <w:pPr>
              <w:spacing w:line="300" w:lineRule="exact"/>
              <w:jc w:val="center"/>
              <w:rPr>
                <w:sz w:val="20"/>
                <w:szCs w:val="21"/>
              </w:rPr>
            </w:pPr>
            <w:r w:rsidRPr="00CF19E2">
              <w:rPr>
                <w:rFonts w:hint="eastAsia"/>
                <w:sz w:val="20"/>
                <w:szCs w:val="21"/>
              </w:rPr>
              <w:t>走行用</w:t>
            </w:r>
          </w:p>
        </w:tc>
        <w:tc>
          <w:tcPr>
            <w:tcW w:w="1985" w:type="dxa"/>
            <w:vAlign w:val="center"/>
          </w:tcPr>
          <w:p w14:paraId="0DBF14F7" w14:textId="77777777" w:rsidR="00ED4909" w:rsidRDefault="00ED4909" w:rsidP="00BF417A">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843" w:type="dxa"/>
            <w:vAlign w:val="center"/>
          </w:tcPr>
          <w:p w14:paraId="7693F090" w14:textId="77777777" w:rsidR="00ED4909" w:rsidRDefault="00ED4909" w:rsidP="00BF417A">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2480C44B" w14:textId="77777777" w:rsidR="00ED4909" w:rsidRDefault="00ED4909" w:rsidP="00BF417A">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r w:rsidR="00ED4909" w14:paraId="284642F9" w14:textId="77777777" w:rsidTr="00BF417A">
        <w:trPr>
          <w:trHeight w:hRule="exact" w:val="422"/>
        </w:trPr>
        <w:tc>
          <w:tcPr>
            <w:tcW w:w="1701" w:type="dxa"/>
            <w:vAlign w:val="center"/>
          </w:tcPr>
          <w:p w14:paraId="77AD0ED7" w14:textId="77777777" w:rsidR="00ED4909" w:rsidRDefault="00ED4909" w:rsidP="00BF417A">
            <w:pPr>
              <w:spacing w:line="300" w:lineRule="exact"/>
              <w:jc w:val="center"/>
              <w:rPr>
                <w:sz w:val="20"/>
                <w:szCs w:val="21"/>
              </w:rPr>
            </w:pPr>
            <w:r w:rsidRPr="00CF19E2">
              <w:rPr>
                <w:rFonts w:hint="eastAsia"/>
                <w:sz w:val="20"/>
                <w:szCs w:val="21"/>
              </w:rPr>
              <w:t>巻上用</w:t>
            </w:r>
          </w:p>
        </w:tc>
        <w:tc>
          <w:tcPr>
            <w:tcW w:w="1985" w:type="dxa"/>
            <w:vAlign w:val="center"/>
          </w:tcPr>
          <w:p w14:paraId="451F41B8" w14:textId="77777777" w:rsidR="00ED4909" w:rsidRDefault="00ED4909" w:rsidP="00BF417A">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843" w:type="dxa"/>
            <w:vAlign w:val="center"/>
          </w:tcPr>
          <w:p w14:paraId="5B29142C" w14:textId="77777777" w:rsidR="00ED4909" w:rsidRDefault="00ED4909" w:rsidP="00BF417A">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51F7BE24" w14:textId="77777777" w:rsidR="00ED4909" w:rsidRDefault="00ED4909" w:rsidP="00BF417A">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r w:rsidR="00ED4909" w14:paraId="3E2977E7" w14:textId="77777777" w:rsidTr="000876F0">
        <w:trPr>
          <w:trHeight w:hRule="exact" w:val="987"/>
        </w:trPr>
        <w:tc>
          <w:tcPr>
            <w:tcW w:w="1701" w:type="dxa"/>
          </w:tcPr>
          <w:p w14:paraId="2A840068" w14:textId="77777777" w:rsidR="00ED4909" w:rsidRPr="00CF19E2" w:rsidRDefault="00ED4909" w:rsidP="00BF417A">
            <w:pPr>
              <w:spacing w:line="300" w:lineRule="exact"/>
              <w:jc w:val="center"/>
              <w:rPr>
                <w:sz w:val="20"/>
                <w:szCs w:val="21"/>
              </w:rPr>
            </w:pPr>
            <w:r w:rsidRPr="00CF19E2">
              <w:rPr>
                <w:rFonts w:hint="eastAsia"/>
                <w:sz w:val="20"/>
                <w:szCs w:val="21"/>
              </w:rPr>
              <w:t>開閉用</w:t>
            </w:r>
          </w:p>
          <w:p w14:paraId="015506EC" w14:textId="77777777" w:rsidR="00ED4909" w:rsidRDefault="00ED4909" w:rsidP="00BF417A">
            <w:pPr>
              <w:spacing w:line="300" w:lineRule="exact"/>
              <w:jc w:val="center"/>
              <w:rPr>
                <w:sz w:val="20"/>
                <w:szCs w:val="21"/>
              </w:rPr>
            </w:pPr>
            <w:r w:rsidRPr="00CF19E2">
              <w:rPr>
                <w:rFonts w:hint="eastAsia"/>
                <w:sz w:val="20"/>
                <w:szCs w:val="21"/>
              </w:rPr>
              <w:t>（油圧式）</w:t>
            </w:r>
          </w:p>
        </w:tc>
        <w:tc>
          <w:tcPr>
            <w:tcW w:w="1985" w:type="dxa"/>
            <w:vAlign w:val="center"/>
          </w:tcPr>
          <w:p w14:paraId="35F73FF6" w14:textId="0584A8D6" w:rsidR="00ED4909" w:rsidRDefault="00ED4909" w:rsidP="00BF417A">
            <w:pPr>
              <w:spacing w:line="300" w:lineRule="exact"/>
              <w:jc w:val="cente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p w14:paraId="695D8AFF" w14:textId="77777777" w:rsidR="00ED4909" w:rsidRDefault="00ED4909" w:rsidP="00BF417A">
            <w:pPr>
              <w:spacing w:line="300" w:lineRule="exact"/>
              <w:jc w:val="center"/>
              <w:rPr>
                <w:sz w:val="20"/>
                <w:szCs w:val="21"/>
              </w:rPr>
            </w:pPr>
            <w:r w:rsidRPr="00CF19E2">
              <w:rPr>
                <w:rFonts w:hint="eastAsia"/>
                <w:sz w:val="20"/>
                <w:szCs w:val="21"/>
              </w:rPr>
              <w:t>開（</w:t>
            </w:r>
            <w:r>
              <w:rPr>
                <w:rFonts w:hint="eastAsia"/>
              </w:rPr>
              <w:t xml:space="preserve"> </w:t>
            </w:r>
            <w:r>
              <w:t xml:space="preserve">     </w:t>
            </w:r>
            <w:r w:rsidRPr="00CF19E2">
              <w:rPr>
                <w:rFonts w:hint="eastAsia"/>
                <w:sz w:val="20"/>
                <w:szCs w:val="21"/>
              </w:rPr>
              <w:t>）</w:t>
            </w:r>
            <w:r w:rsidRPr="00CF19E2">
              <w:rPr>
                <w:rFonts w:hint="eastAsia"/>
                <w:sz w:val="20"/>
                <w:szCs w:val="21"/>
              </w:rPr>
              <w:t>s</w:t>
            </w:r>
          </w:p>
          <w:p w14:paraId="44AA3AA5" w14:textId="77777777" w:rsidR="00ED4909" w:rsidRDefault="00ED4909" w:rsidP="00BF417A">
            <w:pPr>
              <w:spacing w:line="300" w:lineRule="exact"/>
              <w:jc w:val="center"/>
              <w:rPr>
                <w:sz w:val="20"/>
                <w:szCs w:val="21"/>
              </w:rPr>
            </w:pPr>
            <w:r w:rsidRPr="00CF19E2">
              <w:rPr>
                <w:rFonts w:hint="eastAsia"/>
                <w:sz w:val="20"/>
                <w:szCs w:val="21"/>
              </w:rPr>
              <w:t>閉（</w:t>
            </w:r>
            <w:r>
              <w:rPr>
                <w:rFonts w:hint="eastAsia"/>
              </w:rPr>
              <w:t xml:space="preserve"> </w:t>
            </w:r>
            <w:r>
              <w:t xml:space="preserve">     </w:t>
            </w:r>
            <w:r w:rsidRPr="00CF19E2">
              <w:rPr>
                <w:rFonts w:hint="eastAsia"/>
                <w:sz w:val="20"/>
                <w:szCs w:val="21"/>
              </w:rPr>
              <w:t>）</w:t>
            </w:r>
            <w:r w:rsidRPr="00CF19E2">
              <w:rPr>
                <w:rFonts w:hint="eastAsia"/>
                <w:sz w:val="20"/>
                <w:szCs w:val="21"/>
              </w:rPr>
              <w:t>s</w:t>
            </w:r>
          </w:p>
        </w:tc>
        <w:tc>
          <w:tcPr>
            <w:tcW w:w="1843" w:type="dxa"/>
            <w:vAlign w:val="center"/>
          </w:tcPr>
          <w:p w14:paraId="65BB56BE" w14:textId="77777777" w:rsidR="00ED4909" w:rsidRDefault="00ED4909" w:rsidP="00BF417A">
            <w:pPr>
              <w:spacing w:line="300" w:lineRule="exact"/>
              <w:jc w:val="center"/>
              <w:rPr>
                <w:sz w:val="20"/>
                <w:szCs w:val="21"/>
              </w:rPr>
            </w:pPr>
          </w:p>
          <w:p w14:paraId="5EFBAE15" w14:textId="77777777" w:rsidR="00ED4909" w:rsidRPr="00CF19E2" w:rsidRDefault="00ED4909" w:rsidP="00BF417A">
            <w:pPr>
              <w:spacing w:line="300" w:lineRule="exact"/>
              <w:jc w:val="cente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0874C4C1" w14:textId="77777777" w:rsidR="00ED4909" w:rsidRDefault="00ED4909" w:rsidP="00BF417A">
            <w:pPr>
              <w:spacing w:line="300" w:lineRule="exact"/>
              <w:jc w:val="center"/>
              <w:rPr>
                <w:sz w:val="20"/>
                <w:szCs w:val="21"/>
              </w:rPr>
            </w:pPr>
          </w:p>
          <w:p w14:paraId="02ACE713" w14:textId="77777777" w:rsidR="00ED4909" w:rsidRPr="00CF19E2" w:rsidRDefault="00ED4909" w:rsidP="00BF417A">
            <w:pPr>
              <w:spacing w:line="300" w:lineRule="exact"/>
              <w:jc w:val="cente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bl>
    <w:p w14:paraId="223EA55F" w14:textId="2E5F70E7" w:rsidR="00ED4909" w:rsidRDefault="00ED4909" w:rsidP="00A73FA2">
      <w:pPr>
        <w:spacing w:line="400" w:lineRule="exact"/>
        <w:ind w:leftChars="510" w:left="1130"/>
      </w:pPr>
      <w:r>
        <w:rPr>
          <w:rFonts w:hint="eastAsia"/>
        </w:rPr>
        <w:t>注</w:t>
      </w:r>
      <w:r>
        <w:rPr>
          <w:rFonts w:hint="eastAsia"/>
        </w:rPr>
        <w:t>)</w:t>
      </w:r>
      <w:r>
        <w:rPr>
          <w:rFonts w:hint="eastAsia"/>
        </w:rPr>
        <w:t>ピット寸法</w:t>
      </w:r>
      <w:r>
        <w:rPr>
          <w:rFonts w:hint="eastAsia"/>
        </w:rPr>
        <w:t>(</w:t>
      </w:r>
      <w:r>
        <w:rPr>
          <w:rFonts w:hint="eastAsia"/>
        </w:rPr>
        <w:t>容量</w:t>
      </w:r>
      <w:r>
        <w:rPr>
          <w:rFonts w:hint="eastAsia"/>
        </w:rPr>
        <w:t>)</w:t>
      </w:r>
      <w:r>
        <w:rPr>
          <w:rFonts w:hint="eastAsia"/>
        </w:rPr>
        <w:t>により横行は設置しない場合がある。</w:t>
      </w:r>
    </w:p>
    <w:p w14:paraId="1E7B1DDE" w14:textId="77777777" w:rsidR="00A73FA2" w:rsidRDefault="00A73FA2" w:rsidP="00A73FA2">
      <w:pPr>
        <w:spacing w:line="400" w:lineRule="exact"/>
        <w:ind w:leftChars="510" w:left="1130"/>
      </w:pPr>
    </w:p>
    <w:p w14:paraId="585AF5D1" w14:textId="028AC602" w:rsidR="00ED4909" w:rsidRDefault="00ED4909" w:rsidP="008472BA">
      <w:pPr>
        <w:pStyle w:val="6"/>
      </w:pPr>
      <w:r>
        <w:rPr>
          <w:rFonts w:hint="eastAsia"/>
        </w:rPr>
        <w:t>操作方式</w:t>
      </w:r>
      <w:r w:rsidR="00A73FA2">
        <w:rPr>
          <w:rFonts w:hint="eastAsia"/>
        </w:rPr>
        <w:t xml:space="preserve"> </w:t>
      </w:r>
      <w:r w:rsidR="00A73FA2">
        <w:t xml:space="preserve">             </w:t>
      </w:r>
      <w:r w:rsidR="00A73FA2">
        <w:rPr>
          <w:rFonts w:hint="eastAsia"/>
        </w:rPr>
        <w:t xml:space="preserve"> 〔 </w:t>
      </w:r>
      <w:r w:rsidR="00A73FA2">
        <w:t xml:space="preserve">       </w:t>
      </w:r>
      <w:r w:rsidR="00A73FA2">
        <w:rPr>
          <w:rFonts w:hint="eastAsia"/>
        </w:rPr>
        <w:t>〕</w:t>
      </w:r>
    </w:p>
    <w:p w14:paraId="349537A1" w14:textId="0BFC3B08" w:rsidR="00ED4909" w:rsidRDefault="00ED4909" w:rsidP="008472BA">
      <w:pPr>
        <w:pStyle w:val="6"/>
      </w:pPr>
      <w:r>
        <w:rPr>
          <w:rFonts w:hint="eastAsia"/>
        </w:rPr>
        <w:t>給電方式</w:t>
      </w:r>
      <w:r w:rsidR="00A73FA2">
        <w:rPr>
          <w:rFonts w:hint="eastAsia"/>
        </w:rPr>
        <w:t xml:space="preserve"> </w:t>
      </w:r>
      <w:r w:rsidR="00A73FA2">
        <w:t xml:space="preserve">             </w:t>
      </w:r>
      <w:r w:rsidR="00A73FA2">
        <w:rPr>
          <w:rFonts w:hint="eastAsia"/>
        </w:rPr>
        <w:t xml:space="preserve"> 〔 </w:t>
      </w:r>
      <w:r w:rsidR="00A73FA2">
        <w:t xml:space="preserve">       </w:t>
      </w:r>
      <w:r w:rsidR="00A73FA2">
        <w:rPr>
          <w:rFonts w:hint="eastAsia"/>
        </w:rPr>
        <w:t>〕</w:t>
      </w:r>
    </w:p>
    <w:p w14:paraId="5B83FA1F" w14:textId="44A64722" w:rsidR="00ED4909" w:rsidRDefault="00ED4909" w:rsidP="00B75674">
      <w:pPr>
        <w:pStyle w:val="5"/>
      </w:pPr>
      <w:r>
        <w:rPr>
          <w:rFonts w:hint="eastAsia"/>
        </w:rPr>
        <w:t>付属品</w:t>
      </w:r>
      <w:r w:rsidR="00A73FA2">
        <w:rPr>
          <w:rFonts w:hint="eastAsia"/>
        </w:rPr>
        <w:t xml:space="preserve"> </w:t>
      </w:r>
      <w:r w:rsidR="00A73FA2">
        <w:t xml:space="preserve">         </w:t>
      </w:r>
      <w:r w:rsidR="00A73FA2">
        <w:rPr>
          <w:rFonts w:hint="eastAsia"/>
        </w:rPr>
        <w:t xml:space="preserve">〔 </w:t>
      </w:r>
      <w:r w:rsidR="00A73FA2">
        <w:t xml:space="preserve">       </w:t>
      </w:r>
      <w:r w:rsidR="00A73FA2">
        <w:rPr>
          <w:rFonts w:hint="eastAsia"/>
        </w:rPr>
        <w:t>〕</w:t>
      </w:r>
    </w:p>
    <w:p w14:paraId="711F60E8" w14:textId="4EDE800A" w:rsidR="00ED4909" w:rsidRPr="007B0C78" w:rsidRDefault="00ED4909" w:rsidP="00D03BF5">
      <w:pPr>
        <w:pStyle w:val="5"/>
      </w:pPr>
      <w:r w:rsidRPr="007B0C78">
        <w:rPr>
          <w:rFonts w:hint="eastAsia"/>
        </w:rPr>
        <w:t>特記</w:t>
      </w:r>
    </w:p>
    <w:p w14:paraId="2EBAB34B" w14:textId="14E5F476" w:rsidR="00ED4909" w:rsidRPr="007B0C78" w:rsidRDefault="00ED4909" w:rsidP="008472BA">
      <w:pPr>
        <w:pStyle w:val="6"/>
      </w:pPr>
      <w:r w:rsidRPr="007B0C78">
        <w:rPr>
          <w:rFonts w:hint="eastAsia"/>
        </w:rPr>
        <w:t>走行レールに沿って片側に、安全規則、法規等に準拠した安全通路を設けること。</w:t>
      </w:r>
    </w:p>
    <w:p w14:paraId="199EE7AD" w14:textId="062DB76F" w:rsidR="00ED4909" w:rsidRPr="007B0C78" w:rsidRDefault="00ED4909" w:rsidP="008472BA">
      <w:pPr>
        <w:pStyle w:val="6"/>
      </w:pPr>
      <w:r w:rsidRPr="007B0C78">
        <w:rPr>
          <w:rFonts w:hint="eastAsia"/>
        </w:rPr>
        <w:t>クレーンの点検整備のためにバケット置き場と安全通路との往来階段を設けること。</w:t>
      </w:r>
    </w:p>
    <w:p w14:paraId="7D044BBE" w14:textId="276C9172" w:rsidR="00ED4909" w:rsidRPr="007B0C78" w:rsidRDefault="00ED4909" w:rsidP="008472BA">
      <w:pPr>
        <w:pStyle w:val="6"/>
      </w:pPr>
      <w:r w:rsidRPr="007B0C78">
        <w:rPr>
          <w:rFonts w:hint="eastAsia"/>
        </w:rPr>
        <w:t>本クレーンの制御用電気品は専用室に収納し騒音及び発熱に対して十分配慮すること。</w:t>
      </w:r>
    </w:p>
    <w:p w14:paraId="66DAEBA8" w14:textId="3F047FEB" w:rsidR="00ED4909" w:rsidRPr="007B0C78" w:rsidRDefault="00ED4909" w:rsidP="008472BA">
      <w:pPr>
        <w:pStyle w:val="6"/>
      </w:pPr>
      <w:r w:rsidRPr="007B0C78">
        <w:rPr>
          <w:rFonts w:hint="eastAsia"/>
        </w:rPr>
        <w:t>バケット置き場ではバケットの清掃、点検が容易に行えるよう十分なスペースを確保するとともに洗浄用配管を設け、排水を速やかに排出できること</w:t>
      </w:r>
    </w:p>
    <w:p w14:paraId="778F7AC6" w14:textId="4FA6DD22" w:rsidR="00ED4909" w:rsidRDefault="00ED4909" w:rsidP="008472BA">
      <w:pPr>
        <w:pStyle w:val="6"/>
      </w:pPr>
      <w:r w:rsidRPr="007B0C78">
        <w:rPr>
          <w:rFonts w:hint="eastAsia"/>
        </w:rPr>
        <w:t>本クレーンガータ上の電動機及び電気品は防塵、防滴型とすること。</w:t>
      </w:r>
    </w:p>
    <w:p w14:paraId="686167E4" w14:textId="466B09B1" w:rsidR="00A73FA2" w:rsidRDefault="00A73FA2" w:rsidP="00A73FA2">
      <w:pPr>
        <w:spacing w:line="400" w:lineRule="exact"/>
        <w:ind w:leftChars="510" w:left="1130"/>
        <w:rPr>
          <w:sz w:val="20"/>
          <w:szCs w:val="21"/>
        </w:rPr>
      </w:pPr>
    </w:p>
    <w:p w14:paraId="262BE9DD" w14:textId="16FBEB97" w:rsidR="00630CCD" w:rsidRPr="00F5100F" w:rsidRDefault="00630CCD" w:rsidP="00E622C0">
      <w:pPr>
        <w:spacing w:line="400" w:lineRule="exact"/>
        <w:ind w:leftChars="127" w:left="281"/>
        <w:rPr>
          <w:rFonts w:ascii="ＭＳ 明朝" w:eastAsia="ＭＳ 明朝" w:hAnsi="ＭＳ 明朝"/>
        </w:rPr>
      </w:pPr>
      <w:r w:rsidRPr="00F5100F">
        <w:rPr>
          <w:rFonts w:ascii="ＭＳ 明朝" w:eastAsia="ＭＳ 明朝" w:hAnsi="ＭＳ 明朝" w:hint="eastAsia"/>
        </w:rPr>
        <w:t>5</w:t>
      </w:r>
      <w:r>
        <w:rPr>
          <w:rFonts w:ascii="ＭＳ 明朝" w:eastAsia="ＭＳ 明朝" w:hAnsi="ＭＳ 明朝" w:hint="eastAsia"/>
        </w:rPr>
        <w:t>-</w:t>
      </w:r>
      <w:r w:rsidRPr="00F5100F">
        <w:rPr>
          <w:rFonts w:ascii="ＭＳ 明朝" w:eastAsia="ＭＳ 明朝" w:hAnsi="ＭＳ 明朝" w:hint="eastAsia"/>
        </w:rPr>
        <w:t>2</w:t>
      </w:r>
      <w:r>
        <w:rPr>
          <w:rFonts w:ascii="ＭＳ 明朝" w:eastAsia="ＭＳ 明朝" w:hAnsi="ＭＳ 明朝" w:hint="eastAsia"/>
        </w:rPr>
        <w:t>-2</w:t>
      </w:r>
      <w:r w:rsidRPr="00F5100F">
        <w:rPr>
          <w:rFonts w:ascii="ＭＳ 明朝" w:eastAsia="ＭＳ 明朝" w:hAnsi="ＭＳ 明朝" w:hint="eastAsia"/>
        </w:rPr>
        <w:t xml:space="preserve"> </w:t>
      </w:r>
      <w:r w:rsidRPr="00F5100F">
        <w:rPr>
          <w:rFonts w:ascii="ＭＳ 明朝" w:eastAsia="ＭＳ 明朝" w:hAnsi="ＭＳ 明朝"/>
        </w:rPr>
        <w:t xml:space="preserve"> </w:t>
      </w:r>
      <w:r>
        <w:rPr>
          <w:rFonts w:ascii="ＭＳ 明朝" w:eastAsia="ＭＳ 明朝" w:hAnsi="ＭＳ 明朝" w:hint="eastAsia"/>
        </w:rPr>
        <w:t>メタル</w:t>
      </w:r>
      <w:r w:rsidRPr="00F5100F">
        <w:rPr>
          <w:rFonts w:ascii="ＭＳ 明朝" w:eastAsia="ＭＳ 明朝" w:hAnsi="ＭＳ 明朝" w:hint="eastAsia"/>
        </w:rPr>
        <w:t>クレーン（必要に応じて設置する</w:t>
      </w:r>
      <w:r w:rsidR="00234F44">
        <w:rPr>
          <w:rFonts w:ascii="ＭＳ 明朝" w:eastAsia="ＭＳ 明朝" w:hAnsi="ＭＳ 明朝" w:hint="eastAsia"/>
        </w:rPr>
        <w:t>（スラグクレーンとの兼用可）</w:t>
      </w:r>
      <w:r w:rsidRPr="00F5100F">
        <w:rPr>
          <w:rFonts w:ascii="ＭＳ 明朝" w:eastAsia="ＭＳ 明朝" w:hAnsi="ＭＳ 明朝" w:hint="eastAsia"/>
        </w:rPr>
        <w:t>）</w:t>
      </w:r>
    </w:p>
    <w:p w14:paraId="7DB77F00" w14:textId="77777777" w:rsidR="00630CCD" w:rsidRDefault="00630CCD" w:rsidP="00E622C0">
      <w:pPr>
        <w:pStyle w:val="5"/>
        <w:numPr>
          <w:ilvl w:val="4"/>
          <w:numId w:val="155"/>
        </w:numPr>
        <w:ind w:left="567"/>
      </w:pPr>
      <w:r>
        <w:rPr>
          <w:rFonts w:hint="eastAsia"/>
        </w:rPr>
        <w:t xml:space="preserve">形式 </w:t>
      </w:r>
      <w:r>
        <w:t xml:space="preserve">           </w:t>
      </w:r>
      <w:r>
        <w:rPr>
          <w:rFonts w:hint="eastAsia"/>
        </w:rPr>
        <w:t>〔天井走行クレーン〕</w:t>
      </w:r>
    </w:p>
    <w:p w14:paraId="03901A4A" w14:textId="77777777" w:rsidR="00630CCD" w:rsidRDefault="00630CCD" w:rsidP="00630CCD">
      <w:pPr>
        <w:pStyle w:val="5"/>
      </w:pPr>
      <w:r>
        <w:rPr>
          <w:rFonts w:hint="eastAsia"/>
        </w:rPr>
        <w:lastRenderedPageBreak/>
        <w:t>数量</w:t>
      </w:r>
      <w:r>
        <w:t xml:space="preserve">            </w:t>
      </w:r>
      <w:r>
        <w:rPr>
          <w:rFonts w:hint="eastAsia"/>
        </w:rPr>
        <w:t>〔1〕基</w:t>
      </w:r>
    </w:p>
    <w:p w14:paraId="4A4D42F4" w14:textId="77777777" w:rsidR="00630CCD" w:rsidRDefault="00630CCD" w:rsidP="00630CCD">
      <w:pPr>
        <w:pStyle w:val="5"/>
      </w:pPr>
      <w:r>
        <w:rPr>
          <w:rFonts w:hint="eastAsia"/>
        </w:rPr>
        <w:t>主要項目</w:t>
      </w:r>
    </w:p>
    <w:p w14:paraId="110E5BB7" w14:textId="77777777" w:rsidR="00630CCD" w:rsidRDefault="00630CCD" w:rsidP="008472BA">
      <w:pPr>
        <w:pStyle w:val="6"/>
      </w:pPr>
      <w:r>
        <w:rPr>
          <w:rFonts w:hint="eastAsia"/>
        </w:rPr>
        <w:t xml:space="preserve">吊上荷重 </w:t>
      </w:r>
      <w:r>
        <w:t xml:space="preserve">             </w:t>
      </w:r>
      <w:r>
        <w:rPr>
          <w:rFonts w:hint="eastAsia"/>
        </w:rPr>
        <w:t xml:space="preserve"> 〔 </w:t>
      </w:r>
      <w:r>
        <w:t xml:space="preserve">       </w:t>
      </w:r>
      <w:r>
        <w:rPr>
          <w:rFonts w:hint="eastAsia"/>
        </w:rPr>
        <w:t>〕t</w:t>
      </w:r>
    </w:p>
    <w:p w14:paraId="6EE1437C" w14:textId="77777777" w:rsidR="00630CCD" w:rsidRDefault="00630CCD" w:rsidP="008472BA">
      <w:pPr>
        <w:pStyle w:val="6"/>
      </w:pPr>
      <w:r>
        <w:rPr>
          <w:rFonts w:hint="eastAsia"/>
        </w:rPr>
        <w:t xml:space="preserve">定格荷重 </w:t>
      </w:r>
      <w:r>
        <w:t xml:space="preserve">             </w:t>
      </w:r>
      <w:r>
        <w:rPr>
          <w:rFonts w:hint="eastAsia"/>
        </w:rPr>
        <w:t xml:space="preserve"> 〔 </w:t>
      </w:r>
      <w:r>
        <w:t xml:space="preserve">       </w:t>
      </w:r>
      <w:r>
        <w:rPr>
          <w:rFonts w:hint="eastAsia"/>
        </w:rPr>
        <w:t>〕t</w:t>
      </w:r>
    </w:p>
    <w:p w14:paraId="52E6DB3D" w14:textId="77777777" w:rsidR="00630CCD" w:rsidRDefault="00630CCD" w:rsidP="008472BA">
      <w:pPr>
        <w:pStyle w:val="6"/>
      </w:pPr>
      <w:r>
        <w:rPr>
          <w:rFonts w:hint="eastAsia"/>
        </w:rPr>
        <w:t xml:space="preserve">バケット形式 </w:t>
      </w:r>
      <w:r>
        <w:t xml:space="preserve">          </w:t>
      </w:r>
      <w:r>
        <w:rPr>
          <w:rFonts w:hint="eastAsia"/>
        </w:rPr>
        <w:t xml:space="preserve">〔 </w:t>
      </w:r>
      <w:r>
        <w:t xml:space="preserve">       </w:t>
      </w:r>
      <w:r>
        <w:rPr>
          <w:rFonts w:hint="eastAsia"/>
        </w:rPr>
        <w:t>〕</w:t>
      </w:r>
    </w:p>
    <w:p w14:paraId="7D75A246" w14:textId="77777777" w:rsidR="00630CCD" w:rsidRDefault="00630CCD" w:rsidP="008472BA">
      <w:pPr>
        <w:pStyle w:val="6"/>
      </w:pPr>
      <w:r>
        <w:rPr>
          <w:rFonts w:hint="eastAsia"/>
        </w:rPr>
        <w:t xml:space="preserve">バケットつかみ量 </w:t>
      </w:r>
      <w:r>
        <w:t xml:space="preserve">      </w:t>
      </w:r>
      <w:r>
        <w:rPr>
          <w:rFonts w:hint="eastAsia"/>
        </w:rPr>
        <w:t xml:space="preserve">〔 </w:t>
      </w:r>
      <w:r>
        <w:t xml:space="preserve">       </w:t>
      </w:r>
      <w:r>
        <w:rPr>
          <w:rFonts w:hint="eastAsia"/>
        </w:rPr>
        <w:t>〕㎥</w:t>
      </w:r>
    </w:p>
    <w:p w14:paraId="24DF65F2" w14:textId="519C40B8" w:rsidR="00630CCD" w:rsidRDefault="00630CCD" w:rsidP="008472BA">
      <w:pPr>
        <w:pStyle w:val="6"/>
      </w:pPr>
      <w:r>
        <w:rPr>
          <w:rFonts w:hint="eastAsia"/>
        </w:rPr>
        <w:t xml:space="preserve">メタル単位体積重量 </w:t>
      </w:r>
      <w:r>
        <w:t xml:space="preserve">    </w:t>
      </w:r>
      <w:r>
        <w:rPr>
          <w:rFonts w:hint="eastAsia"/>
        </w:rPr>
        <w:t xml:space="preserve">〔 </w:t>
      </w:r>
      <w:r>
        <w:t xml:space="preserve">       </w:t>
      </w:r>
      <w:r>
        <w:rPr>
          <w:rFonts w:hint="eastAsia"/>
        </w:rPr>
        <w:t>〕t/</w:t>
      </w:r>
      <w:r w:rsidRPr="00CF5F73">
        <w:rPr>
          <w:rFonts w:hint="eastAsia"/>
        </w:rPr>
        <w:t xml:space="preserve"> </w:t>
      </w:r>
      <w:r>
        <w:rPr>
          <w:rFonts w:hint="eastAsia"/>
        </w:rPr>
        <w:t>㎥</w:t>
      </w:r>
    </w:p>
    <w:p w14:paraId="2956BAF9" w14:textId="77777777" w:rsidR="00630CCD" w:rsidRDefault="00630CCD" w:rsidP="008472BA">
      <w:pPr>
        <w:pStyle w:val="6"/>
      </w:pPr>
      <w:r>
        <w:rPr>
          <w:rFonts w:hint="eastAsia"/>
        </w:rPr>
        <w:t xml:space="preserve">揚程 </w:t>
      </w:r>
      <w:r>
        <w:t xml:space="preserve">             </w:t>
      </w:r>
      <w:r>
        <w:rPr>
          <w:rFonts w:hint="eastAsia"/>
        </w:rPr>
        <w:t xml:space="preserve"> </w:t>
      </w:r>
      <w:r>
        <w:t xml:space="preserve">    </w:t>
      </w:r>
      <w:r>
        <w:rPr>
          <w:rFonts w:hint="eastAsia"/>
        </w:rPr>
        <w:t xml:space="preserve">〔 </w:t>
      </w:r>
      <w:r>
        <w:t xml:space="preserve">       </w:t>
      </w:r>
      <w:r>
        <w:rPr>
          <w:rFonts w:hint="eastAsia"/>
        </w:rPr>
        <w:t>〕m</w:t>
      </w:r>
    </w:p>
    <w:p w14:paraId="7F4FB5EC" w14:textId="77777777" w:rsidR="00630CCD" w:rsidRDefault="00630CCD" w:rsidP="008472BA">
      <w:pPr>
        <w:pStyle w:val="6"/>
      </w:pPr>
      <w:r>
        <w:rPr>
          <w:rFonts w:hint="eastAsia"/>
        </w:rPr>
        <w:t xml:space="preserve">横行距離 </w:t>
      </w:r>
      <w:r>
        <w:t xml:space="preserve">             </w:t>
      </w:r>
      <w:r>
        <w:rPr>
          <w:rFonts w:hint="eastAsia"/>
        </w:rPr>
        <w:t xml:space="preserve"> 〔 </w:t>
      </w:r>
      <w:r>
        <w:t xml:space="preserve">       </w:t>
      </w:r>
      <w:r>
        <w:rPr>
          <w:rFonts w:hint="eastAsia"/>
        </w:rPr>
        <w:t>〕m</w:t>
      </w:r>
    </w:p>
    <w:p w14:paraId="30032C46" w14:textId="77777777" w:rsidR="00630CCD" w:rsidRDefault="00630CCD" w:rsidP="008472BA">
      <w:pPr>
        <w:pStyle w:val="6"/>
      </w:pPr>
      <w:r>
        <w:rPr>
          <w:rFonts w:hint="eastAsia"/>
        </w:rPr>
        <w:t xml:space="preserve">走行距離 </w:t>
      </w:r>
      <w:r>
        <w:t xml:space="preserve">             </w:t>
      </w:r>
      <w:r>
        <w:rPr>
          <w:rFonts w:hint="eastAsia"/>
        </w:rPr>
        <w:t xml:space="preserve"> 〔 </w:t>
      </w:r>
      <w:r>
        <w:t xml:space="preserve">       </w:t>
      </w:r>
      <w:r>
        <w:rPr>
          <w:rFonts w:hint="eastAsia"/>
        </w:rPr>
        <w:t>〕m</w:t>
      </w:r>
    </w:p>
    <w:p w14:paraId="04C657EB" w14:textId="77777777" w:rsidR="00630CCD" w:rsidRDefault="00630CCD" w:rsidP="008472BA">
      <w:pPr>
        <w:pStyle w:val="6"/>
      </w:pPr>
      <w:r w:rsidRPr="00ED4909">
        <w:rPr>
          <w:rFonts w:hint="eastAsia"/>
        </w:rPr>
        <w:t>各部速度および電動機</w:t>
      </w:r>
    </w:p>
    <w:tbl>
      <w:tblPr>
        <w:tblStyle w:val="a7"/>
        <w:tblW w:w="7230" w:type="dxa"/>
        <w:tblInd w:w="1129" w:type="dxa"/>
        <w:tblLook w:val="04A0" w:firstRow="1" w:lastRow="0" w:firstColumn="1" w:lastColumn="0" w:noHBand="0" w:noVBand="1"/>
      </w:tblPr>
      <w:tblGrid>
        <w:gridCol w:w="1701"/>
        <w:gridCol w:w="1985"/>
        <w:gridCol w:w="1843"/>
        <w:gridCol w:w="1701"/>
      </w:tblGrid>
      <w:tr w:rsidR="00630CCD" w14:paraId="14C7EC16" w14:textId="77777777" w:rsidTr="00E22FED">
        <w:trPr>
          <w:trHeight w:hRule="exact" w:val="357"/>
        </w:trPr>
        <w:tc>
          <w:tcPr>
            <w:tcW w:w="1701" w:type="dxa"/>
            <w:vAlign w:val="center"/>
          </w:tcPr>
          <w:p w14:paraId="482787B8" w14:textId="77777777" w:rsidR="00630CCD" w:rsidRDefault="00630CCD" w:rsidP="00E22FED">
            <w:pPr>
              <w:spacing w:line="300" w:lineRule="exact"/>
              <w:jc w:val="center"/>
              <w:rPr>
                <w:sz w:val="20"/>
                <w:szCs w:val="21"/>
              </w:rPr>
            </w:pPr>
          </w:p>
        </w:tc>
        <w:tc>
          <w:tcPr>
            <w:tcW w:w="1985" w:type="dxa"/>
            <w:vAlign w:val="center"/>
          </w:tcPr>
          <w:p w14:paraId="2F8E8446" w14:textId="77777777" w:rsidR="00630CCD" w:rsidRDefault="00630CCD" w:rsidP="00E22FED">
            <w:pPr>
              <w:spacing w:line="300" w:lineRule="exact"/>
              <w:jc w:val="center"/>
              <w:rPr>
                <w:sz w:val="20"/>
                <w:szCs w:val="21"/>
              </w:rPr>
            </w:pPr>
            <w:r w:rsidRPr="00AA4E53">
              <w:rPr>
                <w:rFonts w:hint="eastAsia"/>
                <w:sz w:val="20"/>
                <w:szCs w:val="21"/>
              </w:rPr>
              <w:t>速度（</w:t>
            </w:r>
            <w:r w:rsidRPr="00AA4E53">
              <w:rPr>
                <w:rFonts w:hint="eastAsia"/>
                <w:sz w:val="20"/>
                <w:szCs w:val="21"/>
              </w:rPr>
              <w:t>m / m i n</w:t>
            </w:r>
            <w:r w:rsidRPr="00AA4E53">
              <w:rPr>
                <w:rFonts w:hint="eastAsia"/>
                <w:sz w:val="20"/>
                <w:szCs w:val="21"/>
              </w:rPr>
              <w:t>）</w:t>
            </w:r>
          </w:p>
        </w:tc>
        <w:tc>
          <w:tcPr>
            <w:tcW w:w="1843" w:type="dxa"/>
            <w:vAlign w:val="center"/>
          </w:tcPr>
          <w:p w14:paraId="09753086" w14:textId="77777777" w:rsidR="00630CCD" w:rsidRDefault="00630CCD" w:rsidP="00E22FED">
            <w:pPr>
              <w:spacing w:line="300" w:lineRule="exact"/>
              <w:jc w:val="center"/>
              <w:rPr>
                <w:sz w:val="20"/>
                <w:szCs w:val="21"/>
              </w:rPr>
            </w:pPr>
            <w:r w:rsidRPr="00CF19E2">
              <w:rPr>
                <w:rFonts w:hint="eastAsia"/>
                <w:sz w:val="20"/>
                <w:szCs w:val="21"/>
              </w:rPr>
              <w:t>出力（</w:t>
            </w:r>
            <w:r w:rsidRPr="00CF19E2">
              <w:rPr>
                <w:rFonts w:hint="eastAsia"/>
                <w:sz w:val="20"/>
                <w:szCs w:val="21"/>
              </w:rPr>
              <w:t>kW</w:t>
            </w:r>
            <w:r w:rsidRPr="00CF19E2">
              <w:rPr>
                <w:rFonts w:hint="eastAsia"/>
                <w:sz w:val="20"/>
                <w:szCs w:val="21"/>
              </w:rPr>
              <w:t>）</w:t>
            </w:r>
          </w:p>
        </w:tc>
        <w:tc>
          <w:tcPr>
            <w:tcW w:w="1701" w:type="dxa"/>
            <w:vAlign w:val="center"/>
          </w:tcPr>
          <w:p w14:paraId="6FD335E8" w14:textId="77777777" w:rsidR="00630CCD" w:rsidRDefault="00630CCD" w:rsidP="00E22FED">
            <w:pPr>
              <w:spacing w:line="300" w:lineRule="exact"/>
              <w:jc w:val="center"/>
              <w:rPr>
                <w:sz w:val="20"/>
                <w:szCs w:val="21"/>
              </w:rPr>
            </w:pPr>
            <w:r w:rsidRPr="00CF19E2">
              <w:rPr>
                <w:rFonts w:hint="eastAsia"/>
                <w:sz w:val="20"/>
                <w:szCs w:val="21"/>
              </w:rPr>
              <w:t>ED</w:t>
            </w:r>
            <w:r w:rsidRPr="00CF19E2">
              <w:rPr>
                <w:rFonts w:hint="eastAsia"/>
                <w:sz w:val="20"/>
                <w:szCs w:val="21"/>
              </w:rPr>
              <w:t>（％）</w:t>
            </w:r>
          </w:p>
        </w:tc>
      </w:tr>
      <w:tr w:rsidR="00630CCD" w14:paraId="7C47E7A4" w14:textId="77777777" w:rsidTr="00E22FED">
        <w:trPr>
          <w:trHeight w:hRule="exact" w:val="844"/>
        </w:trPr>
        <w:tc>
          <w:tcPr>
            <w:tcW w:w="1701" w:type="dxa"/>
            <w:vAlign w:val="center"/>
          </w:tcPr>
          <w:p w14:paraId="54B8C38F" w14:textId="77777777" w:rsidR="00630CCD" w:rsidRPr="00CF19E2" w:rsidRDefault="00630CCD" w:rsidP="00E22FED">
            <w:pPr>
              <w:spacing w:line="280" w:lineRule="exact"/>
              <w:jc w:val="center"/>
              <w:rPr>
                <w:sz w:val="20"/>
                <w:szCs w:val="21"/>
              </w:rPr>
            </w:pPr>
            <w:r w:rsidRPr="00CF19E2">
              <w:rPr>
                <w:rFonts w:hint="eastAsia"/>
                <w:sz w:val="20"/>
                <w:szCs w:val="21"/>
              </w:rPr>
              <w:t>横行用</w:t>
            </w:r>
          </w:p>
          <w:p w14:paraId="4F332E4C" w14:textId="77777777" w:rsidR="00630CCD" w:rsidRDefault="00630CCD" w:rsidP="00E22FED">
            <w:pPr>
              <w:spacing w:line="280" w:lineRule="exact"/>
              <w:jc w:val="center"/>
              <w:rPr>
                <w:sz w:val="20"/>
                <w:szCs w:val="21"/>
              </w:rPr>
            </w:pPr>
            <w:r w:rsidRPr="00CF19E2">
              <w:rPr>
                <w:rFonts w:hint="eastAsia"/>
                <w:sz w:val="20"/>
                <w:szCs w:val="21"/>
              </w:rPr>
              <w:t xml:space="preserve">( </w:t>
            </w:r>
            <w:r w:rsidRPr="00CF19E2">
              <w:rPr>
                <w:rFonts w:hint="eastAsia"/>
                <w:sz w:val="20"/>
                <w:szCs w:val="21"/>
              </w:rPr>
              <w:t>必要に応じて</w:t>
            </w:r>
          </w:p>
          <w:p w14:paraId="79840248" w14:textId="77777777" w:rsidR="00630CCD" w:rsidRDefault="00630CCD" w:rsidP="00E22FED">
            <w:pPr>
              <w:spacing w:line="280" w:lineRule="exact"/>
              <w:jc w:val="center"/>
              <w:rPr>
                <w:sz w:val="20"/>
                <w:szCs w:val="21"/>
              </w:rPr>
            </w:pPr>
            <w:r>
              <w:rPr>
                <w:rFonts w:hint="eastAsia"/>
                <w:sz w:val="20"/>
                <w:szCs w:val="21"/>
              </w:rPr>
              <w:t>設置する。</w:t>
            </w:r>
            <w:r>
              <w:rPr>
                <w:rFonts w:hint="eastAsia"/>
                <w:sz w:val="20"/>
                <w:szCs w:val="21"/>
              </w:rPr>
              <w:t>)</w:t>
            </w:r>
          </w:p>
        </w:tc>
        <w:tc>
          <w:tcPr>
            <w:tcW w:w="1985" w:type="dxa"/>
            <w:vAlign w:val="center"/>
          </w:tcPr>
          <w:p w14:paraId="58587AD7" w14:textId="77777777" w:rsidR="00630CCD" w:rsidRDefault="00630CCD" w:rsidP="00E22FED">
            <w:pPr>
              <w:spacing w:line="28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843" w:type="dxa"/>
            <w:vAlign w:val="center"/>
          </w:tcPr>
          <w:p w14:paraId="556D7F84" w14:textId="77777777" w:rsidR="00630CCD" w:rsidRDefault="00630CCD" w:rsidP="00E22FED">
            <w:pPr>
              <w:spacing w:line="28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64C1DCFE" w14:textId="77777777" w:rsidR="00630CCD" w:rsidRDefault="00630CCD" w:rsidP="00E22FED">
            <w:pPr>
              <w:spacing w:line="28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r w:rsidR="00630CCD" w14:paraId="2D900BDA" w14:textId="77777777" w:rsidTr="00E22FED">
        <w:trPr>
          <w:trHeight w:hRule="exact" w:val="402"/>
        </w:trPr>
        <w:tc>
          <w:tcPr>
            <w:tcW w:w="1701" w:type="dxa"/>
            <w:vAlign w:val="center"/>
          </w:tcPr>
          <w:p w14:paraId="6D8E89F1" w14:textId="77777777" w:rsidR="00630CCD" w:rsidRDefault="00630CCD" w:rsidP="00E22FED">
            <w:pPr>
              <w:spacing w:line="300" w:lineRule="exact"/>
              <w:jc w:val="center"/>
              <w:rPr>
                <w:sz w:val="20"/>
                <w:szCs w:val="21"/>
              </w:rPr>
            </w:pPr>
            <w:r w:rsidRPr="00CF19E2">
              <w:rPr>
                <w:rFonts w:hint="eastAsia"/>
                <w:sz w:val="20"/>
                <w:szCs w:val="21"/>
              </w:rPr>
              <w:t>走行用</w:t>
            </w:r>
          </w:p>
        </w:tc>
        <w:tc>
          <w:tcPr>
            <w:tcW w:w="1985" w:type="dxa"/>
            <w:vAlign w:val="center"/>
          </w:tcPr>
          <w:p w14:paraId="104EDD10" w14:textId="77777777" w:rsidR="00630CCD" w:rsidRDefault="00630CCD" w:rsidP="00E22FED">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843" w:type="dxa"/>
            <w:vAlign w:val="center"/>
          </w:tcPr>
          <w:p w14:paraId="3C8361B0" w14:textId="77777777" w:rsidR="00630CCD" w:rsidRDefault="00630CCD" w:rsidP="00E22FED">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17478398" w14:textId="77777777" w:rsidR="00630CCD" w:rsidRDefault="00630CCD" w:rsidP="00E22FED">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r w:rsidR="00630CCD" w14:paraId="028EAC18" w14:textId="77777777" w:rsidTr="00E22FED">
        <w:trPr>
          <w:trHeight w:hRule="exact" w:val="422"/>
        </w:trPr>
        <w:tc>
          <w:tcPr>
            <w:tcW w:w="1701" w:type="dxa"/>
            <w:vAlign w:val="center"/>
          </w:tcPr>
          <w:p w14:paraId="0A23756D" w14:textId="77777777" w:rsidR="00630CCD" w:rsidRDefault="00630CCD" w:rsidP="00E22FED">
            <w:pPr>
              <w:spacing w:line="300" w:lineRule="exact"/>
              <w:jc w:val="center"/>
              <w:rPr>
                <w:sz w:val="20"/>
                <w:szCs w:val="21"/>
              </w:rPr>
            </w:pPr>
            <w:r w:rsidRPr="00CF19E2">
              <w:rPr>
                <w:rFonts w:hint="eastAsia"/>
                <w:sz w:val="20"/>
                <w:szCs w:val="21"/>
              </w:rPr>
              <w:t>巻上用</w:t>
            </w:r>
          </w:p>
        </w:tc>
        <w:tc>
          <w:tcPr>
            <w:tcW w:w="1985" w:type="dxa"/>
            <w:vAlign w:val="center"/>
          </w:tcPr>
          <w:p w14:paraId="0D5C982A" w14:textId="77777777" w:rsidR="00630CCD" w:rsidRDefault="00630CCD" w:rsidP="00E22FED">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843" w:type="dxa"/>
            <w:vAlign w:val="center"/>
          </w:tcPr>
          <w:p w14:paraId="34463443" w14:textId="77777777" w:rsidR="00630CCD" w:rsidRDefault="00630CCD" w:rsidP="00E22FED">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044FC03E" w14:textId="77777777" w:rsidR="00630CCD" w:rsidRDefault="00630CCD" w:rsidP="00E22FED">
            <w:pPr>
              <w:spacing w:line="300" w:lineRule="exact"/>
              <w:jc w:val="center"/>
              <w:rPr>
                <w:sz w:val="20"/>
                <w:szCs w:val="21"/>
              </w:rP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r w:rsidR="00630CCD" w14:paraId="6ACBC2AA" w14:textId="77777777" w:rsidTr="00E22FED">
        <w:trPr>
          <w:trHeight w:hRule="exact" w:val="987"/>
        </w:trPr>
        <w:tc>
          <w:tcPr>
            <w:tcW w:w="1701" w:type="dxa"/>
          </w:tcPr>
          <w:p w14:paraId="366CD695" w14:textId="77777777" w:rsidR="00630CCD" w:rsidRPr="00CF19E2" w:rsidRDefault="00630CCD" w:rsidP="00E22FED">
            <w:pPr>
              <w:spacing w:line="300" w:lineRule="exact"/>
              <w:jc w:val="center"/>
              <w:rPr>
                <w:sz w:val="20"/>
                <w:szCs w:val="21"/>
              </w:rPr>
            </w:pPr>
            <w:r w:rsidRPr="00CF19E2">
              <w:rPr>
                <w:rFonts w:hint="eastAsia"/>
                <w:sz w:val="20"/>
                <w:szCs w:val="21"/>
              </w:rPr>
              <w:t>開閉用</w:t>
            </w:r>
          </w:p>
          <w:p w14:paraId="0870DF03" w14:textId="77777777" w:rsidR="00630CCD" w:rsidRDefault="00630CCD" w:rsidP="00E22FED">
            <w:pPr>
              <w:spacing w:line="300" w:lineRule="exact"/>
              <w:jc w:val="center"/>
              <w:rPr>
                <w:sz w:val="20"/>
                <w:szCs w:val="21"/>
              </w:rPr>
            </w:pPr>
            <w:r w:rsidRPr="00CF19E2">
              <w:rPr>
                <w:rFonts w:hint="eastAsia"/>
                <w:sz w:val="20"/>
                <w:szCs w:val="21"/>
              </w:rPr>
              <w:t>（油圧式）</w:t>
            </w:r>
          </w:p>
        </w:tc>
        <w:tc>
          <w:tcPr>
            <w:tcW w:w="1985" w:type="dxa"/>
            <w:vAlign w:val="center"/>
          </w:tcPr>
          <w:p w14:paraId="6D282824" w14:textId="77777777" w:rsidR="00630CCD" w:rsidRDefault="00630CCD" w:rsidP="00E22FED">
            <w:pPr>
              <w:spacing w:line="300" w:lineRule="exact"/>
              <w:jc w:val="cente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p w14:paraId="3898D3CE" w14:textId="77777777" w:rsidR="00630CCD" w:rsidRDefault="00630CCD" w:rsidP="00E22FED">
            <w:pPr>
              <w:spacing w:line="300" w:lineRule="exact"/>
              <w:jc w:val="center"/>
              <w:rPr>
                <w:sz w:val="20"/>
                <w:szCs w:val="21"/>
              </w:rPr>
            </w:pPr>
            <w:r w:rsidRPr="00CF19E2">
              <w:rPr>
                <w:rFonts w:hint="eastAsia"/>
                <w:sz w:val="20"/>
                <w:szCs w:val="21"/>
              </w:rPr>
              <w:t>開（</w:t>
            </w:r>
            <w:r>
              <w:rPr>
                <w:rFonts w:hint="eastAsia"/>
              </w:rPr>
              <w:t xml:space="preserve"> </w:t>
            </w:r>
            <w:r>
              <w:t xml:space="preserve">     </w:t>
            </w:r>
            <w:r w:rsidRPr="00CF19E2">
              <w:rPr>
                <w:rFonts w:hint="eastAsia"/>
                <w:sz w:val="20"/>
                <w:szCs w:val="21"/>
              </w:rPr>
              <w:t>）</w:t>
            </w:r>
            <w:r w:rsidRPr="00CF19E2">
              <w:rPr>
                <w:rFonts w:hint="eastAsia"/>
                <w:sz w:val="20"/>
                <w:szCs w:val="21"/>
              </w:rPr>
              <w:t>s</w:t>
            </w:r>
          </w:p>
          <w:p w14:paraId="5A0260DF" w14:textId="77777777" w:rsidR="00630CCD" w:rsidRDefault="00630CCD" w:rsidP="00E22FED">
            <w:pPr>
              <w:spacing w:line="300" w:lineRule="exact"/>
              <w:jc w:val="center"/>
              <w:rPr>
                <w:sz w:val="20"/>
                <w:szCs w:val="21"/>
              </w:rPr>
            </w:pPr>
            <w:r w:rsidRPr="00CF19E2">
              <w:rPr>
                <w:rFonts w:hint="eastAsia"/>
                <w:sz w:val="20"/>
                <w:szCs w:val="21"/>
              </w:rPr>
              <w:t>閉（</w:t>
            </w:r>
            <w:r>
              <w:rPr>
                <w:rFonts w:hint="eastAsia"/>
              </w:rPr>
              <w:t xml:space="preserve"> </w:t>
            </w:r>
            <w:r>
              <w:t xml:space="preserve">     </w:t>
            </w:r>
            <w:r w:rsidRPr="00CF19E2">
              <w:rPr>
                <w:rFonts w:hint="eastAsia"/>
                <w:sz w:val="20"/>
                <w:szCs w:val="21"/>
              </w:rPr>
              <w:t>）</w:t>
            </w:r>
            <w:r w:rsidRPr="00CF19E2">
              <w:rPr>
                <w:rFonts w:hint="eastAsia"/>
                <w:sz w:val="20"/>
                <w:szCs w:val="21"/>
              </w:rPr>
              <w:t>s</w:t>
            </w:r>
          </w:p>
        </w:tc>
        <w:tc>
          <w:tcPr>
            <w:tcW w:w="1843" w:type="dxa"/>
            <w:vAlign w:val="center"/>
          </w:tcPr>
          <w:p w14:paraId="284B3F74" w14:textId="77777777" w:rsidR="00630CCD" w:rsidRDefault="00630CCD" w:rsidP="00E22FED">
            <w:pPr>
              <w:spacing w:line="300" w:lineRule="exact"/>
              <w:jc w:val="center"/>
              <w:rPr>
                <w:sz w:val="20"/>
                <w:szCs w:val="21"/>
              </w:rPr>
            </w:pPr>
          </w:p>
          <w:p w14:paraId="69CE02F4" w14:textId="77777777" w:rsidR="00630CCD" w:rsidRPr="00CF19E2" w:rsidRDefault="00630CCD" w:rsidP="00E22FED">
            <w:pPr>
              <w:spacing w:line="300" w:lineRule="exact"/>
              <w:jc w:val="cente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c>
          <w:tcPr>
            <w:tcW w:w="1701" w:type="dxa"/>
            <w:vAlign w:val="center"/>
          </w:tcPr>
          <w:p w14:paraId="1F54453A" w14:textId="77777777" w:rsidR="00630CCD" w:rsidRDefault="00630CCD" w:rsidP="00E22FED">
            <w:pPr>
              <w:spacing w:line="300" w:lineRule="exact"/>
              <w:jc w:val="center"/>
              <w:rPr>
                <w:sz w:val="20"/>
                <w:szCs w:val="21"/>
              </w:rPr>
            </w:pPr>
          </w:p>
          <w:p w14:paraId="7EF07BD6" w14:textId="77777777" w:rsidR="00630CCD" w:rsidRPr="00CF19E2" w:rsidRDefault="00630CCD" w:rsidP="00E22FED">
            <w:pPr>
              <w:spacing w:line="300" w:lineRule="exact"/>
              <w:jc w:val="center"/>
            </w:pPr>
            <w:r w:rsidRPr="00CE0DDA">
              <w:rPr>
                <w:rFonts w:hint="eastAsia"/>
              </w:rPr>
              <w:t>〔</w:t>
            </w:r>
            <w:r>
              <w:rPr>
                <w:rFonts w:hint="eastAsia"/>
              </w:rPr>
              <w:t xml:space="preserve"> </w:t>
            </w:r>
            <w:r>
              <w:t xml:space="preserve">     </w:t>
            </w:r>
            <w:r w:rsidRPr="00CE0DDA">
              <w:rPr>
                <w:rFonts w:hint="eastAsia"/>
              </w:rPr>
              <w:t xml:space="preserve"> </w:t>
            </w:r>
            <w:r w:rsidRPr="00CE0DDA">
              <w:rPr>
                <w:rFonts w:hint="eastAsia"/>
              </w:rPr>
              <w:t>〕</w:t>
            </w:r>
          </w:p>
        </w:tc>
      </w:tr>
    </w:tbl>
    <w:p w14:paraId="25F7F2C3" w14:textId="77777777" w:rsidR="00630CCD" w:rsidRDefault="00630CCD" w:rsidP="00630CCD">
      <w:pPr>
        <w:spacing w:line="400" w:lineRule="exact"/>
        <w:ind w:leftChars="510" w:left="1130"/>
      </w:pPr>
      <w:r>
        <w:rPr>
          <w:rFonts w:hint="eastAsia"/>
        </w:rPr>
        <w:t>注</w:t>
      </w:r>
      <w:r>
        <w:rPr>
          <w:rFonts w:hint="eastAsia"/>
        </w:rPr>
        <w:t>)</w:t>
      </w:r>
      <w:r>
        <w:rPr>
          <w:rFonts w:hint="eastAsia"/>
        </w:rPr>
        <w:t>ピット寸法</w:t>
      </w:r>
      <w:r>
        <w:rPr>
          <w:rFonts w:hint="eastAsia"/>
        </w:rPr>
        <w:t>(</w:t>
      </w:r>
      <w:r>
        <w:rPr>
          <w:rFonts w:hint="eastAsia"/>
        </w:rPr>
        <w:t>容量</w:t>
      </w:r>
      <w:r>
        <w:rPr>
          <w:rFonts w:hint="eastAsia"/>
        </w:rPr>
        <w:t>)</w:t>
      </w:r>
      <w:r>
        <w:rPr>
          <w:rFonts w:hint="eastAsia"/>
        </w:rPr>
        <w:t>により横行は設置しない場合がある。</w:t>
      </w:r>
    </w:p>
    <w:p w14:paraId="3428F82F" w14:textId="77777777" w:rsidR="00630CCD" w:rsidRDefault="00630CCD" w:rsidP="00630CCD">
      <w:pPr>
        <w:spacing w:line="400" w:lineRule="exact"/>
        <w:ind w:leftChars="510" w:left="1130"/>
      </w:pPr>
    </w:p>
    <w:p w14:paraId="22C5F8A5" w14:textId="77777777" w:rsidR="00630CCD" w:rsidRDefault="00630CCD" w:rsidP="008472BA">
      <w:pPr>
        <w:pStyle w:val="6"/>
      </w:pPr>
      <w:r>
        <w:rPr>
          <w:rFonts w:hint="eastAsia"/>
        </w:rPr>
        <w:t xml:space="preserve">操作方式 </w:t>
      </w:r>
      <w:r>
        <w:t xml:space="preserve">             </w:t>
      </w:r>
      <w:r>
        <w:rPr>
          <w:rFonts w:hint="eastAsia"/>
        </w:rPr>
        <w:t xml:space="preserve"> 〔 </w:t>
      </w:r>
      <w:r>
        <w:t xml:space="preserve">       </w:t>
      </w:r>
      <w:r>
        <w:rPr>
          <w:rFonts w:hint="eastAsia"/>
        </w:rPr>
        <w:t>〕</w:t>
      </w:r>
    </w:p>
    <w:p w14:paraId="1FE0960E" w14:textId="77777777" w:rsidR="00630CCD" w:rsidRDefault="00630CCD" w:rsidP="008472BA">
      <w:pPr>
        <w:pStyle w:val="6"/>
      </w:pPr>
      <w:r>
        <w:rPr>
          <w:rFonts w:hint="eastAsia"/>
        </w:rPr>
        <w:t xml:space="preserve">給電方式 </w:t>
      </w:r>
      <w:r>
        <w:t xml:space="preserve">             </w:t>
      </w:r>
      <w:r>
        <w:rPr>
          <w:rFonts w:hint="eastAsia"/>
        </w:rPr>
        <w:t xml:space="preserve"> 〔 </w:t>
      </w:r>
      <w:r>
        <w:t xml:space="preserve">       </w:t>
      </w:r>
      <w:r>
        <w:rPr>
          <w:rFonts w:hint="eastAsia"/>
        </w:rPr>
        <w:t>〕</w:t>
      </w:r>
    </w:p>
    <w:p w14:paraId="05E94ED6" w14:textId="77777777" w:rsidR="00630CCD" w:rsidRDefault="00630CCD" w:rsidP="00630CCD">
      <w:pPr>
        <w:pStyle w:val="5"/>
      </w:pPr>
      <w:r>
        <w:rPr>
          <w:rFonts w:hint="eastAsia"/>
        </w:rPr>
        <w:t xml:space="preserve">付属品 </w:t>
      </w:r>
      <w:r>
        <w:t xml:space="preserve">         </w:t>
      </w:r>
      <w:r>
        <w:rPr>
          <w:rFonts w:hint="eastAsia"/>
        </w:rPr>
        <w:t xml:space="preserve">〔 </w:t>
      </w:r>
      <w:r>
        <w:t xml:space="preserve">       </w:t>
      </w:r>
      <w:r>
        <w:rPr>
          <w:rFonts w:hint="eastAsia"/>
        </w:rPr>
        <w:t>〕</w:t>
      </w:r>
    </w:p>
    <w:p w14:paraId="6282209C" w14:textId="77777777" w:rsidR="00630CCD" w:rsidRPr="007B0C78" w:rsidRDefault="00630CCD" w:rsidP="00630CCD">
      <w:pPr>
        <w:pStyle w:val="5"/>
      </w:pPr>
      <w:r w:rsidRPr="007B0C78">
        <w:rPr>
          <w:rFonts w:hint="eastAsia"/>
        </w:rPr>
        <w:t>特記</w:t>
      </w:r>
    </w:p>
    <w:p w14:paraId="3529FBB5" w14:textId="77777777" w:rsidR="00630CCD" w:rsidRPr="007B0C78" w:rsidRDefault="00630CCD" w:rsidP="008472BA">
      <w:pPr>
        <w:pStyle w:val="6"/>
      </w:pPr>
      <w:r w:rsidRPr="007B0C78">
        <w:rPr>
          <w:rFonts w:hint="eastAsia"/>
        </w:rPr>
        <w:t>走行レールに沿って片側に、安全規則、法規等に準拠した安全通路を設けること。</w:t>
      </w:r>
    </w:p>
    <w:p w14:paraId="26AA0BF9" w14:textId="77777777" w:rsidR="00630CCD" w:rsidRPr="007B0C78" w:rsidRDefault="00630CCD" w:rsidP="008472BA">
      <w:pPr>
        <w:pStyle w:val="6"/>
      </w:pPr>
      <w:r w:rsidRPr="007B0C78">
        <w:rPr>
          <w:rFonts w:hint="eastAsia"/>
        </w:rPr>
        <w:t>クレーンの点検整備のためにバケット置き場と安全通路との往来階段を設けること。</w:t>
      </w:r>
    </w:p>
    <w:p w14:paraId="649A124B" w14:textId="77777777" w:rsidR="00630CCD" w:rsidRPr="007B0C78" w:rsidRDefault="00630CCD" w:rsidP="008472BA">
      <w:pPr>
        <w:pStyle w:val="6"/>
      </w:pPr>
      <w:r w:rsidRPr="007B0C78">
        <w:rPr>
          <w:rFonts w:hint="eastAsia"/>
        </w:rPr>
        <w:t>本クレーンの制御用電気品は専用室に収納し騒音及び発熱に対して十分配慮すること。</w:t>
      </w:r>
    </w:p>
    <w:p w14:paraId="05BCA1FD" w14:textId="77777777" w:rsidR="00630CCD" w:rsidRPr="007B0C78" w:rsidRDefault="00630CCD" w:rsidP="008472BA">
      <w:pPr>
        <w:pStyle w:val="6"/>
      </w:pPr>
      <w:r w:rsidRPr="007B0C78">
        <w:rPr>
          <w:rFonts w:hint="eastAsia"/>
        </w:rPr>
        <w:t>バケット置き場ではバケットの清掃、点検が容易に行えるよう十分なスペースを確保するとともに洗浄用配管を設け、排水を速やかに排出できること</w:t>
      </w:r>
    </w:p>
    <w:p w14:paraId="309F191D" w14:textId="77777777" w:rsidR="00630CCD" w:rsidRDefault="00630CCD" w:rsidP="008472BA">
      <w:pPr>
        <w:pStyle w:val="6"/>
      </w:pPr>
      <w:r w:rsidRPr="007B0C78">
        <w:rPr>
          <w:rFonts w:hint="eastAsia"/>
        </w:rPr>
        <w:t>本クレーンガータ上の電動機及び電気品は防塵、防滴型とすること。</w:t>
      </w:r>
    </w:p>
    <w:p w14:paraId="135FAFEF" w14:textId="58ED1520" w:rsidR="00630CCD" w:rsidRPr="00630CCD" w:rsidRDefault="00630CCD" w:rsidP="00234F44">
      <w:pPr>
        <w:spacing w:line="400" w:lineRule="exact"/>
        <w:rPr>
          <w:sz w:val="20"/>
          <w:szCs w:val="21"/>
        </w:rPr>
      </w:pPr>
    </w:p>
    <w:p w14:paraId="5665E99A" w14:textId="1310951D" w:rsidR="00ED4909" w:rsidRPr="00A73FA2" w:rsidRDefault="00ED4909" w:rsidP="000536DC">
      <w:pPr>
        <w:pStyle w:val="4"/>
      </w:pPr>
      <w:r w:rsidRPr="00A73FA2">
        <w:rPr>
          <w:rFonts w:hint="eastAsia"/>
        </w:rPr>
        <w:lastRenderedPageBreak/>
        <w:t>溶融飛灰処理設備</w:t>
      </w:r>
    </w:p>
    <w:p w14:paraId="58F65F32" w14:textId="37AD4077" w:rsidR="00AD2AC4" w:rsidRPr="00F5100F" w:rsidRDefault="00AD2AC4" w:rsidP="00E622C0">
      <w:pPr>
        <w:spacing w:line="400" w:lineRule="exact"/>
        <w:ind w:leftChars="127" w:left="281"/>
        <w:rPr>
          <w:rFonts w:asciiTheme="minorEastAsia" w:hAnsiTheme="minorEastAsia"/>
        </w:rPr>
      </w:pPr>
      <w:r w:rsidRPr="00F5100F">
        <w:rPr>
          <w:rFonts w:asciiTheme="minorEastAsia" w:hAnsiTheme="minorEastAsia" w:hint="eastAsia"/>
        </w:rPr>
        <w:t>6</w:t>
      </w:r>
      <w:r w:rsidR="00AF7EE7">
        <w:rPr>
          <w:rFonts w:asciiTheme="minorEastAsia" w:hAnsiTheme="minorEastAsia" w:hint="eastAsia"/>
        </w:rPr>
        <w:t>-</w:t>
      </w:r>
      <w:r w:rsidRPr="00F5100F">
        <w:rPr>
          <w:rFonts w:asciiTheme="minorEastAsia" w:hAnsiTheme="minorEastAsia" w:hint="eastAsia"/>
        </w:rPr>
        <w:t xml:space="preserve">1 </w:t>
      </w:r>
      <w:r w:rsidR="00236E3A" w:rsidRPr="00F5100F">
        <w:rPr>
          <w:rFonts w:asciiTheme="minorEastAsia" w:hAnsiTheme="minorEastAsia" w:hint="eastAsia"/>
        </w:rPr>
        <w:t xml:space="preserve"> </w:t>
      </w:r>
      <w:r w:rsidRPr="00F5100F">
        <w:rPr>
          <w:rFonts w:asciiTheme="minorEastAsia" w:hAnsiTheme="minorEastAsia" w:hint="eastAsia"/>
        </w:rPr>
        <w:t>飛灰貯留槽</w:t>
      </w:r>
    </w:p>
    <w:p w14:paraId="7EAEEFD4" w14:textId="0B07194B" w:rsidR="00AD2AC4" w:rsidRPr="00787DFB" w:rsidRDefault="00AD2AC4" w:rsidP="00B75674">
      <w:pPr>
        <w:pStyle w:val="5"/>
      </w:pPr>
      <w:r w:rsidRPr="00787DFB">
        <w:rPr>
          <w:rFonts w:hint="eastAsia"/>
        </w:rPr>
        <w:t>形式</w:t>
      </w:r>
      <w:r w:rsidR="00787DFB">
        <w:t xml:space="preserve">           </w:t>
      </w:r>
      <w:r w:rsidR="00787DFB">
        <w:rPr>
          <w:rFonts w:hint="eastAsia"/>
        </w:rPr>
        <w:t>〔</w:t>
      </w:r>
      <w:r w:rsidR="0021659E">
        <w:rPr>
          <w:rFonts w:hint="eastAsia"/>
        </w:rPr>
        <w:t>溶接鋼板製</w:t>
      </w:r>
      <w:r w:rsidR="00787DFB">
        <w:rPr>
          <w:rFonts w:hint="eastAsia"/>
        </w:rPr>
        <w:t>〕</w:t>
      </w:r>
    </w:p>
    <w:p w14:paraId="1833A316" w14:textId="05A52DF5" w:rsidR="00AD2AC4" w:rsidRPr="00787DFB" w:rsidRDefault="00AD2AC4" w:rsidP="00B75674">
      <w:pPr>
        <w:pStyle w:val="5"/>
      </w:pPr>
      <w:r w:rsidRPr="00787DFB">
        <w:rPr>
          <w:rFonts w:hint="eastAsia"/>
        </w:rPr>
        <w:t>数量</w:t>
      </w:r>
      <w:r w:rsidR="00787DFB">
        <w:t xml:space="preserve">           </w:t>
      </w:r>
      <w:r w:rsidR="00787DFB">
        <w:rPr>
          <w:rFonts w:hint="eastAsia"/>
        </w:rPr>
        <w:t>〔</w:t>
      </w:r>
      <w:r w:rsidR="0021659E">
        <w:rPr>
          <w:rFonts w:hint="eastAsia"/>
        </w:rPr>
        <w:t>1</w:t>
      </w:r>
      <w:r w:rsidR="00787DFB">
        <w:rPr>
          <w:rFonts w:hint="eastAsia"/>
        </w:rPr>
        <w:t>〕</w:t>
      </w:r>
      <w:r w:rsidRPr="00787DFB">
        <w:rPr>
          <w:rFonts w:hint="eastAsia"/>
        </w:rPr>
        <w:t>基</w:t>
      </w:r>
    </w:p>
    <w:p w14:paraId="10043B44" w14:textId="212F98F7" w:rsidR="00AD2AC4" w:rsidRPr="00787DFB" w:rsidRDefault="00AD2AC4" w:rsidP="00B75674">
      <w:pPr>
        <w:pStyle w:val="5"/>
      </w:pPr>
      <w:r w:rsidRPr="00787DFB">
        <w:rPr>
          <w:rFonts w:hint="eastAsia"/>
        </w:rPr>
        <w:t>主要項目</w:t>
      </w:r>
    </w:p>
    <w:p w14:paraId="0D6262FE" w14:textId="1C9A6DC8" w:rsidR="00AD2AC4" w:rsidRPr="00054852" w:rsidRDefault="00AD2AC4" w:rsidP="008472BA">
      <w:pPr>
        <w:pStyle w:val="6"/>
      </w:pPr>
      <w:r w:rsidRPr="00787DFB">
        <w:rPr>
          <w:rFonts w:hint="eastAsia"/>
        </w:rPr>
        <w:t>容 量</w:t>
      </w:r>
      <w:r w:rsidR="00787DFB">
        <w:t xml:space="preserve">   </w:t>
      </w:r>
      <w:r w:rsidR="00787DFB" w:rsidRPr="00054852">
        <w:t xml:space="preserve">        </w:t>
      </w:r>
      <w:r w:rsidR="00787DFB" w:rsidRPr="00054852">
        <w:rPr>
          <w:rFonts w:hint="eastAsia"/>
        </w:rPr>
        <w:t xml:space="preserve">　　〔 </w:t>
      </w:r>
      <w:r w:rsidR="00787DFB" w:rsidRPr="00054852">
        <w:t xml:space="preserve">     </w:t>
      </w:r>
      <w:r w:rsidR="00787DFB" w:rsidRPr="00054852">
        <w:rPr>
          <w:rFonts w:hint="eastAsia"/>
        </w:rPr>
        <w:t xml:space="preserve"> 〕</w:t>
      </w:r>
      <w:r w:rsidR="00C82B84">
        <w:rPr>
          <w:rFonts w:hint="eastAsia"/>
        </w:rPr>
        <w:t>㎥</w:t>
      </w:r>
      <w:r w:rsidR="0021659E" w:rsidRPr="00054852">
        <w:rPr>
          <w:rFonts w:hint="eastAsia"/>
        </w:rPr>
        <w:t>（基準ごみ</w:t>
      </w:r>
      <w:r w:rsidR="000B45E6">
        <w:rPr>
          <w:rFonts w:hint="eastAsia"/>
        </w:rPr>
        <w:t>7</w:t>
      </w:r>
      <w:r w:rsidR="0021659E" w:rsidRPr="00703392">
        <w:rPr>
          <w:rFonts w:hint="eastAsia"/>
        </w:rPr>
        <w:t>日分以上</w:t>
      </w:r>
      <w:r w:rsidR="0021659E" w:rsidRPr="00054852">
        <w:rPr>
          <w:rFonts w:hint="eastAsia"/>
        </w:rPr>
        <w:t>）</w:t>
      </w:r>
    </w:p>
    <w:p w14:paraId="127C6219" w14:textId="112B9753" w:rsidR="00AD2AC4" w:rsidRPr="00054852" w:rsidRDefault="00AD2AC4" w:rsidP="008472BA">
      <w:pPr>
        <w:pStyle w:val="6"/>
      </w:pPr>
      <w:r w:rsidRPr="00054852">
        <w:rPr>
          <w:rFonts w:hint="eastAsia"/>
        </w:rPr>
        <w:t>寸 法</w:t>
      </w:r>
      <w:r w:rsidR="00787DFB" w:rsidRPr="00054852">
        <w:rPr>
          <w:rFonts w:hint="eastAsia"/>
        </w:rPr>
        <w:t xml:space="preserve"> </w:t>
      </w:r>
      <w:r w:rsidR="00787DFB" w:rsidRPr="00054852">
        <w:t xml:space="preserve">                </w:t>
      </w:r>
      <w:r w:rsidRPr="00054852">
        <w:rPr>
          <w:rFonts w:hint="eastAsia"/>
        </w:rPr>
        <w:t>〔</w:t>
      </w:r>
      <w:r w:rsidR="00787DFB" w:rsidRPr="00054852">
        <w:rPr>
          <w:rFonts w:hint="eastAsia"/>
        </w:rPr>
        <w:t xml:space="preserve"> </w:t>
      </w:r>
      <w:r w:rsidR="00787DFB" w:rsidRPr="00054852">
        <w:t xml:space="preserve">     </w:t>
      </w:r>
      <w:r w:rsidRPr="00054852">
        <w:rPr>
          <w:rFonts w:hint="eastAsia"/>
        </w:rPr>
        <w:t xml:space="preserve"> 〕m×高さ〔</w:t>
      </w:r>
      <w:r w:rsidR="00787DFB" w:rsidRPr="00054852">
        <w:rPr>
          <w:rFonts w:hint="eastAsia"/>
        </w:rPr>
        <w:t xml:space="preserve"> </w:t>
      </w:r>
      <w:r w:rsidR="00787DFB" w:rsidRPr="00054852">
        <w:t xml:space="preserve">    </w:t>
      </w:r>
      <w:r w:rsidRPr="00054852">
        <w:rPr>
          <w:rFonts w:hint="eastAsia"/>
        </w:rPr>
        <w:t xml:space="preserve"> 〕m</w:t>
      </w:r>
    </w:p>
    <w:p w14:paraId="48CC18EC" w14:textId="341CDAEC" w:rsidR="00AD2AC4" w:rsidRPr="00054852" w:rsidRDefault="00AD2AC4" w:rsidP="008472BA">
      <w:pPr>
        <w:pStyle w:val="6"/>
      </w:pPr>
      <w:r w:rsidRPr="00054852">
        <w:rPr>
          <w:rFonts w:hint="eastAsia"/>
        </w:rPr>
        <w:t>主要材質</w:t>
      </w:r>
      <w:r w:rsidR="00787DFB" w:rsidRPr="00054852">
        <w:rPr>
          <w:rFonts w:hint="eastAsia"/>
        </w:rPr>
        <w:t xml:space="preserve"> </w:t>
      </w:r>
      <w:r w:rsidR="00787DFB" w:rsidRPr="00054852">
        <w:t xml:space="preserve">             </w:t>
      </w:r>
      <w:r w:rsidRPr="00054852">
        <w:rPr>
          <w:rFonts w:hint="eastAsia"/>
        </w:rPr>
        <w:t>〔</w:t>
      </w:r>
      <w:r w:rsidR="00787DFB" w:rsidRPr="00054852">
        <w:rPr>
          <w:rFonts w:hint="eastAsia"/>
        </w:rPr>
        <w:t xml:space="preserve"> </w:t>
      </w:r>
      <w:r w:rsidR="00787DFB" w:rsidRPr="00054852">
        <w:t xml:space="preserve">     </w:t>
      </w:r>
      <w:r w:rsidRPr="00054852">
        <w:rPr>
          <w:rFonts w:hint="eastAsia"/>
        </w:rPr>
        <w:t xml:space="preserve"> 〕</w:t>
      </w:r>
    </w:p>
    <w:p w14:paraId="58E4E648" w14:textId="3A0C0F0D" w:rsidR="00AD2AC4" w:rsidRPr="00054852" w:rsidRDefault="00AD2AC4" w:rsidP="00B75674">
      <w:pPr>
        <w:pStyle w:val="5"/>
      </w:pPr>
      <w:r w:rsidRPr="00054852">
        <w:rPr>
          <w:rFonts w:hint="eastAsia"/>
        </w:rPr>
        <w:t>主要機器（１基につき）</w:t>
      </w:r>
    </w:p>
    <w:p w14:paraId="60633C1C" w14:textId="77777777" w:rsidR="00AD2AC4" w:rsidRPr="00054852" w:rsidRDefault="00AD2AC4" w:rsidP="00236E3A">
      <w:pPr>
        <w:spacing w:line="400" w:lineRule="exact"/>
        <w:ind w:leftChars="510" w:left="1130"/>
      </w:pPr>
      <w:r w:rsidRPr="00054852">
        <w:rPr>
          <w:rFonts w:hint="eastAsia"/>
        </w:rPr>
        <w:t>（必要な機器について、形式・数量・主要項目等について記入する。）</w:t>
      </w:r>
    </w:p>
    <w:p w14:paraId="5A05E3D9" w14:textId="18D3F2A6" w:rsidR="00AD2AC4" w:rsidRPr="00054852" w:rsidRDefault="00AD2AC4" w:rsidP="008472BA">
      <w:pPr>
        <w:pStyle w:val="6"/>
      </w:pPr>
      <w:r w:rsidRPr="00054852">
        <w:rPr>
          <w:rFonts w:hint="eastAsia"/>
        </w:rPr>
        <w:t>レベル計</w:t>
      </w:r>
    </w:p>
    <w:p w14:paraId="2F02E854" w14:textId="16108FEA" w:rsidR="00AD2AC4" w:rsidRPr="00054852" w:rsidRDefault="00AD2AC4" w:rsidP="008472BA">
      <w:pPr>
        <w:pStyle w:val="6"/>
      </w:pPr>
      <w:r w:rsidRPr="00054852">
        <w:rPr>
          <w:rFonts w:hint="eastAsia"/>
        </w:rPr>
        <w:t>切り出し装置</w:t>
      </w:r>
    </w:p>
    <w:p w14:paraId="1D97B8F5" w14:textId="146DD409" w:rsidR="00AD2AC4" w:rsidRPr="00054852" w:rsidRDefault="00AD2AC4" w:rsidP="008472BA">
      <w:pPr>
        <w:pStyle w:val="6"/>
      </w:pPr>
      <w:r w:rsidRPr="00054852">
        <w:rPr>
          <w:rFonts w:hint="eastAsia"/>
        </w:rPr>
        <w:t>エアレーション装置</w:t>
      </w:r>
    </w:p>
    <w:p w14:paraId="609F4BB2" w14:textId="546C1072" w:rsidR="00AD2AC4" w:rsidRPr="00054852" w:rsidRDefault="00AD2AC4" w:rsidP="008472BA">
      <w:pPr>
        <w:pStyle w:val="6"/>
      </w:pPr>
      <w:r w:rsidRPr="00054852">
        <w:rPr>
          <w:rFonts w:hint="eastAsia"/>
        </w:rPr>
        <w:t>バグフィルタ</w:t>
      </w:r>
    </w:p>
    <w:p w14:paraId="5A27CA72" w14:textId="6011C689" w:rsidR="00AD2AC4" w:rsidRPr="00054852" w:rsidRDefault="00AD2AC4" w:rsidP="0021659E">
      <w:pPr>
        <w:pStyle w:val="5"/>
      </w:pPr>
      <w:r w:rsidRPr="00054852">
        <w:rPr>
          <w:rFonts w:hint="eastAsia"/>
        </w:rPr>
        <w:t>特記</w:t>
      </w:r>
    </w:p>
    <w:p w14:paraId="438E6F00" w14:textId="6B28ABD9" w:rsidR="00AD2AC4" w:rsidRPr="00054852" w:rsidRDefault="00AD2AC4" w:rsidP="008472BA">
      <w:pPr>
        <w:pStyle w:val="6"/>
      </w:pPr>
      <w:r w:rsidRPr="00054852">
        <w:rPr>
          <w:rFonts w:hint="eastAsia"/>
        </w:rPr>
        <w:t>ブリッジが生じないよう配慮すること。</w:t>
      </w:r>
    </w:p>
    <w:p w14:paraId="4A4528F1" w14:textId="691544AF" w:rsidR="00AD2AC4" w:rsidRPr="00054852" w:rsidRDefault="00AD2AC4" w:rsidP="008472BA">
      <w:pPr>
        <w:pStyle w:val="6"/>
      </w:pPr>
      <w:r w:rsidRPr="00054852">
        <w:rPr>
          <w:rFonts w:hint="eastAsia"/>
        </w:rPr>
        <w:t>バグフィルタの稼働及びダスト払い落としはタイマ</w:t>
      </w:r>
      <w:r w:rsidR="001A42A6" w:rsidRPr="00054852">
        <w:rPr>
          <w:rFonts w:hint="eastAsia"/>
        </w:rPr>
        <w:t>ー</w:t>
      </w:r>
      <w:r w:rsidRPr="00054852">
        <w:rPr>
          <w:rFonts w:hint="eastAsia"/>
        </w:rPr>
        <w:t>にて自動的に行うこと。</w:t>
      </w:r>
    </w:p>
    <w:p w14:paraId="3487119F" w14:textId="3303D2C6" w:rsidR="0021659E" w:rsidRPr="00054852" w:rsidRDefault="0021659E" w:rsidP="008472BA">
      <w:pPr>
        <w:pStyle w:val="6"/>
        <w:rPr>
          <w:sz w:val="20"/>
          <w:szCs w:val="21"/>
        </w:rPr>
      </w:pPr>
      <w:r w:rsidRPr="00054852">
        <w:rPr>
          <w:rFonts w:hint="eastAsia"/>
        </w:rPr>
        <w:t>貯留槽内での飛灰の吸湿固化対策を講じること。</w:t>
      </w:r>
    </w:p>
    <w:p w14:paraId="0CDB01D6" w14:textId="37B25361" w:rsidR="0021659E" w:rsidRPr="00054852" w:rsidRDefault="0021659E" w:rsidP="008472BA">
      <w:pPr>
        <w:pStyle w:val="6"/>
        <w:rPr>
          <w:sz w:val="20"/>
          <w:szCs w:val="21"/>
        </w:rPr>
      </w:pPr>
      <w:r w:rsidRPr="00054852">
        <w:rPr>
          <w:rFonts w:hint="eastAsia"/>
        </w:rPr>
        <w:t>貯留槽のレベル警報を中央操作室及び現場に表示すること。</w:t>
      </w:r>
    </w:p>
    <w:p w14:paraId="7CB79A05" w14:textId="14583054" w:rsidR="00F5100F" w:rsidRPr="00054852" w:rsidRDefault="00F5100F" w:rsidP="008472BA">
      <w:pPr>
        <w:pStyle w:val="6"/>
      </w:pPr>
      <w:r w:rsidRPr="00054852">
        <w:rPr>
          <w:rFonts w:hint="eastAsia"/>
        </w:rPr>
        <w:t>未処理飛灰での資源化を行う場合は、本貯留槽から粉粒体運搬車への積み込みを考慮すること。</w:t>
      </w:r>
    </w:p>
    <w:p w14:paraId="62EBC7F7" w14:textId="67C9F2CB" w:rsidR="0021659E" w:rsidRPr="00054852" w:rsidRDefault="00F5100F" w:rsidP="008472BA">
      <w:pPr>
        <w:pStyle w:val="6"/>
      </w:pPr>
      <w:r w:rsidRPr="00054852">
        <w:rPr>
          <w:rFonts w:hint="eastAsia"/>
        </w:rPr>
        <w:t>未処理飛灰での資源化を行う場合において、貯留槽容量は粉粒体運搬車の積載量や資源化委託先の受入一時停止期間、災害時における搬出手配の遅延等を考慮すること。</w:t>
      </w:r>
    </w:p>
    <w:p w14:paraId="0DA22D82" w14:textId="77777777" w:rsidR="00F5100F" w:rsidRDefault="00F5100F" w:rsidP="00236E3A">
      <w:pPr>
        <w:spacing w:line="400" w:lineRule="exact"/>
        <w:ind w:leftChars="255" w:left="565"/>
      </w:pPr>
    </w:p>
    <w:p w14:paraId="5A408C80" w14:textId="5FDB7536" w:rsidR="00AD2AC4" w:rsidRPr="00F5100F" w:rsidRDefault="00AD2AC4" w:rsidP="00E622C0">
      <w:pPr>
        <w:spacing w:line="400" w:lineRule="exact"/>
        <w:ind w:leftChars="127" w:left="281"/>
        <w:rPr>
          <w:rFonts w:asciiTheme="minorEastAsia" w:hAnsiTheme="minorEastAsia"/>
        </w:rPr>
      </w:pPr>
      <w:r w:rsidRPr="00F5100F">
        <w:rPr>
          <w:rFonts w:asciiTheme="minorEastAsia" w:hAnsiTheme="minorEastAsia" w:hint="eastAsia"/>
        </w:rPr>
        <w:t>6</w:t>
      </w:r>
      <w:r w:rsidR="00AF7EE7">
        <w:rPr>
          <w:rFonts w:asciiTheme="minorEastAsia" w:hAnsiTheme="minorEastAsia" w:hint="eastAsia"/>
        </w:rPr>
        <w:t>-</w:t>
      </w:r>
      <w:r w:rsidRPr="00F5100F">
        <w:rPr>
          <w:rFonts w:asciiTheme="minorEastAsia" w:hAnsiTheme="minorEastAsia" w:hint="eastAsia"/>
        </w:rPr>
        <w:t xml:space="preserve">2 </w:t>
      </w:r>
      <w:r w:rsidR="00236E3A" w:rsidRPr="00F5100F">
        <w:rPr>
          <w:rFonts w:asciiTheme="minorEastAsia" w:hAnsiTheme="minorEastAsia"/>
        </w:rPr>
        <w:t xml:space="preserve"> </w:t>
      </w:r>
      <w:r w:rsidRPr="00F5100F">
        <w:rPr>
          <w:rFonts w:asciiTheme="minorEastAsia" w:hAnsiTheme="minorEastAsia" w:hint="eastAsia"/>
        </w:rPr>
        <w:t>定量供給装置</w:t>
      </w:r>
    </w:p>
    <w:p w14:paraId="795AFA5D" w14:textId="19C17311" w:rsidR="00AD2AC4" w:rsidRPr="00787DFB" w:rsidRDefault="00AD2AC4" w:rsidP="00E622C0">
      <w:pPr>
        <w:pStyle w:val="5"/>
        <w:numPr>
          <w:ilvl w:val="4"/>
          <w:numId w:val="95"/>
        </w:numPr>
        <w:ind w:left="567"/>
      </w:pPr>
      <w:r w:rsidRPr="00787DFB">
        <w:rPr>
          <w:rFonts w:hint="eastAsia"/>
        </w:rPr>
        <w:t>形式</w:t>
      </w:r>
      <w:r w:rsidR="00236E3A">
        <w:t xml:space="preserve">           </w:t>
      </w:r>
      <w:r w:rsidR="00236E3A">
        <w:rPr>
          <w:rFonts w:hint="eastAsia"/>
        </w:rPr>
        <w:t xml:space="preserve">〔 </w:t>
      </w:r>
      <w:r w:rsidR="00236E3A">
        <w:t xml:space="preserve">     </w:t>
      </w:r>
      <w:r w:rsidR="00236E3A">
        <w:rPr>
          <w:rFonts w:hint="eastAsia"/>
        </w:rPr>
        <w:t xml:space="preserve"> 〕</w:t>
      </w:r>
    </w:p>
    <w:p w14:paraId="3243C942" w14:textId="2D682466" w:rsidR="00AD2AC4" w:rsidRPr="00787DFB" w:rsidRDefault="00AD2AC4" w:rsidP="00B75674">
      <w:pPr>
        <w:pStyle w:val="5"/>
      </w:pPr>
      <w:r w:rsidRPr="00787DFB">
        <w:rPr>
          <w:rFonts w:hint="eastAsia"/>
        </w:rPr>
        <w:t>数量</w:t>
      </w:r>
      <w:r w:rsidR="00236E3A">
        <w:t xml:space="preserve">           </w:t>
      </w:r>
      <w:r w:rsidR="00236E3A">
        <w:rPr>
          <w:rFonts w:hint="eastAsia"/>
        </w:rPr>
        <w:t xml:space="preserve">〔 </w:t>
      </w:r>
      <w:r w:rsidR="00236E3A">
        <w:t xml:space="preserve">     </w:t>
      </w:r>
      <w:r w:rsidR="00236E3A">
        <w:rPr>
          <w:rFonts w:hint="eastAsia"/>
        </w:rPr>
        <w:t xml:space="preserve"> 〕</w:t>
      </w:r>
      <w:r w:rsidRPr="00787DFB">
        <w:rPr>
          <w:rFonts w:hint="eastAsia"/>
        </w:rPr>
        <w:t>基</w:t>
      </w:r>
    </w:p>
    <w:p w14:paraId="6D8CAC09" w14:textId="0F493300" w:rsidR="00AD2AC4" w:rsidRPr="00787DFB" w:rsidRDefault="00AD2AC4" w:rsidP="00B75674">
      <w:pPr>
        <w:pStyle w:val="5"/>
      </w:pPr>
      <w:r w:rsidRPr="00787DFB">
        <w:rPr>
          <w:rFonts w:hint="eastAsia"/>
        </w:rPr>
        <w:t>主要項目（１基につき）</w:t>
      </w:r>
    </w:p>
    <w:p w14:paraId="48B0C4EA" w14:textId="06364798" w:rsidR="00AD2AC4" w:rsidRPr="00787DFB" w:rsidRDefault="00AD2AC4" w:rsidP="008472BA">
      <w:pPr>
        <w:pStyle w:val="6"/>
      </w:pPr>
      <w:r w:rsidRPr="00787DFB">
        <w:rPr>
          <w:rFonts w:hint="eastAsia"/>
        </w:rPr>
        <w:t>能力</w:t>
      </w:r>
      <w:r w:rsidR="00236E3A">
        <w:rPr>
          <w:rFonts w:hint="eastAsia"/>
        </w:rPr>
        <w:t xml:space="preserve"> </w:t>
      </w:r>
      <w:r w:rsidR="00236E3A">
        <w:t xml:space="preserve">                </w:t>
      </w:r>
      <w:r w:rsidRPr="00787DFB">
        <w:rPr>
          <w:rFonts w:hint="eastAsia"/>
        </w:rPr>
        <w:t xml:space="preserve"> 〔 </w:t>
      </w:r>
      <w:r w:rsidR="00236E3A">
        <w:t xml:space="preserve">      </w:t>
      </w:r>
      <w:r w:rsidRPr="00787DFB">
        <w:rPr>
          <w:rFonts w:hint="eastAsia"/>
        </w:rPr>
        <w:t>〕t/h</w:t>
      </w:r>
    </w:p>
    <w:p w14:paraId="407F115C" w14:textId="6B65355C" w:rsidR="00AD2AC4" w:rsidRPr="00787DFB" w:rsidRDefault="00AD2AC4" w:rsidP="008472BA">
      <w:pPr>
        <w:pStyle w:val="6"/>
      </w:pPr>
      <w:r w:rsidRPr="00787DFB">
        <w:rPr>
          <w:rFonts w:hint="eastAsia"/>
        </w:rPr>
        <w:t>電動機</w:t>
      </w:r>
      <w:r w:rsidR="00236E3A">
        <w:rPr>
          <w:rFonts w:hint="eastAsia"/>
        </w:rPr>
        <w:t xml:space="preserve"> </w:t>
      </w:r>
      <w:r w:rsidR="00236E3A">
        <w:t xml:space="preserve">               </w:t>
      </w:r>
      <w:r w:rsidRPr="00787DFB">
        <w:rPr>
          <w:rFonts w:hint="eastAsia"/>
        </w:rPr>
        <w:t>〔</w:t>
      </w:r>
      <w:r w:rsidR="00236E3A">
        <w:rPr>
          <w:rFonts w:hint="eastAsia"/>
        </w:rPr>
        <w:t xml:space="preserve"> </w:t>
      </w:r>
      <w:r w:rsidR="00236E3A">
        <w:t xml:space="preserve">  </w:t>
      </w:r>
      <w:r w:rsidRPr="00787DFB">
        <w:rPr>
          <w:rFonts w:hint="eastAsia"/>
        </w:rPr>
        <w:t xml:space="preserve"> 〕V ×〔 </w:t>
      </w:r>
      <w:r w:rsidR="00236E3A">
        <w:t xml:space="preserve">   </w:t>
      </w:r>
      <w:r w:rsidRPr="00787DFB">
        <w:rPr>
          <w:rFonts w:hint="eastAsia"/>
        </w:rPr>
        <w:t>〕P ×〔</w:t>
      </w:r>
      <w:r w:rsidR="00236E3A">
        <w:rPr>
          <w:rFonts w:hint="eastAsia"/>
        </w:rPr>
        <w:t xml:space="preserve"> </w:t>
      </w:r>
      <w:r w:rsidR="00236E3A">
        <w:t xml:space="preserve">  </w:t>
      </w:r>
      <w:r w:rsidRPr="00787DFB">
        <w:rPr>
          <w:rFonts w:hint="eastAsia"/>
        </w:rPr>
        <w:t xml:space="preserve"> 〕kW</w:t>
      </w:r>
    </w:p>
    <w:p w14:paraId="65C9D3C8" w14:textId="058DC055" w:rsidR="00AD2AC4" w:rsidRDefault="00AD2AC4" w:rsidP="008472BA">
      <w:pPr>
        <w:pStyle w:val="6"/>
      </w:pPr>
      <w:r w:rsidRPr="00787DFB">
        <w:rPr>
          <w:rFonts w:hint="eastAsia"/>
        </w:rPr>
        <w:t xml:space="preserve">操作方式 </w:t>
      </w:r>
      <w:r w:rsidR="00236E3A">
        <w:t xml:space="preserve">             </w:t>
      </w:r>
      <w:r w:rsidRPr="00787DFB">
        <w:rPr>
          <w:rFonts w:hint="eastAsia"/>
        </w:rPr>
        <w:t>〔</w:t>
      </w:r>
      <w:r w:rsidR="00236E3A">
        <w:rPr>
          <w:rFonts w:hint="eastAsia"/>
        </w:rPr>
        <w:t xml:space="preserve"> </w:t>
      </w:r>
      <w:r w:rsidR="00236E3A">
        <w:t xml:space="preserve">     </w:t>
      </w:r>
      <w:r w:rsidRPr="00787DFB">
        <w:rPr>
          <w:rFonts w:hint="eastAsia"/>
        </w:rPr>
        <w:t xml:space="preserve"> 〕</w:t>
      </w:r>
    </w:p>
    <w:p w14:paraId="2A183680" w14:textId="57E2E51C" w:rsidR="006710B4" w:rsidRPr="006710B4" w:rsidRDefault="006710B4" w:rsidP="006710B4">
      <w:pPr>
        <w:pStyle w:val="5"/>
      </w:pPr>
      <w:r>
        <w:rPr>
          <w:rFonts w:hint="eastAsia"/>
        </w:rPr>
        <w:t>特記</w:t>
      </w:r>
    </w:p>
    <w:p w14:paraId="0ACE85F0" w14:textId="4FC8AAC7" w:rsidR="00AD2AC4" w:rsidRDefault="00AD2AC4" w:rsidP="008472BA">
      <w:pPr>
        <w:pStyle w:val="6"/>
      </w:pPr>
      <w:r w:rsidRPr="00787DFB">
        <w:rPr>
          <w:rFonts w:hint="eastAsia"/>
        </w:rPr>
        <w:t>飛じん防止対策を講ずること。</w:t>
      </w:r>
    </w:p>
    <w:p w14:paraId="2550CB24" w14:textId="77777777" w:rsidR="00BF417A" w:rsidRPr="00FD2B20" w:rsidRDefault="00AD2AC4" w:rsidP="00E622C0">
      <w:pPr>
        <w:spacing w:line="400" w:lineRule="exact"/>
        <w:ind w:leftChars="127" w:left="281"/>
        <w:rPr>
          <w:rFonts w:asciiTheme="minorEastAsia" w:hAnsiTheme="minorEastAsia"/>
        </w:rPr>
      </w:pPr>
      <w:r w:rsidRPr="00FD2B20">
        <w:rPr>
          <w:rFonts w:asciiTheme="minorEastAsia" w:hAnsiTheme="minorEastAsia" w:hint="eastAsia"/>
        </w:rPr>
        <w:lastRenderedPageBreak/>
        <w:t>6</w:t>
      </w:r>
      <w:r w:rsidR="00AF7EE7">
        <w:rPr>
          <w:rFonts w:asciiTheme="minorEastAsia" w:hAnsiTheme="minorEastAsia" w:hint="eastAsia"/>
        </w:rPr>
        <w:t>-</w:t>
      </w:r>
      <w:r w:rsidRPr="00FD2B20">
        <w:rPr>
          <w:rFonts w:asciiTheme="minorEastAsia" w:hAnsiTheme="minorEastAsia" w:hint="eastAsia"/>
        </w:rPr>
        <w:t xml:space="preserve">3 </w:t>
      </w:r>
      <w:r w:rsidR="00236E3A" w:rsidRPr="00FD2B20">
        <w:rPr>
          <w:rFonts w:asciiTheme="minorEastAsia" w:hAnsiTheme="minorEastAsia"/>
        </w:rPr>
        <w:t xml:space="preserve"> </w:t>
      </w:r>
      <w:r w:rsidRPr="00FD2B20">
        <w:rPr>
          <w:rFonts w:asciiTheme="minorEastAsia" w:hAnsiTheme="minorEastAsia" w:hint="eastAsia"/>
        </w:rPr>
        <w:t>混練機</w:t>
      </w:r>
    </w:p>
    <w:p w14:paraId="2AD702A8" w14:textId="2385FE9C" w:rsidR="00236E3A" w:rsidRPr="00054852" w:rsidRDefault="00236E3A" w:rsidP="00E622C0">
      <w:pPr>
        <w:pStyle w:val="5"/>
        <w:numPr>
          <w:ilvl w:val="4"/>
          <w:numId w:val="94"/>
        </w:numPr>
        <w:ind w:left="567"/>
      </w:pPr>
      <w:r>
        <w:rPr>
          <w:rFonts w:hint="eastAsia"/>
        </w:rPr>
        <w:t>形式</w:t>
      </w:r>
      <w:r>
        <w:t xml:space="preserve">     </w:t>
      </w:r>
      <w:r w:rsidRPr="00054852">
        <w:t xml:space="preserve">      </w:t>
      </w:r>
      <w:r w:rsidRPr="00054852">
        <w:rPr>
          <w:rFonts w:hint="eastAsia"/>
        </w:rPr>
        <w:t>〔</w:t>
      </w:r>
      <w:r w:rsidR="005244F7" w:rsidRPr="00054852">
        <w:rPr>
          <w:rFonts w:hint="eastAsia"/>
        </w:rPr>
        <w:t>二軸パドル式</w:t>
      </w:r>
      <w:r w:rsidRPr="00054852">
        <w:rPr>
          <w:rFonts w:hint="eastAsia"/>
        </w:rPr>
        <w:t>〕</w:t>
      </w:r>
    </w:p>
    <w:p w14:paraId="158DC2D2" w14:textId="62FF17D0" w:rsidR="00236E3A" w:rsidRPr="00054852" w:rsidRDefault="00236E3A" w:rsidP="00B75674">
      <w:pPr>
        <w:pStyle w:val="5"/>
      </w:pPr>
      <w:r w:rsidRPr="00054852">
        <w:rPr>
          <w:rFonts w:hint="eastAsia"/>
        </w:rPr>
        <w:t>数量</w:t>
      </w:r>
      <w:r w:rsidRPr="00054852">
        <w:t xml:space="preserve">           </w:t>
      </w:r>
      <w:r w:rsidR="00234F44">
        <w:rPr>
          <w:rFonts w:hint="eastAsia"/>
        </w:rPr>
        <w:t xml:space="preserve">　1</w:t>
      </w:r>
      <w:r w:rsidRPr="00054852">
        <w:rPr>
          <w:rFonts w:hint="eastAsia"/>
        </w:rPr>
        <w:t>基</w:t>
      </w:r>
    </w:p>
    <w:p w14:paraId="7A77B951" w14:textId="3F9E4E86" w:rsidR="00236E3A" w:rsidRPr="00054852" w:rsidRDefault="00236E3A" w:rsidP="00B75674">
      <w:pPr>
        <w:pStyle w:val="5"/>
      </w:pPr>
      <w:r w:rsidRPr="00054852">
        <w:rPr>
          <w:rFonts w:hint="eastAsia"/>
        </w:rPr>
        <w:t>主要項目</w:t>
      </w:r>
    </w:p>
    <w:p w14:paraId="5E0D601F" w14:textId="70B82F36" w:rsidR="00236E3A" w:rsidRDefault="00236E3A" w:rsidP="008472BA">
      <w:pPr>
        <w:pStyle w:val="6"/>
      </w:pPr>
      <w:r>
        <w:rPr>
          <w:rFonts w:hint="eastAsia"/>
        </w:rPr>
        <w:t xml:space="preserve">能 力 </w:t>
      </w:r>
      <w:r>
        <w:t xml:space="preserve">                </w:t>
      </w:r>
      <w:r>
        <w:rPr>
          <w:rFonts w:hint="eastAsia"/>
        </w:rPr>
        <w:t xml:space="preserve">〔 </w:t>
      </w:r>
      <w:r>
        <w:t xml:space="preserve">      </w:t>
      </w:r>
      <w:r>
        <w:rPr>
          <w:rFonts w:hint="eastAsia"/>
        </w:rPr>
        <w:t>〕t/h</w:t>
      </w:r>
      <w:r w:rsidR="00A72F45" w:rsidRPr="00953B36">
        <w:rPr>
          <w:rFonts w:hint="eastAsia"/>
        </w:rPr>
        <w:t>（日中８時間稼働）</w:t>
      </w:r>
    </w:p>
    <w:p w14:paraId="422D5D4D" w14:textId="7A2A720F" w:rsidR="00236E3A" w:rsidRDefault="00236E3A" w:rsidP="008472BA">
      <w:pPr>
        <w:pStyle w:val="6"/>
      </w:pPr>
      <w:r>
        <w:rPr>
          <w:rFonts w:hint="eastAsia"/>
        </w:rPr>
        <w:t xml:space="preserve">処理物形状 </w:t>
      </w:r>
      <w:r>
        <w:t xml:space="preserve">           </w:t>
      </w:r>
      <w:r>
        <w:rPr>
          <w:rFonts w:hint="eastAsia"/>
        </w:rPr>
        <w:t xml:space="preserve">〔 </w:t>
      </w:r>
      <w:r>
        <w:t xml:space="preserve">     </w:t>
      </w:r>
      <w:r>
        <w:rPr>
          <w:rFonts w:hint="eastAsia"/>
        </w:rPr>
        <w:t xml:space="preserve"> 〕</w:t>
      </w:r>
    </w:p>
    <w:p w14:paraId="61613D38" w14:textId="65FA7D54" w:rsidR="00236E3A" w:rsidRDefault="00236E3A" w:rsidP="008472BA">
      <w:pPr>
        <w:pStyle w:val="6"/>
      </w:pPr>
      <w:r>
        <w:rPr>
          <w:rFonts w:hint="eastAsia"/>
        </w:rPr>
        <w:t xml:space="preserve">駆動方式 </w:t>
      </w:r>
      <w:r>
        <w:t xml:space="preserve">             </w:t>
      </w:r>
      <w:r>
        <w:rPr>
          <w:rFonts w:hint="eastAsia"/>
        </w:rPr>
        <w:t xml:space="preserve">〔 </w:t>
      </w:r>
      <w:r>
        <w:t xml:space="preserve">      </w:t>
      </w:r>
      <w:r>
        <w:rPr>
          <w:rFonts w:hint="eastAsia"/>
        </w:rPr>
        <w:t>〕</w:t>
      </w:r>
    </w:p>
    <w:p w14:paraId="6A767CE9" w14:textId="7AD34BA4" w:rsidR="00236E3A" w:rsidRDefault="00236E3A" w:rsidP="008472BA">
      <w:pPr>
        <w:pStyle w:val="6"/>
      </w:pPr>
      <w:r>
        <w:rPr>
          <w:rFonts w:hint="eastAsia"/>
        </w:rPr>
        <w:t xml:space="preserve">主要材質 </w:t>
      </w:r>
      <w:r>
        <w:t xml:space="preserve">             </w:t>
      </w:r>
      <w:r>
        <w:rPr>
          <w:rFonts w:hint="eastAsia"/>
        </w:rPr>
        <w:t xml:space="preserve">〔 </w:t>
      </w:r>
      <w:r>
        <w:t xml:space="preserve">      </w:t>
      </w:r>
      <w:r>
        <w:rPr>
          <w:rFonts w:hint="eastAsia"/>
        </w:rPr>
        <w:t>〕</w:t>
      </w:r>
    </w:p>
    <w:p w14:paraId="5EA2E23D" w14:textId="4248B910" w:rsidR="00236E3A" w:rsidRDefault="00236E3A" w:rsidP="008472BA">
      <w:pPr>
        <w:pStyle w:val="6"/>
      </w:pPr>
      <w:r>
        <w:rPr>
          <w:rFonts w:hint="eastAsia"/>
        </w:rPr>
        <w:t xml:space="preserve">操作方式 </w:t>
      </w:r>
      <w:r>
        <w:t xml:space="preserve">             </w:t>
      </w:r>
      <w:r>
        <w:rPr>
          <w:rFonts w:hint="eastAsia"/>
        </w:rPr>
        <w:t xml:space="preserve">〔 </w:t>
      </w:r>
      <w:r>
        <w:t xml:space="preserve">      </w:t>
      </w:r>
      <w:r>
        <w:rPr>
          <w:rFonts w:hint="eastAsia"/>
        </w:rPr>
        <w:t>〕</w:t>
      </w:r>
    </w:p>
    <w:p w14:paraId="29CE3812" w14:textId="1930BF96" w:rsidR="00236E3A" w:rsidRDefault="00236E3A" w:rsidP="008472BA">
      <w:pPr>
        <w:pStyle w:val="6"/>
      </w:pPr>
      <w:r>
        <w:rPr>
          <w:rFonts w:hint="eastAsia"/>
        </w:rPr>
        <w:t xml:space="preserve">電動機 </w:t>
      </w:r>
      <w:r>
        <w:t xml:space="preserve">               </w:t>
      </w:r>
      <w:r>
        <w:rPr>
          <w:rFonts w:hint="eastAsia"/>
        </w:rPr>
        <w:t xml:space="preserve">〔 </w:t>
      </w:r>
      <w:r>
        <w:t xml:space="preserve">   </w:t>
      </w:r>
      <w:r>
        <w:rPr>
          <w:rFonts w:hint="eastAsia"/>
        </w:rPr>
        <w:t xml:space="preserve">〕V ×〔 </w:t>
      </w:r>
      <w:r>
        <w:t xml:space="preserve">   </w:t>
      </w:r>
      <w:r>
        <w:rPr>
          <w:rFonts w:hint="eastAsia"/>
        </w:rPr>
        <w:t xml:space="preserve">〕P ×〔 </w:t>
      </w:r>
      <w:r>
        <w:t xml:space="preserve">  </w:t>
      </w:r>
      <w:r>
        <w:rPr>
          <w:rFonts w:hint="eastAsia"/>
        </w:rPr>
        <w:t xml:space="preserve"> 〕kW</w:t>
      </w:r>
    </w:p>
    <w:p w14:paraId="6749D251" w14:textId="2D0C0DBA" w:rsidR="00236E3A" w:rsidRDefault="00236E3A" w:rsidP="00B75674">
      <w:pPr>
        <w:pStyle w:val="5"/>
      </w:pPr>
      <w:r>
        <w:rPr>
          <w:rFonts w:hint="eastAsia"/>
        </w:rPr>
        <w:t>付属品</w:t>
      </w:r>
      <w:r>
        <w:t xml:space="preserve">         </w:t>
      </w:r>
      <w:r>
        <w:rPr>
          <w:rFonts w:hint="eastAsia"/>
        </w:rPr>
        <w:t xml:space="preserve">〔 </w:t>
      </w:r>
      <w:r>
        <w:t xml:space="preserve">     </w:t>
      </w:r>
      <w:r>
        <w:rPr>
          <w:rFonts w:hint="eastAsia"/>
        </w:rPr>
        <w:t xml:space="preserve"> 〕</w:t>
      </w:r>
    </w:p>
    <w:p w14:paraId="16166E15" w14:textId="04AE26F3" w:rsidR="00236E3A" w:rsidRPr="00236E3A" w:rsidRDefault="00236E3A" w:rsidP="00173B26">
      <w:pPr>
        <w:pStyle w:val="5"/>
      </w:pPr>
      <w:r w:rsidRPr="00236E3A">
        <w:rPr>
          <w:rFonts w:hint="eastAsia"/>
        </w:rPr>
        <w:t>特記</w:t>
      </w:r>
    </w:p>
    <w:p w14:paraId="7589CA62" w14:textId="770ED0CA" w:rsidR="00236E3A" w:rsidRPr="00236E3A" w:rsidRDefault="00236E3A" w:rsidP="008472BA">
      <w:pPr>
        <w:pStyle w:val="6"/>
      </w:pPr>
      <w:r w:rsidRPr="00236E3A">
        <w:rPr>
          <w:rFonts w:hint="eastAsia"/>
        </w:rPr>
        <w:t>飛じん防止対策を講ずること。</w:t>
      </w:r>
    </w:p>
    <w:p w14:paraId="4225F8A1" w14:textId="7019D8B7" w:rsidR="00236E3A" w:rsidRDefault="00236E3A" w:rsidP="008472BA">
      <w:pPr>
        <w:pStyle w:val="6"/>
      </w:pPr>
      <w:r w:rsidRPr="00236E3A">
        <w:rPr>
          <w:rFonts w:hint="eastAsia"/>
        </w:rPr>
        <w:t>清掃が容易な構造とすること。</w:t>
      </w:r>
    </w:p>
    <w:p w14:paraId="596D02AD" w14:textId="2BD22C2A" w:rsidR="00236E3A" w:rsidRPr="009D7775" w:rsidRDefault="00173B26" w:rsidP="008472BA">
      <w:pPr>
        <w:pStyle w:val="6"/>
        <w:rPr>
          <w:sz w:val="20"/>
          <w:szCs w:val="21"/>
        </w:rPr>
      </w:pPr>
      <w:r w:rsidRPr="009D7775">
        <w:rPr>
          <w:rFonts w:hint="eastAsia"/>
        </w:rPr>
        <w:t>セルフクリーニング機能を持つこと。</w:t>
      </w:r>
    </w:p>
    <w:p w14:paraId="39C35DC5" w14:textId="1B2DECB7" w:rsidR="00173B26" w:rsidRPr="009D7775" w:rsidRDefault="00173B26" w:rsidP="008472BA">
      <w:pPr>
        <w:pStyle w:val="6"/>
        <w:rPr>
          <w:sz w:val="20"/>
          <w:szCs w:val="21"/>
        </w:rPr>
      </w:pPr>
      <w:r w:rsidRPr="009D7775">
        <w:rPr>
          <w:rFonts w:hint="eastAsia"/>
        </w:rPr>
        <w:t>飛灰に対しての薬品添加量が制御できること。</w:t>
      </w:r>
    </w:p>
    <w:p w14:paraId="23AAC12F" w14:textId="68C1F420" w:rsidR="00F5100F" w:rsidRPr="006C12F1" w:rsidRDefault="00F5100F" w:rsidP="00C217AC">
      <w:pPr>
        <w:spacing w:line="400" w:lineRule="exact"/>
        <w:ind w:leftChars="510" w:left="1130"/>
        <w:rPr>
          <w:sz w:val="20"/>
          <w:szCs w:val="21"/>
        </w:rPr>
      </w:pPr>
    </w:p>
    <w:p w14:paraId="45C00909" w14:textId="68CFE9E0" w:rsidR="00236E3A" w:rsidRPr="00375509" w:rsidRDefault="00236E3A" w:rsidP="00E622C0">
      <w:pPr>
        <w:spacing w:line="400" w:lineRule="exact"/>
        <w:ind w:leftChars="127" w:left="281"/>
        <w:rPr>
          <w:rFonts w:asciiTheme="minorEastAsia" w:hAnsiTheme="minorEastAsia"/>
        </w:rPr>
      </w:pPr>
      <w:r w:rsidRPr="00375509">
        <w:rPr>
          <w:rFonts w:asciiTheme="minorEastAsia" w:hAnsiTheme="minorEastAsia" w:hint="eastAsia"/>
        </w:rPr>
        <w:t>6</w:t>
      </w:r>
      <w:r w:rsidR="00AF7EE7">
        <w:rPr>
          <w:rFonts w:asciiTheme="minorEastAsia" w:hAnsiTheme="minorEastAsia" w:hint="eastAsia"/>
        </w:rPr>
        <w:t>-</w:t>
      </w:r>
      <w:r w:rsidRPr="00375509">
        <w:rPr>
          <w:rFonts w:asciiTheme="minorEastAsia" w:hAnsiTheme="minorEastAsia" w:hint="eastAsia"/>
        </w:rPr>
        <w:t xml:space="preserve">4 </w:t>
      </w:r>
      <w:r w:rsidRPr="00375509">
        <w:rPr>
          <w:rFonts w:asciiTheme="minorEastAsia" w:hAnsiTheme="minorEastAsia"/>
        </w:rPr>
        <w:t xml:space="preserve"> </w:t>
      </w:r>
      <w:r w:rsidRPr="00375509">
        <w:rPr>
          <w:rFonts w:asciiTheme="minorEastAsia" w:hAnsiTheme="minorEastAsia" w:hint="eastAsia"/>
        </w:rPr>
        <w:t>薬剤添加装置</w:t>
      </w:r>
    </w:p>
    <w:p w14:paraId="73278239" w14:textId="466AE04B" w:rsidR="00236E3A" w:rsidRDefault="00236E3A" w:rsidP="00E622C0">
      <w:pPr>
        <w:pStyle w:val="5"/>
        <w:numPr>
          <w:ilvl w:val="4"/>
          <w:numId w:val="96"/>
        </w:numPr>
        <w:ind w:left="567"/>
      </w:pPr>
      <w:r>
        <w:rPr>
          <w:rFonts w:hint="eastAsia"/>
        </w:rPr>
        <w:t>形式</w:t>
      </w:r>
      <w:r>
        <w:t xml:space="preserve">           </w:t>
      </w:r>
      <w:r>
        <w:rPr>
          <w:rFonts w:hint="eastAsia"/>
        </w:rPr>
        <w:t xml:space="preserve">〔 </w:t>
      </w:r>
      <w:r>
        <w:t xml:space="preserve">     </w:t>
      </w:r>
      <w:r>
        <w:rPr>
          <w:rFonts w:hint="eastAsia"/>
        </w:rPr>
        <w:t xml:space="preserve"> 〕</w:t>
      </w:r>
    </w:p>
    <w:p w14:paraId="4DBBAA62" w14:textId="6CDF017F" w:rsidR="00236E3A" w:rsidRDefault="00236E3A" w:rsidP="00B75674">
      <w:pPr>
        <w:pStyle w:val="5"/>
      </w:pPr>
      <w:r>
        <w:rPr>
          <w:rFonts w:hint="eastAsia"/>
        </w:rPr>
        <w:t>数量</w:t>
      </w:r>
      <w:r>
        <w:t xml:space="preserve">           </w:t>
      </w:r>
      <w:r>
        <w:rPr>
          <w:rFonts w:hint="eastAsia"/>
        </w:rPr>
        <w:t xml:space="preserve">〔 </w:t>
      </w:r>
      <w:r>
        <w:t xml:space="preserve">     </w:t>
      </w:r>
      <w:r>
        <w:rPr>
          <w:rFonts w:hint="eastAsia"/>
        </w:rPr>
        <w:t xml:space="preserve"> 〕式</w:t>
      </w:r>
    </w:p>
    <w:p w14:paraId="33845E2C" w14:textId="3AED242E" w:rsidR="00236E3A" w:rsidRDefault="00236E3A" w:rsidP="00B75674">
      <w:pPr>
        <w:pStyle w:val="5"/>
      </w:pPr>
      <w:r>
        <w:rPr>
          <w:rFonts w:hint="eastAsia"/>
        </w:rPr>
        <w:t>主要項目</w:t>
      </w:r>
    </w:p>
    <w:p w14:paraId="781D9F63" w14:textId="59546DF2" w:rsidR="00236E3A" w:rsidRDefault="00236E3A" w:rsidP="008472BA">
      <w:pPr>
        <w:pStyle w:val="6"/>
      </w:pPr>
      <w:r>
        <w:rPr>
          <w:rFonts w:hint="eastAsia"/>
        </w:rPr>
        <w:t xml:space="preserve">使用薬剤 </w:t>
      </w:r>
      <w:r>
        <w:t xml:space="preserve">              </w:t>
      </w:r>
      <w:r>
        <w:rPr>
          <w:rFonts w:hint="eastAsia"/>
        </w:rPr>
        <w:t xml:space="preserve">〔 </w:t>
      </w:r>
      <w:r>
        <w:t xml:space="preserve">      </w:t>
      </w:r>
      <w:r>
        <w:rPr>
          <w:rFonts w:hint="eastAsia"/>
        </w:rPr>
        <w:t xml:space="preserve"> 〕</w:t>
      </w:r>
    </w:p>
    <w:p w14:paraId="23789E44" w14:textId="68ABF163" w:rsidR="00236E3A" w:rsidRDefault="00236E3A" w:rsidP="008472BA">
      <w:pPr>
        <w:pStyle w:val="6"/>
      </w:pPr>
      <w:r>
        <w:rPr>
          <w:rFonts w:hint="eastAsia"/>
        </w:rPr>
        <w:t xml:space="preserve">薬剤添加量 </w:t>
      </w:r>
      <w:r>
        <w:t xml:space="preserve">            </w:t>
      </w:r>
      <w:r>
        <w:rPr>
          <w:rFonts w:hint="eastAsia"/>
        </w:rPr>
        <w:t xml:space="preserve">〔 </w:t>
      </w:r>
      <w:r>
        <w:t xml:space="preserve">       </w:t>
      </w:r>
      <w:r>
        <w:rPr>
          <w:rFonts w:hint="eastAsia"/>
        </w:rPr>
        <w:t>〕％</w:t>
      </w:r>
    </w:p>
    <w:p w14:paraId="655C4F92" w14:textId="3C7B9BAA" w:rsidR="00236E3A" w:rsidRDefault="00236E3A" w:rsidP="008472BA">
      <w:pPr>
        <w:pStyle w:val="6"/>
      </w:pPr>
      <w:r>
        <w:rPr>
          <w:rFonts w:hint="eastAsia"/>
        </w:rPr>
        <w:t xml:space="preserve">操作方式 </w:t>
      </w:r>
      <w:r>
        <w:t xml:space="preserve">              </w:t>
      </w:r>
      <w:r>
        <w:rPr>
          <w:rFonts w:hint="eastAsia"/>
        </w:rPr>
        <w:t xml:space="preserve"> </w:t>
      </w:r>
      <w:r w:rsidR="005B1BE4">
        <w:rPr>
          <w:rFonts w:hint="eastAsia"/>
        </w:rPr>
        <w:t>〔</w:t>
      </w:r>
      <w:r>
        <w:t xml:space="preserve"> </w:t>
      </w:r>
      <w:r>
        <w:rPr>
          <w:rFonts w:hint="eastAsia"/>
        </w:rPr>
        <w:t xml:space="preserve"> </w:t>
      </w:r>
      <w:r>
        <w:t xml:space="preserve">      </w:t>
      </w:r>
      <w:r w:rsidR="005B1BE4">
        <w:rPr>
          <w:rFonts w:hint="eastAsia"/>
        </w:rPr>
        <w:t>〕</w:t>
      </w:r>
    </w:p>
    <w:p w14:paraId="21658F13" w14:textId="3691BC13" w:rsidR="00236E3A" w:rsidRDefault="00236E3A" w:rsidP="00B75674">
      <w:pPr>
        <w:pStyle w:val="5"/>
      </w:pPr>
      <w:r>
        <w:rPr>
          <w:rFonts w:hint="eastAsia"/>
        </w:rPr>
        <w:t>主要機器</w:t>
      </w:r>
    </w:p>
    <w:p w14:paraId="502E891E" w14:textId="77777777" w:rsidR="00236E3A" w:rsidRDefault="00236E3A" w:rsidP="00C217AC">
      <w:pPr>
        <w:spacing w:line="400" w:lineRule="exact"/>
        <w:ind w:leftChars="510" w:left="1130"/>
      </w:pPr>
      <w:r>
        <w:rPr>
          <w:rFonts w:hint="eastAsia"/>
        </w:rPr>
        <w:t>（必要な機器について、形式・数量・主要項目等について記入する。）</w:t>
      </w:r>
    </w:p>
    <w:p w14:paraId="244F2D1A" w14:textId="7E12F9AD" w:rsidR="00236E3A" w:rsidRDefault="00236E3A" w:rsidP="008472BA">
      <w:pPr>
        <w:pStyle w:val="6"/>
      </w:pPr>
      <w:r>
        <w:rPr>
          <w:rFonts w:hint="eastAsia"/>
        </w:rPr>
        <w:t>薬剤タンク</w:t>
      </w:r>
    </w:p>
    <w:p w14:paraId="0C81F2D3" w14:textId="3901510B" w:rsidR="00236E3A" w:rsidRDefault="00236E3A" w:rsidP="008472BA">
      <w:pPr>
        <w:pStyle w:val="6"/>
      </w:pPr>
      <w:r>
        <w:rPr>
          <w:rFonts w:hint="eastAsia"/>
        </w:rPr>
        <w:t>薬剤ポンプ</w:t>
      </w:r>
    </w:p>
    <w:p w14:paraId="704D3ADA" w14:textId="63B57941" w:rsidR="00236E3A" w:rsidRDefault="00236E3A" w:rsidP="008472BA">
      <w:pPr>
        <w:pStyle w:val="6"/>
      </w:pPr>
      <w:r>
        <w:rPr>
          <w:rFonts w:hint="eastAsia"/>
        </w:rPr>
        <w:t>希釈水タンク</w:t>
      </w:r>
    </w:p>
    <w:p w14:paraId="43F98D5A" w14:textId="4E2EBD12" w:rsidR="00236E3A" w:rsidRDefault="00236E3A" w:rsidP="00C217AC">
      <w:pPr>
        <w:spacing w:line="400" w:lineRule="exact"/>
      </w:pPr>
    </w:p>
    <w:p w14:paraId="5DD7B1DB" w14:textId="64F80D72" w:rsidR="00236E3A" w:rsidRPr="00375509" w:rsidRDefault="00236E3A" w:rsidP="00E622C0">
      <w:pPr>
        <w:spacing w:line="400" w:lineRule="exact"/>
        <w:ind w:leftChars="127" w:left="281"/>
        <w:rPr>
          <w:rFonts w:asciiTheme="minorEastAsia" w:hAnsiTheme="minorEastAsia"/>
        </w:rPr>
      </w:pPr>
      <w:r w:rsidRPr="00375509">
        <w:rPr>
          <w:rFonts w:asciiTheme="minorEastAsia" w:hAnsiTheme="minorEastAsia" w:hint="eastAsia"/>
        </w:rPr>
        <w:t>6</w:t>
      </w:r>
      <w:r w:rsidR="00AF7EE7">
        <w:rPr>
          <w:rFonts w:asciiTheme="minorEastAsia" w:hAnsiTheme="minorEastAsia" w:hint="eastAsia"/>
        </w:rPr>
        <w:t>-</w:t>
      </w:r>
      <w:r w:rsidRPr="00375509">
        <w:rPr>
          <w:rFonts w:asciiTheme="minorEastAsia" w:hAnsiTheme="minorEastAsia" w:hint="eastAsia"/>
        </w:rPr>
        <w:t xml:space="preserve">5 </w:t>
      </w:r>
      <w:r w:rsidRPr="00375509">
        <w:rPr>
          <w:rFonts w:asciiTheme="minorEastAsia" w:hAnsiTheme="minorEastAsia"/>
        </w:rPr>
        <w:t xml:space="preserve"> </w:t>
      </w:r>
      <w:r w:rsidRPr="00375509">
        <w:rPr>
          <w:rFonts w:asciiTheme="minorEastAsia" w:hAnsiTheme="minorEastAsia" w:hint="eastAsia"/>
        </w:rPr>
        <w:t>処理物搬送コンベヤ</w:t>
      </w:r>
    </w:p>
    <w:p w14:paraId="41CDBCAB" w14:textId="3B5B5950" w:rsidR="00236E3A" w:rsidRDefault="00236E3A" w:rsidP="00E622C0">
      <w:pPr>
        <w:pStyle w:val="5"/>
        <w:numPr>
          <w:ilvl w:val="4"/>
          <w:numId w:val="97"/>
        </w:numPr>
        <w:ind w:left="567"/>
      </w:pPr>
      <w:r>
        <w:rPr>
          <w:rFonts w:hint="eastAsia"/>
        </w:rPr>
        <w:t>形式</w:t>
      </w:r>
      <w:r>
        <w:t xml:space="preserve">           </w:t>
      </w:r>
      <w:r>
        <w:rPr>
          <w:rFonts w:hint="eastAsia"/>
        </w:rPr>
        <w:t xml:space="preserve">〔 </w:t>
      </w:r>
      <w:r>
        <w:t xml:space="preserve">     </w:t>
      </w:r>
      <w:r>
        <w:rPr>
          <w:rFonts w:hint="eastAsia"/>
        </w:rPr>
        <w:t xml:space="preserve"> 〕</w:t>
      </w:r>
    </w:p>
    <w:p w14:paraId="0CCBC943" w14:textId="7E228F09" w:rsidR="00236E3A" w:rsidRDefault="00236E3A" w:rsidP="00B75674">
      <w:pPr>
        <w:pStyle w:val="5"/>
      </w:pPr>
      <w:r>
        <w:rPr>
          <w:rFonts w:hint="eastAsia"/>
        </w:rPr>
        <w:t>数量</w:t>
      </w:r>
      <w:r>
        <w:t xml:space="preserve">           </w:t>
      </w:r>
      <w:r>
        <w:rPr>
          <w:rFonts w:hint="eastAsia"/>
        </w:rPr>
        <w:t xml:space="preserve">〔 </w:t>
      </w:r>
      <w:r>
        <w:t xml:space="preserve">     </w:t>
      </w:r>
      <w:r>
        <w:rPr>
          <w:rFonts w:hint="eastAsia"/>
        </w:rPr>
        <w:t xml:space="preserve"> 〕基</w:t>
      </w:r>
    </w:p>
    <w:p w14:paraId="00F4BA5A" w14:textId="3F9C20A4" w:rsidR="00236E3A" w:rsidRDefault="00236E3A" w:rsidP="00B75674">
      <w:pPr>
        <w:pStyle w:val="5"/>
      </w:pPr>
      <w:r>
        <w:rPr>
          <w:rFonts w:hint="eastAsia"/>
        </w:rPr>
        <w:lastRenderedPageBreak/>
        <w:t>主要項目（１基につき）</w:t>
      </w:r>
    </w:p>
    <w:p w14:paraId="479DCC36" w14:textId="00F49255" w:rsidR="00236E3A" w:rsidRDefault="00236E3A" w:rsidP="008472BA">
      <w:pPr>
        <w:pStyle w:val="6"/>
      </w:pPr>
      <w:r>
        <w:rPr>
          <w:rFonts w:hint="eastAsia"/>
        </w:rPr>
        <w:t xml:space="preserve">能 力 </w:t>
      </w:r>
      <w:r>
        <w:t xml:space="preserve">                </w:t>
      </w:r>
      <w:r>
        <w:rPr>
          <w:rFonts w:hint="eastAsia"/>
        </w:rPr>
        <w:t xml:space="preserve">〔 </w:t>
      </w:r>
      <w:r>
        <w:t xml:space="preserve">       </w:t>
      </w:r>
      <w:r>
        <w:rPr>
          <w:rFonts w:hint="eastAsia"/>
        </w:rPr>
        <w:t>〕t/h</w:t>
      </w:r>
    </w:p>
    <w:p w14:paraId="0BB01255" w14:textId="1BC56173" w:rsidR="00236E3A" w:rsidRDefault="00236E3A" w:rsidP="008472BA">
      <w:pPr>
        <w:pStyle w:val="6"/>
      </w:pPr>
      <w:r>
        <w:rPr>
          <w:rFonts w:hint="eastAsia"/>
        </w:rPr>
        <w:t>トラフ</w:t>
      </w:r>
      <w:r w:rsidR="005B6621">
        <w:rPr>
          <w:rFonts w:hint="eastAsia"/>
        </w:rPr>
        <w:t>幅</w:t>
      </w:r>
      <w:r>
        <w:rPr>
          <w:rFonts w:hint="eastAsia"/>
        </w:rPr>
        <w:t xml:space="preserve"> </w:t>
      </w:r>
      <w:r>
        <w:t xml:space="preserve">             </w:t>
      </w:r>
      <w:r>
        <w:rPr>
          <w:rFonts w:hint="eastAsia"/>
        </w:rPr>
        <w:t xml:space="preserve">〔 </w:t>
      </w:r>
      <w:r>
        <w:t xml:space="preserve">      </w:t>
      </w:r>
      <w:r>
        <w:rPr>
          <w:rFonts w:hint="eastAsia"/>
        </w:rPr>
        <w:t xml:space="preserve"> 〕mm</w:t>
      </w:r>
    </w:p>
    <w:p w14:paraId="089B2F45" w14:textId="36480D7A" w:rsidR="00236E3A" w:rsidRDefault="00236E3A" w:rsidP="008472BA">
      <w:pPr>
        <w:pStyle w:val="6"/>
      </w:pPr>
      <w:r>
        <w:rPr>
          <w:rFonts w:hint="eastAsia"/>
        </w:rPr>
        <w:t xml:space="preserve">養生時間 </w:t>
      </w:r>
      <w:r>
        <w:t xml:space="preserve">             </w:t>
      </w:r>
      <w:r>
        <w:rPr>
          <w:rFonts w:hint="eastAsia"/>
        </w:rPr>
        <w:t xml:space="preserve">〔 </w:t>
      </w:r>
      <w:r>
        <w:t xml:space="preserve">      </w:t>
      </w:r>
      <w:r>
        <w:rPr>
          <w:rFonts w:hint="eastAsia"/>
        </w:rPr>
        <w:t xml:space="preserve"> 〕min</w:t>
      </w:r>
    </w:p>
    <w:p w14:paraId="2EBC6BF0" w14:textId="3CD82B97" w:rsidR="001B6937" w:rsidRDefault="00D334DC" w:rsidP="008472BA">
      <w:pPr>
        <w:pStyle w:val="6"/>
      </w:pPr>
      <w:r>
        <w:rPr>
          <w:rFonts w:hint="eastAsia"/>
        </w:rPr>
        <w:t>操作方式</w:t>
      </w:r>
      <w:r w:rsidR="001B6937">
        <w:rPr>
          <w:rFonts w:hint="eastAsia"/>
        </w:rPr>
        <w:t xml:space="preserve"> </w:t>
      </w:r>
      <w:r w:rsidR="001B6937">
        <w:t xml:space="preserve">             </w:t>
      </w:r>
      <w:r w:rsidR="001B6937">
        <w:rPr>
          <w:rFonts w:hint="eastAsia"/>
        </w:rPr>
        <w:t xml:space="preserve">〔 </w:t>
      </w:r>
      <w:r w:rsidR="001B6937">
        <w:t xml:space="preserve">      </w:t>
      </w:r>
      <w:r w:rsidR="001B6937">
        <w:rPr>
          <w:rFonts w:hint="eastAsia"/>
        </w:rPr>
        <w:t xml:space="preserve"> 〕</w:t>
      </w:r>
    </w:p>
    <w:p w14:paraId="19787430" w14:textId="2BAB69D7" w:rsidR="00D334DC" w:rsidRDefault="00D334DC" w:rsidP="008472BA">
      <w:pPr>
        <w:pStyle w:val="6"/>
      </w:pPr>
      <w:r>
        <w:rPr>
          <w:rFonts w:hint="eastAsia"/>
        </w:rPr>
        <w:t>主要材質</w:t>
      </w:r>
      <w:r w:rsidR="001B6937">
        <w:rPr>
          <w:rFonts w:hint="eastAsia"/>
        </w:rPr>
        <w:t xml:space="preserve"> </w:t>
      </w:r>
      <w:r w:rsidR="001B6937">
        <w:t xml:space="preserve">             </w:t>
      </w:r>
      <w:r w:rsidR="001B6937">
        <w:rPr>
          <w:rFonts w:hint="eastAsia"/>
        </w:rPr>
        <w:t xml:space="preserve">〔 </w:t>
      </w:r>
      <w:r w:rsidR="001B6937">
        <w:t xml:space="preserve">      </w:t>
      </w:r>
      <w:r w:rsidR="001B6937">
        <w:rPr>
          <w:rFonts w:hint="eastAsia"/>
        </w:rPr>
        <w:t xml:space="preserve"> 〕</w:t>
      </w:r>
    </w:p>
    <w:p w14:paraId="3D0E2516" w14:textId="565948CB" w:rsidR="00D334DC" w:rsidRDefault="00D334DC" w:rsidP="008472BA">
      <w:pPr>
        <w:pStyle w:val="6"/>
      </w:pPr>
      <w:r>
        <w:rPr>
          <w:rFonts w:hint="eastAsia"/>
        </w:rPr>
        <w:t>駆動方式</w:t>
      </w:r>
      <w:r w:rsidR="001B6937">
        <w:rPr>
          <w:rFonts w:hint="eastAsia"/>
        </w:rPr>
        <w:t xml:space="preserve"> </w:t>
      </w:r>
      <w:r w:rsidR="001B6937">
        <w:t xml:space="preserve">             </w:t>
      </w:r>
      <w:r w:rsidR="001B6937">
        <w:rPr>
          <w:rFonts w:hint="eastAsia"/>
        </w:rPr>
        <w:t xml:space="preserve">〔 </w:t>
      </w:r>
      <w:r w:rsidR="001B6937">
        <w:t xml:space="preserve">      </w:t>
      </w:r>
      <w:r w:rsidR="001B6937">
        <w:rPr>
          <w:rFonts w:hint="eastAsia"/>
        </w:rPr>
        <w:t xml:space="preserve"> 〕</w:t>
      </w:r>
    </w:p>
    <w:p w14:paraId="62B19A0D" w14:textId="5ECCDAF2" w:rsidR="00D334DC" w:rsidRDefault="00D334DC" w:rsidP="008472BA">
      <w:pPr>
        <w:pStyle w:val="6"/>
      </w:pPr>
      <w:r>
        <w:rPr>
          <w:rFonts w:hint="eastAsia"/>
        </w:rPr>
        <w:t>電動機</w:t>
      </w:r>
      <w:r w:rsidR="001B6937">
        <w:rPr>
          <w:rFonts w:hint="eastAsia"/>
        </w:rPr>
        <w:t xml:space="preserve"> </w:t>
      </w:r>
      <w:r w:rsidR="001B6937">
        <w:t xml:space="preserve">               </w:t>
      </w:r>
      <w:r>
        <w:rPr>
          <w:rFonts w:hint="eastAsia"/>
        </w:rPr>
        <w:t xml:space="preserve">〔 </w:t>
      </w:r>
      <w:r w:rsidR="001B6937">
        <w:t xml:space="preserve">    </w:t>
      </w:r>
      <w:r>
        <w:rPr>
          <w:rFonts w:hint="eastAsia"/>
        </w:rPr>
        <w:t xml:space="preserve">〕V ×〔 </w:t>
      </w:r>
      <w:r w:rsidR="001B6937">
        <w:t xml:space="preserve">    </w:t>
      </w:r>
      <w:r>
        <w:rPr>
          <w:rFonts w:hint="eastAsia"/>
        </w:rPr>
        <w:t xml:space="preserve">〕P ×〔 </w:t>
      </w:r>
      <w:r w:rsidR="001B6937">
        <w:t xml:space="preserve">    </w:t>
      </w:r>
      <w:r>
        <w:rPr>
          <w:rFonts w:hint="eastAsia"/>
        </w:rPr>
        <w:t>〕kW</w:t>
      </w:r>
    </w:p>
    <w:p w14:paraId="526FD57D" w14:textId="2D919821" w:rsidR="00D334DC" w:rsidRDefault="00D334DC" w:rsidP="00B75674">
      <w:pPr>
        <w:pStyle w:val="5"/>
      </w:pPr>
      <w:r>
        <w:rPr>
          <w:rFonts w:hint="eastAsia"/>
        </w:rPr>
        <w:t>付属品</w:t>
      </w:r>
      <w:r w:rsidR="001B6937">
        <w:t xml:space="preserve">         </w:t>
      </w:r>
      <w:r w:rsidR="001B6937">
        <w:rPr>
          <w:rFonts w:hint="eastAsia"/>
        </w:rPr>
        <w:t xml:space="preserve">〔 </w:t>
      </w:r>
      <w:r w:rsidR="001B6937">
        <w:t xml:space="preserve">     </w:t>
      </w:r>
      <w:r w:rsidR="001B6937">
        <w:rPr>
          <w:rFonts w:hint="eastAsia"/>
        </w:rPr>
        <w:t xml:space="preserve"> 〕</w:t>
      </w:r>
    </w:p>
    <w:p w14:paraId="275E046A" w14:textId="2EA3F486" w:rsidR="00D334DC" w:rsidRPr="001B6937" w:rsidRDefault="00D334DC" w:rsidP="005B6621">
      <w:pPr>
        <w:pStyle w:val="5"/>
      </w:pPr>
      <w:r w:rsidRPr="001B6937">
        <w:rPr>
          <w:rFonts w:hint="eastAsia"/>
        </w:rPr>
        <w:t>特記</w:t>
      </w:r>
    </w:p>
    <w:p w14:paraId="5CDC0E7A" w14:textId="4FE18CB2" w:rsidR="00D334DC" w:rsidRPr="001B6937" w:rsidRDefault="00D334DC" w:rsidP="008472BA">
      <w:pPr>
        <w:pStyle w:val="6"/>
      </w:pPr>
      <w:r w:rsidRPr="001B6937">
        <w:rPr>
          <w:rFonts w:hint="eastAsia"/>
        </w:rPr>
        <w:t>飛じん防止対策を講ずること</w:t>
      </w:r>
    </w:p>
    <w:p w14:paraId="01245277" w14:textId="6221404A" w:rsidR="00D334DC" w:rsidRDefault="00D334DC" w:rsidP="008472BA">
      <w:pPr>
        <w:pStyle w:val="6"/>
      </w:pPr>
      <w:r w:rsidRPr="001B6937">
        <w:rPr>
          <w:rFonts w:hint="eastAsia"/>
        </w:rPr>
        <w:t>十分な養生時間をとること。</w:t>
      </w:r>
    </w:p>
    <w:p w14:paraId="419B4A32" w14:textId="77777777" w:rsidR="001B6937" w:rsidRPr="001B6937" w:rsidRDefault="001B6937" w:rsidP="001B6937">
      <w:pPr>
        <w:spacing w:line="400" w:lineRule="exact"/>
        <w:rPr>
          <w:sz w:val="20"/>
          <w:szCs w:val="21"/>
        </w:rPr>
      </w:pPr>
    </w:p>
    <w:p w14:paraId="697C412C" w14:textId="7F07BD69" w:rsidR="00D334DC" w:rsidRPr="00FD2B20" w:rsidRDefault="00D334DC" w:rsidP="003172C4">
      <w:pPr>
        <w:spacing w:line="400" w:lineRule="exact"/>
        <w:ind w:leftChars="127" w:left="281"/>
        <w:rPr>
          <w:rFonts w:asciiTheme="minorEastAsia" w:hAnsiTheme="minorEastAsia"/>
        </w:rPr>
      </w:pPr>
      <w:r w:rsidRPr="00FD2B20">
        <w:rPr>
          <w:rFonts w:asciiTheme="minorEastAsia" w:hAnsiTheme="minorEastAsia" w:hint="eastAsia"/>
        </w:rPr>
        <w:t>6</w:t>
      </w:r>
      <w:r w:rsidR="00AF7EE7">
        <w:rPr>
          <w:rFonts w:asciiTheme="minorEastAsia" w:hAnsiTheme="minorEastAsia" w:hint="eastAsia"/>
        </w:rPr>
        <w:t>-</w:t>
      </w:r>
      <w:r w:rsidRPr="00FD2B20">
        <w:rPr>
          <w:rFonts w:asciiTheme="minorEastAsia" w:hAnsiTheme="minorEastAsia" w:hint="eastAsia"/>
        </w:rPr>
        <w:t xml:space="preserve">6 </w:t>
      </w:r>
      <w:r w:rsidR="001B6937" w:rsidRPr="00FD2B20">
        <w:rPr>
          <w:rFonts w:asciiTheme="minorEastAsia" w:hAnsiTheme="minorEastAsia"/>
        </w:rPr>
        <w:t xml:space="preserve"> </w:t>
      </w:r>
      <w:r w:rsidRPr="00FD2B20">
        <w:rPr>
          <w:rFonts w:asciiTheme="minorEastAsia" w:hAnsiTheme="minorEastAsia" w:hint="eastAsia"/>
        </w:rPr>
        <w:t>処理物バンカ</w:t>
      </w:r>
    </w:p>
    <w:p w14:paraId="5EDD19B0" w14:textId="2778CB18" w:rsidR="00D334DC" w:rsidRDefault="00D334DC" w:rsidP="003172C4">
      <w:pPr>
        <w:pStyle w:val="5"/>
        <w:numPr>
          <w:ilvl w:val="4"/>
          <w:numId w:val="98"/>
        </w:numPr>
        <w:ind w:left="567"/>
      </w:pPr>
      <w:r>
        <w:rPr>
          <w:rFonts w:hint="eastAsia"/>
        </w:rPr>
        <w:t>形式</w:t>
      </w:r>
      <w:r w:rsidR="001B6937">
        <w:t xml:space="preserve">           </w:t>
      </w:r>
      <w:r w:rsidR="001B6937">
        <w:rPr>
          <w:rFonts w:hint="eastAsia"/>
        </w:rPr>
        <w:t xml:space="preserve">〔 </w:t>
      </w:r>
      <w:r w:rsidR="001B6937">
        <w:t xml:space="preserve">     </w:t>
      </w:r>
      <w:r w:rsidR="001B6937">
        <w:rPr>
          <w:rFonts w:hint="eastAsia"/>
        </w:rPr>
        <w:t xml:space="preserve"> 〕</w:t>
      </w:r>
    </w:p>
    <w:p w14:paraId="632F5F09" w14:textId="7ECFCE5F" w:rsidR="00D334DC" w:rsidRDefault="00D334DC" w:rsidP="00B75674">
      <w:pPr>
        <w:pStyle w:val="5"/>
      </w:pPr>
      <w:r>
        <w:rPr>
          <w:rFonts w:hint="eastAsia"/>
        </w:rPr>
        <w:t>数量</w:t>
      </w:r>
      <w:r w:rsidR="001B6937">
        <w:t xml:space="preserve">           </w:t>
      </w:r>
      <w:r w:rsidR="001B6937">
        <w:rPr>
          <w:rFonts w:hint="eastAsia"/>
        </w:rPr>
        <w:t xml:space="preserve">〔 </w:t>
      </w:r>
      <w:r w:rsidR="001B6937">
        <w:t xml:space="preserve">     </w:t>
      </w:r>
      <w:r w:rsidR="001B6937">
        <w:rPr>
          <w:rFonts w:hint="eastAsia"/>
        </w:rPr>
        <w:t xml:space="preserve"> 〕</w:t>
      </w:r>
      <w:r>
        <w:rPr>
          <w:rFonts w:hint="eastAsia"/>
        </w:rPr>
        <w:t>基</w:t>
      </w:r>
    </w:p>
    <w:p w14:paraId="2B5DBDE7" w14:textId="55763243" w:rsidR="00D334DC" w:rsidRDefault="00D334DC" w:rsidP="00B75674">
      <w:pPr>
        <w:pStyle w:val="5"/>
      </w:pPr>
      <w:r>
        <w:rPr>
          <w:rFonts w:hint="eastAsia"/>
        </w:rPr>
        <w:t>主要項目（１基につき）</w:t>
      </w:r>
    </w:p>
    <w:p w14:paraId="464B1465" w14:textId="3F1D812C" w:rsidR="00D334DC" w:rsidRPr="00054852" w:rsidRDefault="00D334DC" w:rsidP="008472BA">
      <w:pPr>
        <w:pStyle w:val="6"/>
      </w:pPr>
      <w:r>
        <w:rPr>
          <w:rFonts w:hint="eastAsia"/>
        </w:rPr>
        <w:t>容 量</w:t>
      </w:r>
      <w:r w:rsidR="001B6937">
        <w:t xml:space="preserve">                 </w:t>
      </w:r>
      <w:r w:rsidR="001B6937">
        <w:rPr>
          <w:rFonts w:hint="eastAsia"/>
        </w:rPr>
        <w:t xml:space="preserve">〔 </w:t>
      </w:r>
      <w:r w:rsidR="001B6937">
        <w:t xml:space="preserve">    </w:t>
      </w:r>
      <w:r w:rsidR="001B6937" w:rsidRPr="00054852">
        <w:t xml:space="preserve"> </w:t>
      </w:r>
      <w:r w:rsidR="001B6937" w:rsidRPr="00054852">
        <w:rPr>
          <w:rFonts w:hint="eastAsia"/>
        </w:rPr>
        <w:t xml:space="preserve"> 〕</w:t>
      </w:r>
      <w:r w:rsidR="00C82B84">
        <w:rPr>
          <w:rFonts w:hint="eastAsia"/>
        </w:rPr>
        <w:t>㎥</w:t>
      </w:r>
      <w:r w:rsidR="00054852" w:rsidRPr="00054852">
        <w:rPr>
          <w:rFonts w:hint="eastAsia"/>
        </w:rPr>
        <w:t>〔</w:t>
      </w:r>
      <w:r w:rsidR="00B851DB" w:rsidRPr="00054852">
        <w:rPr>
          <w:rFonts w:hint="eastAsia"/>
        </w:rPr>
        <w:t>基準ごみ</w:t>
      </w:r>
      <w:r w:rsidR="000B45E6">
        <w:rPr>
          <w:rFonts w:hint="eastAsia"/>
        </w:rPr>
        <w:t>3</w:t>
      </w:r>
      <w:r w:rsidR="00B851DB" w:rsidRPr="00703392">
        <w:rPr>
          <w:rFonts w:hint="eastAsia"/>
        </w:rPr>
        <w:t>日分以上</w:t>
      </w:r>
      <w:r w:rsidR="00054852" w:rsidRPr="00054852">
        <w:rPr>
          <w:rFonts w:hint="eastAsia"/>
        </w:rPr>
        <w:t>〕</w:t>
      </w:r>
    </w:p>
    <w:p w14:paraId="495A397D" w14:textId="698793B1" w:rsidR="00D334DC" w:rsidRDefault="00D334DC" w:rsidP="008472BA">
      <w:pPr>
        <w:pStyle w:val="6"/>
      </w:pPr>
      <w:r>
        <w:rPr>
          <w:rFonts w:hint="eastAsia"/>
        </w:rPr>
        <w:t>寸 法</w:t>
      </w:r>
      <w:r w:rsidR="001B6937">
        <w:rPr>
          <w:rFonts w:hint="eastAsia"/>
        </w:rPr>
        <w:t xml:space="preserve"> </w:t>
      </w:r>
      <w:r w:rsidR="001B6937">
        <w:t xml:space="preserve">                </w:t>
      </w:r>
      <w:r>
        <w:rPr>
          <w:rFonts w:hint="eastAsia"/>
        </w:rPr>
        <w:t xml:space="preserve">幅〔 </w:t>
      </w:r>
      <w:r w:rsidR="001B6937">
        <w:t xml:space="preserve">     </w:t>
      </w:r>
      <w:r>
        <w:rPr>
          <w:rFonts w:hint="eastAsia"/>
        </w:rPr>
        <w:t>〕m×奥行〔</w:t>
      </w:r>
      <w:r w:rsidR="001B6937">
        <w:rPr>
          <w:rFonts w:hint="eastAsia"/>
        </w:rPr>
        <w:t xml:space="preserve"> </w:t>
      </w:r>
      <w:r w:rsidR="001B6937">
        <w:t xml:space="preserve">    </w:t>
      </w:r>
      <w:r>
        <w:rPr>
          <w:rFonts w:hint="eastAsia"/>
        </w:rPr>
        <w:t xml:space="preserve"> 〕m×高さ〔 </w:t>
      </w:r>
      <w:r w:rsidR="001B6937">
        <w:t xml:space="preserve">     </w:t>
      </w:r>
      <w:r>
        <w:rPr>
          <w:rFonts w:hint="eastAsia"/>
        </w:rPr>
        <w:t>〕m</w:t>
      </w:r>
    </w:p>
    <w:p w14:paraId="255C3F3D" w14:textId="1BA123A5" w:rsidR="00D334DC" w:rsidRDefault="00D334DC" w:rsidP="008472BA">
      <w:pPr>
        <w:pStyle w:val="6"/>
      </w:pPr>
      <w:r>
        <w:rPr>
          <w:rFonts w:hint="eastAsia"/>
        </w:rPr>
        <w:t>操作方式</w:t>
      </w:r>
      <w:r w:rsidR="001B6937">
        <w:rPr>
          <w:rFonts w:hint="eastAsia"/>
        </w:rPr>
        <w:t xml:space="preserve"> </w:t>
      </w:r>
      <w:r w:rsidR="001B6937">
        <w:t xml:space="preserve">             </w:t>
      </w:r>
      <w:r>
        <w:rPr>
          <w:rFonts w:hint="eastAsia"/>
        </w:rPr>
        <w:t xml:space="preserve">〔 </w:t>
      </w:r>
      <w:r w:rsidR="001B6937">
        <w:t xml:space="preserve">      </w:t>
      </w:r>
      <w:r>
        <w:rPr>
          <w:rFonts w:hint="eastAsia"/>
        </w:rPr>
        <w:t>〕</w:t>
      </w:r>
    </w:p>
    <w:p w14:paraId="5EF2BDEE" w14:textId="6D6BBEA4" w:rsidR="00D334DC" w:rsidRDefault="00D334DC" w:rsidP="008472BA">
      <w:pPr>
        <w:pStyle w:val="6"/>
      </w:pPr>
      <w:r>
        <w:rPr>
          <w:rFonts w:hint="eastAsia"/>
        </w:rPr>
        <w:t>ゲート駆動方式</w:t>
      </w:r>
      <w:r w:rsidR="001B6937">
        <w:rPr>
          <w:rFonts w:hint="eastAsia"/>
        </w:rPr>
        <w:t xml:space="preserve"> </w:t>
      </w:r>
      <w:r w:rsidR="001B6937">
        <w:t xml:space="preserve">       </w:t>
      </w:r>
      <w:r>
        <w:rPr>
          <w:rFonts w:hint="eastAsia"/>
        </w:rPr>
        <w:t>〔</w:t>
      </w:r>
      <w:r w:rsidR="001B6937">
        <w:rPr>
          <w:rFonts w:hint="eastAsia"/>
        </w:rPr>
        <w:t xml:space="preserve"> </w:t>
      </w:r>
      <w:r w:rsidR="001B6937">
        <w:t xml:space="preserve">     </w:t>
      </w:r>
      <w:r>
        <w:rPr>
          <w:rFonts w:hint="eastAsia"/>
        </w:rPr>
        <w:t xml:space="preserve"> 〕</w:t>
      </w:r>
    </w:p>
    <w:p w14:paraId="0539DB9D" w14:textId="20931D67" w:rsidR="00C217AC" w:rsidRPr="00C217AC" w:rsidRDefault="00D334DC" w:rsidP="00B75674">
      <w:pPr>
        <w:pStyle w:val="5"/>
      </w:pPr>
      <w:r>
        <w:rPr>
          <w:rFonts w:hint="eastAsia"/>
        </w:rPr>
        <w:t>付属品</w:t>
      </w:r>
      <w:r w:rsidR="001B6937">
        <w:t xml:space="preserve">         </w:t>
      </w:r>
      <w:r w:rsidR="001B6937">
        <w:rPr>
          <w:rFonts w:hint="eastAsia"/>
        </w:rPr>
        <w:t xml:space="preserve">〔 </w:t>
      </w:r>
      <w:r w:rsidR="001B6937">
        <w:t xml:space="preserve">     </w:t>
      </w:r>
      <w:r w:rsidR="001B6937">
        <w:rPr>
          <w:rFonts w:hint="eastAsia"/>
        </w:rPr>
        <w:t xml:space="preserve"> 〕</w:t>
      </w:r>
    </w:p>
    <w:p w14:paraId="1A64AC3C" w14:textId="59541F68" w:rsidR="00B851DB" w:rsidRDefault="00B851DB" w:rsidP="00436A92">
      <w:pPr>
        <w:pStyle w:val="5"/>
      </w:pPr>
      <w:r>
        <w:rPr>
          <w:rFonts w:hint="eastAsia"/>
        </w:rPr>
        <w:t>特記</w:t>
      </w:r>
    </w:p>
    <w:p w14:paraId="0B45AE6E" w14:textId="7A4B7C4E" w:rsidR="00B851DB" w:rsidRPr="00054852" w:rsidRDefault="00B851DB" w:rsidP="008472BA">
      <w:pPr>
        <w:pStyle w:val="6"/>
      </w:pPr>
      <w:r w:rsidRPr="00054852">
        <w:rPr>
          <w:rFonts w:hint="eastAsia"/>
        </w:rPr>
        <w:t>ピット方式も可とする</w:t>
      </w:r>
      <w:r w:rsidR="000A1CCE" w:rsidRPr="00054852">
        <w:rPr>
          <w:rFonts w:hint="eastAsia"/>
        </w:rPr>
        <w:t>が、スラグまたはメタルをピット貯留する場合にクレーンを兼用することは不可とする。</w:t>
      </w:r>
    </w:p>
    <w:p w14:paraId="233034D8" w14:textId="4ABA7B2D" w:rsidR="00B851DB" w:rsidRPr="009D7775" w:rsidRDefault="00B851DB" w:rsidP="008472BA">
      <w:pPr>
        <w:pStyle w:val="6"/>
      </w:pPr>
      <w:r w:rsidRPr="009D7775">
        <w:rPr>
          <w:rFonts w:hint="eastAsia"/>
        </w:rPr>
        <w:t>容量、架台寸法等は搬出車両（10tダンプ車）を考慮して決定すること。</w:t>
      </w:r>
    </w:p>
    <w:p w14:paraId="687583CC" w14:textId="77777777" w:rsidR="002560EC" w:rsidRPr="009D7775" w:rsidRDefault="002560EC" w:rsidP="008472BA">
      <w:pPr>
        <w:pStyle w:val="6"/>
      </w:pPr>
      <w:r w:rsidRPr="009D7775">
        <w:rPr>
          <w:rFonts w:hint="eastAsia"/>
        </w:rPr>
        <w:t>室内の出入口には灰等が屋外に排出しないよう側溝を設け、排出先は排水処理設備とすること。</w:t>
      </w:r>
    </w:p>
    <w:p w14:paraId="603C96A6" w14:textId="77777777" w:rsidR="002560EC" w:rsidRPr="009D7775" w:rsidRDefault="002560EC" w:rsidP="008472BA">
      <w:pPr>
        <w:pStyle w:val="6"/>
      </w:pPr>
      <w:r w:rsidRPr="009D7775">
        <w:rPr>
          <w:rFonts w:hint="eastAsia"/>
        </w:rPr>
        <w:t>廊下等に直接つながる場合は前室を設けること。</w:t>
      </w:r>
    </w:p>
    <w:p w14:paraId="7D7D3CDD" w14:textId="77777777" w:rsidR="002560EC" w:rsidRPr="009D7775" w:rsidRDefault="002560EC" w:rsidP="008472BA">
      <w:pPr>
        <w:pStyle w:val="6"/>
      </w:pPr>
      <w:r w:rsidRPr="009D7775">
        <w:rPr>
          <w:rFonts w:hint="eastAsia"/>
        </w:rPr>
        <w:t>搬出車両への積み込みは室内かつ扉を閉じた状態で行うこととし、大型車両へのスムーズな積み込みが可能なスペースを確保すること。</w:t>
      </w:r>
    </w:p>
    <w:p w14:paraId="0B67FB0B" w14:textId="77777777" w:rsidR="00B851DB" w:rsidRDefault="00B851DB">
      <w:pPr>
        <w:widowControl/>
        <w:jc w:val="left"/>
        <w:rPr>
          <w:sz w:val="20"/>
          <w:szCs w:val="21"/>
        </w:rPr>
      </w:pPr>
    </w:p>
    <w:p w14:paraId="20BEC4F0" w14:textId="6B7250F8" w:rsidR="00436A92" w:rsidRPr="00B75674" w:rsidRDefault="00436A92" w:rsidP="000536DC">
      <w:pPr>
        <w:pStyle w:val="4"/>
      </w:pPr>
      <w:r w:rsidRPr="00B75674">
        <w:rPr>
          <w:rFonts w:hint="eastAsia"/>
        </w:rPr>
        <w:t>飛灰搬出室</w:t>
      </w:r>
    </w:p>
    <w:p w14:paraId="5195F764" w14:textId="77777777" w:rsidR="00436A92" w:rsidRPr="003A75DF" w:rsidRDefault="00436A92" w:rsidP="00436A92">
      <w:pPr>
        <w:ind w:leftChars="200" w:left="443" w:firstLineChars="100" w:firstLine="222"/>
        <w:rPr>
          <w:rFonts w:ascii="ＭＳ 明朝" w:eastAsia="ＭＳ 明朝"/>
        </w:rPr>
      </w:pPr>
      <w:r w:rsidRPr="003A75DF">
        <w:rPr>
          <w:rFonts w:ascii="ＭＳ 明朝" w:eastAsia="ＭＳ 明朝" w:hint="eastAsia"/>
        </w:rPr>
        <w:t>未処理飛灰を資源化処理する場合に、粉粒体運搬車へ未処理飛灰を積込むための室で</w:t>
      </w:r>
      <w:r w:rsidRPr="003A75DF">
        <w:rPr>
          <w:rFonts w:ascii="ＭＳ 明朝" w:eastAsia="ＭＳ 明朝" w:hint="eastAsia"/>
        </w:rPr>
        <w:lastRenderedPageBreak/>
        <w:t>ある。</w:t>
      </w:r>
    </w:p>
    <w:p w14:paraId="014086C2" w14:textId="77777777" w:rsidR="00436A92" w:rsidRPr="003A75DF" w:rsidRDefault="00436A92" w:rsidP="00436A92">
      <w:pPr>
        <w:pStyle w:val="5"/>
      </w:pPr>
      <w:r w:rsidRPr="003A75DF">
        <w:rPr>
          <w:rFonts w:hint="eastAsia"/>
        </w:rPr>
        <w:t>形式</w:t>
      </w:r>
      <w:r w:rsidRPr="003A75DF">
        <w:rPr>
          <w:rFonts w:hint="eastAsia"/>
        </w:rPr>
        <w:tab/>
      </w:r>
      <w:r w:rsidRPr="003A75DF">
        <w:rPr>
          <w:rFonts w:hint="eastAsia"/>
        </w:rPr>
        <w:tab/>
      </w:r>
      <w:r w:rsidRPr="003A75DF">
        <w:rPr>
          <w:rFonts w:hint="eastAsia"/>
        </w:rPr>
        <w:tab/>
      </w:r>
      <w:r w:rsidRPr="003A75DF">
        <w:rPr>
          <w:rFonts w:hint="eastAsia"/>
        </w:rPr>
        <w:tab/>
      </w:r>
      <w:r w:rsidRPr="003A75DF">
        <w:rPr>
          <w:rFonts w:hint="eastAsia"/>
        </w:rPr>
        <w:tab/>
      </w:r>
      <w:r w:rsidRPr="003A75DF">
        <w:rPr>
          <w:rFonts w:hint="eastAsia"/>
        </w:rPr>
        <w:tab/>
      </w:r>
      <w:r w:rsidRPr="003A75DF">
        <w:rPr>
          <w:rFonts w:hint="eastAsia"/>
        </w:rPr>
        <w:tab/>
        <w:t>屋内式</w:t>
      </w:r>
    </w:p>
    <w:p w14:paraId="237E6245" w14:textId="33A9AB13" w:rsidR="00436A92" w:rsidRPr="003A75DF" w:rsidRDefault="00436A92" w:rsidP="00436A92">
      <w:pPr>
        <w:pStyle w:val="5"/>
      </w:pPr>
      <w:r w:rsidRPr="003A75DF">
        <w:rPr>
          <w:rFonts w:hint="eastAsia"/>
        </w:rPr>
        <w:t>数量</w:t>
      </w:r>
      <w:r w:rsidRPr="003A75DF">
        <w:rPr>
          <w:rFonts w:hint="eastAsia"/>
        </w:rPr>
        <w:tab/>
      </w:r>
      <w:r w:rsidRPr="003A75DF">
        <w:rPr>
          <w:rFonts w:hint="eastAsia"/>
        </w:rPr>
        <w:tab/>
      </w:r>
      <w:r w:rsidRPr="003A75DF">
        <w:rPr>
          <w:rFonts w:hint="eastAsia"/>
        </w:rPr>
        <w:tab/>
      </w:r>
      <w:r w:rsidRPr="003A75DF">
        <w:rPr>
          <w:rFonts w:hint="eastAsia"/>
        </w:rPr>
        <w:tab/>
      </w:r>
      <w:r w:rsidRPr="003A75DF">
        <w:rPr>
          <w:rFonts w:hint="eastAsia"/>
        </w:rPr>
        <w:tab/>
      </w:r>
      <w:r w:rsidRPr="003A75DF">
        <w:rPr>
          <w:rFonts w:hint="eastAsia"/>
        </w:rPr>
        <w:tab/>
      </w:r>
      <w:r w:rsidRPr="003A75DF">
        <w:rPr>
          <w:rFonts w:hint="eastAsia"/>
        </w:rPr>
        <w:tab/>
        <w:t>1</w:t>
      </w:r>
      <w:r w:rsidR="00842F6E" w:rsidRPr="003A75DF">
        <w:rPr>
          <w:rFonts w:hint="eastAsia"/>
        </w:rPr>
        <w:t>室</w:t>
      </w:r>
    </w:p>
    <w:p w14:paraId="428CC7D6" w14:textId="77777777" w:rsidR="00436A92" w:rsidRPr="003A75DF" w:rsidRDefault="00436A92" w:rsidP="00436A92">
      <w:pPr>
        <w:pStyle w:val="5"/>
      </w:pPr>
      <w:r w:rsidRPr="003A75DF">
        <w:rPr>
          <w:rFonts w:hint="eastAsia"/>
        </w:rPr>
        <w:t>主要項目</w:t>
      </w:r>
    </w:p>
    <w:p w14:paraId="2DDB28C2" w14:textId="77777777" w:rsidR="00436A92" w:rsidRPr="003B65D8" w:rsidRDefault="00436A92" w:rsidP="003B65D8">
      <w:pPr>
        <w:ind w:firstLineChars="400" w:firstLine="886"/>
        <w:rPr>
          <w:rFonts w:asciiTheme="minorEastAsia" w:hAnsiTheme="minorEastAsia"/>
        </w:rPr>
      </w:pPr>
      <w:r w:rsidRPr="003B65D8">
        <w:rPr>
          <w:rFonts w:asciiTheme="minorEastAsia" w:hAnsiTheme="minorEastAsia" w:hint="eastAsia"/>
        </w:rPr>
        <w:t>寸法</w:t>
      </w:r>
      <w:r w:rsidRPr="003B65D8">
        <w:rPr>
          <w:rFonts w:asciiTheme="minorEastAsia" w:hAnsiTheme="minorEastAsia" w:hint="eastAsia"/>
        </w:rPr>
        <w:tab/>
      </w:r>
      <w:r w:rsidRPr="003B65D8">
        <w:rPr>
          <w:rFonts w:asciiTheme="minorEastAsia" w:hAnsiTheme="minorEastAsia" w:hint="eastAsia"/>
        </w:rPr>
        <w:tab/>
      </w:r>
      <w:r w:rsidRPr="003B65D8">
        <w:rPr>
          <w:rFonts w:asciiTheme="minorEastAsia" w:hAnsiTheme="minorEastAsia" w:hint="eastAsia"/>
        </w:rPr>
        <w:tab/>
      </w:r>
      <w:r w:rsidRPr="003B65D8">
        <w:rPr>
          <w:rFonts w:asciiTheme="minorEastAsia" w:hAnsiTheme="minorEastAsia" w:hint="eastAsia"/>
        </w:rPr>
        <w:tab/>
      </w:r>
      <w:r w:rsidRPr="003B65D8">
        <w:rPr>
          <w:rFonts w:asciiTheme="minorEastAsia" w:hAnsiTheme="minorEastAsia" w:hint="eastAsia"/>
        </w:rPr>
        <w:tab/>
      </w:r>
      <w:r w:rsidRPr="003B65D8">
        <w:rPr>
          <w:rFonts w:asciiTheme="minorEastAsia" w:hAnsiTheme="minorEastAsia" w:hint="eastAsia"/>
        </w:rPr>
        <w:tab/>
        <w:t>幅〔　　　〕m×長さ〔　　　〕m</w:t>
      </w:r>
    </w:p>
    <w:p w14:paraId="4BB76BB3" w14:textId="77777777" w:rsidR="00436A92" w:rsidRPr="003A75DF" w:rsidRDefault="00436A92" w:rsidP="00436A92">
      <w:pPr>
        <w:pStyle w:val="5"/>
      </w:pPr>
      <w:r w:rsidRPr="003A75DF">
        <w:rPr>
          <w:rFonts w:hint="eastAsia"/>
        </w:rPr>
        <w:t>特記</w:t>
      </w:r>
    </w:p>
    <w:p w14:paraId="56AB87F8" w14:textId="77777777" w:rsidR="00436A92" w:rsidRPr="003A75DF" w:rsidRDefault="00436A92" w:rsidP="008472BA">
      <w:pPr>
        <w:pStyle w:val="6"/>
      </w:pPr>
      <w:r w:rsidRPr="003A75DF">
        <w:rPr>
          <w:rFonts w:hint="eastAsia"/>
        </w:rPr>
        <w:t>搬出車両への積み込みは室内かつ扉を閉じた状態で行うこととし、粉粒体運搬車へのスムーズな積み込みが可能なスペースを確保すること。</w:t>
      </w:r>
    </w:p>
    <w:p w14:paraId="0D8C1C0C" w14:textId="5012B085" w:rsidR="00436A92" w:rsidRPr="003A75DF" w:rsidRDefault="00436A92" w:rsidP="008472BA">
      <w:pPr>
        <w:pStyle w:val="6"/>
      </w:pPr>
      <w:r w:rsidRPr="003A75DF">
        <w:rPr>
          <w:rFonts w:hint="eastAsia"/>
        </w:rPr>
        <w:t>室内の出入口には飛灰等が屋外に排出しないよう側溝を設け、排</w:t>
      </w:r>
      <w:r w:rsidR="00842F6E" w:rsidRPr="003A75DF">
        <w:rPr>
          <w:rFonts w:hint="eastAsia"/>
        </w:rPr>
        <w:t>水</w:t>
      </w:r>
      <w:r w:rsidRPr="003A75DF">
        <w:rPr>
          <w:rFonts w:hint="eastAsia"/>
        </w:rPr>
        <w:t>先は排水処理設備とすること。</w:t>
      </w:r>
    </w:p>
    <w:p w14:paraId="531CC1DD" w14:textId="77777777" w:rsidR="00436A92" w:rsidRPr="003A75DF" w:rsidRDefault="00436A92" w:rsidP="008472BA">
      <w:pPr>
        <w:pStyle w:val="6"/>
      </w:pPr>
      <w:r w:rsidRPr="003A75DF">
        <w:rPr>
          <w:rFonts w:hint="eastAsia"/>
        </w:rPr>
        <w:t>廊下等に直接つながる場合は前室を設けること。</w:t>
      </w:r>
    </w:p>
    <w:p w14:paraId="2DE08D9A" w14:textId="77777777" w:rsidR="00B851DB" w:rsidRPr="00436A92" w:rsidRDefault="00B851DB">
      <w:pPr>
        <w:widowControl/>
        <w:jc w:val="left"/>
        <w:rPr>
          <w:sz w:val="20"/>
          <w:szCs w:val="21"/>
        </w:rPr>
      </w:pPr>
    </w:p>
    <w:p w14:paraId="1AA518B3" w14:textId="77777777" w:rsidR="00B851DB" w:rsidRPr="00436A92" w:rsidRDefault="00B851DB">
      <w:pPr>
        <w:widowControl/>
        <w:jc w:val="left"/>
        <w:rPr>
          <w:sz w:val="20"/>
          <w:szCs w:val="21"/>
        </w:rPr>
      </w:pPr>
    </w:p>
    <w:p w14:paraId="4AB15701" w14:textId="77777777" w:rsidR="00B851DB" w:rsidRDefault="00B851DB">
      <w:pPr>
        <w:widowControl/>
        <w:jc w:val="left"/>
        <w:rPr>
          <w:rFonts w:asciiTheme="minorEastAsia" w:hAnsiTheme="minorEastAsia" w:cstheme="majorBidi"/>
          <w:b/>
          <w:sz w:val="24"/>
        </w:rPr>
      </w:pPr>
      <w:r>
        <w:rPr>
          <w:rFonts w:asciiTheme="minorEastAsia" w:hAnsiTheme="minorEastAsia"/>
        </w:rPr>
        <w:br w:type="page"/>
      </w:r>
    </w:p>
    <w:p w14:paraId="4D7D84DF" w14:textId="1063A240" w:rsidR="007D37DB" w:rsidRDefault="00B851DB" w:rsidP="005B4D43">
      <w:pPr>
        <w:pStyle w:val="3"/>
      </w:pPr>
      <w:bookmarkStart w:id="2087" w:name="_Toc110449265"/>
      <w:r w:rsidRPr="001B6937">
        <w:rPr>
          <w:rFonts w:hint="eastAsia"/>
        </w:rPr>
        <w:lastRenderedPageBreak/>
        <w:t>給水設備</w:t>
      </w:r>
      <w:bookmarkEnd w:id="2087"/>
    </w:p>
    <w:p w14:paraId="66C263C3" w14:textId="6FFD2DED" w:rsidR="001B6937" w:rsidRPr="002F554B" w:rsidRDefault="001B6937" w:rsidP="00DC0347">
      <w:pPr>
        <w:spacing w:line="400" w:lineRule="exact"/>
        <w:rPr>
          <w:szCs w:val="21"/>
        </w:rPr>
      </w:pPr>
    </w:p>
    <w:p w14:paraId="7B14B2D2" w14:textId="6ACB566A" w:rsidR="00EE681D" w:rsidRPr="003A75DF" w:rsidRDefault="0023473B" w:rsidP="00EE681D">
      <w:pPr>
        <w:pStyle w:val="410"/>
        <w:ind w:left="443" w:firstLine="222"/>
        <w:rPr>
          <w:sz w:val="21"/>
        </w:rPr>
      </w:pPr>
      <w:r w:rsidRPr="003A75DF">
        <w:rPr>
          <w:rFonts w:hint="eastAsia"/>
          <w:sz w:val="21"/>
        </w:rPr>
        <w:t>本設備により、敷地内全ての施設に必要な用水を確保し、各所へ配水すること。使用水は、</w:t>
      </w:r>
      <w:r w:rsidR="00EE681D" w:rsidRPr="003A75DF">
        <w:rPr>
          <w:rFonts w:hint="eastAsia"/>
          <w:sz w:val="21"/>
        </w:rPr>
        <w:t>生活</w:t>
      </w:r>
      <w:r w:rsidR="00EE681D" w:rsidRPr="0017050F">
        <w:rPr>
          <w:rFonts w:hint="eastAsia"/>
          <w:sz w:val="21"/>
        </w:rPr>
        <w:t>用水</w:t>
      </w:r>
      <w:r w:rsidR="003A75DF" w:rsidRPr="0017050F">
        <w:rPr>
          <w:rFonts w:hint="eastAsia"/>
          <w:sz w:val="21"/>
        </w:rPr>
        <w:t>は上水</w:t>
      </w:r>
      <w:r w:rsidR="00EE681D" w:rsidRPr="0017050F">
        <w:rPr>
          <w:rFonts w:hint="eastAsia"/>
          <w:sz w:val="21"/>
        </w:rPr>
        <w:t>、プラント用水</w:t>
      </w:r>
      <w:r w:rsidR="003A75DF" w:rsidRPr="0017050F">
        <w:rPr>
          <w:rFonts w:hint="eastAsia"/>
          <w:sz w:val="21"/>
        </w:rPr>
        <w:t>は</w:t>
      </w:r>
      <w:r w:rsidRPr="0017050F">
        <w:rPr>
          <w:rFonts w:hint="eastAsia"/>
          <w:sz w:val="21"/>
        </w:rPr>
        <w:t>上</w:t>
      </w:r>
      <w:r w:rsidR="00EE681D" w:rsidRPr="0017050F">
        <w:rPr>
          <w:rFonts w:hint="eastAsia"/>
          <w:sz w:val="21"/>
        </w:rPr>
        <w:t>水</w:t>
      </w:r>
      <w:r w:rsidRPr="003A75DF">
        <w:rPr>
          <w:rFonts w:hint="eastAsia"/>
          <w:sz w:val="21"/>
        </w:rPr>
        <w:t>を使用することとする。また、生活用水、プラント用水の使用水量がそれぞれ把握できるようにすること。</w:t>
      </w:r>
    </w:p>
    <w:p w14:paraId="4BCE20B5" w14:textId="7C4F2F23" w:rsidR="0023473B" w:rsidRPr="002F554B" w:rsidRDefault="00827BDE" w:rsidP="00EE681D">
      <w:pPr>
        <w:pStyle w:val="410"/>
        <w:ind w:left="443" w:firstLine="222"/>
        <w:rPr>
          <w:sz w:val="21"/>
        </w:rPr>
      </w:pPr>
      <w:r>
        <w:rPr>
          <w:rFonts w:hint="eastAsia"/>
          <w:sz w:val="21"/>
        </w:rPr>
        <w:t>全ての</w:t>
      </w:r>
      <w:r w:rsidR="0023473B" w:rsidRPr="002F554B">
        <w:rPr>
          <w:rFonts w:hint="eastAsia"/>
          <w:sz w:val="21"/>
        </w:rPr>
        <w:t>排水は無放流とすることから、上水利用の削減及び再利用を行うこと。</w:t>
      </w:r>
    </w:p>
    <w:p w14:paraId="78667B49" w14:textId="01F20302" w:rsidR="0023473B" w:rsidRPr="002F554B" w:rsidRDefault="0023473B" w:rsidP="00EE681D">
      <w:pPr>
        <w:pStyle w:val="410"/>
        <w:ind w:left="443" w:firstLine="222"/>
        <w:rPr>
          <w:sz w:val="21"/>
        </w:rPr>
      </w:pPr>
      <w:r w:rsidRPr="002F554B">
        <w:rPr>
          <w:rFonts w:hint="eastAsia"/>
          <w:sz w:val="21"/>
        </w:rPr>
        <w:t>配管の材質は用途にあった適切なものを使用すること。また、材質に指定なき水槽で鋼板製を使用する場合はSUS製とすること。</w:t>
      </w:r>
    </w:p>
    <w:p w14:paraId="7317381C" w14:textId="126293E7" w:rsidR="0023473B" w:rsidRPr="002F554B" w:rsidRDefault="0023473B" w:rsidP="00EE681D">
      <w:pPr>
        <w:pStyle w:val="410"/>
        <w:ind w:left="443" w:firstLine="222"/>
        <w:rPr>
          <w:sz w:val="21"/>
        </w:rPr>
      </w:pPr>
      <w:r w:rsidRPr="002F554B">
        <w:rPr>
          <w:rFonts w:hint="eastAsia"/>
          <w:sz w:val="21"/>
        </w:rPr>
        <w:t>なお、配管はできる限り露出配管とするが、外構工事等で配管を地下埋設する場合は、埋設位置を明示すること。</w:t>
      </w:r>
    </w:p>
    <w:p w14:paraId="6AE49F00" w14:textId="5FB4C466" w:rsidR="00EE681D" w:rsidRPr="00EE681D" w:rsidRDefault="00EE681D" w:rsidP="00DC0347">
      <w:pPr>
        <w:spacing w:line="400" w:lineRule="exact"/>
      </w:pPr>
    </w:p>
    <w:p w14:paraId="13BFD76B" w14:textId="470685D3" w:rsidR="00DC0347" w:rsidRPr="00DC0347" w:rsidRDefault="007D37DB" w:rsidP="000536DC">
      <w:pPr>
        <w:pStyle w:val="4"/>
      </w:pPr>
      <w:r w:rsidRPr="001B6937">
        <w:rPr>
          <w:rFonts w:hint="eastAsia"/>
        </w:rPr>
        <w:t>所要水量</w:t>
      </w:r>
    </w:p>
    <w:p w14:paraId="560C60C4" w14:textId="3BADB92B" w:rsidR="007B01F3" w:rsidRDefault="00DC0347" w:rsidP="00A23889">
      <w:pPr>
        <w:spacing w:line="400" w:lineRule="exact"/>
        <w:ind w:rightChars="452" w:right="1001"/>
        <w:jc w:val="cente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sidR="007D37DB" w:rsidRPr="007D37DB">
        <w:rPr>
          <w:rFonts w:asciiTheme="minorEastAsia" w:hAnsiTheme="minorEastAsia" w:hint="eastAsia"/>
        </w:rPr>
        <w:t>単位：</w:t>
      </w:r>
      <w:r w:rsidR="00BA55BF">
        <w:rPr>
          <w:rFonts w:asciiTheme="minorEastAsia" w:hAnsiTheme="minorEastAsia"/>
        </w:rPr>
        <w:t>㎥</w:t>
      </w:r>
      <w:r w:rsidR="00A96381">
        <w:rPr>
          <w:rFonts w:asciiTheme="minorEastAsia" w:hAnsiTheme="minorEastAsia"/>
        </w:rPr>
        <w:t>/</w:t>
      </w:r>
      <w:r w:rsidR="007D37DB" w:rsidRPr="007D37DB">
        <w:rPr>
          <w:rFonts w:asciiTheme="minorEastAsia" w:hAnsiTheme="minorEastAsia"/>
        </w:rPr>
        <w:t>d</w:t>
      </w:r>
    </w:p>
    <w:tbl>
      <w:tblPr>
        <w:tblStyle w:val="a7"/>
        <w:tblW w:w="0" w:type="auto"/>
        <w:tblInd w:w="704" w:type="dxa"/>
        <w:tblLook w:val="04A0" w:firstRow="1" w:lastRow="0" w:firstColumn="1" w:lastColumn="0" w:noHBand="0" w:noVBand="1"/>
      </w:tblPr>
      <w:tblGrid>
        <w:gridCol w:w="2126"/>
        <w:gridCol w:w="1843"/>
        <w:gridCol w:w="1276"/>
        <w:gridCol w:w="1276"/>
        <w:gridCol w:w="1275"/>
      </w:tblGrid>
      <w:tr w:rsidR="007B01F3" w:rsidRPr="007B01F3" w14:paraId="40A8F85D" w14:textId="77777777" w:rsidTr="00827BDE">
        <w:tc>
          <w:tcPr>
            <w:tcW w:w="3969" w:type="dxa"/>
            <w:gridSpan w:val="2"/>
          </w:tcPr>
          <w:p w14:paraId="33E91419" w14:textId="2AF3E961" w:rsidR="007B01F3" w:rsidRDefault="00E84DE7" w:rsidP="007B01F3">
            <w:pPr>
              <w:jc w:val="righ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40" behindDoc="0" locked="0" layoutInCell="1" allowOverlap="1" wp14:anchorId="7350200F" wp14:editId="63E9E6E1">
                      <wp:simplePos x="0" y="0"/>
                      <wp:positionH relativeFrom="column">
                        <wp:posOffset>-71336</wp:posOffset>
                      </wp:positionH>
                      <wp:positionV relativeFrom="paragraph">
                        <wp:posOffset>1760</wp:posOffset>
                      </wp:positionV>
                      <wp:extent cx="2029484" cy="470379"/>
                      <wp:effectExtent l="0" t="0" r="27940" b="2540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9484" cy="470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1F275F" id="_x0000_t32" coordsize="21600,21600" o:spt="32" o:oned="t" path="m,l21600,21600e" filled="f">
                      <v:path arrowok="t" fillok="f" o:connecttype="none"/>
                      <o:lock v:ext="edit" shapetype="t"/>
                    </v:shapetype>
                    <v:shape id="AutoShape 2" o:spid="_x0000_s1026" type="#_x0000_t32" style="position:absolute;left:0;text-align:left;margin-left:-5.6pt;margin-top:.15pt;width:159.8pt;height: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"/>
                  </w:pict>
                </mc:Fallback>
              </mc:AlternateContent>
            </w:r>
            <w:r w:rsidR="007B01F3" w:rsidRPr="007B01F3">
              <w:rPr>
                <w:rFonts w:asciiTheme="minorEastAsia" w:hAnsiTheme="minorEastAsia" w:hint="eastAsia"/>
              </w:rPr>
              <w:t>ごみ質</w:t>
            </w:r>
          </w:p>
          <w:p w14:paraId="0FB4D535" w14:textId="77777777" w:rsidR="007B01F3" w:rsidRPr="007B01F3" w:rsidRDefault="007B01F3" w:rsidP="00215675">
            <w:pPr>
              <w:rPr>
                <w:rFonts w:asciiTheme="minorEastAsia" w:hAnsiTheme="minorEastAsia"/>
              </w:rPr>
            </w:pPr>
            <w:r w:rsidRPr="007B01F3">
              <w:rPr>
                <w:rFonts w:asciiTheme="minorEastAsia" w:hAnsiTheme="minorEastAsia" w:hint="eastAsia"/>
              </w:rPr>
              <w:t>用水</w:t>
            </w:r>
          </w:p>
        </w:tc>
        <w:tc>
          <w:tcPr>
            <w:tcW w:w="1276" w:type="dxa"/>
            <w:vAlign w:val="center"/>
          </w:tcPr>
          <w:p w14:paraId="276408BB" w14:textId="108B4F4F" w:rsidR="007B01F3" w:rsidRPr="007B01F3" w:rsidRDefault="007B01F3" w:rsidP="007B01F3">
            <w:pPr>
              <w:jc w:val="center"/>
              <w:rPr>
                <w:rFonts w:asciiTheme="minorEastAsia" w:hAnsiTheme="minorEastAsia"/>
              </w:rPr>
            </w:pPr>
            <w:r w:rsidRPr="007B01F3">
              <w:rPr>
                <w:rFonts w:asciiTheme="minorEastAsia" w:hAnsiTheme="minorEastAsia" w:hint="eastAsia"/>
              </w:rPr>
              <w:t>低</w:t>
            </w:r>
            <w:r w:rsidR="00DC0347">
              <w:rPr>
                <w:rFonts w:asciiTheme="minorEastAsia" w:hAnsiTheme="minorEastAsia" w:hint="eastAsia"/>
              </w:rPr>
              <w:t xml:space="preserve"> </w:t>
            </w:r>
            <w:r w:rsidRPr="007B01F3">
              <w:rPr>
                <w:rFonts w:asciiTheme="minorEastAsia" w:hAnsiTheme="minorEastAsia" w:hint="eastAsia"/>
              </w:rPr>
              <w:t>質</w:t>
            </w:r>
          </w:p>
        </w:tc>
        <w:tc>
          <w:tcPr>
            <w:tcW w:w="1276" w:type="dxa"/>
            <w:vAlign w:val="center"/>
          </w:tcPr>
          <w:p w14:paraId="43AFA36F" w14:textId="4B6E4A5D" w:rsidR="007B01F3" w:rsidRPr="007B01F3" w:rsidRDefault="007B01F3" w:rsidP="007B01F3">
            <w:pPr>
              <w:jc w:val="center"/>
              <w:rPr>
                <w:rFonts w:asciiTheme="minorEastAsia" w:hAnsiTheme="minorEastAsia"/>
              </w:rPr>
            </w:pPr>
            <w:r w:rsidRPr="007B01F3">
              <w:rPr>
                <w:rFonts w:asciiTheme="minorEastAsia" w:hAnsiTheme="minorEastAsia" w:hint="eastAsia"/>
              </w:rPr>
              <w:t>基</w:t>
            </w:r>
            <w:r w:rsidR="00DC0347">
              <w:rPr>
                <w:rFonts w:asciiTheme="minorEastAsia" w:hAnsiTheme="minorEastAsia" w:hint="eastAsia"/>
              </w:rPr>
              <w:t xml:space="preserve"> </w:t>
            </w:r>
            <w:r w:rsidRPr="007B01F3">
              <w:rPr>
                <w:rFonts w:asciiTheme="minorEastAsia" w:hAnsiTheme="minorEastAsia" w:hint="eastAsia"/>
              </w:rPr>
              <w:t>準</w:t>
            </w:r>
          </w:p>
        </w:tc>
        <w:tc>
          <w:tcPr>
            <w:tcW w:w="1275" w:type="dxa"/>
            <w:vAlign w:val="center"/>
          </w:tcPr>
          <w:p w14:paraId="441DA753" w14:textId="6127A242" w:rsidR="007B01F3" w:rsidRPr="007B01F3" w:rsidRDefault="007B01F3" w:rsidP="007B01F3">
            <w:pPr>
              <w:jc w:val="center"/>
              <w:rPr>
                <w:rFonts w:asciiTheme="minorEastAsia" w:hAnsiTheme="minorEastAsia"/>
              </w:rPr>
            </w:pPr>
            <w:r w:rsidRPr="007B01F3">
              <w:rPr>
                <w:rFonts w:asciiTheme="minorEastAsia" w:hAnsiTheme="minorEastAsia" w:hint="eastAsia"/>
              </w:rPr>
              <w:t>高</w:t>
            </w:r>
            <w:r w:rsidR="00DC0347">
              <w:rPr>
                <w:rFonts w:asciiTheme="minorEastAsia" w:hAnsiTheme="minorEastAsia" w:hint="eastAsia"/>
              </w:rPr>
              <w:t xml:space="preserve"> </w:t>
            </w:r>
            <w:r w:rsidRPr="007B01F3">
              <w:rPr>
                <w:rFonts w:asciiTheme="minorEastAsia" w:hAnsiTheme="minorEastAsia" w:hint="eastAsia"/>
              </w:rPr>
              <w:t>質</w:t>
            </w:r>
          </w:p>
        </w:tc>
      </w:tr>
      <w:tr w:rsidR="00EE681D" w:rsidRPr="007B01F3" w14:paraId="04439CF9" w14:textId="77777777" w:rsidTr="00827BDE">
        <w:trPr>
          <w:trHeight w:val="140"/>
        </w:trPr>
        <w:tc>
          <w:tcPr>
            <w:tcW w:w="2126" w:type="dxa"/>
            <w:vMerge w:val="restart"/>
            <w:vAlign w:val="center"/>
          </w:tcPr>
          <w:p w14:paraId="2D4CE021" w14:textId="2D7C91DE" w:rsidR="00EE681D" w:rsidRPr="007B01F3" w:rsidRDefault="00827BDE" w:rsidP="00215675">
            <w:pPr>
              <w:rPr>
                <w:rFonts w:asciiTheme="minorEastAsia" w:hAnsiTheme="minorEastAsia"/>
              </w:rPr>
            </w:pPr>
            <w:r>
              <w:rPr>
                <w:rFonts w:asciiTheme="minorEastAsia" w:hAnsiTheme="minorEastAsia" w:hint="eastAsia"/>
              </w:rPr>
              <w:t>エネルギー回収型廃棄物処理施設</w:t>
            </w:r>
          </w:p>
        </w:tc>
        <w:tc>
          <w:tcPr>
            <w:tcW w:w="1843" w:type="dxa"/>
            <w:vAlign w:val="center"/>
          </w:tcPr>
          <w:p w14:paraId="793F0B61" w14:textId="77777777" w:rsidR="00EE681D" w:rsidRPr="007B01F3" w:rsidRDefault="00EE681D" w:rsidP="007B01F3">
            <w:pPr>
              <w:rPr>
                <w:rFonts w:asciiTheme="minorEastAsia" w:hAnsiTheme="minorEastAsia"/>
              </w:rPr>
            </w:pPr>
            <w:r w:rsidRPr="007B01F3">
              <w:rPr>
                <w:rFonts w:asciiTheme="minorEastAsia" w:hAnsiTheme="minorEastAsia" w:hint="eastAsia"/>
              </w:rPr>
              <w:t>プラント用水</w:t>
            </w:r>
          </w:p>
        </w:tc>
        <w:tc>
          <w:tcPr>
            <w:tcW w:w="1276" w:type="dxa"/>
          </w:tcPr>
          <w:p w14:paraId="02A48DB1" w14:textId="77777777" w:rsidR="00EE681D" w:rsidRPr="007B01F3" w:rsidRDefault="00EE681D" w:rsidP="00215675">
            <w:pPr>
              <w:rPr>
                <w:rFonts w:asciiTheme="minorEastAsia" w:hAnsiTheme="minorEastAsia"/>
              </w:rPr>
            </w:pPr>
          </w:p>
        </w:tc>
        <w:tc>
          <w:tcPr>
            <w:tcW w:w="1276" w:type="dxa"/>
          </w:tcPr>
          <w:p w14:paraId="7DDC5FBE" w14:textId="77777777" w:rsidR="00EE681D" w:rsidRPr="007B01F3" w:rsidRDefault="00EE681D" w:rsidP="00215675">
            <w:pPr>
              <w:rPr>
                <w:rFonts w:asciiTheme="minorEastAsia" w:hAnsiTheme="minorEastAsia"/>
              </w:rPr>
            </w:pPr>
          </w:p>
        </w:tc>
        <w:tc>
          <w:tcPr>
            <w:tcW w:w="1275" w:type="dxa"/>
          </w:tcPr>
          <w:p w14:paraId="0A51EED2" w14:textId="77777777" w:rsidR="00EE681D" w:rsidRPr="007B01F3" w:rsidRDefault="00EE681D" w:rsidP="00215675">
            <w:pPr>
              <w:rPr>
                <w:rFonts w:asciiTheme="minorEastAsia" w:hAnsiTheme="minorEastAsia"/>
              </w:rPr>
            </w:pPr>
          </w:p>
        </w:tc>
      </w:tr>
      <w:tr w:rsidR="00EE681D" w:rsidRPr="007B01F3" w14:paraId="7F83EA5E" w14:textId="77777777" w:rsidTr="00827BDE">
        <w:tc>
          <w:tcPr>
            <w:tcW w:w="2126" w:type="dxa"/>
            <w:vMerge/>
          </w:tcPr>
          <w:p w14:paraId="30E9B627" w14:textId="77777777" w:rsidR="00EE681D" w:rsidRPr="007B01F3" w:rsidRDefault="00EE681D" w:rsidP="00215675">
            <w:pPr>
              <w:rPr>
                <w:rFonts w:asciiTheme="minorEastAsia" w:hAnsiTheme="minorEastAsia"/>
              </w:rPr>
            </w:pPr>
          </w:p>
        </w:tc>
        <w:tc>
          <w:tcPr>
            <w:tcW w:w="1843" w:type="dxa"/>
            <w:vAlign w:val="center"/>
          </w:tcPr>
          <w:p w14:paraId="10FDCAC4" w14:textId="77777777" w:rsidR="00EE681D" w:rsidRPr="007B01F3" w:rsidRDefault="00EE681D" w:rsidP="007B01F3">
            <w:pPr>
              <w:rPr>
                <w:rFonts w:asciiTheme="minorEastAsia" w:hAnsiTheme="minorEastAsia"/>
              </w:rPr>
            </w:pPr>
            <w:r w:rsidRPr="007B01F3">
              <w:rPr>
                <w:rFonts w:asciiTheme="minorEastAsia" w:hAnsiTheme="minorEastAsia" w:hint="eastAsia"/>
              </w:rPr>
              <w:t>生活用水</w:t>
            </w:r>
          </w:p>
        </w:tc>
        <w:tc>
          <w:tcPr>
            <w:tcW w:w="1276" w:type="dxa"/>
          </w:tcPr>
          <w:p w14:paraId="73587773" w14:textId="77777777" w:rsidR="00EE681D" w:rsidRPr="007B01F3" w:rsidRDefault="00EE681D" w:rsidP="00215675">
            <w:pPr>
              <w:rPr>
                <w:rFonts w:asciiTheme="minorEastAsia" w:hAnsiTheme="minorEastAsia"/>
              </w:rPr>
            </w:pPr>
          </w:p>
        </w:tc>
        <w:tc>
          <w:tcPr>
            <w:tcW w:w="1276" w:type="dxa"/>
          </w:tcPr>
          <w:p w14:paraId="23EB641A" w14:textId="77777777" w:rsidR="00EE681D" w:rsidRPr="007B01F3" w:rsidRDefault="00EE681D" w:rsidP="00215675">
            <w:pPr>
              <w:rPr>
                <w:rFonts w:asciiTheme="minorEastAsia" w:hAnsiTheme="minorEastAsia"/>
              </w:rPr>
            </w:pPr>
          </w:p>
        </w:tc>
        <w:tc>
          <w:tcPr>
            <w:tcW w:w="1275" w:type="dxa"/>
          </w:tcPr>
          <w:p w14:paraId="186BED86" w14:textId="77777777" w:rsidR="00EE681D" w:rsidRPr="007B01F3" w:rsidRDefault="00EE681D" w:rsidP="00215675">
            <w:pPr>
              <w:rPr>
                <w:rFonts w:asciiTheme="minorEastAsia" w:hAnsiTheme="minorEastAsia"/>
              </w:rPr>
            </w:pPr>
          </w:p>
        </w:tc>
      </w:tr>
      <w:tr w:rsidR="00827BDE" w:rsidRPr="007B01F3" w14:paraId="579FD80B" w14:textId="77777777" w:rsidTr="00827BDE">
        <w:tc>
          <w:tcPr>
            <w:tcW w:w="2126" w:type="dxa"/>
            <w:vMerge w:val="restart"/>
            <w:vAlign w:val="center"/>
          </w:tcPr>
          <w:p w14:paraId="56DBFC6D" w14:textId="5B8E2A7C" w:rsidR="00827BDE" w:rsidRPr="007B01F3" w:rsidRDefault="00827BDE" w:rsidP="00827BDE">
            <w:pPr>
              <w:rPr>
                <w:rFonts w:asciiTheme="minorEastAsia" w:hAnsiTheme="minorEastAsia"/>
              </w:rPr>
            </w:pPr>
            <w:r>
              <w:rPr>
                <w:rFonts w:asciiTheme="minorEastAsia" w:hAnsiTheme="minorEastAsia" w:hint="eastAsia"/>
              </w:rPr>
              <w:t>マテリアルリサイクル推進施設</w:t>
            </w:r>
          </w:p>
        </w:tc>
        <w:tc>
          <w:tcPr>
            <w:tcW w:w="1843" w:type="dxa"/>
            <w:vAlign w:val="center"/>
          </w:tcPr>
          <w:p w14:paraId="1977B417" w14:textId="1DEB3EF8" w:rsidR="00827BDE" w:rsidRPr="007B01F3" w:rsidRDefault="00827BDE" w:rsidP="00827BDE">
            <w:pPr>
              <w:rPr>
                <w:rFonts w:asciiTheme="minorEastAsia" w:hAnsiTheme="minorEastAsia"/>
              </w:rPr>
            </w:pPr>
            <w:r w:rsidRPr="007B01F3">
              <w:rPr>
                <w:rFonts w:asciiTheme="minorEastAsia" w:hAnsiTheme="minorEastAsia" w:hint="eastAsia"/>
              </w:rPr>
              <w:t>プラント用水</w:t>
            </w:r>
          </w:p>
        </w:tc>
        <w:tc>
          <w:tcPr>
            <w:tcW w:w="1276" w:type="dxa"/>
          </w:tcPr>
          <w:p w14:paraId="204496DF" w14:textId="77777777" w:rsidR="00827BDE" w:rsidRPr="007B01F3" w:rsidRDefault="00827BDE" w:rsidP="00827BDE">
            <w:pPr>
              <w:rPr>
                <w:rFonts w:asciiTheme="minorEastAsia" w:hAnsiTheme="minorEastAsia"/>
              </w:rPr>
            </w:pPr>
          </w:p>
        </w:tc>
        <w:tc>
          <w:tcPr>
            <w:tcW w:w="1276" w:type="dxa"/>
          </w:tcPr>
          <w:p w14:paraId="025CAB8D" w14:textId="77777777" w:rsidR="00827BDE" w:rsidRPr="007B01F3" w:rsidRDefault="00827BDE" w:rsidP="00827BDE">
            <w:pPr>
              <w:rPr>
                <w:rFonts w:asciiTheme="minorEastAsia" w:hAnsiTheme="minorEastAsia"/>
              </w:rPr>
            </w:pPr>
          </w:p>
        </w:tc>
        <w:tc>
          <w:tcPr>
            <w:tcW w:w="1275" w:type="dxa"/>
          </w:tcPr>
          <w:p w14:paraId="382DFF17" w14:textId="77777777" w:rsidR="00827BDE" w:rsidRPr="007B01F3" w:rsidRDefault="00827BDE" w:rsidP="00827BDE">
            <w:pPr>
              <w:rPr>
                <w:rFonts w:asciiTheme="minorEastAsia" w:hAnsiTheme="minorEastAsia"/>
              </w:rPr>
            </w:pPr>
          </w:p>
        </w:tc>
      </w:tr>
      <w:tr w:rsidR="00827BDE" w:rsidRPr="007B01F3" w14:paraId="44DDB507" w14:textId="77777777" w:rsidTr="00827BDE">
        <w:tc>
          <w:tcPr>
            <w:tcW w:w="2126" w:type="dxa"/>
            <w:vMerge/>
            <w:vAlign w:val="center"/>
          </w:tcPr>
          <w:p w14:paraId="3C5EE172" w14:textId="627FC0DB" w:rsidR="00827BDE" w:rsidRPr="007B01F3" w:rsidRDefault="00827BDE" w:rsidP="00827BDE">
            <w:pPr>
              <w:rPr>
                <w:rFonts w:asciiTheme="minorEastAsia" w:hAnsiTheme="minorEastAsia"/>
              </w:rPr>
            </w:pPr>
          </w:p>
        </w:tc>
        <w:tc>
          <w:tcPr>
            <w:tcW w:w="1843" w:type="dxa"/>
            <w:vAlign w:val="center"/>
          </w:tcPr>
          <w:p w14:paraId="02C31D4D" w14:textId="289D260D" w:rsidR="00827BDE" w:rsidRPr="007B01F3" w:rsidRDefault="00827BDE" w:rsidP="00827BDE">
            <w:pPr>
              <w:rPr>
                <w:rFonts w:asciiTheme="minorEastAsia" w:hAnsiTheme="minorEastAsia"/>
              </w:rPr>
            </w:pPr>
            <w:r w:rsidRPr="007B01F3">
              <w:rPr>
                <w:rFonts w:asciiTheme="minorEastAsia" w:hAnsiTheme="minorEastAsia" w:hint="eastAsia"/>
              </w:rPr>
              <w:t>生活用水</w:t>
            </w:r>
          </w:p>
        </w:tc>
        <w:tc>
          <w:tcPr>
            <w:tcW w:w="1276" w:type="dxa"/>
          </w:tcPr>
          <w:p w14:paraId="1247BDE9" w14:textId="77777777" w:rsidR="00827BDE" w:rsidRPr="007B01F3" w:rsidRDefault="00827BDE" w:rsidP="00827BDE">
            <w:pPr>
              <w:rPr>
                <w:rFonts w:asciiTheme="minorEastAsia" w:hAnsiTheme="minorEastAsia"/>
              </w:rPr>
            </w:pPr>
          </w:p>
        </w:tc>
        <w:tc>
          <w:tcPr>
            <w:tcW w:w="1276" w:type="dxa"/>
          </w:tcPr>
          <w:p w14:paraId="654D4A31" w14:textId="77777777" w:rsidR="00827BDE" w:rsidRPr="007B01F3" w:rsidRDefault="00827BDE" w:rsidP="00827BDE">
            <w:pPr>
              <w:rPr>
                <w:rFonts w:asciiTheme="minorEastAsia" w:hAnsiTheme="minorEastAsia"/>
              </w:rPr>
            </w:pPr>
          </w:p>
        </w:tc>
        <w:tc>
          <w:tcPr>
            <w:tcW w:w="1275" w:type="dxa"/>
          </w:tcPr>
          <w:p w14:paraId="612433A2" w14:textId="77777777" w:rsidR="00827BDE" w:rsidRPr="007B01F3" w:rsidRDefault="00827BDE" w:rsidP="00827BDE">
            <w:pPr>
              <w:rPr>
                <w:rFonts w:asciiTheme="minorEastAsia" w:hAnsiTheme="minorEastAsia"/>
              </w:rPr>
            </w:pPr>
          </w:p>
        </w:tc>
      </w:tr>
    </w:tbl>
    <w:p w14:paraId="0A382CE3" w14:textId="77777777" w:rsidR="007B01F3" w:rsidRPr="007D37DB" w:rsidRDefault="007B01F3" w:rsidP="00DC0347">
      <w:pPr>
        <w:spacing w:line="400" w:lineRule="exact"/>
        <w:ind w:leftChars="383" w:left="849" w:firstLineChars="100" w:firstLine="222"/>
        <w:rPr>
          <w:rFonts w:asciiTheme="minorEastAsia" w:hAnsiTheme="minorEastAsia"/>
        </w:rPr>
      </w:pPr>
    </w:p>
    <w:p w14:paraId="6F0F5AC0" w14:textId="77777777" w:rsidR="007B01F3" w:rsidRDefault="007B01F3" w:rsidP="00DC0347">
      <w:pPr>
        <w:spacing w:line="400" w:lineRule="exact"/>
        <w:rPr>
          <w:rFonts w:asciiTheme="minorEastAsia" w:hAnsiTheme="minorEastAsia"/>
        </w:rPr>
      </w:pPr>
    </w:p>
    <w:p w14:paraId="656A2003" w14:textId="335AFF83" w:rsidR="00DC0347" w:rsidRDefault="00D02493">
      <w:pPr>
        <w:widowControl/>
        <w:jc w:val="left"/>
        <w:rPr>
          <w:rFonts w:asciiTheme="minorEastAsia" w:hAnsiTheme="minorEastAsia"/>
        </w:rPr>
      </w:pPr>
      <w:r>
        <w:rPr>
          <w:rFonts w:asciiTheme="minorEastAsia" w:hAnsiTheme="minorEastAsia"/>
        </w:rPr>
        <w:br w:type="page"/>
      </w:r>
    </w:p>
    <w:p w14:paraId="5B85F887" w14:textId="6B12FB60" w:rsidR="007D37DB" w:rsidRDefault="007D37DB" w:rsidP="000536DC">
      <w:pPr>
        <w:pStyle w:val="4"/>
      </w:pPr>
      <w:r w:rsidRPr="00DC0347">
        <w:rPr>
          <w:rFonts w:hint="eastAsia"/>
        </w:rPr>
        <w:lastRenderedPageBreak/>
        <w:t>水槽類仕様</w:t>
      </w:r>
    </w:p>
    <w:p w14:paraId="63792751" w14:textId="67C85C93" w:rsidR="00AC5D01" w:rsidRPr="003A75DF" w:rsidRDefault="00AC5D01" w:rsidP="00AC5D01">
      <w:pPr>
        <w:ind w:leftChars="300" w:left="665" w:firstLineChars="100" w:firstLine="222"/>
        <w:rPr>
          <w:rFonts w:hAnsiTheme="minorEastAsia"/>
        </w:rPr>
      </w:pPr>
      <w:r w:rsidRPr="003A75DF">
        <w:rPr>
          <w:rFonts w:hAnsiTheme="minorEastAsia" w:hint="eastAsia"/>
        </w:rPr>
        <w:t>上水が断水しても</w:t>
      </w:r>
      <w:r w:rsidRPr="003172C4">
        <w:rPr>
          <w:rFonts w:hAnsiTheme="minorEastAsia" w:hint="eastAsia"/>
        </w:rPr>
        <w:t>７日分以上</w:t>
      </w:r>
      <w:r w:rsidRPr="003A75DF">
        <w:rPr>
          <w:rFonts w:hAnsiTheme="minorEastAsia" w:hint="eastAsia"/>
        </w:rPr>
        <w:t>の運転継続ができる容量とすること。</w:t>
      </w:r>
    </w:p>
    <w:p w14:paraId="39E63CDF" w14:textId="77777777" w:rsidR="00AC5D01" w:rsidRPr="006B7266" w:rsidRDefault="00AC5D01" w:rsidP="00AC5D01">
      <w:pPr>
        <w:ind w:leftChars="100" w:left="222" w:firstLineChars="300" w:firstLine="665"/>
        <w:rPr>
          <w:rFonts w:hAnsi="Arial"/>
        </w:rPr>
      </w:pPr>
      <w:r w:rsidRPr="006B7266">
        <w:rPr>
          <w:rFonts w:hAnsi="Arial" w:hint="eastAsia"/>
        </w:rPr>
        <w:t>各水槽は用水の用途に応じ兼用とすること。</w:t>
      </w:r>
    </w:p>
    <w:p w14:paraId="0C074F63" w14:textId="77777777" w:rsidR="00AC5D01" w:rsidRPr="00BD2414" w:rsidRDefault="00AC5D01" w:rsidP="00BD2414">
      <w:pPr>
        <w:pStyle w:val="40"/>
        <w:ind w:left="222" w:firstLine="222"/>
      </w:pPr>
    </w:p>
    <w:tbl>
      <w:tblPr>
        <w:tblStyle w:val="a7"/>
        <w:tblW w:w="0" w:type="auto"/>
        <w:tblLook w:val="04A0" w:firstRow="1" w:lastRow="0" w:firstColumn="1" w:lastColumn="0" w:noHBand="0" w:noVBand="1"/>
      </w:tblPr>
      <w:tblGrid>
        <w:gridCol w:w="2178"/>
        <w:gridCol w:w="1219"/>
        <w:gridCol w:w="2111"/>
        <w:gridCol w:w="1453"/>
        <w:gridCol w:w="1823"/>
      </w:tblGrid>
      <w:tr w:rsidR="00D02493" w:rsidRPr="00D02493" w14:paraId="76522E72" w14:textId="77777777" w:rsidTr="00BD2414">
        <w:trPr>
          <w:trHeight w:val="399"/>
        </w:trPr>
        <w:tc>
          <w:tcPr>
            <w:tcW w:w="2178" w:type="dxa"/>
            <w:vAlign w:val="center"/>
          </w:tcPr>
          <w:p w14:paraId="3D9C2D68" w14:textId="2DC19F9C" w:rsidR="00D02493" w:rsidRPr="00D02493" w:rsidRDefault="00D02493" w:rsidP="00D02493">
            <w:pPr>
              <w:spacing w:line="240" w:lineRule="exact"/>
              <w:jc w:val="center"/>
              <w:rPr>
                <w:rFonts w:asciiTheme="minorEastAsia" w:hAnsiTheme="minorEastAsia"/>
                <w:sz w:val="18"/>
                <w:szCs w:val="18"/>
              </w:rPr>
            </w:pPr>
            <w:r w:rsidRPr="00D02493">
              <w:rPr>
                <w:rFonts w:asciiTheme="minorEastAsia" w:hAnsiTheme="minorEastAsia" w:hint="eastAsia"/>
                <w:sz w:val="18"/>
                <w:szCs w:val="18"/>
              </w:rPr>
              <w:t>名</w:t>
            </w:r>
            <w:r w:rsidR="00BD2414">
              <w:rPr>
                <w:rFonts w:asciiTheme="minorEastAsia" w:hAnsiTheme="minorEastAsia" w:hint="eastAsia"/>
                <w:sz w:val="18"/>
                <w:szCs w:val="18"/>
              </w:rPr>
              <w:t xml:space="preserve"> </w:t>
            </w:r>
            <w:r w:rsidR="00BD2414">
              <w:rPr>
                <w:rFonts w:asciiTheme="minorEastAsia" w:hAnsiTheme="minorEastAsia"/>
                <w:sz w:val="18"/>
                <w:szCs w:val="18"/>
              </w:rPr>
              <w:t xml:space="preserve"> </w:t>
            </w:r>
            <w:r w:rsidRPr="00D02493">
              <w:rPr>
                <w:rFonts w:asciiTheme="minorEastAsia" w:hAnsiTheme="minorEastAsia" w:hint="eastAsia"/>
                <w:sz w:val="18"/>
                <w:szCs w:val="18"/>
              </w:rPr>
              <w:t>称</w:t>
            </w:r>
          </w:p>
        </w:tc>
        <w:tc>
          <w:tcPr>
            <w:tcW w:w="1219" w:type="dxa"/>
            <w:vAlign w:val="center"/>
          </w:tcPr>
          <w:p w14:paraId="2B86CADF" w14:textId="77777777" w:rsidR="00D02493" w:rsidRPr="00D02493" w:rsidRDefault="00D02493" w:rsidP="00D02493">
            <w:pPr>
              <w:spacing w:line="240" w:lineRule="exact"/>
              <w:jc w:val="center"/>
              <w:rPr>
                <w:rFonts w:asciiTheme="minorEastAsia" w:hAnsiTheme="minorEastAsia"/>
                <w:sz w:val="18"/>
                <w:szCs w:val="18"/>
              </w:rPr>
            </w:pPr>
            <w:r w:rsidRPr="00D02493">
              <w:rPr>
                <w:rFonts w:asciiTheme="minorEastAsia" w:hAnsiTheme="minorEastAsia" w:hint="eastAsia"/>
                <w:sz w:val="18"/>
                <w:szCs w:val="18"/>
              </w:rPr>
              <w:t>数量（基）</w:t>
            </w:r>
          </w:p>
        </w:tc>
        <w:tc>
          <w:tcPr>
            <w:tcW w:w="2111" w:type="dxa"/>
            <w:vAlign w:val="center"/>
          </w:tcPr>
          <w:p w14:paraId="6D21898D" w14:textId="77777777" w:rsidR="00D02493" w:rsidRPr="00D02493" w:rsidRDefault="00D02493" w:rsidP="00D02493">
            <w:pPr>
              <w:spacing w:line="240" w:lineRule="exact"/>
              <w:jc w:val="center"/>
              <w:rPr>
                <w:rFonts w:asciiTheme="minorEastAsia" w:hAnsiTheme="minorEastAsia"/>
                <w:sz w:val="18"/>
                <w:szCs w:val="18"/>
              </w:rPr>
            </w:pPr>
            <w:r w:rsidRPr="00D02493">
              <w:rPr>
                <w:rFonts w:asciiTheme="minorEastAsia" w:hAnsiTheme="minorEastAsia" w:hint="eastAsia"/>
                <w:sz w:val="18"/>
                <w:szCs w:val="18"/>
              </w:rPr>
              <w:t>容量</w:t>
            </w:r>
            <w:r w:rsidRPr="00D02493">
              <w:rPr>
                <w:rFonts w:asciiTheme="minorEastAsia" w:hAnsiTheme="minorEastAsia"/>
                <w:sz w:val="18"/>
                <w:szCs w:val="18"/>
              </w:rPr>
              <w:t>（</w:t>
            </w:r>
            <w:r w:rsidRPr="00D02493">
              <w:rPr>
                <w:rFonts w:asciiTheme="minorEastAsia" w:hAnsiTheme="minorEastAsia" w:hint="eastAsia"/>
                <w:sz w:val="18"/>
                <w:szCs w:val="18"/>
              </w:rPr>
              <w:t>㎥</w:t>
            </w:r>
            <w:r w:rsidRPr="00D02493">
              <w:rPr>
                <w:rFonts w:asciiTheme="minorEastAsia" w:hAnsiTheme="minorEastAsia"/>
                <w:sz w:val="18"/>
                <w:szCs w:val="18"/>
              </w:rPr>
              <w:t>）</w:t>
            </w:r>
          </w:p>
        </w:tc>
        <w:tc>
          <w:tcPr>
            <w:tcW w:w="1453" w:type="dxa"/>
            <w:vAlign w:val="center"/>
          </w:tcPr>
          <w:p w14:paraId="3AA6DD6F" w14:textId="77777777" w:rsidR="00D02493" w:rsidRPr="00D02493" w:rsidRDefault="00D02493" w:rsidP="00D02493">
            <w:pPr>
              <w:spacing w:line="240" w:lineRule="exact"/>
              <w:jc w:val="center"/>
              <w:rPr>
                <w:rFonts w:asciiTheme="minorEastAsia" w:hAnsiTheme="minorEastAsia"/>
                <w:sz w:val="18"/>
                <w:szCs w:val="18"/>
              </w:rPr>
            </w:pPr>
            <w:r w:rsidRPr="00D02493">
              <w:rPr>
                <w:rFonts w:asciiTheme="minorEastAsia" w:hAnsiTheme="minorEastAsia" w:hint="eastAsia"/>
                <w:sz w:val="18"/>
                <w:szCs w:val="18"/>
              </w:rPr>
              <w:t>構造・材質</w:t>
            </w:r>
          </w:p>
        </w:tc>
        <w:tc>
          <w:tcPr>
            <w:tcW w:w="1823" w:type="dxa"/>
            <w:vAlign w:val="center"/>
          </w:tcPr>
          <w:p w14:paraId="2E89C4DD" w14:textId="77777777" w:rsidR="00D02493" w:rsidRPr="00D02493" w:rsidRDefault="00D02493" w:rsidP="00D02493">
            <w:pPr>
              <w:spacing w:line="240" w:lineRule="exact"/>
              <w:jc w:val="center"/>
              <w:rPr>
                <w:rFonts w:asciiTheme="minorEastAsia" w:hAnsiTheme="minorEastAsia"/>
                <w:sz w:val="18"/>
                <w:szCs w:val="18"/>
              </w:rPr>
            </w:pPr>
            <w:r w:rsidRPr="00D02493">
              <w:rPr>
                <w:rFonts w:asciiTheme="minorEastAsia" w:hAnsiTheme="minorEastAsia" w:hint="eastAsia"/>
                <w:sz w:val="18"/>
                <w:szCs w:val="18"/>
              </w:rPr>
              <w:t>備考（付属品等）</w:t>
            </w:r>
          </w:p>
        </w:tc>
      </w:tr>
      <w:tr w:rsidR="00D02493" w:rsidRPr="00D02493" w14:paraId="58777387" w14:textId="77777777" w:rsidTr="00BD2414">
        <w:tc>
          <w:tcPr>
            <w:tcW w:w="2178" w:type="dxa"/>
            <w:vAlign w:val="center"/>
          </w:tcPr>
          <w:p w14:paraId="49CCB54A" w14:textId="77777777" w:rsidR="00D02493" w:rsidRPr="00D02493" w:rsidRDefault="00D02493" w:rsidP="00D02493">
            <w:pPr>
              <w:spacing w:line="240" w:lineRule="exact"/>
              <w:rPr>
                <w:rFonts w:asciiTheme="minorEastAsia" w:hAnsiTheme="minorEastAsia"/>
                <w:sz w:val="18"/>
                <w:szCs w:val="18"/>
              </w:rPr>
            </w:pPr>
            <w:r w:rsidRPr="00D02493">
              <w:rPr>
                <w:rFonts w:asciiTheme="minorEastAsia" w:hAnsiTheme="minorEastAsia" w:hint="eastAsia"/>
                <w:sz w:val="18"/>
                <w:szCs w:val="18"/>
              </w:rPr>
              <w:t>生活用水受水槽</w:t>
            </w:r>
          </w:p>
        </w:tc>
        <w:tc>
          <w:tcPr>
            <w:tcW w:w="1219" w:type="dxa"/>
            <w:vAlign w:val="center"/>
          </w:tcPr>
          <w:p w14:paraId="4D53A4AF" w14:textId="77777777" w:rsidR="00D02493" w:rsidRPr="00D02493" w:rsidRDefault="00D02493" w:rsidP="00D02493">
            <w:pPr>
              <w:spacing w:line="240" w:lineRule="exact"/>
              <w:rPr>
                <w:rFonts w:asciiTheme="minorEastAsia" w:hAnsiTheme="minorEastAsia"/>
                <w:sz w:val="18"/>
                <w:szCs w:val="18"/>
              </w:rPr>
            </w:pPr>
          </w:p>
        </w:tc>
        <w:tc>
          <w:tcPr>
            <w:tcW w:w="2111" w:type="dxa"/>
            <w:vAlign w:val="center"/>
          </w:tcPr>
          <w:p w14:paraId="1CE1AE62" w14:textId="4092F0F2" w:rsidR="00D02493" w:rsidRPr="00DA110B" w:rsidRDefault="00D02493" w:rsidP="00D02493">
            <w:pPr>
              <w:spacing w:line="240" w:lineRule="exact"/>
              <w:rPr>
                <w:rFonts w:asciiTheme="minorEastAsia" w:hAnsiTheme="minorEastAsia"/>
                <w:dstrike/>
                <w:color w:val="FF6600"/>
                <w:sz w:val="18"/>
                <w:szCs w:val="18"/>
              </w:rPr>
            </w:pPr>
          </w:p>
        </w:tc>
        <w:tc>
          <w:tcPr>
            <w:tcW w:w="1453" w:type="dxa"/>
            <w:vAlign w:val="center"/>
          </w:tcPr>
          <w:p w14:paraId="18EBB328" w14:textId="7064F81E" w:rsidR="00D02493" w:rsidRPr="00D02493" w:rsidRDefault="00AD08F9" w:rsidP="00D02493">
            <w:pPr>
              <w:spacing w:line="240" w:lineRule="exact"/>
              <w:rPr>
                <w:rFonts w:asciiTheme="minorEastAsia" w:hAnsiTheme="minorEastAsia"/>
                <w:sz w:val="18"/>
                <w:szCs w:val="18"/>
              </w:rPr>
            </w:pPr>
            <w:r>
              <w:rPr>
                <w:rFonts w:asciiTheme="minorEastAsia" w:hAnsiTheme="minorEastAsia" w:hint="eastAsia"/>
                <w:sz w:val="18"/>
                <w:szCs w:val="18"/>
              </w:rPr>
              <w:t>ステンレス製角型</w:t>
            </w:r>
          </w:p>
        </w:tc>
        <w:tc>
          <w:tcPr>
            <w:tcW w:w="1823" w:type="dxa"/>
            <w:vAlign w:val="center"/>
          </w:tcPr>
          <w:p w14:paraId="2544B8EF" w14:textId="77777777" w:rsidR="00D02493" w:rsidRPr="00D02493" w:rsidRDefault="00D02493" w:rsidP="00D02493">
            <w:pPr>
              <w:spacing w:line="240" w:lineRule="exact"/>
              <w:rPr>
                <w:rFonts w:asciiTheme="minorEastAsia" w:hAnsiTheme="minorEastAsia"/>
                <w:sz w:val="18"/>
                <w:szCs w:val="18"/>
              </w:rPr>
            </w:pPr>
          </w:p>
        </w:tc>
      </w:tr>
      <w:tr w:rsidR="00D02493" w:rsidRPr="00D02493" w14:paraId="34DF9409" w14:textId="77777777" w:rsidTr="00BD2414">
        <w:trPr>
          <w:trHeight w:val="634"/>
        </w:trPr>
        <w:tc>
          <w:tcPr>
            <w:tcW w:w="2178" w:type="dxa"/>
            <w:vAlign w:val="center"/>
          </w:tcPr>
          <w:p w14:paraId="7997DF8D" w14:textId="77777777" w:rsidR="00D02493" w:rsidRDefault="00D02493" w:rsidP="00D02493">
            <w:pPr>
              <w:spacing w:line="240" w:lineRule="exact"/>
              <w:rPr>
                <w:rFonts w:asciiTheme="minorEastAsia" w:hAnsiTheme="minorEastAsia"/>
                <w:sz w:val="18"/>
                <w:szCs w:val="18"/>
              </w:rPr>
            </w:pPr>
            <w:r w:rsidRPr="00D02493">
              <w:rPr>
                <w:rFonts w:asciiTheme="minorEastAsia" w:hAnsiTheme="minorEastAsia" w:hint="eastAsia"/>
                <w:sz w:val="18"/>
                <w:szCs w:val="18"/>
              </w:rPr>
              <w:t>生活用水高置水槽</w:t>
            </w:r>
          </w:p>
          <w:p w14:paraId="52681870" w14:textId="77777777" w:rsidR="00D02493" w:rsidRPr="00D02493" w:rsidRDefault="00D02493" w:rsidP="00D02493">
            <w:pPr>
              <w:spacing w:line="240" w:lineRule="exact"/>
              <w:rPr>
                <w:rFonts w:asciiTheme="minorEastAsia" w:hAnsiTheme="minorEastAsia"/>
                <w:sz w:val="18"/>
                <w:szCs w:val="18"/>
              </w:rPr>
            </w:pPr>
            <w:r w:rsidRPr="00D02493">
              <w:rPr>
                <w:rFonts w:asciiTheme="minorEastAsia" w:hAnsiTheme="minorEastAsia" w:hint="eastAsia"/>
                <w:sz w:val="18"/>
                <w:szCs w:val="18"/>
              </w:rPr>
              <w:t>（必要に応じて設置）</w:t>
            </w:r>
          </w:p>
        </w:tc>
        <w:tc>
          <w:tcPr>
            <w:tcW w:w="1219" w:type="dxa"/>
            <w:vAlign w:val="center"/>
          </w:tcPr>
          <w:p w14:paraId="7E7E5008" w14:textId="77777777" w:rsidR="00D02493" w:rsidRPr="00D02493" w:rsidRDefault="00D02493" w:rsidP="00D02493">
            <w:pPr>
              <w:spacing w:line="240" w:lineRule="exact"/>
              <w:rPr>
                <w:rFonts w:asciiTheme="minorEastAsia" w:hAnsiTheme="minorEastAsia"/>
                <w:sz w:val="18"/>
                <w:szCs w:val="18"/>
              </w:rPr>
            </w:pPr>
          </w:p>
        </w:tc>
        <w:tc>
          <w:tcPr>
            <w:tcW w:w="2111" w:type="dxa"/>
            <w:vAlign w:val="center"/>
          </w:tcPr>
          <w:p w14:paraId="4ED150D2" w14:textId="77777777" w:rsidR="00D02493" w:rsidRPr="00D02493" w:rsidRDefault="00D02493" w:rsidP="00D02493">
            <w:pPr>
              <w:spacing w:line="240" w:lineRule="exact"/>
              <w:rPr>
                <w:rFonts w:asciiTheme="minorEastAsia" w:hAnsiTheme="minorEastAsia"/>
                <w:sz w:val="18"/>
                <w:szCs w:val="18"/>
              </w:rPr>
            </w:pPr>
          </w:p>
        </w:tc>
        <w:tc>
          <w:tcPr>
            <w:tcW w:w="1453" w:type="dxa"/>
            <w:vAlign w:val="center"/>
          </w:tcPr>
          <w:p w14:paraId="4F166354" w14:textId="77777777" w:rsidR="00D02493" w:rsidRPr="00D02493" w:rsidRDefault="00D02493" w:rsidP="00D02493">
            <w:pPr>
              <w:spacing w:line="240" w:lineRule="exact"/>
              <w:rPr>
                <w:rFonts w:asciiTheme="minorEastAsia" w:hAnsiTheme="minorEastAsia"/>
                <w:sz w:val="18"/>
                <w:szCs w:val="18"/>
              </w:rPr>
            </w:pPr>
          </w:p>
        </w:tc>
        <w:tc>
          <w:tcPr>
            <w:tcW w:w="1823" w:type="dxa"/>
            <w:vAlign w:val="center"/>
          </w:tcPr>
          <w:p w14:paraId="28ED5B98" w14:textId="77777777" w:rsidR="00D02493" w:rsidRPr="00D02493" w:rsidRDefault="00D02493" w:rsidP="00D02493">
            <w:pPr>
              <w:spacing w:line="240" w:lineRule="exact"/>
              <w:rPr>
                <w:rFonts w:asciiTheme="minorEastAsia" w:hAnsiTheme="minorEastAsia"/>
                <w:sz w:val="18"/>
                <w:szCs w:val="18"/>
              </w:rPr>
            </w:pPr>
          </w:p>
        </w:tc>
      </w:tr>
      <w:tr w:rsidR="00D02493" w:rsidRPr="00D02493" w14:paraId="5738A9B2" w14:textId="77777777" w:rsidTr="00BD2414">
        <w:tc>
          <w:tcPr>
            <w:tcW w:w="2178" w:type="dxa"/>
            <w:vAlign w:val="center"/>
          </w:tcPr>
          <w:p w14:paraId="003EF17E" w14:textId="77777777" w:rsidR="00D02493" w:rsidRPr="00D02493" w:rsidRDefault="00D02493" w:rsidP="00D02493">
            <w:pPr>
              <w:spacing w:line="240" w:lineRule="exact"/>
              <w:rPr>
                <w:rFonts w:asciiTheme="minorEastAsia" w:hAnsiTheme="minorEastAsia"/>
                <w:sz w:val="18"/>
                <w:szCs w:val="18"/>
              </w:rPr>
            </w:pPr>
            <w:r w:rsidRPr="00D02493">
              <w:rPr>
                <w:rFonts w:asciiTheme="minorEastAsia" w:hAnsiTheme="minorEastAsia" w:hint="eastAsia"/>
                <w:sz w:val="18"/>
                <w:szCs w:val="18"/>
              </w:rPr>
              <w:t>プラント用水受水槽</w:t>
            </w:r>
          </w:p>
        </w:tc>
        <w:tc>
          <w:tcPr>
            <w:tcW w:w="1219" w:type="dxa"/>
            <w:vAlign w:val="center"/>
          </w:tcPr>
          <w:p w14:paraId="09C3288C" w14:textId="77777777" w:rsidR="00D02493" w:rsidRPr="00D02493" w:rsidRDefault="00D02493" w:rsidP="00D02493">
            <w:pPr>
              <w:spacing w:line="240" w:lineRule="exact"/>
              <w:rPr>
                <w:rFonts w:asciiTheme="minorEastAsia" w:hAnsiTheme="minorEastAsia"/>
                <w:sz w:val="18"/>
                <w:szCs w:val="18"/>
              </w:rPr>
            </w:pPr>
          </w:p>
        </w:tc>
        <w:tc>
          <w:tcPr>
            <w:tcW w:w="2111" w:type="dxa"/>
            <w:vAlign w:val="center"/>
          </w:tcPr>
          <w:p w14:paraId="1EF73810" w14:textId="603252B2" w:rsidR="00D02493" w:rsidRPr="00DA110B" w:rsidRDefault="00D02493" w:rsidP="00D02493">
            <w:pPr>
              <w:spacing w:line="240" w:lineRule="exact"/>
              <w:rPr>
                <w:rFonts w:asciiTheme="minorEastAsia" w:hAnsiTheme="minorEastAsia"/>
                <w:dstrike/>
                <w:color w:val="FF6600"/>
                <w:sz w:val="18"/>
                <w:szCs w:val="18"/>
              </w:rPr>
            </w:pPr>
          </w:p>
        </w:tc>
        <w:tc>
          <w:tcPr>
            <w:tcW w:w="1453" w:type="dxa"/>
            <w:vAlign w:val="center"/>
          </w:tcPr>
          <w:p w14:paraId="0D2E7E52" w14:textId="07332E20" w:rsidR="00D02493" w:rsidRPr="00D02493" w:rsidRDefault="00AD08F9" w:rsidP="00D02493">
            <w:pPr>
              <w:spacing w:line="240" w:lineRule="exact"/>
              <w:rPr>
                <w:rFonts w:asciiTheme="minorEastAsia" w:hAnsiTheme="minorEastAsia"/>
                <w:sz w:val="18"/>
                <w:szCs w:val="18"/>
              </w:rPr>
            </w:pPr>
            <w:r>
              <w:rPr>
                <w:rFonts w:asciiTheme="minorEastAsia" w:hAnsiTheme="minorEastAsia" w:hint="eastAsia"/>
                <w:sz w:val="18"/>
                <w:szCs w:val="18"/>
              </w:rPr>
              <w:t>鉄筋コンクリート製</w:t>
            </w:r>
          </w:p>
        </w:tc>
        <w:tc>
          <w:tcPr>
            <w:tcW w:w="1823" w:type="dxa"/>
            <w:vAlign w:val="center"/>
          </w:tcPr>
          <w:p w14:paraId="4BB0C314" w14:textId="77777777" w:rsidR="00D02493" w:rsidRPr="00D02493" w:rsidRDefault="00D02493" w:rsidP="00D02493">
            <w:pPr>
              <w:spacing w:line="240" w:lineRule="exact"/>
              <w:rPr>
                <w:rFonts w:asciiTheme="minorEastAsia" w:hAnsiTheme="minorEastAsia"/>
                <w:sz w:val="18"/>
                <w:szCs w:val="18"/>
              </w:rPr>
            </w:pPr>
          </w:p>
        </w:tc>
      </w:tr>
      <w:tr w:rsidR="00AD08F9" w:rsidRPr="00D02493" w14:paraId="5128539E" w14:textId="77777777" w:rsidTr="00BD2414">
        <w:trPr>
          <w:trHeight w:val="763"/>
        </w:trPr>
        <w:tc>
          <w:tcPr>
            <w:tcW w:w="2178" w:type="dxa"/>
            <w:vAlign w:val="center"/>
          </w:tcPr>
          <w:p w14:paraId="41F9F37C" w14:textId="36A54AA4" w:rsidR="00AD08F9" w:rsidRPr="00D02493" w:rsidRDefault="00AD08F9" w:rsidP="00AD08F9">
            <w:pPr>
              <w:spacing w:line="240" w:lineRule="exact"/>
              <w:rPr>
                <w:rFonts w:asciiTheme="minorEastAsia" w:hAnsiTheme="minorEastAsia"/>
                <w:sz w:val="18"/>
                <w:szCs w:val="18"/>
              </w:rPr>
            </w:pPr>
            <w:r w:rsidRPr="00D02493">
              <w:rPr>
                <w:rFonts w:asciiTheme="minorEastAsia" w:hAnsiTheme="minorEastAsia" w:hint="eastAsia"/>
                <w:sz w:val="18"/>
                <w:szCs w:val="18"/>
              </w:rPr>
              <w:t>プラント用水高置水槽</w:t>
            </w:r>
            <w:r w:rsidR="00586221" w:rsidRPr="00835B12">
              <w:rPr>
                <w:rFonts w:ascii="ＭＳ 明朝" w:eastAsia="ＭＳ 明朝" w:hAnsiTheme="minorEastAsia" w:cs="Times New Roman" w:hint="eastAsia"/>
                <w:sz w:val="18"/>
                <w:szCs w:val="18"/>
              </w:rPr>
              <w:t>また</w:t>
            </w:r>
            <w:r w:rsidR="00586221" w:rsidRPr="00835B12">
              <w:rPr>
                <w:rFonts w:asciiTheme="minorEastAsia" w:hAnsiTheme="minorEastAsia" w:hint="eastAsia"/>
                <w:sz w:val="18"/>
                <w:szCs w:val="18"/>
              </w:rPr>
              <w:t>は自動給水方式</w:t>
            </w:r>
          </w:p>
        </w:tc>
        <w:tc>
          <w:tcPr>
            <w:tcW w:w="1219" w:type="dxa"/>
            <w:vAlign w:val="center"/>
          </w:tcPr>
          <w:p w14:paraId="2CFEC5D9" w14:textId="77777777" w:rsidR="00AD08F9" w:rsidRPr="00D02493" w:rsidRDefault="00AD08F9" w:rsidP="00AD08F9">
            <w:pPr>
              <w:spacing w:line="240" w:lineRule="exact"/>
              <w:rPr>
                <w:rFonts w:asciiTheme="minorEastAsia" w:hAnsiTheme="minorEastAsia"/>
                <w:sz w:val="18"/>
                <w:szCs w:val="18"/>
              </w:rPr>
            </w:pPr>
          </w:p>
        </w:tc>
        <w:tc>
          <w:tcPr>
            <w:tcW w:w="2111" w:type="dxa"/>
            <w:vAlign w:val="center"/>
          </w:tcPr>
          <w:p w14:paraId="44F8DB97" w14:textId="77777777" w:rsidR="00AD08F9" w:rsidRPr="00D02493" w:rsidRDefault="00AD08F9" w:rsidP="00AD08F9">
            <w:pPr>
              <w:spacing w:line="240" w:lineRule="exact"/>
              <w:rPr>
                <w:rFonts w:asciiTheme="minorEastAsia" w:hAnsiTheme="minorEastAsia"/>
                <w:sz w:val="18"/>
                <w:szCs w:val="18"/>
              </w:rPr>
            </w:pPr>
          </w:p>
        </w:tc>
        <w:tc>
          <w:tcPr>
            <w:tcW w:w="1453" w:type="dxa"/>
            <w:vAlign w:val="center"/>
          </w:tcPr>
          <w:p w14:paraId="1A0D0DD1" w14:textId="2607A850" w:rsidR="00AD08F9" w:rsidRPr="00D02493" w:rsidRDefault="00AD08F9" w:rsidP="00AD08F9">
            <w:pPr>
              <w:spacing w:line="240" w:lineRule="exact"/>
              <w:rPr>
                <w:rFonts w:asciiTheme="minorEastAsia" w:hAnsiTheme="minorEastAsia"/>
                <w:sz w:val="18"/>
                <w:szCs w:val="18"/>
              </w:rPr>
            </w:pPr>
            <w:r>
              <w:rPr>
                <w:rFonts w:asciiTheme="minorEastAsia" w:hAnsiTheme="minorEastAsia" w:hint="eastAsia"/>
                <w:sz w:val="18"/>
                <w:szCs w:val="18"/>
              </w:rPr>
              <w:t>ステンレス製角型</w:t>
            </w:r>
            <w:r w:rsidR="00586221">
              <w:rPr>
                <w:rFonts w:asciiTheme="minorEastAsia" w:hAnsiTheme="minorEastAsia" w:hint="eastAsia"/>
                <w:sz w:val="18"/>
                <w:szCs w:val="18"/>
              </w:rPr>
              <w:t>（水槽）</w:t>
            </w:r>
          </w:p>
        </w:tc>
        <w:tc>
          <w:tcPr>
            <w:tcW w:w="1823" w:type="dxa"/>
            <w:vAlign w:val="center"/>
          </w:tcPr>
          <w:p w14:paraId="01D7DC3A" w14:textId="77777777" w:rsidR="00AD08F9" w:rsidRPr="00D02493" w:rsidRDefault="00AD08F9" w:rsidP="00AD08F9">
            <w:pPr>
              <w:spacing w:line="240" w:lineRule="exact"/>
              <w:rPr>
                <w:rFonts w:asciiTheme="minorEastAsia" w:hAnsiTheme="minorEastAsia"/>
                <w:sz w:val="18"/>
                <w:szCs w:val="18"/>
              </w:rPr>
            </w:pPr>
          </w:p>
        </w:tc>
      </w:tr>
      <w:tr w:rsidR="00AD08F9" w:rsidRPr="00D02493" w14:paraId="6C25B288" w14:textId="77777777" w:rsidTr="00BD2414">
        <w:trPr>
          <w:trHeight w:val="428"/>
        </w:trPr>
        <w:tc>
          <w:tcPr>
            <w:tcW w:w="2178" w:type="dxa"/>
            <w:vAlign w:val="center"/>
          </w:tcPr>
          <w:p w14:paraId="131CB73C" w14:textId="77777777" w:rsidR="00AD08F9" w:rsidRPr="00D02493" w:rsidRDefault="00AD08F9" w:rsidP="00AD08F9">
            <w:pPr>
              <w:spacing w:line="240" w:lineRule="exact"/>
              <w:rPr>
                <w:rFonts w:asciiTheme="minorEastAsia" w:hAnsiTheme="minorEastAsia"/>
                <w:sz w:val="18"/>
                <w:szCs w:val="18"/>
              </w:rPr>
            </w:pPr>
            <w:r w:rsidRPr="00D02493">
              <w:rPr>
                <w:rFonts w:asciiTheme="minorEastAsia" w:hAnsiTheme="minorEastAsia" w:hint="eastAsia"/>
                <w:sz w:val="18"/>
                <w:szCs w:val="18"/>
              </w:rPr>
              <w:t>機器冷却水受水槽</w:t>
            </w:r>
          </w:p>
        </w:tc>
        <w:tc>
          <w:tcPr>
            <w:tcW w:w="1219" w:type="dxa"/>
            <w:vAlign w:val="center"/>
          </w:tcPr>
          <w:p w14:paraId="4FAE3351" w14:textId="77777777" w:rsidR="00AD08F9" w:rsidRPr="00D02493" w:rsidRDefault="00AD08F9" w:rsidP="00AD08F9">
            <w:pPr>
              <w:spacing w:line="240" w:lineRule="exact"/>
              <w:rPr>
                <w:rFonts w:asciiTheme="minorEastAsia" w:hAnsiTheme="minorEastAsia"/>
                <w:sz w:val="18"/>
                <w:szCs w:val="18"/>
              </w:rPr>
            </w:pPr>
          </w:p>
        </w:tc>
        <w:tc>
          <w:tcPr>
            <w:tcW w:w="2111" w:type="dxa"/>
            <w:vAlign w:val="center"/>
          </w:tcPr>
          <w:p w14:paraId="68F37EF1" w14:textId="77777777" w:rsidR="00AD08F9" w:rsidRPr="00D02493" w:rsidRDefault="00AD08F9" w:rsidP="00AD08F9">
            <w:pPr>
              <w:spacing w:line="240" w:lineRule="exact"/>
              <w:rPr>
                <w:rFonts w:asciiTheme="minorEastAsia" w:hAnsiTheme="minorEastAsia"/>
                <w:sz w:val="18"/>
                <w:szCs w:val="18"/>
              </w:rPr>
            </w:pPr>
          </w:p>
        </w:tc>
        <w:tc>
          <w:tcPr>
            <w:tcW w:w="1453" w:type="dxa"/>
            <w:vAlign w:val="center"/>
          </w:tcPr>
          <w:p w14:paraId="6059DF8E" w14:textId="454B8AC8" w:rsidR="00AD08F9" w:rsidRPr="00D02493" w:rsidRDefault="00AD08F9" w:rsidP="00AD08F9">
            <w:pPr>
              <w:spacing w:line="240" w:lineRule="exact"/>
              <w:rPr>
                <w:rFonts w:asciiTheme="minorEastAsia" w:hAnsiTheme="minorEastAsia"/>
                <w:sz w:val="18"/>
                <w:szCs w:val="18"/>
              </w:rPr>
            </w:pPr>
            <w:r>
              <w:rPr>
                <w:rFonts w:asciiTheme="minorEastAsia" w:hAnsiTheme="minorEastAsia" w:hint="eastAsia"/>
                <w:sz w:val="18"/>
                <w:szCs w:val="18"/>
              </w:rPr>
              <w:t>鉄筋コンクリート製</w:t>
            </w:r>
          </w:p>
        </w:tc>
        <w:tc>
          <w:tcPr>
            <w:tcW w:w="1823" w:type="dxa"/>
            <w:vAlign w:val="center"/>
          </w:tcPr>
          <w:p w14:paraId="72E23C06" w14:textId="77777777" w:rsidR="00AD08F9" w:rsidRPr="00D02493" w:rsidRDefault="00AD08F9" w:rsidP="00AD08F9">
            <w:pPr>
              <w:spacing w:line="240" w:lineRule="exact"/>
              <w:rPr>
                <w:rFonts w:asciiTheme="minorEastAsia" w:hAnsiTheme="minorEastAsia"/>
                <w:sz w:val="18"/>
                <w:szCs w:val="18"/>
              </w:rPr>
            </w:pPr>
          </w:p>
        </w:tc>
      </w:tr>
      <w:tr w:rsidR="00D02493" w:rsidRPr="00D02493" w14:paraId="0FE1FBD1" w14:textId="77777777" w:rsidTr="00BD2414">
        <w:trPr>
          <w:trHeight w:val="696"/>
        </w:trPr>
        <w:tc>
          <w:tcPr>
            <w:tcW w:w="2178" w:type="dxa"/>
            <w:vAlign w:val="center"/>
          </w:tcPr>
          <w:p w14:paraId="7D3EEB16" w14:textId="77777777" w:rsidR="00D02493" w:rsidRDefault="00D02493" w:rsidP="00D02493">
            <w:pPr>
              <w:spacing w:line="240" w:lineRule="exact"/>
              <w:rPr>
                <w:rFonts w:asciiTheme="minorEastAsia" w:hAnsiTheme="minorEastAsia"/>
                <w:sz w:val="18"/>
                <w:szCs w:val="18"/>
              </w:rPr>
            </w:pPr>
            <w:r w:rsidRPr="00D02493">
              <w:rPr>
                <w:rFonts w:asciiTheme="minorEastAsia" w:hAnsiTheme="minorEastAsia" w:hint="eastAsia"/>
                <w:sz w:val="18"/>
                <w:szCs w:val="18"/>
              </w:rPr>
              <w:t>機器冷却水高置水槽</w:t>
            </w:r>
          </w:p>
          <w:p w14:paraId="71CDA98B" w14:textId="77777777" w:rsidR="00D02493" w:rsidRPr="00D02493" w:rsidRDefault="00D02493" w:rsidP="00D02493">
            <w:pPr>
              <w:spacing w:line="240" w:lineRule="exact"/>
              <w:rPr>
                <w:rFonts w:asciiTheme="minorEastAsia" w:hAnsiTheme="minorEastAsia"/>
                <w:sz w:val="18"/>
                <w:szCs w:val="18"/>
              </w:rPr>
            </w:pPr>
            <w:r w:rsidRPr="00D02493">
              <w:rPr>
                <w:rFonts w:asciiTheme="minorEastAsia" w:hAnsiTheme="minorEastAsia" w:hint="eastAsia"/>
                <w:sz w:val="18"/>
                <w:szCs w:val="18"/>
              </w:rPr>
              <w:t>（必要に応じて設置）</w:t>
            </w:r>
          </w:p>
        </w:tc>
        <w:tc>
          <w:tcPr>
            <w:tcW w:w="1219" w:type="dxa"/>
            <w:vAlign w:val="center"/>
          </w:tcPr>
          <w:p w14:paraId="79EE31C1" w14:textId="77777777" w:rsidR="00D02493" w:rsidRPr="00D02493" w:rsidRDefault="00D02493" w:rsidP="00D02493">
            <w:pPr>
              <w:spacing w:line="240" w:lineRule="exact"/>
              <w:rPr>
                <w:rFonts w:asciiTheme="minorEastAsia" w:hAnsiTheme="minorEastAsia"/>
                <w:sz w:val="18"/>
                <w:szCs w:val="18"/>
              </w:rPr>
            </w:pPr>
          </w:p>
        </w:tc>
        <w:tc>
          <w:tcPr>
            <w:tcW w:w="2111" w:type="dxa"/>
            <w:vAlign w:val="center"/>
          </w:tcPr>
          <w:p w14:paraId="41F7A77C" w14:textId="77777777" w:rsidR="00D02493" w:rsidRPr="00D02493" w:rsidRDefault="00D02493" w:rsidP="00D02493">
            <w:pPr>
              <w:spacing w:line="240" w:lineRule="exact"/>
              <w:rPr>
                <w:rFonts w:asciiTheme="minorEastAsia" w:hAnsiTheme="minorEastAsia"/>
                <w:sz w:val="18"/>
                <w:szCs w:val="18"/>
              </w:rPr>
            </w:pPr>
          </w:p>
        </w:tc>
        <w:tc>
          <w:tcPr>
            <w:tcW w:w="1453" w:type="dxa"/>
            <w:vAlign w:val="center"/>
          </w:tcPr>
          <w:p w14:paraId="54E108F3" w14:textId="77777777" w:rsidR="00D02493" w:rsidRPr="00D02493" w:rsidRDefault="00D02493" w:rsidP="00D02493">
            <w:pPr>
              <w:spacing w:line="240" w:lineRule="exact"/>
              <w:rPr>
                <w:rFonts w:asciiTheme="minorEastAsia" w:hAnsiTheme="minorEastAsia"/>
                <w:sz w:val="18"/>
                <w:szCs w:val="18"/>
              </w:rPr>
            </w:pPr>
          </w:p>
        </w:tc>
        <w:tc>
          <w:tcPr>
            <w:tcW w:w="1823" w:type="dxa"/>
            <w:vAlign w:val="center"/>
          </w:tcPr>
          <w:p w14:paraId="5821485D" w14:textId="77777777" w:rsidR="00D02493" w:rsidRPr="00D02493" w:rsidRDefault="00D02493" w:rsidP="00D02493">
            <w:pPr>
              <w:spacing w:line="240" w:lineRule="exact"/>
              <w:rPr>
                <w:rFonts w:asciiTheme="minorEastAsia" w:hAnsiTheme="minorEastAsia"/>
                <w:sz w:val="18"/>
                <w:szCs w:val="18"/>
              </w:rPr>
            </w:pPr>
          </w:p>
        </w:tc>
      </w:tr>
      <w:tr w:rsidR="00D02493" w:rsidRPr="00D02493" w14:paraId="675E53EE" w14:textId="77777777" w:rsidTr="00BD2414">
        <w:trPr>
          <w:trHeight w:val="867"/>
        </w:trPr>
        <w:tc>
          <w:tcPr>
            <w:tcW w:w="2178" w:type="dxa"/>
            <w:vAlign w:val="center"/>
          </w:tcPr>
          <w:p w14:paraId="58A1B09C" w14:textId="55CD7380" w:rsidR="00D02493" w:rsidRPr="00835B12" w:rsidRDefault="00D02493" w:rsidP="00586221">
            <w:pPr>
              <w:spacing w:line="240" w:lineRule="exact"/>
              <w:rPr>
                <w:rFonts w:asciiTheme="minorEastAsia" w:hAnsiTheme="minorEastAsia"/>
                <w:sz w:val="18"/>
                <w:szCs w:val="18"/>
              </w:rPr>
            </w:pPr>
            <w:r w:rsidRPr="00835B12">
              <w:rPr>
                <w:rFonts w:asciiTheme="minorEastAsia" w:hAnsiTheme="minorEastAsia" w:hint="eastAsia"/>
                <w:sz w:val="18"/>
                <w:szCs w:val="18"/>
              </w:rPr>
              <w:t>井水高置水槽</w:t>
            </w:r>
            <w:r w:rsidR="00147D33" w:rsidRPr="00835B12">
              <w:rPr>
                <w:rFonts w:ascii="ＭＳ 明朝" w:eastAsia="ＭＳ 明朝" w:hAnsiTheme="minorEastAsia" w:cs="Times New Roman" w:hint="eastAsia"/>
                <w:sz w:val="18"/>
                <w:szCs w:val="18"/>
              </w:rPr>
              <w:t>また</w:t>
            </w:r>
            <w:r w:rsidRPr="00835B12">
              <w:rPr>
                <w:rFonts w:asciiTheme="minorEastAsia" w:hAnsiTheme="minorEastAsia" w:hint="eastAsia"/>
                <w:sz w:val="18"/>
                <w:szCs w:val="18"/>
              </w:rPr>
              <w:t>は自動給水方式</w:t>
            </w:r>
          </w:p>
        </w:tc>
        <w:tc>
          <w:tcPr>
            <w:tcW w:w="1219" w:type="dxa"/>
            <w:vAlign w:val="center"/>
          </w:tcPr>
          <w:p w14:paraId="4E013B38" w14:textId="77777777" w:rsidR="00D02493" w:rsidRPr="00D02493" w:rsidRDefault="00D02493" w:rsidP="00D02493">
            <w:pPr>
              <w:spacing w:line="240" w:lineRule="exact"/>
              <w:rPr>
                <w:rFonts w:asciiTheme="minorEastAsia" w:hAnsiTheme="minorEastAsia"/>
                <w:sz w:val="18"/>
                <w:szCs w:val="18"/>
              </w:rPr>
            </w:pPr>
          </w:p>
        </w:tc>
        <w:tc>
          <w:tcPr>
            <w:tcW w:w="2111" w:type="dxa"/>
            <w:vAlign w:val="center"/>
          </w:tcPr>
          <w:p w14:paraId="2049B86D" w14:textId="77777777" w:rsidR="00D02493" w:rsidRPr="00D02493" w:rsidRDefault="00D02493" w:rsidP="00D02493">
            <w:pPr>
              <w:spacing w:line="240" w:lineRule="exact"/>
              <w:rPr>
                <w:rFonts w:asciiTheme="minorEastAsia" w:hAnsiTheme="minorEastAsia"/>
                <w:sz w:val="18"/>
                <w:szCs w:val="18"/>
              </w:rPr>
            </w:pPr>
          </w:p>
        </w:tc>
        <w:tc>
          <w:tcPr>
            <w:tcW w:w="1453" w:type="dxa"/>
            <w:vAlign w:val="center"/>
          </w:tcPr>
          <w:p w14:paraId="4734E259" w14:textId="77777777" w:rsidR="00D02493" w:rsidRPr="00D02493" w:rsidRDefault="00D02493" w:rsidP="00D02493">
            <w:pPr>
              <w:spacing w:line="240" w:lineRule="exact"/>
              <w:rPr>
                <w:rFonts w:asciiTheme="minorEastAsia" w:hAnsiTheme="minorEastAsia"/>
                <w:sz w:val="18"/>
                <w:szCs w:val="18"/>
              </w:rPr>
            </w:pPr>
          </w:p>
        </w:tc>
        <w:tc>
          <w:tcPr>
            <w:tcW w:w="1823" w:type="dxa"/>
            <w:vAlign w:val="center"/>
          </w:tcPr>
          <w:p w14:paraId="52DC4560" w14:textId="77777777" w:rsidR="00D02493" w:rsidRPr="00D02493" w:rsidRDefault="00D02493" w:rsidP="00D02493">
            <w:pPr>
              <w:spacing w:line="240" w:lineRule="exact"/>
              <w:rPr>
                <w:rFonts w:asciiTheme="minorEastAsia" w:hAnsiTheme="minorEastAsia"/>
                <w:sz w:val="18"/>
                <w:szCs w:val="18"/>
              </w:rPr>
            </w:pPr>
          </w:p>
        </w:tc>
      </w:tr>
      <w:tr w:rsidR="00AD08F9" w:rsidRPr="00D02493" w14:paraId="6D4105D3" w14:textId="77777777" w:rsidTr="00BD2414">
        <w:tc>
          <w:tcPr>
            <w:tcW w:w="2178" w:type="dxa"/>
            <w:vAlign w:val="center"/>
          </w:tcPr>
          <w:p w14:paraId="28C6CC6C" w14:textId="77777777" w:rsidR="00AD08F9" w:rsidRPr="00D02493" w:rsidRDefault="00AD08F9" w:rsidP="00AD08F9">
            <w:pPr>
              <w:spacing w:line="240" w:lineRule="exact"/>
              <w:rPr>
                <w:rFonts w:asciiTheme="minorEastAsia" w:hAnsiTheme="minorEastAsia"/>
                <w:sz w:val="18"/>
                <w:szCs w:val="18"/>
              </w:rPr>
            </w:pPr>
            <w:r w:rsidRPr="00D02493">
              <w:rPr>
                <w:rFonts w:asciiTheme="minorEastAsia" w:hAnsiTheme="minorEastAsia" w:hint="eastAsia"/>
                <w:sz w:val="18"/>
                <w:szCs w:val="18"/>
              </w:rPr>
              <w:t>再利用水受水槽</w:t>
            </w:r>
          </w:p>
        </w:tc>
        <w:tc>
          <w:tcPr>
            <w:tcW w:w="1219" w:type="dxa"/>
            <w:vAlign w:val="center"/>
          </w:tcPr>
          <w:p w14:paraId="6D9D017B" w14:textId="77777777" w:rsidR="00AD08F9" w:rsidRPr="00D02493" w:rsidRDefault="00AD08F9" w:rsidP="00AD08F9">
            <w:pPr>
              <w:spacing w:line="240" w:lineRule="exact"/>
              <w:rPr>
                <w:rFonts w:asciiTheme="minorEastAsia" w:hAnsiTheme="minorEastAsia"/>
                <w:sz w:val="18"/>
                <w:szCs w:val="18"/>
              </w:rPr>
            </w:pPr>
          </w:p>
        </w:tc>
        <w:tc>
          <w:tcPr>
            <w:tcW w:w="2111" w:type="dxa"/>
            <w:vAlign w:val="center"/>
          </w:tcPr>
          <w:p w14:paraId="3B4EB901" w14:textId="36E16332" w:rsidR="00AD08F9" w:rsidRPr="00DA110B" w:rsidRDefault="00AD08F9" w:rsidP="00AD08F9">
            <w:pPr>
              <w:spacing w:line="240" w:lineRule="exact"/>
              <w:rPr>
                <w:rFonts w:asciiTheme="minorEastAsia" w:hAnsiTheme="minorEastAsia"/>
                <w:dstrike/>
                <w:color w:val="FF6600"/>
                <w:sz w:val="18"/>
                <w:szCs w:val="18"/>
              </w:rPr>
            </w:pPr>
          </w:p>
        </w:tc>
        <w:tc>
          <w:tcPr>
            <w:tcW w:w="1453" w:type="dxa"/>
            <w:vAlign w:val="center"/>
          </w:tcPr>
          <w:p w14:paraId="561C35CD" w14:textId="2976102D" w:rsidR="00AD08F9" w:rsidRPr="00D02493" w:rsidRDefault="00AD08F9" w:rsidP="00AD08F9">
            <w:pPr>
              <w:spacing w:line="240" w:lineRule="exact"/>
              <w:rPr>
                <w:rFonts w:asciiTheme="minorEastAsia" w:hAnsiTheme="minorEastAsia"/>
                <w:sz w:val="18"/>
                <w:szCs w:val="18"/>
              </w:rPr>
            </w:pPr>
            <w:r>
              <w:rPr>
                <w:rFonts w:asciiTheme="minorEastAsia" w:hAnsiTheme="minorEastAsia" w:hint="eastAsia"/>
                <w:sz w:val="18"/>
                <w:szCs w:val="18"/>
              </w:rPr>
              <w:t>鉄筋コンクリート製</w:t>
            </w:r>
          </w:p>
        </w:tc>
        <w:tc>
          <w:tcPr>
            <w:tcW w:w="1823" w:type="dxa"/>
            <w:vAlign w:val="center"/>
          </w:tcPr>
          <w:p w14:paraId="1348DC88" w14:textId="77777777" w:rsidR="00AD08F9" w:rsidRPr="00D02493" w:rsidRDefault="00AD08F9" w:rsidP="00AD08F9">
            <w:pPr>
              <w:spacing w:line="240" w:lineRule="exact"/>
              <w:rPr>
                <w:rFonts w:asciiTheme="minorEastAsia" w:hAnsiTheme="minorEastAsia"/>
                <w:sz w:val="18"/>
                <w:szCs w:val="18"/>
              </w:rPr>
            </w:pPr>
          </w:p>
        </w:tc>
      </w:tr>
      <w:tr w:rsidR="00AD08F9" w:rsidRPr="00D02493" w14:paraId="3FC61DE4" w14:textId="77777777" w:rsidTr="00BD2414">
        <w:trPr>
          <w:trHeight w:val="646"/>
        </w:trPr>
        <w:tc>
          <w:tcPr>
            <w:tcW w:w="2178" w:type="dxa"/>
            <w:vAlign w:val="center"/>
          </w:tcPr>
          <w:p w14:paraId="7289673C" w14:textId="77777777" w:rsidR="00AD08F9" w:rsidRDefault="00AD08F9" w:rsidP="00AD08F9">
            <w:pPr>
              <w:spacing w:line="240" w:lineRule="exact"/>
              <w:rPr>
                <w:rFonts w:asciiTheme="minorEastAsia" w:hAnsiTheme="minorEastAsia"/>
                <w:sz w:val="18"/>
                <w:szCs w:val="18"/>
              </w:rPr>
            </w:pPr>
            <w:r w:rsidRPr="00D02493">
              <w:rPr>
                <w:rFonts w:asciiTheme="minorEastAsia" w:hAnsiTheme="minorEastAsia" w:hint="eastAsia"/>
                <w:sz w:val="18"/>
                <w:szCs w:val="18"/>
              </w:rPr>
              <w:t>再利用水高置水槽</w:t>
            </w:r>
          </w:p>
          <w:p w14:paraId="1C4A651B" w14:textId="77777777" w:rsidR="00AD08F9" w:rsidRPr="00D02493" w:rsidRDefault="00AD08F9" w:rsidP="00AD08F9">
            <w:pPr>
              <w:spacing w:line="240" w:lineRule="exact"/>
              <w:rPr>
                <w:rFonts w:asciiTheme="minorEastAsia" w:hAnsiTheme="minorEastAsia"/>
                <w:sz w:val="18"/>
                <w:szCs w:val="18"/>
              </w:rPr>
            </w:pPr>
            <w:r w:rsidRPr="00D02493">
              <w:rPr>
                <w:rFonts w:asciiTheme="minorEastAsia" w:hAnsiTheme="minorEastAsia" w:hint="eastAsia"/>
                <w:sz w:val="18"/>
                <w:szCs w:val="18"/>
              </w:rPr>
              <w:t>（必要に応じて設置）</w:t>
            </w:r>
          </w:p>
        </w:tc>
        <w:tc>
          <w:tcPr>
            <w:tcW w:w="1219" w:type="dxa"/>
            <w:vAlign w:val="center"/>
          </w:tcPr>
          <w:p w14:paraId="6D157D78" w14:textId="77777777" w:rsidR="00AD08F9" w:rsidRPr="00D02493" w:rsidRDefault="00AD08F9" w:rsidP="00AD08F9">
            <w:pPr>
              <w:spacing w:line="240" w:lineRule="exact"/>
              <w:rPr>
                <w:rFonts w:asciiTheme="minorEastAsia" w:hAnsiTheme="minorEastAsia"/>
                <w:sz w:val="18"/>
                <w:szCs w:val="18"/>
              </w:rPr>
            </w:pPr>
          </w:p>
        </w:tc>
        <w:tc>
          <w:tcPr>
            <w:tcW w:w="2111" w:type="dxa"/>
            <w:vAlign w:val="center"/>
          </w:tcPr>
          <w:p w14:paraId="6C7B5B6D" w14:textId="77777777" w:rsidR="00AD08F9" w:rsidRPr="00D02493" w:rsidRDefault="00AD08F9" w:rsidP="00AD08F9">
            <w:pPr>
              <w:spacing w:line="240" w:lineRule="exact"/>
              <w:rPr>
                <w:rFonts w:asciiTheme="minorEastAsia" w:hAnsiTheme="minorEastAsia"/>
                <w:sz w:val="18"/>
                <w:szCs w:val="18"/>
              </w:rPr>
            </w:pPr>
          </w:p>
        </w:tc>
        <w:tc>
          <w:tcPr>
            <w:tcW w:w="1453" w:type="dxa"/>
            <w:vAlign w:val="center"/>
          </w:tcPr>
          <w:p w14:paraId="536F6819" w14:textId="77777777" w:rsidR="00AD08F9" w:rsidRPr="00D02493" w:rsidRDefault="00AD08F9" w:rsidP="00AD08F9">
            <w:pPr>
              <w:spacing w:line="240" w:lineRule="exact"/>
              <w:rPr>
                <w:rFonts w:asciiTheme="minorEastAsia" w:hAnsiTheme="minorEastAsia"/>
                <w:sz w:val="18"/>
                <w:szCs w:val="18"/>
              </w:rPr>
            </w:pPr>
          </w:p>
        </w:tc>
        <w:tc>
          <w:tcPr>
            <w:tcW w:w="1823" w:type="dxa"/>
            <w:vAlign w:val="center"/>
          </w:tcPr>
          <w:p w14:paraId="73F95887" w14:textId="77777777" w:rsidR="00AD08F9" w:rsidRPr="00D02493" w:rsidRDefault="00AD08F9" w:rsidP="00AD08F9">
            <w:pPr>
              <w:spacing w:line="240" w:lineRule="exact"/>
              <w:rPr>
                <w:rFonts w:asciiTheme="minorEastAsia" w:hAnsiTheme="minorEastAsia"/>
                <w:sz w:val="18"/>
                <w:szCs w:val="18"/>
              </w:rPr>
            </w:pPr>
          </w:p>
        </w:tc>
      </w:tr>
    </w:tbl>
    <w:p w14:paraId="5F9A6A8D" w14:textId="77777777" w:rsidR="00EC25B9" w:rsidRPr="003A75DF" w:rsidRDefault="00EC25B9" w:rsidP="00586221">
      <w:pPr>
        <w:ind w:left="208" w:rightChars="132" w:right="292" w:hangingChars="94" w:hanging="208"/>
        <w:rPr>
          <w:rFonts w:asciiTheme="minorEastAsia" w:hAnsiTheme="minorEastAsia"/>
        </w:rPr>
      </w:pPr>
      <w:r w:rsidRPr="003A75DF">
        <w:rPr>
          <w:rFonts w:asciiTheme="minorEastAsia" w:hAnsiTheme="minorEastAsia" w:hint="eastAsia"/>
        </w:rPr>
        <w:t>※給水ユニットの使用については、提案によるものとする</w:t>
      </w:r>
      <w:r w:rsidRPr="003A75DF">
        <w:rPr>
          <w:rFonts w:hAnsiTheme="minorEastAsia" w:hint="eastAsia"/>
        </w:rPr>
        <w:t>が、給水ユニット使用の場合は非常用発電負荷に見込むこと</w:t>
      </w:r>
      <w:r w:rsidRPr="003A75DF">
        <w:rPr>
          <w:rFonts w:asciiTheme="minorEastAsia" w:hAnsiTheme="minorEastAsia" w:hint="eastAsia"/>
        </w:rPr>
        <w:t>。</w:t>
      </w:r>
    </w:p>
    <w:p w14:paraId="7E68997F" w14:textId="0DD58B82" w:rsidR="00DC0347" w:rsidRPr="00EC25B9" w:rsidRDefault="00DC0347" w:rsidP="00A61E29">
      <w:pPr>
        <w:pStyle w:val="11"/>
        <w:ind w:firstLine="222"/>
      </w:pPr>
    </w:p>
    <w:p w14:paraId="2CF6826C" w14:textId="07F628C7" w:rsidR="00DC0347" w:rsidRDefault="00DC0347" w:rsidP="00A61E29">
      <w:pPr>
        <w:pStyle w:val="11"/>
        <w:ind w:firstLine="222"/>
      </w:pPr>
    </w:p>
    <w:p w14:paraId="5F0799E4" w14:textId="77777777" w:rsidR="000876F0" w:rsidRDefault="000876F0">
      <w:pPr>
        <w:widowControl/>
        <w:jc w:val="left"/>
        <w:rPr>
          <w:rFonts w:asciiTheme="minorEastAsia" w:hAnsiTheme="minorEastAsia"/>
          <w:sz w:val="22"/>
          <w14:scene3d>
            <w14:camera w14:prst="orthographicFront"/>
            <w14:lightRig w14:rig="threePt" w14:dir="t">
              <w14:rot w14:lat="0" w14:lon="0" w14:rev="0"/>
            </w14:lightRig>
          </w14:scene3d>
        </w:rPr>
      </w:pPr>
      <w:r>
        <w:br w:type="page"/>
      </w:r>
    </w:p>
    <w:p w14:paraId="342983E1" w14:textId="7F118AD2" w:rsidR="007D37DB" w:rsidRDefault="007D37DB" w:rsidP="000536DC">
      <w:pPr>
        <w:pStyle w:val="4"/>
      </w:pPr>
      <w:r w:rsidRPr="00BD2414">
        <w:rPr>
          <w:rFonts w:hint="eastAsia"/>
        </w:rPr>
        <w:lastRenderedPageBreak/>
        <w:t>ポンプ類仕様</w:t>
      </w:r>
    </w:p>
    <w:p w14:paraId="11B0332E" w14:textId="77777777" w:rsidR="00BD2414" w:rsidRPr="00BD2414" w:rsidRDefault="00BD2414" w:rsidP="00BD2414">
      <w:pPr>
        <w:pStyle w:val="40"/>
        <w:ind w:left="222" w:firstLine="222"/>
      </w:pPr>
    </w:p>
    <w:tbl>
      <w:tblPr>
        <w:tblStyle w:val="a7"/>
        <w:tblW w:w="0" w:type="auto"/>
        <w:tblLayout w:type="fixed"/>
        <w:tblLook w:val="04A0" w:firstRow="1" w:lastRow="0" w:firstColumn="1" w:lastColumn="0" w:noHBand="0" w:noVBand="1"/>
      </w:tblPr>
      <w:tblGrid>
        <w:gridCol w:w="1252"/>
        <w:gridCol w:w="1011"/>
        <w:gridCol w:w="1360"/>
        <w:gridCol w:w="1413"/>
        <w:gridCol w:w="731"/>
        <w:gridCol w:w="671"/>
        <w:gridCol w:w="671"/>
        <w:gridCol w:w="654"/>
        <w:gridCol w:w="523"/>
        <w:gridCol w:w="788"/>
      </w:tblGrid>
      <w:tr w:rsidR="00107FEE" w:rsidRPr="00215675" w14:paraId="002B9150" w14:textId="77777777" w:rsidTr="00586221">
        <w:tc>
          <w:tcPr>
            <w:tcW w:w="1252" w:type="dxa"/>
            <w:vMerge w:val="restart"/>
          </w:tcPr>
          <w:p w14:paraId="37B52D73"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名称</w:t>
            </w:r>
          </w:p>
        </w:tc>
        <w:tc>
          <w:tcPr>
            <w:tcW w:w="1011" w:type="dxa"/>
            <w:vMerge w:val="restart"/>
          </w:tcPr>
          <w:p w14:paraId="419473CF" w14:textId="0B68C6A6" w:rsidR="00BD2414" w:rsidRDefault="00215675" w:rsidP="00BD2414">
            <w:pPr>
              <w:spacing w:line="240" w:lineRule="exact"/>
              <w:jc w:val="center"/>
              <w:rPr>
                <w:rFonts w:asciiTheme="minorEastAsia" w:hAnsiTheme="minorEastAsia"/>
                <w:sz w:val="16"/>
                <w:szCs w:val="16"/>
              </w:rPr>
            </w:pPr>
            <w:r w:rsidRPr="00BD2414">
              <w:rPr>
                <w:rFonts w:asciiTheme="minorEastAsia" w:hAnsiTheme="minorEastAsia" w:hint="eastAsia"/>
                <w:sz w:val="16"/>
                <w:szCs w:val="16"/>
              </w:rPr>
              <w:t>数</w:t>
            </w:r>
            <w:r w:rsidR="00BD2414">
              <w:rPr>
                <w:rFonts w:asciiTheme="minorEastAsia" w:hAnsiTheme="minorEastAsia" w:hint="eastAsia"/>
                <w:sz w:val="16"/>
                <w:szCs w:val="16"/>
              </w:rPr>
              <w:t xml:space="preserve"> </w:t>
            </w:r>
            <w:r w:rsidR="00BD2414">
              <w:rPr>
                <w:rFonts w:asciiTheme="minorEastAsia" w:hAnsiTheme="minorEastAsia"/>
                <w:sz w:val="16"/>
                <w:szCs w:val="16"/>
              </w:rPr>
              <w:t xml:space="preserve"> </w:t>
            </w:r>
            <w:r w:rsidRPr="00BD2414">
              <w:rPr>
                <w:rFonts w:asciiTheme="minorEastAsia" w:hAnsiTheme="minorEastAsia" w:hint="eastAsia"/>
                <w:sz w:val="16"/>
                <w:szCs w:val="16"/>
              </w:rPr>
              <w:t>量</w:t>
            </w:r>
          </w:p>
          <w:p w14:paraId="3C9D5F08" w14:textId="3A07354C"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sz w:val="16"/>
                <w:szCs w:val="16"/>
              </w:rPr>
              <w:t>（</w:t>
            </w:r>
            <w:r w:rsidRPr="00BD2414">
              <w:rPr>
                <w:rFonts w:asciiTheme="minorEastAsia" w:hAnsiTheme="minorEastAsia" w:hint="eastAsia"/>
                <w:sz w:val="16"/>
                <w:szCs w:val="16"/>
              </w:rPr>
              <w:t>基</w:t>
            </w:r>
            <w:r w:rsidRPr="00BD2414">
              <w:rPr>
                <w:rFonts w:asciiTheme="minorEastAsia" w:hAnsiTheme="minorEastAsia"/>
                <w:sz w:val="16"/>
                <w:szCs w:val="16"/>
              </w:rPr>
              <w:t>）</w:t>
            </w:r>
          </w:p>
        </w:tc>
        <w:tc>
          <w:tcPr>
            <w:tcW w:w="1360" w:type="dxa"/>
            <w:vMerge w:val="restart"/>
          </w:tcPr>
          <w:p w14:paraId="7C538FF7"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形式</w:t>
            </w:r>
          </w:p>
        </w:tc>
        <w:tc>
          <w:tcPr>
            <w:tcW w:w="1413" w:type="dxa"/>
          </w:tcPr>
          <w:p w14:paraId="2CC703AC"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容量</w:t>
            </w:r>
          </w:p>
        </w:tc>
        <w:tc>
          <w:tcPr>
            <w:tcW w:w="731" w:type="dxa"/>
            <w:vMerge w:val="restart"/>
          </w:tcPr>
          <w:p w14:paraId="69E4AA95"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電動機</w:t>
            </w:r>
          </w:p>
          <w:p w14:paraId="047112D0"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sz w:val="16"/>
                <w:szCs w:val="16"/>
              </w:rPr>
              <w:t>（kW）</w:t>
            </w:r>
          </w:p>
        </w:tc>
        <w:tc>
          <w:tcPr>
            <w:tcW w:w="1996" w:type="dxa"/>
            <w:gridSpan w:val="3"/>
          </w:tcPr>
          <w:p w14:paraId="00EB72A2"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主要材質</w:t>
            </w:r>
          </w:p>
        </w:tc>
        <w:tc>
          <w:tcPr>
            <w:tcW w:w="523" w:type="dxa"/>
            <w:vMerge w:val="restart"/>
          </w:tcPr>
          <w:p w14:paraId="639965C0"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操作方式</w:t>
            </w:r>
          </w:p>
        </w:tc>
        <w:tc>
          <w:tcPr>
            <w:tcW w:w="788" w:type="dxa"/>
            <w:vMerge w:val="restart"/>
          </w:tcPr>
          <w:p w14:paraId="0EE159BC" w14:textId="37F30952" w:rsidR="00215675"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備考</w:t>
            </w:r>
          </w:p>
          <w:p w14:paraId="01B96197" w14:textId="77777777" w:rsidR="00BD2414" w:rsidRPr="00BD2414" w:rsidRDefault="00BD2414" w:rsidP="00215675">
            <w:pPr>
              <w:spacing w:line="240" w:lineRule="exact"/>
              <w:jc w:val="center"/>
              <w:rPr>
                <w:rFonts w:asciiTheme="minorEastAsia" w:hAnsiTheme="minorEastAsia"/>
                <w:sz w:val="16"/>
                <w:szCs w:val="16"/>
              </w:rPr>
            </w:pPr>
          </w:p>
          <w:p w14:paraId="763C3E36"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付属品</w:t>
            </w:r>
          </w:p>
        </w:tc>
      </w:tr>
      <w:tr w:rsidR="00107FEE" w:rsidRPr="00215675" w14:paraId="2997207C" w14:textId="77777777" w:rsidTr="00586221">
        <w:tc>
          <w:tcPr>
            <w:tcW w:w="1252" w:type="dxa"/>
            <w:vMerge/>
          </w:tcPr>
          <w:p w14:paraId="2272488F" w14:textId="77777777" w:rsidR="00215675" w:rsidRPr="00BD2414" w:rsidRDefault="00215675" w:rsidP="00215675">
            <w:pPr>
              <w:spacing w:line="240" w:lineRule="exact"/>
              <w:rPr>
                <w:rFonts w:asciiTheme="minorEastAsia" w:hAnsiTheme="minorEastAsia"/>
                <w:sz w:val="16"/>
                <w:szCs w:val="16"/>
              </w:rPr>
            </w:pPr>
          </w:p>
        </w:tc>
        <w:tc>
          <w:tcPr>
            <w:tcW w:w="1011" w:type="dxa"/>
            <w:vMerge/>
          </w:tcPr>
          <w:p w14:paraId="15566D05" w14:textId="77777777" w:rsidR="00215675" w:rsidRPr="00BD2414" w:rsidRDefault="00215675" w:rsidP="00215675">
            <w:pPr>
              <w:spacing w:line="240" w:lineRule="exact"/>
              <w:rPr>
                <w:rFonts w:asciiTheme="minorEastAsia" w:hAnsiTheme="minorEastAsia"/>
                <w:sz w:val="16"/>
                <w:szCs w:val="16"/>
              </w:rPr>
            </w:pPr>
          </w:p>
        </w:tc>
        <w:tc>
          <w:tcPr>
            <w:tcW w:w="1360" w:type="dxa"/>
            <w:vMerge/>
          </w:tcPr>
          <w:p w14:paraId="2FA11D3A" w14:textId="77777777" w:rsidR="00215675" w:rsidRPr="00BD2414" w:rsidRDefault="00215675" w:rsidP="00215675">
            <w:pPr>
              <w:spacing w:line="240" w:lineRule="exact"/>
              <w:rPr>
                <w:rFonts w:asciiTheme="minorEastAsia" w:hAnsiTheme="minorEastAsia"/>
                <w:sz w:val="16"/>
                <w:szCs w:val="16"/>
              </w:rPr>
            </w:pPr>
          </w:p>
        </w:tc>
        <w:tc>
          <w:tcPr>
            <w:tcW w:w="1413" w:type="dxa"/>
          </w:tcPr>
          <w:p w14:paraId="52EB0DB1" w14:textId="77777777"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hint="eastAsia"/>
                <w:sz w:val="16"/>
                <w:szCs w:val="16"/>
              </w:rPr>
              <w:t>吐出量×全揚程</w:t>
            </w:r>
          </w:p>
          <w:p w14:paraId="1E790E0E" w14:textId="38B8E321" w:rsidR="00215675" w:rsidRPr="00BD2414" w:rsidRDefault="00215675" w:rsidP="00215675">
            <w:pPr>
              <w:spacing w:line="240" w:lineRule="exact"/>
              <w:jc w:val="center"/>
              <w:rPr>
                <w:rFonts w:asciiTheme="minorEastAsia" w:hAnsiTheme="minorEastAsia"/>
                <w:sz w:val="16"/>
                <w:szCs w:val="16"/>
              </w:rPr>
            </w:pPr>
            <w:r w:rsidRPr="00BD2414">
              <w:rPr>
                <w:rFonts w:asciiTheme="minorEastAsia" w:hAnsiTheme="minorEastAsia"/>
                <w:sz w:val="16"/>
                <w:szCs w:val="16"/>
              </w:rPr>
              <w:t>（</w:t>
            </w:r>
            <w:r w:rsidR="00BA55BF" w:rsidRPr="00BD2414">
              <w:rPr>
                <w:rFonts w:asciiTheme="minorEastAsia" w:hAnsiTheme="minorEastAsia"/>
                <w:sz w:val="16"/>
                <w:szCs w:val="16"/>
              </w:rPr>
              <w:t>㎥</w:t>
            </w:r>
            <w:r w:rsidRPr="00BD2414">
              <w:rPr>
                <w:rFonts w:asciiTheme="minorEastAsia" w:hAnsiTheme="minorEastAsia"/>
                <w:sz w:val="16"/>
                <w:szCs w:val="16"/>
              </w:rPr>
              <w:t>/h）（m）</w:t>
            </w:r>
          </w:p>
        </w:tc>
        <w:tc>
          <w:tcPr>
            <w:tcW w:w="731" w:type="dxa"/>
            <w:vMerge/>
          </w:tcPr>
          <w:p w14:paraId="251CDEE4" w14:textId="77777777" w:rsidR="00215675" w:rsidRPr="00BD2414" w:rsidRDefault="00215675" w:rsidP="00215675">
            <w:pPr>
              <w:spacing w:line="240" w:lineRule="exact"/>
              <w:jc w:val="center"/>
              <w:rPr>
                <w:rFonts w:asciiTheme="minorEastAsia" w:hAnsiTheme="minorEastAsia"/>
                <w:sz w:val="16"/>
                <w:szCs w:val="16"/>
              </w:rPr>
            </w:pPr>
          </w:p>
        </w:tc>
        <w:tc>
          <w:tcPr>
            <w:tcW w:w="671" w:type="dxa"/>
          </w:tcPr>
          <w:p w14:paraId="5F9FA652" w14:textId="77777777" w:rsidR="00215675" w:rsidRPr="00BD2414" w:rsidRDefault="00215675" w:rsidP="00215675">
            <w:pPr>
              <w:spacing w:line="240" w:lineRule="exact"/>
              <w:jc w:val="center"/>
              <w:rPr>
                <w:rFonts w:asciiTheme="minorEastAsia" w:hAnsiTheme="minorEastAsia"/>
                <w:sz w:val="18"/>
                <w:szCs w:val="18"/>
              </w:rPr>
            </w:pPr>
            <w:r w:rsidRPr="00BD2414">
              <w:rPr>
                <w:rFonts w:asciiTheme="minorEastAsia" w:hAnsiTheme="minorEastAsia" w:hint="eastAsia"/>
                <w:sz w:val="18"/>
                <w:szCs w:val="18"/>
              </w:rPr>
              <w:t>ｹｰｼﾝｸﾞ</w:t>
            </w:r>
          </w:p>
        </w:tc>
        <w:tc>
          <w:tcPr>
            <w:tcW w:w="671" w:type="dxa"/>
          </w:tcPr>
          <w:p w14:paraId="0ABC7B4C" w14:textId="77777777" w:rsidR="00215675" w:rsidRPr="00BD2414" w:rsidRDefault="00215675" w:rsidP="00215675">
            <w:pPr>
              <w:spacing w:line="240" w:lineRule="exact"/>
              <w:jc w:val="center"/>
              <w:rPr>
                <w:rFonts w:asciiTheme="minorEastAsia" w:hAnsiTheme="minorEastAsia"/>
                <w:sz w:val="18"/>
                <w:szCs w:val="18"/>
              </w:rPr>
            </w:pPr>
            <w:r w:rsidRPr="00BD2414">
              <w:rPr>
                <w:rFonts w:asciiTheme="minorEastAsia" w:hAnsiTheme="minorEastAsia" w:hint="eastAsia"/>
                <w:sz w:val="18"/>
                <w:szCs w:val="18"/>
              </w:rPr>
              <w:t>ｲﾝﾍﾟﾗ</w:t>
            </w:r>
          </w:p>
        </w:tc>
        <w:tc>
          <w:tcPr>
            <w:tcW w:w="654" w:type="dxa"/>
          </w:tcPr>
          <w:p w14:paraId="7BD2CE79" w14:textId="77777777" w:rsidR="00215675" w:rsidRPr="00BD2414" w:rsidRDefault="00215675" w:rsidP="00215675">
            <w:pPr>
              <w:spacing w:line="240" w:lineRule="exact"/>
              <w:jc w:val="center"/>
              <w:rPr>
                <w:rFonts w:asciiTheme="minorEastAsia" w:hAnsiTheme="minorEastAsia"/>
                <w:sz w:val="18"/>
                <w:szCs w:val="18"/>
              </w:rPr>
            </w:pPr>
            <w:r w:rsidRPr="00BD2414">
              <w:rPr>
                <w:rFonts w:asciiTheme="minorEastAsia" w:hAnsiTheme="minorEastAsia" w:hint="eastAsia"/>
                <w:sz w:val="18"/>
                <w:szCs w:val="18"/>
              </w:rPr>
              <w:t>ｼｬﾌﾄ</w:t>
            </w:r>
          </w:p>
        </w:tc>
        <w:tc>
          <w:tcPr>
            <w:tcW w:w="523" w:type="dxa"/>
            <w:vMerge/>
          </w:tcPr>
          <w:p w14:paraId="6147FD2E" w14:textId="77777777" w:rsidR="00215675" w:rsidRPr="00BD2414" w:rsidRDefault="00215675" w:rsidP="00215675">
            <w:pPr>
              <w:spacing w:line="240" w:lineRule="exact"/>
              <w:rPr>
                <w:rFonts w:asciiTheme="minorEastAsia" w:hAnsiTheme="minorEastAsia"/>
                <w:sz w:val="16"/>
                <w:szCs w:val="16"/>
              </w:rPr>
            </w:pPr>
          </w:p>
        </w:tc>
        <w:tc>
          <w:tcPr>
            <w:tcW w:w="788" w:type="dxa"/>
            <w:vMerge/>
          </w:tcPr>
          <w:p w14:paraId="21C8A60E" w14:textId="77777777" w:rsidR="00215675" w:rsidRPr="00BD2414" w:rsidRDefault="00215675" w:rsidP="00215675">
            <w:pPr>
              <w:spacing w:line="240" w:lineRule="exact"/>
              <w:rPr>
                <w:rFonts w:asciiTheme="minorEastAsia" w:hAnsiTheme="minorEastAsia"/>
                <w:sz w:val="16"/>
                <w:szCs w:val="16"/>
              </w:rPr>
            </w:pPr>
          </w:p>
        </w:tc>
      </w:tr>
      <w:tr w:rsidR="00107FEE" w:rsidRPr="00215675" w14:paraId="3C90BCED" w14:textId="77777777" w:rsidTr="00586221">
        <w:trPr>
          <w:trHeight w:val="837"/>
        </w:trPr>
        <w:tc>
          <w:tcPr>
            <w:tcW w:w="1252" w:type="dxa"/>
            <w:vAlign w:val="center"/>
          </w:tcPr>
          <w:p w14:paraId="51B99DDB" w14:textId="77777777" w:rsidR="00BD2414" w:rsidRPr="00BD2414" w:rsidRDefault="00215675" w:rsidP="00215675">
            <w:pPr>
              <w:spacing w:line="240" w:lineRule="exact"/>
              <w:rPr>
                <w:rFonts w:asciiTheme="minorEastAsia" w:hAnsiTheme="minorEastAsia"/>
                <w:sz w:val="16"/>
                <w:szCs w:val="16"/>
              </w:rPr>
            </w:pPr>
            <w:r w:rsidRPr="00BD2414">
              <w:rPr>
                <w:rFonts w:asciiTheme="minorEastAsia" w:hAnsiTheme="minorEastAsia" w:hint="eastAsia"/>
                <w:sz w:val="16"/>
                <w:szCs w:val="16"/>
              </w:rPr>
              <w:t>生活用水</w:t>
            </w:r>
          </w:p>
          <w:p w14:paraId="45200A88" w14:textId="77777777" w:rsidR="00BD2414" w:rsidRPr="00BD2414" w:rsidRDefault="00215675" w:rsidP="00215675">
            <w:pPr>
              <w:spacing w:line="240" w:lineRule="exact"/>
              <w:rPr>
                <w:rFonts w:asciiTheme="minorEastAsia" w:hAnsiTheme="minorEastAsia"/>
                <w:sz w:val="16"/>
                <w:szCs w:val="16"/>
              </w:rPr>
            </w:pPr>
            <w:r w:rsidRPr="00BD2414">
              <w:rPr>
                <w:rFonts w:asciiTheme="minorEastAsia" w:hAnsiTheme="minorEastAsia" w:hint="eastAsia"/>
                <w:sz w:val="16"/>
                <w:szCs w:val="16"/>
              </w:rPr>
              <w:t>揚水（供給）</w:t>
            </w:r>
          </w:p>
          <w:p w14:paraId="353F654D" w14:textId="1BA5DD1B" w:rsidR="00215675" w:rsidRPr="00BD2414" w:rsidRDefault="00215675" w:rsidP="00215675">
            <w:pPr>
              <w:spacing w:line="240" w:lineRule="exact"/>
              <w:rPr>
                <w:rFonts w:asciiTheme="minorEastAsia" w:hAnsiTheme="minorEastAsia"/>
                <w:sz w:val="16"/>
                <w:szCs w:val="16"/>
              </w:rPr>
            </w:pPr>
            <w:r w:rsidRPr="00BD2414">
              <w:rPr>
                <w:rFonts w:asciiTheme="minorEastAsia" w:hAnsiTheme="minorEastAsia" w:hint="eastAsia"/>
                <w:sz w:val="16"/>
                <w:szCs w:val="16"/>
              </w:rPr>
              <w:t>ポンプ</w:t>
            </w:r>
          </w:p>
        </w:tc>
        <w:tc>
          <w:tcPr>
            <w:tcW w:w="1011" w:type="dxa"/>
            <w:vAlign w:val="center"/>
          </w:tcPr>
          <w:p w14:paraId="2939FA2F" w14:textId="1648B015" w:rsidR="00E13CC9" w:rsidRPr="0017050F" w:rsidRDefault="00E13CC9" w:rsidP="00215675">
            <w:pPr>
              <w:spacing w:line="240" w:lineRule="exact"/>
              <w:rPr>
                <w:rFonts w:asciiTheme="minorEastAsia" w:hAnsiTheme="minorEastAsia"/>
                <w:sz w:val="16"/>
                <w:szCs w:val="16"/>
              </w:rPr>
            </w:pPr>
            <w:r w:rsidRPr="0017050F">
              <w:rPr>
                <w:rFonts w:asciiTheme="minorEastAsia" w:hAnsiTheme="minorEastAsia" w:hint="eastAsia"/>
                <w:sz w:val="16"/>
                <w:szCs w:val="16"/>
              </w:rPr>
              <w:t>2基</w:t>
            </w:r>
          </w:p>
          <w:p w14:paraId="5C1E006E" w14:textId="4600272B" w:rsidR="00215675" w:rsidRPr="00830088" w:rsidRDefault="00586221" w:rsidP="00215675">
            <w:pPr>
              <w:spacing w:line="240" w:lineRule="exact"/>
              <w:rPr>
                <w:rFonts w:asciiTheme="minorEastAsia" w:hAnsiTheme="minorEastAsia"/>
                <w:spacing w:val="-10"/>
                <w:sz w:val="16"/>
                <w:szCs w:val="16"/>
              </w:rPr>
            </w:pPr>
            <w:r>
              <w:rPr>
                <w:rFonts w:asciiTheme="minorEastAsia" w:hAnsiTheme="minorEastAsia" w:hint="eastAsia"/>
                <w:spacing w:val="-10"/>
                <w:sz w:val="16"/>
                <w:szCs w:val="16"/>
              </w:rPr>
              <w:t>(</w:t>
            </w:r>
            <w:r w:rsidR="00AA0767" w:rsidRPr="00830088">
              <w:rPr>
                <w:rFonts w:asciiTheme="minorEastAsia" w:hAnsiTheme="minorEastAsia" w:hint="eastAsia"/>
                <w:spacing w:val="-10"/>
                <w:sz w:val="16"/>
                <w:szCs w:val="16"/>
              </w:rPr>
              <w:t>交互運転</w:t>
            </w:r>
            <w:r>
              <w:rPr>
                <w:rFonts w:asciiTheme="minorEastAsia" w:hAnsiTheme="minorEastAsia" w:hint="eastAsia"/>
                <w:spacing w:val="-10"/>
                <w:sz w:val="16"/>
                <w:szCs w:val="16"/>
              </w:rPr>
              <w:t>)</w:t>
            </w:r>
          </w:p>
        </w:tc>
        <w:tc>
          <w:tcPr>
            <w:tcW w:w="1360" w:type="dxa"/>
            <w:vAlign w:val="center"/>
          </w:tcPr>
          <w:p w14:paraId="0603646A" w14:textId="77777777" w:rsidR="00215675" w:rsidRPr="00BD2414" w:rsidRDefault="00215675" w:rsidP="00215675">
            <w:pPr>
              <w:spacing w:line="240" w:lineRule="exact"/>
              <w:rPr>
                <w:rFonts w:asciiTheme="minorEastAsia" w:hAnsiTheme="minorEastAsia"/>
                <w:sz w:val="16"/>
                <w:szCs w:val="16"/>
              </w:rPr>
            </w:pPr>
          </w:p>
        </w:tc>
        <w:tc>
          <w:tcPr>
            <w:tcW w:w="1413" w:type="dxa"/>
            <w:vAlign w:val="center"/>
          </w:tcPr>
          <w:p w14:paraId="4B2FF1ED" w14:textId="77777777" w:rsidR="00215675" w:rsidRPr="00BD2414" w:rsidRDefault="00215675" w:rsidP="00215675">
            <w:pPr>
              <w:spacing w:line="240" w:lineRule="exact"/>
              <w:rPr>
                <w:rFonts w:asciiTheme="minorEastAsia" w:hAnsiTheme="minorEastAsia"/>
                <w:sz w:val="16"/>
                <w:szCs w:val="16"/>
              </w:rPr>
            </w:pPr>
          </w:p>
        </w:tc>
        <w:tc>
          <w:tcPr>
            <w:tcW w:w="731" w:type="dxa"/>
            <w:vAlign w:val="center"/>
          </w:tcPr>
          <w:p w14:paraId="0960EC84" w14:textId="77777777" w:rsidR="00215675" w:rsidRPr="00BD2414" w:rsidRDefault="00215675" w:rsidP="00215675">
            <w:pPr>
              <w:spacing w:line="240" w:lineRule="exact"/>
              <w:rPr>
                <w:rFonts w:asciiTheme="minorEastAsia" w:hAnsiTheme="minorEastAsia"/>
                <w:sz w:val="16"/>
                <w:szCs w:val="16"/>
              </w:rPr>
            </w:pPr>
          </w:p>
        </w:tc>
        <w:tc>
          <w:tcPr>
            <w:tcW w:w="671" w:type="dxa"/>
            <w:vAlign w:val="center"/>
          </w:tcPr>
          <w:p w14:paraId="665E2824" w14:textId="77777777" w:rsidR="00215675" w:rsidRPr="00BD2414" w:rsidRDefault="00215675" w:rsidP="00215675">
            <w:pPr>
              <w:spacing w:line="240" w:lineRule="exact"/>
              <w:rPr>
                <w:rFonts w:asciiTheme="minorEastAsia" w:hAnsiTheme="minorEastAsia"/>
                <w:sz w:val="16"/>
                <w:szCs w:val="16"/>
              </w:rPr>
            </w:pPr>
          </w:p>
        </w:tc>
        <w:tc>
          <w:tcPr>
            <w:tcW w:w="671" w:type="dxa"/>
            <w:vAlign w:val="center"/>
          </w:tcPr>
          <w:p w14:paraId="4536E304" w14:textId="77777777" w:rsidR="00215675" w:rsidRPr="00BD2414" w:rsidRDefault="00215675" w:rsidP="00215675">
            <w:pPr>
              <w:spacing w:line="240" w:lineRule="exact"/>
              <w:rPr>
                <w:rFonts w:asciiTheme="minorEastAsia" w:hAnsiTheme="minorEastAsia"/>
                <w:sz w:val="16"/>
                <w:szCs w:val="16"/>
              </w:rPr>
            </w:pPr>
          </w:p>
        </w:tc>
        <w:tc>
          <w:tcPr>
            <w:tcW w:w="654" w:type="dxa"/>
            <w:vAlign w:val="center"/>
          </w:tcPr>
          <w:p w14:paraId="65AFE68B" w14:textId="77777777" w:rsidR="00215675" w:rsidRPr="00BD2414" w:rsidRDefault="00215675" w:rsidP="00215675">
            <w:pPr>
              <w:spacing w:line="240" w:lineRule="exact"/>
              <w:rPr>
                <w:rFonts w:asciiTheme="minorEastAsia" w:hAnsiTheme="minorEastAsia"/>
                <w:sz w:val="16"/>
                <w:szCs w:val="16"/>
              </w:rPr>
            </w:pPr>
          </w:p>
        </w:tc>
        <w:tc>
          <w:tcPr>
            <w:tcW w:w="523" w:type="dxa"/>
            <w:vAlign w:val="center"/>
          </w:tcPr>
          <w:p w14:paraId="282C5763" w14:textId="77777777" w:rsidR="00215675" w:rsidRPr="00BD2414" w:rsidRDefault="00215675" w:rsidP="00215675">
            <w:pPr>
              <w:spacing w:line="240" w:lineRule="exact"/>
              <w:rPr>
                <w:rFonts w:asciiTheme="minorEastAsia" w:hAnsiTheme="minorEastAsia"/>
                <w:sz w:val="16"/>
                <w:szCs w:val="16"/>
              </w:rPr>
            </w:pPr>
          </w:p>
        </w:tc>
        <w:tc>
          <w:tcPr>
            <w:tcW w:w="788" w:type="dxa"/>
            <w:vAlign w:val="center"/>
          </w:tcPr>
          <w:p w14:paraId="4821323A" w14:textId="77777777" w:rsidR="00215675" w:rsidRPr="00BD2414" w:rsidRDefault="00215675" w:rsidP="00215675">
            <w:pPr>
              <w:spacing w:line="240" w:lineRule="exact"/>
              <w:rPr>
                <w:rFonts w:asciiTheme="minorEastAsia" w:hAnsiTheme="minorEastAsia"/>
                <w:sz w:val="16"/>
                <w:szCs w:val="16"/>
              </w:rPr>
            </w:pPr>
          </w:p>
        </w:tc>
      </w:tr>
      <w:tr w:rsidR="00107FEE" w:rsidRPr="00215675" w14:paraId="2978536A" w14:textId="77777777" w:rsidTr="00586221">
        <w:trPr>
          <w:trHeight w:val="835"/>
        </w:trPr>
        <w:tc>
          <w:tcPr>
            <w:tcW w:w="1252" w:type="dxa"/>
            <w:vAlign w:val="center"/>
          </w:tcPr>
          <w:p w14:paraId="49D05BE9" w14:textId="77777777" w:rsidR="00E13CC9" w:rsidRPr="00BD2414"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プラント</w:t>
            </w:r>
          </w:p>
          <w:p w14:paraId="5747DF1D" w14:textId="5962D32F" w:rsidR="00E13CC9" w:rsidRPr="00BD2414"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用水揚水（供給）ポンプ</w:t>
            </w:r>
          </w:p>
        </w:tc>
        <w:tc>
          <w:tcPr>
            <w:tcW w:w="1011" w:type="dxa"/>
            <w:vAlign w:val="center"/>
          </w:tcPr>
          <w:p w14:paraId="4085C017" w14:textId="77777777" w:rsidR="00E13CC9" w:rsidRPr="0017050F" w:rsidRDefault="00E13CC9" w:rsidP="00E13CC9">
            <w:pPr>
              <w:spacing w:line="240" w:lineRule="exact"/>
              <w:rPr>
                <w:rFonts w:asciiTheme="minorEastAsia" w:hAnsiTheme="minorEastAsia"/>
                <w:sz w:val="16"/>
                <w:szCs w:val="16"/>
              </w:rPr>
            </w:pPr>
            <w:r w:rsidRPr="0017050F">
              <w:rPr>
                <w:rFonts w:asciiTheme="minorEastAsia" w:hAnsiTheme="minorEastAsia" w:hint="eastAsia"/>
                <w:sz w:val="16"/>
                <w:szCs w:val="16"/>
              </w:rPr>
              <w:t>2基</w:t>
            </w:r>
          </w:p>
          <w:p w14:paraId="7B4751D8" w14:textId="07D5EE50" w:rsidR="00E13CC9" w:rsidRPr="00830088" w:rsidRDefault="00586221" w:rsidP="00E13CC9">
            <w:pPr>
              <w:spacing w:line="240" w:lineRule="exact"/>
              <w:rPr>
                <w:rFonts w:asciiTheme="minorEastAsia" w:hAnsiTheme="minorEastAsia"/>
                <w:spacing w:val="-10"/>
                <w:sz w:val="16"/>
                <w:szCs w:val="16"/>
              </w:rPr>
            </w:pPr>
            <w:r>
              <w:rPr>
                <w:rFonts w:asciiTheme="minorEastAsia" w:hAnsiTheme="minorEastAsia" w:hint="eastAsia"/>
                <w:spacing w:val="-10"/>
                <w:sz w:val="16"/>
                <w:szCs w:val="16"/>
              </w:rPr>
              <w:t>(</w:t>
            </w:r>
            <w:r w:rsidRPr="00830088">
              <w:rPr>
                <w:rFonts w:asciiTheme="minorEastAsia" w:hAnsiTheme="minorEastAsia" w:hint="eastAsia"/>
                <w:spacing w:val="-10"/>
                <w:sz w:val="16"/>
                <w:szCs w:val="16"/>
              </w:rPr>
              <w:t>交互運転</w:t>
            </w:r>
            <w:r>
              <w:rPr>
                <w:rFonts w:asciiTheme="minorEastAsia" w:hAnsiTheme="minorEastAsia" w:hint="eastAsia"/>
                <w:spacing w:val="-10"/>
                <w:sz w:val="16"/>
                <w:szCs w:val="16"/>
              </w:rPr>
              <w:t>)</w:t>
            </w:r>
          </w:p>
        </w:tc>
        <w:tc>
          <w:tcPr>
            <w:tcW w:w="1360" w:type="dxa"/>
            <w:vAlign w:val="center"/>
          </w:tcPr>
          <w:p w14:paraId="7A1BC466" w14:textId="77777777" w:rsidR="00E13CC9" w:rsidRPr="00BD2414" w:rsidRDefault="00E13CC9" w:rsidP="00E13CC9">
            <w:pPr>
              <w:spacing w:line="240" w:lineRule="exact"/>
              <w:rPr>
                <w:rFonts w:asciiTheme="minorEastAsia" w:hAnsiTheme="minorEastAsia"/>
                <w:sz w:val="16"/>
                <w:szCs w:val="16"/>
              </w:rPr>
            </w:pPr>
          </w:p>
        </w:tc>
        <w:tc>
          <w:tcPr>
            <w:tcW w:w="1413" w:type="dxa"/>
            <w:vAlign w:val="center"/>
          </w:tcPr>
          <w:p w14:paraId="164A83DB" w14:textId="77777777" w:rsidR="00E13CC9" w:rsidRPr="00BD2414" w:rsidRDefault="00E13CC9" w:rsidP="00E13CC9">
            <w:pPr>
              <w:spacing w:line="240" w:lineRule="exact"/>
              <w:rPr>
                <w:rFonts w:asciiTheme="minorEastAsia" w:hAnsiTheme="minorEastAsia"/>
                <w:sz w:val="16"/>
                <w:szCs w:val="16"/>
              </w:rPr>
            </w:pPr>
          </w:p>
        </w:tc>
        <w:tc>
          <w:tcPr>
            <w:tcW w:w="731" w:type="dxa"/>
            <w:vAlign w:val="center"/>
          </w:tcPr>
          <w:p w14:paraId="43B11358" w14:textId="77777777" w:rsidR="00E13CC9" w:rsidRPr="00BD2414" w:rsidRDefault="00E13CC9" w:rsidP="00E13CC9">
            <w:pPr>
              <w:spacing w:line="240" w:lineRule="exact"/>
              <w:rPr>
                <w:rFonts w:asciiTheme="minorEastAsia" w:hAnsiTheme="minorEastAsia"/>
                <w:sz w:val="16"/>
                <w:szCs w:val="16"/>
              </w:rPr>
            </w:pPr>
          </w:p>
        </w:tc>
        <w:tc>
          <w:tcPr>
            <w:tcW w:w="671" w:type="dxa"/>
            <w:vAlign w:val="center"/>
          </w:tcPr>
          <w:p w14:paraId="7B3FE5F1" w14:textId="77777777" w:rsidR="00E13CC9" w:rsidRPr="00BD2414" w:rsidRDefault="00E13CC9" w:rsidP="00E13CC9">
            <w:pPr>
              <w:spacing w:line="240" w:lineRule="exact"/>
              <w:rPr>
                <w:rFonts w:asciiTheme="minorEastAsia" w:hAnsiTheme="minorEastAsia"/>
                <w:sz w:val="16"/>
                <w:szCs w:val="16"/>
              </w:rPr>
            </w:pPr>
          </w:p>
        </w:tc>
        <w:tc>
          <w:tcPr>
            <w:tcW w:w="671" w:type="dxa"/>
            <w:vAlign w:val="center"/>
          </w:tcPr>
          <w:p w14:paraId="5D65399F" w14:textId="77777777" w:rsidR="00E13CC9" w:rsidRPr="00BD2414" w:rsidRDefault="00E13CC9" w:rsidP="00E13CC9">
            <w:pPr>
              <w:spacing w:line="240" w:lineRule="exact"/>
              <w:rPr>
                <w:rFonts w:asciiTheme="minorEastAsia" w:hAnsiTheme="minorEastAsia"/>
                <w:sz w:val="16"/>
                <w:szCs w:val="16"/>
              </w:rPr>
            </w:pPr>
          </w:p>
        </w:tc>
        <w:tc>
          <w:tcPr>
            <w:tcW w:w="654" w:type="dxa"/>
            <w:vAlign w:val="center"/>
          </w:tcPr>
          <w:p w14:paraId="0F607855" w14:textId="77777777" w:rsidR="00E13CC9" w:rsidRPr="00BD2414" w:rsidRDefault="00E13CC9" w:rsidP="00E13CC9">
            <w:pPr>
              <w:spacing w:line="240" w:lineRule="exact"/>
              <w:rPr>
                <w:rFonts w:asciiTheme="minorEastAsia" w:hAnsiTheme="minorEastAsia"/>
                <w:sz w:val="16"/>
                <w:szCs w:val="16"/>
              </w:rPr>
            </w:pPr>
          </w:p>
        </w:tc>
        <w:tc>
          <w:tcPr>
            <w:tcW w:w="523" w:type="dxa"/>
            <w:vAlign w:val="center"/>
          </w:tcPr>
          <w:p w14:paraId="02F51A1E" w14:textId="77777777" w:rsidR="00E13CC9" w:rsidRPr="00BD2414" w:rsidRDefault="00E13CC9" w:rsidP="00E13CC9">
            <w:pPr>
              <w:spacing w:line="240" w:lineRule="exact"/>
              <w:rPr>
                <w:rFonts w:asciiTheme="minorEastAsia" w:hAnsiTheme="minorEastAsia"/>
                <w:sz w:val="16"/>
                <w:szCs w:val="16"/>
              </w:rPr>
            </w:pPr>
          </w:p>
        </w:tc>
        <w:tc>
          <w:tcPr>
            <w:tcW w:w="788" w:type="dxa"/>
            <w:vAlign w:val="center"/>
          </w:tcPr>
          <w:p w14:paraId="0FF79E15" w14:textId="77777777" w:rsidR="00E13CC9" w:rsidRPr="00BD2414" w:rsidRDefault="00E13CC9" w:rsidP="00E13CC9">
            <w:pPr>
              <w:spacing w:line="240" w:lineRule="exact"/>
              <w:rPr>
                <w:rFonts w:asciiTheme="minorEastAsia" w:hAnsiTheme="minorEastAsia"/>
                <w:sz w:val="16"/>
                <w:szCs w:val="16"/>
              </w:rPr>
            </w:pPr>
          </w:p>
        </w:tc>
      </w:tr>
      <w:tr w:rsidR="00107FEE" w:rsidRPr="00215675" w14:paraId="751FC413" w14:textId="77777777" w:rsidTr="00586221">
        <w:trPr>
          <w:trHeight w:val="847"/>
        </w:trPr>
        <w:tc>
          <w:tcPr>
            <w:tcW w:w="1252" w:type="dxa"/>
            <w:vAlign w:val="center"/>
          </w:tcPr>
          <w:p w14:paraId="304ACE38" w14:textId="77777777" w:rsidR="00E13CC9" w:rsidRPr="00BD2414"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機器冷却水</w:t>
            </w:r>
          </w:p>
          <w:p w14:paraId="07F698BE" w14:textId="40D60652" w:rsidR="00E13CC9" w:rsidRPr="00BD2414"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揚水（供給）ポンプ</w:t>
            </w:r>
          </w:p>
        </w:tc>
        <w:tc>
          <w:tcPr>
            <w:tcW w:w="1011" w:type="dxa"/>
            <w:vAlign w:val="center"/>
          </w:tcPr>
          <w:p w14:paraId="1F3F2692" w14:textId="77777777" w:rsidR="00E13CC9" w:rsidRPr="0017050F" w:rsidRDefault="00E13CC9" w:rsidP="00E13CC9">
            <w:pPr>
              <w:spacing w:line="240" w:lineRule="exact"/>
              <w:rPr>
                <w:rFonts w:asciiTheme="minorEastAsia" w:hAnsiTheme="minorEastAsia"/>
                <w:sz w:val="16"/>
                <w:szCs w:val="16"/>
              </w:rPr>
            </w:pPr>
            <w:r w:rsidRPr="0017050F">
              <w:rPr>
                <w:rFonts w:asciiTheme="minorEastAsia" w:hAnsiTheme="minorEastAsia" w:hint="eastAsia"/>
                <w:sz w:val="16"/>
                <w:szCs w:val="16"/>
              </w:rPr>
              <w:t>2基</w:t>
            </w:r>
          </w:p>
          <w:p w14:paraId="1A4E7283" w14:textId="1CEC94CF" w:rsidR="00E13CC9" w:rsidRPr="00830088" w:rsidRDefault="00586221" w:rsidP="00E13CC9">
            <w:pPr>
              <w:spacing w:line="240" w:lineRule="exact"/>
              <w:rPr>
                <w:rFonts w:asciiTheme="minorEastAsia" w:hAnsiTheme="minorEastAsia"/>
                <w:spacing w:val="-10"/>
                <w:sz w:val="16"/>
                <w:szCs w:val="16"/>
              </w:rPr>
            </w:pPr>
            <w:r>
              <w:rPr>
                <w:rFonts w:asciiTheme="minorEastAsia" w:hAnsiTheme="minorEastAsia" w:hint="eastAsia"/>
                <w:spacing w:val="-10"/>
                <w:sz w:val="16"/>
                <w:szCs w:val="16"/>
              </w:rPr>
              <w:t>(</w:t>
            </w:r>
            <w:r w:rsidRPr="00830088">
              <w:rPr>
                <w:rFonts w:asciiTheme="minorEastAsia" w:hAnsiTheme="minorEastAsia" w:hint="eastAsia"/>
                <w:spacing w:val="-10"/>
                <w:sz w:val="16"/>
                <w:szCs w:val="16"/>
              </w:rPr>
              <w:t>交互運転</w:t>
            </w:r>
            <w:r>
              <w:rPr>
                <w:rFonts w:asciiTheme="minorEastAsia" w:hAnsiTheme="minorEastAsia" w:hint="eastAsia"/>
                <w:spacing w:val="-10"/>
                <w:sz w:val="16"/>
                <w:szCs w:val="16"/>
              </w:rPr>
              <w:t>)</w:t>
            </w:r>
          </w:p>
        </w:tc>
        <w:tc>
          <w:tcPr>
            <w:tcW w:w="1360" w:type="dxa"/>
            <w:vAlign w:val="center"/>
          </w:tcPr>
          <w:p w14:paraId="4E8BDBFD" w14:textId="77777777" w:rsidR="00E13CC9" w:rsidRPr="00BD2414" w:rsidRDefault="00E13CC9" w:rsidP="00E13CC9">
            <w:pPr>
              <w:spacing w:line="240" w:lineRule="exact"/>
              <w:rPr>
                <w:rFonts w:asciiTheme="minorEastAsia" w:hAnsiTheme="minorEastAsia"/>
                <w:sz w:val="16"/>
                <w:szCs w:val="16"/>
              </w:rPr>
            </w:pPr>
          </w:p>
        </w:tc>
        <w:tc>
          <w:tcPr>
            <w:tcW w:w="1413" w:type="dxa"/>
            <w:vAlign w:val="center"/>
          </w:tcPr>
          <w:p w14:paraId="66834EED" w14:textId="77777777" w:rsidR="00E13CC9" w:rsidRPr="00BD2414" w:rsidRDefault="00E13CC9" w:rsidP="00E13CC9">
            <w:pPr>
              <w:spacing w:line="240" w:lineRule="exact"/>
              <w:rPr>
                <w:rFonts w:asciiTheme="minorEastAsia" w:hAnsiTheme="minorEastAsia"/>
                <w:sz w:val="16"/>
                <w:szCs w:val="16"/>
              </w:rPr>
            </w:pPr>
          </w:p>
        </w:tc>
        <w:tc>
          <w:tcPr>
            <w:tcW w:w="731" w:type="dxa"/>
            <w:vAlign w:val="center"/>
          </w:tcPr>
          <w:p w14:paraId="5677C804" w14:textId="77777777" w:rsidR="00E13CC9" w:rsidRPr="00BD2414" w:rsidRDefault="00E13CC9" w:rsidP="00E13CC9">
            <w:pPr>
              <w:spacing w:line="240" w:lineRule="exact"/>
              <w:rPr>
                <w:rFonts w:asciiTheme="minorEastAsia" w:hAnsiTheme="minorEastAsia"/>
                <w:sz w:val="16"/>
                <w:szCs w:val="16"/>
              </w:rPr>
            </w:pPr>
          </w:p>
        </w:tc>
        <w:tc>
          <w:tcPr>
            <w:tcW w:w="671" w:type="dxa"/>
            <w:vAlign w:val="center"/>
          </w:tcPr>
          <w:p w14:paraId="4C412D33" w14:textId="77777777" w:rsidR="00E13CC9" w:rsidRPr="00BD2414" w:rsidRDefault="00E13CC9" w:rsidP="00E13CC9">
            <w:pPr>
              <w:spacing w:line="240" w:lineRule="exact"/>
              <w:rPr>
                <w:rFonts w:asciiTheme="minorEastAsia" w:hAnsiTheme="minorEastAsia"/>
                <w:sz w:val="16"/>
                <w:szCs w:val="16"/>
              </w:rPr>
            </w:pPr>
          </w:p>
        </w:tc>
        <w:tc>
          <w:tcPr>
            <w:tcW w:w="671" w:type="dxa"/>
            <w:vAlign w:val="center"/>
          </w:tcPr>
          <w:p w14:paraId="7B6FDF01" w14:textId="77777777" w:rsidR="00E13CC9" w:rsidRPr="00BD2414" w:rsidRDefault="00E13CC9" w:rsidP="00E13CC9">
            <w:pPr>
              <w:spacing w:line="240" w:lineRule="exact"/>
              <w:rPr>
                <w:rFonts w:asciiTheme="minorEastAsia" w:hAnsiTheme="minorEastAsia"/>
                <w:sz w:val="16"/>
                <w:szCs w:val="16"/>
              </w:rPr>
            </w:pPr>
          </w:p>
        </w:tc>
        <w:tc>
          <w:tcPr>
            <w:tcW w:w="654" w:type="dxa"/>
            <w:vAlign w:val="center"/>
          </w:tcPr>
          <w:p w14:paraId="0DCB35A2" w14:textId="77777777" w:rsidR="00E13CC9" w:rsidRPr="00BD2414" w:rsidRDefault="00E13CC9" w:rsidP="00E13CC9">
            <w:pPr>
              <w:spacing w:line="240" w:lineRule="exact"/>
              <w:rPr>
                <w:rFonts w:asciiTheme="minorEastAsia" w:hAnsiTheme="minorEastAsia"/>
                <w:sz w:val="16"/>
                <w:szCs w:val="16"/>
              </w:rPr>
            </w:pPr>
          </w:p>
        </w:tc>
        <w:tc>
          <w:tcPr>
            <w:tcW w:w="523" w:type="dxa"/>
            <w:vAlign w:val="center"/>
          </w:tcPr>
          <w:p w14:paraId="47D53C87" w14:textId="77777777" w:rsidR="00E13CC9" w:rsidRPr="00BD2414" w:rsidRDefault="00E13CC9" w:rsidP="00E13CC9">
            <w:pPr>
              <w:spacing w:line="240" w:lineRule="exact"/>
              <w:rPr>
                <w:rFonts w:asciiTheme="minorEastAsia" w:hAnsiTheme="minorEastAsia"/>
                <w:sz w:val="16"/>
                <w:szCs w:val="16"/>
              </w:rPr>
            </w:pPr>
          </w:p>
        </w:tc>
        <w:tc>
          <w:tcPr>
            <w:tcW w:w="788" w:type="dxa"/>
            <w:vAlign w:val="center"/>
          </w:tcPr>
          <w:p w14:paraId="5A7FD51E" w14:textId="77777777" w:rsidR="00E13CC9" w:rsidRPr="00BD2414" w:rsidRDefault="00E13CC9" w:rsidP="00E13CC9">
            <w:pPr>
              <w:spacing w:line="240" w:lineRule="exact"/>
              <w:rPr>
                <w:rFonts w:asciiTheme="minorEastAsia" w:hAnsiTheme="minorEastAsia"/>
                <w:sz w:val="16"/>
                <w:szCs w:val="16"/>
              </w:rPr>
            </w:pPr>
          </w:p>
        </w:tc>
      </w:tr>
      <w:tr w:rsidR="00107FEE" w:rsidRPr="00215675" w14:paraId="21B1CE16" w14:textId="77777777" w:rsidTr="00586221">
        <w:trPr>
          <w:trHeight w:val="844"/>
        </w:trPr>
        <w:tc>
          <w:tcPr>
            <w:tcW w:w="1252" w:type="dxa"/>
            <w:vAlign w:val="center"/>
          </w:tcPr>
          <w:p w14:paraId="13FF9302" w14:textId="77777777" w:rsidR="00E13CC9" w:rsidRPr="00BD2414"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再利用水</w:t>
            </w:r>
          </w:p>
          <w:p w14:paraId="6BD0883B" w14:textId="77777777" w:rsidR="00E13CC9"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揚水（供給）</w:t>
            </w:r>
          </w:p>
          <w:p w14:paraId="6ED6002D" w14:textId="42D7CC97" w:rsidR="00E13CC9" w:rsidRPr="00BD2414" w:rsidRDefault="00E13CC9" w:rsidP="00E13CC9">
            <w:pPr>
              <w:spacing w:line="240" w:lineRule="exact"/>
              <w:rPr>
                <w:rFonts w:asciiTheme="minorEastAsia" w:hAnsiTheme="minorEastAsia"/>
                <w:sz w:val="16"/>
                <w:szCs w:val="16"/>
              </w:rPr>
            </w:pPr>
            <w:r w:rsidRPr="00BD2414">
              <w:rPr>
                <w:rFonts w:asciiTheme="minorEastAsia" w:hAnsiTheme="minorEastAsia" w:hint="eastAsia"/>
                <w:sz w:val="16"/>
                <w:szCs w:val="16"/>
              </w:rPr>
              <w:t>ポンプ</w:t>
            </w:r>
          </w:p>
        </w:tc>
        <w:tc>
          <w:tcPr>
            <w:tcW w:w="1011" w:type="dxa"/>
            <w:vAlign w:val="center"/>
          </w:tcPr>
          <w:p w14:paraId="1E213734" w14:textId="77777777" w:rsidR="00E13CC9" w:rsidRPr="0017050F" w:rsidRDefault="00E13CC9" w:rsidP="00E13CC9">
            <w:pPr>
              <w:spacing w:line="240" w:lineRule="exact"/>
              <w:rPr>
                <w:rFonts w:asciiTheme="minorEastAsia" w:hAnsiTheme="minorEastAsia"/>
                <w:sz w:val="16"/>
                <w:szCs w:val="16"/>
              </w:rPr>
            </w:pPr>
            <w:r w:rsidRPr="0017050F">
              <w:rPr>
                <w:rFonts w:asciiTheme="minorEastAsia" w:hAnsiTheme="minorEastAsia" w:hint="eastAsia"/>
                <w:sz w:val="16"/>
                <w:szCs w:val="16"/>
              </w:rPr>
              <w:t>2基</w:t>
            </w:r>
          </w:p>
          <w:p w14:paraId="22D1C047" w14:textId="711E4226" w:rsidR="00E13CC9" w:rsidRPr="00830088" w:rsidRDefault="00586221" w:rsidP="00E13CC9">
            <w:pPr>
              <w:spacing w:line="240" w:lineRule="exact"/>
              <w:rPr>
                <w:rFonts w:asciiTheme="minorEastAsia" w:hAnsiTheme="minorEastAsia"/>
                <w:spacing w:val="-10"/>
                <w:sz w:val="16"/>
                <w:szCs w:val="16"/>
              </w:rPr>
            </w:pPr>
            <w:r>
              <w:rPr>
                <w:rFonts w:asciiTheme="minorEastAsia" w:hAnsiTheme="minorEastAsia" w:hint="eastAsia"/>
                <w:spacing w:val="-10"/>
                <w:sz w:val="16"/>
                <w:szCs w:val="16"/>
              </w:rPr>
              <w:t>(</w:t>
            </w:r>
            <w:r w:rsidRPr="00830088">
              <w:rPr>
                <w:rFonts w:asciiTheme="minorEastAsia" w:hAnsiTheme="minorEastAsia" w:hint="eastAsia"/>
                <w:spacing w:val="-10"/>
                <w:sz w:val="16"/>
                <w:szCs w:val="16"/>
              </w:rPr>
              <w:t>交互運転</w:t>
            </w:r>
            <w:r>
              <w:rPr>
                <w:rFonts w:asciiTheme="minorEastAsia" w:hAnsiTheme="minorEastAsia" w:hint="eastAsia"/>
                <w:spacing w:val="-10"/>
                <w:sz w:val="16"/>
                <w:szCs w:val="16"/>
              </w:rPr>
              <w:t>)</w:t>
            </w:r>
          </w:p>
        </w:tc>
        <w:tc>
          <w:tcPr>
            <w:tcW w:w="1360" w:type="dxa"/>
            <w:vAlign w:val="center"/>
          </w:tcPr>
          <w:p w14:paraId="63CA1611" w14:textId="77777777" w:rsidR="00E13CC9" w:rsidRPr="00BD2414" w:rsidRDefault="00E13CC9" w:rsidP="00E13CC9">
            <w:pPr>
              <w:spacing w:line="240" w:lineRule="exact"/>
              <w:rPr>
                <w:rFonts w:asciiTheme="minorEastAsia" w:hAnsiTheme="minorEastAsia"/>
                <w:sz w:val="16"/>
                <w:szCs w:val="16"/>
              </w:rPr>
            </w:pPr>
          </w:p>
        </w:tc>
        <w:tc>
          <w:tcPr>
            <w:tcW w:w="1413" w:type="dxa"/>
            <w:vAlign w:val="center"/>
          </w:tcPr>
          <w:p w14:paraId="5ABD85CE" w14:textId="77777777" w:rsidR="00E13CC9" w:rsidRPr="00BD2414" w:rsidRDefault="00E13CC9" w:rsidP="00E13CC9">
            <w:pPr>
              <w:spacing w:line="240" w:lineRule="exact"/>
              <w:rPr>
                <w:rFonts w:asciiTheme="minorEastAsia" w:hAnsiTheme="minorEastAsia"/>
                <w:sz w:val="16"/>
                <w:szCs w:val="16"/>
              </w:rPr>
            </w:pPr>
          </w:p>
        </w:tc>
        <w:tc>
          <w:tcPr>
            <w:tcW w:w="731" w:type="dxa"/>
            <w:vAlign w:val="center"/>
          </w:tcPr>
          <w:p w14:paraId="33C324CD" w14:textId="77777777" w:rsidR="00E13CC9" w:rsidRPr="00BD2414" w:rsidRDefault="00E13CC9" w:rsidP="00E13CC9">
            <w:pPr>
              <w:spacing w:line="240" w:lineRule="exact"/>
              <w:rPr>
                <w:rFonts w:asciiTheme="minorEastAsia" w:hAnsiTheme="minorEastAsia"/>
                <w:sz w:val="16"/>
                <w:szCs w:val="16"/>
              </w:rPr>
            </w:pPr>
          </w:p>
        </w:tc>
        <w:tc>
          <w:tcPr>
            <w:tcW w:w="671" w:type="dxa"/>
            <w:vAlign w:val="center"/>
          </w:tcPr>
          <w:p w14:paraId="606794B4" w14:textId="77777777" w:rsidR="00E13CC9" w:rsidRPr="00BD2414" w:rsidRDefault="00E13CC9" w:rsidP="00E13CC9">
            <w:pPr>
              <w:spacing w:line="240" w:lineRule="exact"/>
              <w:rPr>
                <w:rFonts w:asciiTheme="minorEastAsia" w:hAnsiTheme="minorEastAsia"/>
                <w:sz w:val="16"/>
                <w:szCs w:val="16"/>
              </w:rPr>
            </w:pPr>
          </w:p>
        </w:tc>
        <w:tc>
          <w:tcPr>
            <w:tcW w:w="671" w:type="dxa"/>
            <w:vAlign w:val="center"/>
          </w:tcPr>
          <w:p w14:paraId="00C09B21" w14:textId="77777777" w:rsidR="00E13CC9" w:rsidRPr="00BD2414" w:rsidRDefault="00E13CC9" w:rsidP="00E13CC9">
            <w:pPr>
              <w:spacing w:line="240" w:lineRule="exact"/>
              <w:rPr>
                <w:rFonts w:asciiTheme="minorEastAsia" w:hAnsiTheme="minorEastAsia"/>
                <w:sz w:val="16"/>
                <w:szCs w:val="16"/>
              </w:rPr>
            </w:pPr>
          </w:p>
        </w:tc>
        <w:tc>
          <w:tcPr>
            <w:tcW w:w="654" w:type="dxa"/>
            <w:vAlign w:val="center"/>
          </w:tcPr>
          <w:p w14:paraId="780BFD61" w14:textId="77777777" w:rsidR="00E13CC9" w:rsidRPr="00BD2414" w:rsidRDefault="00E13CC9" w:rsidP="00E13CC9">
            <w:pPr>
              <w:spacing w:line="240" w:lineRule="exact"/>
              <w:rPr>
                <w:rFonts w:asciiTheme="minorEastAsia" w:hAnsiTheme="minorEastAsia"/>
                <w:sz w:val="16"/>
                <w:szCs w:val="16"/>
              </w:rPr>
            </w:pPr>
          </w:p>
        </w:tc>
        <w:tc>
          <w:tcPr>
            <w:tcW w:w="523" w:type="dxa"/>
            <w:vAlign w:val="center"/>
          </w:tcPr>
          <w:p w14:paraId="7F045B83" w14:textId="77777777" w:rsidR="00E13CC9" w:rsidRPr="00BD2414" w:rsidRDefault="00E13CC9" w:rsidP="00E13CC9">
            <w:pPr>
              <w:spacing w:line="240" w:lineRule="exact"/>
              <w:rPr>
                <w:rFonts w:asciiTheme="minorEastAsia" w:hAnsiTheme="minorEastAsia"/>
                <w:sz w:val="16"/>
                <w:szCs w:val="16"/>
              </w:rPr>
            </w:pPr>
          </w:p>
        </w:tc>
        <w:tc>
          <w:tcPr>
            <w:tcW w:w="788" w:type="dxa"/>
            <w:vAlign w:val="center"/>
          </w:tcPr>
          <w:p w14:paraId="65379DE9" w14:textId="77777777" w:rsidR="00E13CC9" w:rsidRPr="00BD2414" w:rsidRDefault="00E13CC9" w:rsidP="00E13CC9">
            <w:pPr>
              <w:spacing w:line="240" w:lineRule="exact"/>
              <w:rPr>
                <w:rFonts w:asciiTheme="minorEastAsia" w:hAnsiTheme="minorEastAsia"/>
                <w:sz w:val="16"/>
                <w:szCs w:val="16"/>
              </w:rPr>
            </w:pPr>
          </w:p>
        </w:tc>
      </w:tr>
      <w:tr w:rsidR="00107FEE" w:rsidRPr="00215675" w14:paraId="21CD7484" w14:textId="77777777" w:rsidTr="00586221">
        <w:trPr>
          <w:trHeight w:val="545"/>
        </w:trPr>
        <w:tc>
          <w:tcPr>
            <w:tcW w:w="1252" w:type="dxa"/>
            <w:vAlign w:val="center"/>
          </w:tcPr>
          <w:p w14:paraId="6F6ACED2" w14:textId="77777777" w:rsidR="00BD2414" w:rsidRPr="00BD2414" w:rsidRDefault="00215675" w:rsidP="00215675">
            <w:pPr>
              <w:spacing w:line="240" w:lineRule="exact"/>
              <w:rPr>
                <w:rFonts w:asciiTheme="minorEastAsia" w:hAnsiTheme="minorEastAsia"/>
                <w:sz w:val="16"/>
                <w:szCs w:val="16"/>
              </w:rPr>
            </w:pPr>
            <w:r w:rsidRPr="00BD2414">
              <w:rPr>
                <w:rFonts w:asciiTheme="minorEastAsia" w:hAnsiTheme="minorEastAsia" w:hint="eastAsia"/>
                <w:sz w:val="16"/>
                <w:szCs w:val="16"/>
              </w:rPr>
              <w:t>消火栓</w:t>
            </w:r>
          </w:p>
          <w:p w14:paraId="3D3BDEAF" w14:textId="6C5E0ECD" w:rsidR="00215675" w:rsidRPr="00BD2414" w:rsidRDefault="00215675" w:rsidP="00215675">
            <w:pPr>
              <w:spacing w:line="240" w:lineRule="exact"/>
              <w:rPr>
                <w:rFonts w:asciiTheme="minorEastAsia" w:hAnsiTheme="minorEastAsia"/>
                <w:sz w:val="16"/>
                <w:szCs w:val="16"/>
              </w:rPr>
            </w:pPr>
            <w:r w:rsidRPr="00BD2414">
              <w:rPr>
                <w:rFonts w:asciiTheme="minorEastAsia" w:hAnsiTheme="minorEastAsia" w:hint="eastAsia"/>
                <w:sz w:val="16"/>
                <w:szCs w:val="16"/>
              </w:rPr>
              <w:t>ポンプ</w:t>
            </w:r>
          </w:p>
        </w:tc>
        <w:tc>
          <w:tcPr>
            <w:tcW w:w="1011" w:type="dxa"/>
            <w:vAlign w:val="center"/>
          </w:tcPr>
          <w:p w14:paraId="3CDABE5C" w14:textId="77777777" w:rsidR="00215675" w:rsidRPr="0017050F" w:rsidRDefault="00215675" w:rsidP="00215675">
            <w:pPr>
              <w:spacing w:line="240" w:lineRule="exact"/>
              <w:rPr>
                <w:rFonts w:asciiTheme="minorEastAsia" w:hAnsiTheme="minorEastAsia"/>
                <w:sz w:val="16"/>
                <w:szCs w:val="16"/>
              </w:rPr>
            </w:pPr>
          </w:p>
        </w:tc>
        <w:tc>
          <w:tcPr>
            <w:tcW w:w="1360" w:type="dxa"/>
            <w:vAlign w:val="center"/>
          </w:tcPr>
          <w:p w14:paraId="2EC5A0A5" w14:textId="77777777" w:rsidR="00215675" w:rsidRPr="00BD2414" w:rsidRDefault="00215675" w:rsidP="00215675">
            <w:pPr>
              <w:spacing w:line="240" w:lineRule="exact"/>
              <w:rPr>
                <w:rFonts w:asciiTheme="minorEastAsia" w:hAnsiTheme="minorEastAsia"/>
                <w:sz w:val="16"/>
                <w:szCs w:val="16"/>
              </w:rPr>
            </w:pPr>
          </w:p>
        </w:tc>
        <w:tc>
          <w:tcPr>
            <w:tcW w:w="1413" w:type="dxa"/>
            <w:vAlign w:val="center"/>
          </w:tcPr>
          <w:p w14:paraId="6EB0AFE2" w14:textId="77777777" w:rsidR="00215675" w:rsidRPr="00BD2414" w:rsidRDefault="00215675" w:rsidP="00215675">
            <w:pPr>
              <w:spacing w:line="240" w:lineRule="exact"/>
              <w:rPr>
                <w:rFonts w:asciiTheme="minorEastAsia" w:hAnsiTheme="minorEastAsia"/>
                <w:sz w:val="16"/>
                <w:szCs w:val="16"/>
              </w:rPr>
            </w:pPr>
          </w:p>
        </w:tc>
        <w:tc>
          <w:tcPr>
            <w:tcW w:w="731" w:type="dxa"/>
            <w:vAlign w:val="center"/>
          </w:tcPr>
          <w:p w14:paraId="0B58580E" w14:textId="77777777" w:rsidR="00215675" w:rsidRPr="00BD2414" w:rsidRDefault="00215675" w:rsidP="00215675">
            <w:pPr>
              <w:spacing w:line="240" w:lineRule="exact"/>
              <w:rPr>
                <w:rFonts w:asciiTheme="minorEastAsia" w:hAnsiTheme="minorEastAsia"/>
                <w:sz w:val="16"/>
                <w:szCs w:val="16"/>
              </w:rPr>
            </w:pPr>
          </w:p>
        </w:tc>
        <w:tc>
          <w:tcPr>
            <w:tcW w:w="671" w:type="dxa"/>
            <w:vAlign w:val="center"/>
          </w:tcPr>
          <w:p w14:paraId="5736DABD" w14:textId="77777777" w:rsidR="00215675" w:rsidRPr="00BD2414" w:rsidRDefault="00215675" w:rsidP="00215675">
            <w:pPr>
              <w:spacing w:line="240" w:lineRule="exact"/>
              <w:rPr>
                <w:rFonts w:asciiTheme="minorEastAsia" w:hAnsiTheme="minorEastAsia"/>
                <w:sz w:val="16"/>
                <w:szCs w:val="16"/>
              </w:rPr>
            </w:pPr>
          </w:p>
        </w:tc>
        <w:tc>
          <w:tcPr>
            <w:tcW w:w="671" w:type="dxa"/>
            <w:vAlign w:val="center"/>
          </w:tcPr>
          <w:p w14:paraId="6E7273B4" w14:textId="77777777" w:rsidR="00215675" w:rsidRPr="00BD2414" w:rsidRDefault="00215675" w:rsidP="00215675">
            <w:pPr>
              <w:spacing w:line="240" w:lineRule="exact"/>
              <w:rPr>
                <w:rFonts w:asciiTheme="minorEastAsia" w:hAnsiTheme="minorEastAsia"/>
                <w:sz w:val="16"/>
                <w:szCs w:val="16"/>
              </w:rPr>
            </w:pPr>
          </w:p>
        </w:tc>
        <w:tc>
          <w:tcPr>
            <w:tcW w:w="654" w:type="dxa"/>
            <w:vAlign w:val="center"/>
          </w:tcPr>
          <w:p w14:paraId="37CDA193" w14:textId="77777777" w:rsidR="00215675" w:rsidRPr="00BD2414" w:rsidRDefault="00215675" w:rsidP="00215675">
            <w:pPr>
              <w:spacing w:line="240" w:lineRule="exact"/>
              <w:rPr>
                <w:rFonts w:asciiTheme="minorEastAsia" w:hAnsiTheme="minorEastAsia"/>
                <w:sz w:val="16"/>
                <w:szCs w:val="16"/>
              </w:rPr>
            </w:pPr>
          </w:p>
        </w:tc>
        <w:tc>
          <w:tcPr>
            <w:tcW w:w="523" w:type="dxa"/>
            <w:vAlign w:val="center"/>
          </w:tcPr>
          <w:p w14:paraId="66BC4E81" w14:textId="77777777" w:rsidR="00215675" w:rsidRPr="00BD2414" w:rsidRDefault="00215675" w:rsidP="00215675">
            <w:pPr>
              <w:spacing w:line="240" w:lineRule="exact"/>
              <w:rPr>
                <w:rFonts w:asciiTheme="minorEastAsia" w:hAnsiTheme="minorEastAsia"/>
                <w:sz w:val="16"/>
                <w:szCs w:val="16"/>
              </w:rPr>
            </w:pPr>
          </w:p>
        </w:tc>
        <w:tc>
          <w:tcPr>
            <w:tcW w:w="788" w:type="dxa"/>
            <w:vAlign w:val="center"/>
          </w:tcPr>
          <w:p w14:paraId="611C9D5A" w14:textId="77777777" w:rsidR="00215675" w:rsidRPr="00BD2414" w:rsidRDefault="00215675" w:rsidP="00215675">
            <w:pPr>
              <w:spacing w:line="240" w:lineRule="exact"/>
              <w:rPr>
                <w:rFonts w:asciiTheme="minorEastAsia" w:hAnsiTheme="minorEastAsia"/>
                <w:sz w:val="16"/>
                <w:szCs w:val="16"/>
              </w:rPr>
            </w:pPr>
          </w:p>
        </w:tc>
      </w:tr>
      <w:tr w:rsidR="00107FEE" w:rsidRPr="00215675" w14:paraId="393AE00C" w14:textId="77777777" w:rsidTr="00586221">
        <w:trPr>
          <w:trHeight w:val="567"/>
        </w:trPr>
        <w:tc>
          <w:tcPr>
            <w:tcW w:w="1252" w:type="dxa"/>
            <w:vAlign w:val="center"/>
          </w:tcPr>
          <w:p w14:paraId="1BE93F6F" w14:textId="77777777" w:rsidR="00BD2414" w:rsidRPr="00BD2414" w:rsidRDefault="00215675" w:rsidP="00215675">
            <w:pPr>
              <w:spacing w:line="240" w:lineRule="exact"/>
              <w:rPr>
                <w:rFonts w:asciiTheme="minorEastAsia" w:hAnsiTheme="minorEastAsia"/>
                <w:sz w:val="16"/>
                <w:szCs w:val="16"/>
              </w:rPr>
            </w:pPr>
            <w:r w:rsidRPr="00BD2414">
              <w:rPr>
                <w:rFonts w:asciiTheme="minorEastAsia" w:hAnsiTheme="minorEastAsia" w:hint="eastAsia"/>
                <w:sz w:val="16"/>
                <w:szCs w:val="16"/>
              </w:rPr>
              <w:t>その他必要</w:t>
            </w:r>
          </w:p>
          <w:p w14:paraId="10D785D4" w14:textId="5E335738" w:rsidR="00215675" w:rsidRPr="00215675" w:rsidRDefault="00215675" w:rsidP="00215675">
            <w:pPr>
              <w:spacing w:line="240" w:lineRule="exact"/>
              <w:rPr>
                <w:rFonts w:asciiTheme="minorEastAsia" w:hAnsiTheme="minorEastAsia"/>
                <w:sz w:val="14"/>
                <w:szCs w:val="14"/>
              </w:rPr>
            </w:pPr>
            <w:r w:rsidRPr="00BD2414">
              <w:rPr>
                <w:rFonts w:asciiTheme="minorEastAsia" w:hAnsiTheme="minorEastAsia" w:hint="eastAsia"/>
                <w:sz w:val="16"/>
                <w:szCs w:val="16"/>
              </w:rPr>
              <w:t>なポンプ類</w:t>
            </w:r>
          </w:p>
        </w:tc>
        <w:tc>
          <w:tcPr>
            <w:tcW w:w="1011" w:type="dxa"/>
            <w:vAlign w:val="center"/>
          </w:tcPr>
          <w:p w14:paraId="3735DA0D" w14:textId="77777777" w:rsidR="00215675" w:rsidRPr="00215675" w:rsidRDefault="00215675" w:rsidP="00215675">
            <w:pPr>
              <w:spacing w:line="240" w:lineRule="exact"/>
              <w:rPr>
                <w:rFonts w:asciiTheme="minorEastAsia" w:hAnsiTheme="minorEastAsia"/>
                <w:sz w:val="14"/>
                <w:szCs w:val="14"/>
              </w:rPr>
            </w:pPr>
          </w:p>
        </w:tc>
        <w:tc>
          <w:tcPr>
            <w:tcW w:w="1360" w:type="dxa"/>
            <w:vAlign w:val="center"/>
          </w:tcPr>
          <w:p w14:paraId="27FAFBDE" w14:textId="77777777" w:rsidR="00215675" w:rsidRPr="00215675" w:rsidRDefault="00215675" w:rsidP="00215675">
            <w:pPr>
              <w:spacing w:line="240" w:lineRule="exact"/>
              <w:rPr>
                <w:rFonts w:asciiTheme="minorEastAsia" w:hAnsiTheme="minorEastAsia"/>
                <w:sz w:val="14"/>
                <w:szCs w:val="14"/>
              </w:rPr>
            </w:pPr>
          </w:p>
        </w:tc>
        <w:tc>
          <w:tcPr>
            <w:tcW w:w="1413" w:type="dxa"/>
            <w:vAlign w:val="center"/>
          </w:tcPr>
          <w:p w14:paraId="629D30A3" w14:textId="77777777" w:rsidR="00215675" w:rsidRPr="00215675" w:rsidRDefault="00215675" w:rsidP="00215675">
            <w:pPr>
              <w:spacing w:line="240" w:lineRule="exact"/>
              <w:rPr>
                <w:rFonts w:asciiTheme="minorEastAsia" w:hAnsiTheme="minorEastAsia"/>
                <w:sz w:val="14"/>
                <w:szCs w:val="14"/>
              </w:rPr>
            </w:pPr>
          </w:p>
        </w:tc>
        <w:tc>
          <w:tcPr>
            <w:tcW w:w="731" w:type="dxa"/>
            <w:vAlign w:val="center"/>
          </w:tcPr>
          <w:p w14:paraId="435FD7DF" w14:textId="77777777" w:rsidR="00215675" w:rsidRPr="00215675" w:rsidRDefault="00215675" w:rsidP="00215675">
            <w:pPr>
              <w:spacing w:line="240" w:lineRule="exact"/>
              <w:rPr>
                <w:rFonts w:asciiTheme="minorEastAsia" w:hAnsiTheme="minorEastAsia"/>
                <w:sz w:val="14"/>
                <w:szCs w:val="14"/>
              </w:rPr>
            </w:pPr>
          </w:p>
        </w:tc>
        <w:tc>
          <w:tcPr>
            <w:tcW w:w="671" w:type="dxa"/>
            <w:vAlign w:val="center"/>
          </w:tcPr>
          <w:p w14:paraId="4EE96D1D" w14:textId="77777777" w:rsidR="00215675" w:rsidRPr="00215675" w:rsidRDefault="00215675" w:rsidP="00215675">
            <w:pPr>
              <w:spacing w:line="240" w:lineRule="exact"/>
              <w:rPr>
                <w:rFonts w:asciiTheme="minorEastAsia" w:hAnsiTheme="minorEastAsia"/>
                <w:sz w:val="14"/>
                <w:szCs w:val="14"/>
              </w:rPr>
            </w:pPr>
          </w:p>
        </w:tc>
        <w:tc>
          <w:tcPr>
            <w:tcW w:w="671" w:type="dxa"/>
            <w:vAlign w:val="center"/>
          </w:tcPr>
          <w:p w14:paraId="6C0BC8F9" w14:textId="77777777" w:rsidR="00215675" w:rsidRPr="00215675" w:rsidRDefault="00215675" w:rsidP="00215675">
            <w:pPr>
              <w:spacing w:line="240" w:lineRule="exact"/>
              <w:rPr>
                <w:rFonts w:asciiTheme="minorEastAsia" w:hAnsiTheme="minorEastAsia"/>
                <w:sz w:val="14"/>
                <w:szCs w:val="14"/>
              </w:rPr>
            </w:pPr>
          </w:p>
        </w:tc>
        <w:tc>
          <w:tcPr>
            <w:tcW w:w="654" w:type="dxa"/>
            <w:vAlign w:val="center"/>
          </w:tcPr>
          <w:p w14:paraId="1B29F7B0" w14:textId="77777777" w:rsidR="00215675" w:rsidRPr="00215675" w:rsidRDefault="00215675" w:rsidP="00215675">
            <w:pPr>
              <w:spacing w:line="240" w:lineRule="exact"/>
              <w:rPr>
                <w:rFonts w:asciiTheme="minorEastAsia" w:hAnsiTheme="minorEastAsia"/>
                <w:sz w:val="14"/>
                <w:szCs w:val="14"/>
              </w:rPr>
            </w:pPr>
          </w:p>
        </w:tc>
        <w:tc>
          <w:tcPr>
            <w:tcW w:w="523" w:type="dxa"/>
            <w:vAlign w:val="center"/>
          </w:tcPr>
          <w:p w14:paraId="340FDEE6" w14:textId="77777777" w:rsidR="00215675" w:rsidRPr="00215675" w:rsidRDefault="00215675" w:rsidP="00215675">
            <w:pPr>
              <w:spacing w:line="240" w:lineRule="exact"/>
              <w:rPr>
                <w:rFonts w:asciiTheme="minorEastAsia" w:hAnsiTheme="minorEastAsia"/>
                <w:sz w:val="14"/>
                <w:szCs w:val="14"/>
              </w:rPr>
            </w:pPr>
          </w:p>
        </w:tc>
        <w:tc>
          <w:tcPr>
            <w:tcW w:w="788" w:type="dxa"/>
            <w:vAlign w:val="center"/>
          </w:tcPr>
          <w:p w14:paraId="5FE6EDBA" w14:textId="77777777" w:rsidR="00215675" w:rsidRPr="00215675" w:rsidRDefault="00215675" w:rsidP="00215675">
            <w:pPr>
              <w:spacing w:line="240" w:lineRule="exact"/>
              <w:rPr>
                <w:rFonts w:asciiTheme="minorEastAsia" w:hAnsiTheme="minorEastAsia"/>
                <w:sz w:val="14"/>
                <w:szCs w:val="14"/>
              </w:rPr>
            </w:pPr>
          </w:p>
        </w:tc>
      </w:tr>
    </w:tbl>
    <w:p w14:paraId="22B20048" w14:textId="77777777" w:rsidR="00215675" w:rsidRDefault="00215675" w:rsidP="007D37DB">
      <w:pPr>
        <w:rPr>
          <w:rFonts w:asciiTheme="minorEastAsia" w:hAnsiTheme="minorEastAsia"/>
        </w:rPr>
      </w:pPr>
    </w:p>
    <w:p w14:paraId="21C18E6B" w14:textId="77777777" w:rsidR="007D37DB" w:rsidRPr="00BD2414" w:rsidRDefault="007D37DB" w:rsidP="000536DC">
      <w:pPr>
        <w:pStyle w:val="4"/>
      </w:pPr>
      <w:r w:rsidRPr="00BD2414">
        <w:rPr>
          <w:rFonts w:hint="eastAsia"/>
        </w:rPr>
        <w:t>機器冷却水冷却塔</w:t>
      </w:r>
    </w:p>
    <w:p w14:paraId="1981648F" w14:textId="77777777" w:rsidR="007D37DB" w:rsidRPr="007D37DB" w:rsidRDefault="007D37DB" w:rsidP="00B75674">
      <w:pPr>
        <w:pStyle w:val="5"/>
      </w:pPr>
      <w:r w:rsidRPr="007D37DB">
        <w:rPr>
          <w:rFonts w:hint="eastAsia"/>
        </w:rPr>
        <w:t>形式</w:t>
      </w:r>
      <w:r w:rsidR="00215675">
        <w:rPr>
          <w:rFonts w:hint="eastAsia"/>
        </w:rPr>
        <w:t xml:space="preserve">　　</w:t>
      </w:r>
      <w:r w:rsidR="001854FF">
        <w:rPr>
          <w:rFonts w:hint="eastAsia"/>
        </w:rPr>
        <w:t xml:space="preserve">　　</w:t>
      </w:r>
      <w:r w:rsidR="00215675">
        <w:rPr>
          <w:rFonts w:hint="eastAsia"/>
        </w:rPr>
        <w:t xml:space="preserve">　　</w:t>
      </w:r>
      <w:r w:rsidR="00A96381">
        <w:rPr>
          <w:rFonts w:hint="eastAsia"/>
        </w:rPr>
        <w:t>〔</w:t>
      </w:r>
      <w:r w:rsidR="00847344">
        <w:rPr>
          <w:rFonts w:hint="eastAsia"/>
        </w:rPr>
        <w:t xml:space="preserve">　　　</w:t>
      </w:r>
      <w:r w:rsidR="00A96381">
        <w:rPr>
          <w:rFonts w:hint="eastAsia"/>
        </w:rPr>
        <w:t>〕</w:t>
      </w:r>
    </w:p>
    <w:p w14:paraId="13FB7295" w14:textId="4E1987E7" w:rsidR="007D37DB" w:rsidRPr="007D37DB" w:rsidRDefault="007D37DB" w:rsidP="00B75674">
      <w:pPr>
        <w:pStyle w:val="5"/>
      </w:pPr>
      <w:r w:rsidRPr="007D37DB">
        <w:rPr>
          <w:rFonts w:hint="eastAsia"/>
        </w:rPr>
        <w:t>数量</w:t>
      </w:r>
      <w:r w:rsidR="00215675">
        <w:rPr>
          <w:rFonts w:hint="eastAsia"/>
        </w:rPr>
        <w:t xml:space="preserve">　　</w:t>
      </w:r>
      <w:r w:rsidR="001854FF">
        <w:rPr>
          <w:rFonts w:hint="eastAsia"/>
        </w:rPr>
        <w:t xml:space="preserve">　　</w:t>
      </w:r>
      <w:r w:rsidR="00215675">
        <w:rPr>
          <w:rFonts w:hint="eastAsia"/>
        </w:rPr>
        <w:t xml:space="preserve">　　</w:t>
      </w:r>
      <w:r w:rsidR="00A96381">
        <w:rPr>
          <w:rFonts w:hint="eastAsia"/>
        </w:rPr>
        <w:t>〔</w:t>
      </w:r>
      <w:r w:rsidR="00AC419E">
        <w:rPr>
          <w:rFonts w:hint="eastAsia"/>
        </w:rPr>
        <w:t>1</w:t>
      </w:r>
      <w:r w:rsidR="00A96381">
        <w:rPr>
          <w:rFonts w:hint="eastAsia"/>
        </w:rPr>
        <w:t>〕</w:t>
      </w:r>
      <w:r w:rsidRPr="007D37DB">
        <w:rPr>
          <w:rFonts w:hint="eastAsia"/>
        </w:rPr>
        <w:t>基</w:t>
      </w:r>
    </w:p>
    <w:p w14:paraId="30676D2F"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0AD4809D" w14:textId="784865BE" w:rsidR="007D37DB" w:rsidRPr="007D37DB" w:rsidRDefault="007D37DB" w:rsidP="008472BA">
      <w:pPr>
        <w:pStyle w:val="6"/>
      </w:pPr>
      <w:r w:rsidRPr="007D37DB">
        <w:rPr>
          <w:rFonts w:hint="eastAsia"/>
        </w:rPr>
        <w:t>循環水量</w:t>
      </w:r>
      <w:r w:rsidR="00847344">
        <w:t xml:space="preserve">　</w:t>
      </w:r>
      <w:r w:rsidR="00215675">
        <w:rPr>
          <w:rFonts w:hint="eastAsia"/>
        </w:rPr>
        <w:t xml:space="preserve">　</w:t>
      </w:r>
      <w:r w:rsidR="001854FF">
        <w:rPr>
          <w:rFonts w:hint="eastAsia"/>
        </w:rPr>
        <w:t xml:space="preserve">　</w:t>
      </w:r>
      <w:r w:rsidR="009A2549">
        <w:rPr>
          <w:rFonts w:hint="eastAsia"/>
        </w:rPr>
        <w:t xml:space="preserve"> </w:t>
      </w:r>
      <w:r w:rsidR="009A2549">
        <w:t xml:space="preserve">      </w:t>
      </w:r>
      <w:r w:rsidR="00A96381">
        <w:rPr>
          <w:rFonts w:hint="eastAsia"/>
        </w:rPr>
        <w:t>〔</w:t>
      </w:r>
      <w:r w:rsidR="00847344">
        <w:rPr>
          <w:rFonts w:hint="eastAsia"/>
        </w:rPr>
        <w:t xml:space="preserve">　　　</w:t>
      </w:r>
      <w:r w:rsidR="00A96381">
        <w:rPr>
          <w:rFonts w:hint="eastAsia"/>
        </w:rPr>
        <w:t>〕</w:t>
      </w:r>
      <w:r w:rsidR="00847344">
        <w:t xml:space="preserve">　</w:t>
      </w:r>
      <w:r w:rsidR="00BA55BF">
        <w:t>㎥</w:t>
      </w:r>
      <w:r w:rsidR="00A96381">
        <w:t>/</w:t>
      </w:r>
      <w:r w:rsidRPr="007D37DB">
        <w:t>h</w:t>
      </w:r>
    </w:p>
    <w:p w14:paraId="1556C707" w14:textId="620917C6" w:rsidR="007D37DB" w:rsidRPr="007D37DB" w:rsidRDefault="007D37DB" w:rsidP="008472BA">
      <w:pPr>
        <w:pStyle w:val="6"/>
      </w:pPr>
      <w:r w:rsidRPr="007D37DB">
        <w:rPr>
          <w:rFonts w:hint="eastAsia"/>
        </w:rPr>
        <w:t>冷却水入口温度</w:t>
      </w:r>
      <w:r w:rsidR="009A2549">
        <w:rPr>
          <w:rFonts w:hint="eastAsia"/>
        </w:rPr>
        <w:t xml:space="preserve"> </w:t>
      </w:r>
      <w:r w:rsidR="009A2549">
        <w:t xml:space="preserve">      </w:t>
      </w:r>
      <w:r w:rsidR="00A96381">
        <w:rPr>
          <w:rFonts w:hint="eastAsia"/>
        </w:rPr>
        <w:t>〔</w:t>
      </w:r>
      <w:r w:rsidR="00847344">
        <w:rPr>
          <w:rFonts w:hint="eastAsia"/>
        </w:rPr>
        <w:t xml:space="preserve">　　　</w:t>
      </w:r>
      <w:r w:rsidR="00A96381">
        <w:rPr>
          <w:rFonts w:hint="eastAsia"/>
        </w:rPr>
        <w:t>〕</w:t>
      </w:r>
      <w:r w:rsidR="00847344">
        <w:t xml:space="preserve">　</w:t>
      </w:r>
      <w:r w:rsidRPr="007D37DB">
        <w:rPr>
          <w:rFonts w:hint="eastAsia"/>
        </w:rPr>
        <w:t>℃</w:t>
      </w:r>
    </w:p>
    <w:p w14:paraId="3D1E0FAA" w14:textId="706341DA" w:rsidR="007D37DB" w:rsidRPr="007D37DB" w:rsidRDefault="007D37DB" w:rsidP="008472BA">
      <w:pPr>
        <w:pStyle w:val="6"/>
      </w:pPr>
      <w:r w:rsidRPr="007D37DB">
        <w:rPr>
          <w:rFonts w:hint="eastAsia"/>
        </w:rPr>
        <w:t>冷却水出口温度</w:t>
      </w:r>
      <w:r w:rsidR="009A2549">
        <w:rPr>
          <w:rFonts w:hint="eastAsia"/>
        </w:rPr>
        <w:t xml:space="preserve"> </w:t>
      </w:r>
      <w:r w:rsidR="009A2549">
        <w:t xml:space="preserve">      </w:t>
      </w:r>
      <w:r w:rsidR="00A96381">
        <w:rPr>
          <w:rFonts w:hint="eastAsia"/>
        </w:rPr>
        <w:t>〔</w:t>
      </w:r>
      <w:r w:rsidR="00847344">
        <w:rPr>
          <w:rFonts w:hint="eastAsia"/>
        </w:rPr>
        <w:t xml:space="preserve">　　　</w:t>
      </w:r>
      <w:r w:rsidR="00A96381">
        <w:rPr>
          <w:rFonts w:hint="eastAsia"/>
        </w:rPr>
        <w:t>〕</w:t>
      </w:r>
      <w:r w:rsidR="00847344">
        <w:t xml:space="preserve">　</w:t>
      </w:r>
      <w:r w:rsidRPr="007D37DB">
        <w:rPr>
          <w:rFonts w:hint="eastAsia"/>
        </w:rPr>
        <w:t>℃</w:t>
      </w:r>
    </w:p>
    <w:p w14:paraId="454BC878" w14:textId="4F241E36" w:rsidR="007D37DB" w:rsidRPr="00DA110B" w:rsidRDefault="007D37DB" w:rsidP="008472BA">
      <w:pPr>
        <w:pStyle w:val="6"/>
      </w:pPr>
      <w:r w:rsidRPr="00DA110B">
        <w:rPr>
          <w:rFonts w:hint="eastAsia"/>
        </w:rPr>
        <w:t>外気温度</w:t>
      </w:r>
      <w:r w:rsidR="00215675" w:rsidRPr="00DA110B">
        <w:rPr>
          <w:rFonts w:hint="eastAsia"/>
        </w:rPr>
        <w:t xml:space="preserve">　</w:t>
      </w:r>
      <w:r w:rsidR="001854FF" w:rsidRPr="00DA110B">
        <w:rPr>
          <w:rFonts w:hint="eastAsia"/>
        </w:rPr>
        <w:t xml:space="preserve">　</w:t>
      </w:r>
      <w:r w:rsidR="009A2549" w:rsidRPr="00DA110B">
        <w:rPr>
          <w:rFonts w:hint="eastAsia"/>
        </w:rPr>
        <w:t xml:space="preserve"> </w:t>
      </w:r>
      <w:r w:rsidR="009A2549" w:rsidRPr="00DA110B">
        <w:t xml:space="preserve">      </w:t>
      </w:r>
      <w:r w:rsidR="00847344" w:rsidRPr="00DA110B">
        <w:t xml:space="preserve">　</w:t>
      </w:r>
      <w:r w:rsidRPr="00DA110B">
        <w:rPr>
          <w:rFonts w:hint="eastAsia"/>
        </w:rPr>
        <w:t>乾球温度</w:t>
      </w:r>
      <w:r w:rsidR="00DA110B" w:rsidRPr="00DA110B">
        <w:rPr>
          <w:rFonts w:hint="eastAsia"/>
        </w:rPr>
        <w:t>〔</w:t>
      </w:r>
      <w:r w:rsidR="00847344" w:rsidRPr="00DA110B">
        <w:rPr>
          <w:rFonts w:hint="eastAsia"/>
        </w:rPr>
        <w:t xml:space="preserve">　　　</w:t>
      </w:r>
      <w:r w:rsidR="00DA110B" w:rsidRPr="00DA110B">
        <w:rPr>
          <w:rFonts w:hint="eastAsia"/>
        </w:rPr>
        <w:t>〕</w:t>
      </w:r>
      <w:r w:rsidRPr="00DA110B">
        <w:rPr>
          <w:rFonts w:hint="eastAsia"/>
        </w:rPr>
        <w:t>℃、湿球温度</w:t>
      </w:r>
      <w:r w:rsidR="00DA110B" w:rsidRPr="00DA110B">
        <w:rPr>
          <w:rFonts w:hint="eastAsia"/>
        </w:rPr>
        <w:t>〔</w:t>
      </w:r>
      <w:r w:rsidR="00847344" w:rsidRPr="00DA110B">
        <w:rPr>
          <w:rFonts w:hint="eastAsia"/>
        </w:rPr>
        <w:t xml:space="preserve">　　　</w:t>
      </w:r>
      <w:r w:rsidR="00DA110B" w:rsidRPr="00DA110B">
        <w:rPr>
          <w:rFonts w:hint="eastAsia"/>
        </w:rPr>
        <w:t>〕</w:t>
      </w:r>
      <w:r w:rsidRPr="00DA110B">
        <w:rPr>
          <w:rFonts w:hint="eastAsia"/>
        </w:rPr>
        <w:t>℃</w:t>
      </w:r>
    </w:p>
    <w:p w14:paraId="0D8C6563" w14:textId="3DB2C016" w:rsidR="007D37DB" w:rsidRPr="007D37DB" w:rsidRDefault="007D37DB" w:rsidP="008472BA">
      <w:pPr>
        <w:pStyle w:val="6"/>
      </w:pPr>
      <w:r w:rsidRPr="007D37DB">
        <w:rPr>
          <w:rFonts w:hint="eastAsia"/>
        </w:rPr>
        <w:t>所要電動機</w:t>
      </w:r>
      <w:r w:rsidR="00847344">
        <w:t xml:space="preserve">　</w:t>
      </w:r>
      <w:r w:rsidR="001854FF">
        <w:rPr>
          <w:rFonts w:hint="eastAsia"/>
        </w:rPr>
        <w:t xml:space="preserve">　</w:t>
      </w:r>
      <w:r w:rsidR="009A2549">
        <w:rPr>
          <w:rFonts w:hint="eastAsia"/>
        </w:rPr>
        <w:t xml:space="preserve"> </w:t>
      </w:r>
      <w:r w:rsidR="009A2549">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5E1A3FD5" w14:textId="5B72D00A" w:rsidR="007D37DB" w:rsidRPr="007D37DB" w:rsidRDefault="007D37DB" w:rsidP="008472BA">
      <w:pPr>
        <w:pStyle w:val="6"/>
      </w:pPr>
      <w:r w:rsidRPr="007D37DB">
        <w:rPr>
          <w:rFonts w:hint="eastAsia"/>
        </w:rPr>
        <w:t>主要材質</w:t>
      </w:r>
      <w:r w:rsidR="00215675">
        <w:rPr>
          <w:rFonts w:hint="eastAsia"/>
        </w:rPr>
        <w:t xml:space="preserve">　</w:t>
      </w:r>
      <w:r w:rsidR="001854FF">
        <w:rPr>
          <w:rFonts w:hint="eastAsia"/>
        </w:rPr>
        <w:t xml:space="preserve">　</w:t>
      </w:r>
      <w:r w:rsidR="009A2549">
        <w:rPr>
          <w:rFonts w:hint="eastAsia"/>
        </w:rPr>
        <w:t xml:space="preserve"> </w:t>
      </w:r>
      <w:r w:rsidR="009A2549">
        <w:t xml:space="preserve">      </w:t>
      </w:r>
      <w:r w:rsidR="00847344">
        <w:t xml:space="preserve">　</w:t>
      </w:r>
      <w:r w:rsidR="00A96381">
        <w:rPr>
          <w:rFonts w:hint="eastAsia"/>
        </w:rPr>
        <w:t>〔</w:t>
      </w:r>
      <w:r w:rsidR="00847344">
        <w:rPr>
          <w:rFonts w:hint="eastAsia"/>
        </w:rPr>
        <w:t xml:space="preserve">　　　</w:t>
      </w:r>
      <w:r w:rsidR="00A96381">
        <w:rPr>
          <w:rFonts w:hint="eastAsia"/>
        </w:rPr>
        <w:t>〕</w:t>
      </w:r>
    </w:p>
    <w:p w14:paraId="300FC96A" w14:textId="5D5DC958" w:rsidR="007D37DB" w:rsidRDefault="007D37DB" w:rsidP="00B75674">
      <w:pPr>
        <w:pStyle w:val="5"/>
      </w:pPr>
      <w:r w:rsidRPr="007D37DB">
        <w:rPr>
          <w:rFonts w:hint="eastAsia"/>
        </w:rPr>
        <w:t>付属品</w:t>
      </w:r>
      <w:r w:rsidR="00A53488">
        <w:rPr>
          <w:rFonts w:hint="eastAsia"/>
        </w:rPr>
        <w:t xml:space="preserve">　</w:t>
      </w:r>
      <w:r w:rsidR="001854FF">
        <w:rPr>
          <w:rFonts w:hint="eastAsia"/>
        </w:rPr>
        <w:t xml:space="preserve">　　</w:t>
      </w:r>
      <w:r w:rsidR="00A53488">
        <w:rPr>
          <w:rFonts w:hint="eastAsia"/>
        </w:rPr>
        <w:t xml:space="preserve">　　</w:t>
      </w:r>
      <w:r w:rsidR="00A96381">
        <w:rPr>
          <w:rFonts w:hint="eastAsia"/>
        </w:rPr>
        <w:t>〔</w:t>
      </w:r>
      <w:r w:rsidR="00847344">
        <w:rPr>
          <w:rFonts w:hint="eastAsia"/>
        </w:rPr>
        <w:t xml:space="preserve">　　　</w:t>
      </w:r>
      <w:r w:rsidR="00A96381">
        <w:rPr>
          <w:rFonts w:hint="eastAsia"/>
        </w:rPr>
        <w:t>〕</w:t>
      </w:r>
    </w:p>
    <w:p w14:paraId="72020C55" w14:textId="12C9C8FD" w:rsidR="00CE3152" w:rsidRPr="00CE3152" w:rsidRDefault="00CE3152" w:rsidP="00CE3152">
      <w:pPr>
        <w:pStyle w:val="5"/>
      </w:pPr>
      <w:r>
        <w:rPr>
          <w:rFonts w:hint="eastAsia"/>
        </w:rPr>
        <w:t>特記</w:t>
      </w:r>
    </w:p>
    <w:p w14:paraId="4707B180" w14:textId="2FF58388" w:rsidR="00CE3152" w:rsidRPr="00DA110B" w:rsidRDefault="00CE3152" w:rsidP="008472BA">
      <w:pPr>
        <w:pStyle w:val="6"/>
      </w:pPr>
      <w:r w:rsidRPr="00DA110B">
        <w:rPr>
          <w:rFonts w:hint="eastAsia"/>
        </w:rPr>
        <w:t>機器冷却水槽等の温度を監視し、インバータによる回転制御</w:t>
      </w:r>
      <w:r w:rsidR="00A72F45" w:rsidRPr="00E916D1">
        <w:rPr>
          <w:rFonts w:hint="eastAsia"/>
        </w:rPr>
        <w:t>または</w:t>
      </w:r>
      <w:r w:rsidR="00513182" w:rsidRPr="00E916D1">
        <w:rPr>
          <w:rFonts w:hint="eastAsia"/>
        </w:rPr>
        <w:t>台</w:t>
      </w:r>
      <w:r w:rsidR="00A72F45" w:rsidRPr="00E916D1">
        <w:rPr>
          <w:rFonts w:hint="eastAsia"/>
        </w:rPr>
        <w:t>数制御</w:t>
      </w:r>
      <w:r w:rsidRPr="00DA110B">
        <w:rPr>
          <w:rFonts w:hint="eastAsia"/>
        </w:rPr>
        <w:t>を行うこと。</w:t>
      </w:r>
    </w:p>
    <w:p w14:paraId="68AEA4B9" w14:textId="77777777" w:rsidR="00A53488" w:rsidRPr="00CE3152" w:rsidRDefault="00A53488" w:rsidP="009A2549">
      <w:pPr>
        <w:spacing w:line="400" w:lineRule="exact"/>
        <w:rPr>
          <w:rFonts w:asciiTheme="minorEastAsia" w:hAnsiTheme="minorEastAsia"/>
        </w:rPr>
      </w:pPr>
    </w:p>
    <w:p w14:paraId="0EF23669" w14:textId="77777777" w:rsidR="007D37DB" w:rsidRPr="009A2549" w:rsidRDefault="007D37DB" w:rsidP="000536DC">
      <w:pPr>
        <w:pStyle w:val="4"/>
      </w:pPr>
      <w:r w:rsidRPr="009A2549">
        <w:rPr>
          <w:rFonts w:hint="eastAsia"/>
        </w:rPr>
        <w:t>機器冷却水薬注装置</w:t>
      </w:r>
      <w:r w:rsidR="00A96381" w:rsidRPr="009A2549">
        <w:rPr>
          <w:rFonts w:hint="eastAsia"/>
        </w:rPr>
        <w:t>（</w:t>
      </w:r>
      <w:r w:rsidRPr="009A2549">
        <w:rPr>
          <w:rFonts w:hint="eastAsia"/>
        </w:rPr>
        <w:t>必要に応じて設置する</w:t>
      </w:r>
      <w:r w:rsidR="00A96381" w:rsidRPr="009A2549">
        <w:rPr>
          <w:rFonts w:hint="eastAsia"/>
        </w:rPr>
        <w:t>）</w:t>
      </w:r>
    </w:p>
    <w:p w14:paraId="7D1E0E84" w14:textId="77777777" w:rsidR="007D37DB" w:rsidRPr="007D37DB" w:rsidRDefault="007D37DB" w:rsidP="00B75674">
      <w:pPr>
        <w:pStyle w:val="5"/>
      </w:pPr>
      <w:r w:rsidRPr="007D37DB">
        <w:rPr>
          <w:rFonts w:hint="eastAsia"/>
        </w:rPr>
        <w:t>形式</w:t>
      </w:r>
      <w:r w:rsidR="00541AA3">
        <w:rPr>
          <w:rFonts w:hint="eastAsia"/>
        </w:rPr>
        <w:t xml:space="preserve">　</w:t>
      </w:r>
      <w:r w:rsidR="001854FF">
        <w:rPr>
          <w:rFonts w:hint="eastAsia"/>
        </w:rPr>
        <w:t xml:space="preserve">　　</w:t>
      </w:r>
      <w:r w:rsidR="00541AA3">
        <w:rPr>
          <w:rFonts w:hint="eastAsia"/>
        </w:rPr>
        <w:t xml:space="preserve">　　　</w:t>
      </w:r>
      <w:r w:rsidR="00A96381">
        <w:rPr>
          <w:rFonts w:hint="eastAsia"/>
        </w:rPr>
        <w:t>〔</w:t>
      </w:r>
      <w:r w:rsidR="00847344">
        <w:rPr>
          <w:rFonts w:hint="eastAsia"/>
        </w:rPr>
        <w:t xml:space="preserve">　　　</w:t>
      </w:r>
      <w:r w:rsidR="00A96381">
        <w:rPr>
          <w:rFonts w:hint="eastAsia"/>
        </w:rPr>
        <w:t>〕</w:t>
      </w:r>
    </w:p>
    <w:p w14:paraId="051FDCE3" w14:textId="796C1DC8" w:rsidR="007D37DB" w:rsidRPr="007D37DB" w:rsidRDefault="007D37DB" w:rsidP="00B75674">
      <w:pPr>
        <w:pStyle w:val="5"/>
      </w:pPr>
      <w:r w:rsidRPr="007D37DB">
        <w:rPr>
          <w:rFonts w:hint="eastAsia"/>
        </w:rPr>
        <w:lastRenderedPageBreak/>
        <w:t>数量</w:t>
      </w:r>
      <w:r w:rsidR="00541AA3">
        <w:rPr>
          <w:rFonts w:hint="eastAsia"/>
        </w:rPr>
        <w:t xml:space="preserve">　　</w:t>
      </w:r>
      <w:r w:rsidR="001854FF">
        <w:rPr>
          <w:rFonts w:hint="eastAsia"/>
        </w:rPr>
        <w:t xml:space="preserve">　　</w:t>
      </w:r>
      <w:r w:rsidR="00541AA3">
        <w:rPr>
          <w:rFonts w:hint="eastAsia"/>
        </w:rPr>
        <w:t xml:space="preserve">　　</w:t>
      </w:r>
      <w:r w:rsidR="00DA110B">
        <w:rPr>
          <w:rFonts w:hint="eastAsia"/>
        </w:rPr>
        <w:t>〔</w:t>
      </w:r>
      <w:r w:rsidR="00847344">
        <w:rPr>
          <w:rFonts w:hint="eastAsia"/>
        </w:rPr>
        <w:t xml:space="preserve">　　　</w:t>
      </w:r>
      <w:r w:rsidR="00DA110B">
        <w:rPr>
          <w:rFonts w:hint="eastAsia"/>
        </w:rPr>
        <w:t>〕</w:t>
      </w:r>
      <w:r w:rsidRPr="007D37DB">
        <w:rPr>
          <w:rFonts w:hint="eastAsia"/>
        </w:rPr>
        <w:t>基</w:t>
      </w:r>
    </w:p>
    <w:p w14:paraId="3269988D"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180E39E2" w14:textId="7DDFFDD3" w:rsidR="007D37DB" w:rsidRPr="007D37DB" w:rsidRDefault="007D37DB" w:rsidP="00267071">
      <w:pPr>
        <w:ind w:firstLineChars="400" w:firstLine="886"/>
      </w:pPr>
      <w:r w:rsidRPr="007D37DB">
        <w:rPr>
          <w:rFonts w:hint="eastAsia"/>
        </w:rPr>
        <w:t>薬剤</w:t>
      </w:r>
      <w:r w:rsidR="00541AA3">
        <w:rPr>
          <w:rFonts w:hint="eastAsia"/>
        </w:rPr>
        <w:t xml:space="preserve">　</w:t>
      </w:r>
      <w:r w:rsidR="001854FF">
        <w:rPr>
          <w:rFonts w:hint="eastAsia"/>
        </w:rPr>
        <w:t xml:space="preserve">　</w:t>
      </w:r>
      <w:r w:rsidR="00541AA3">
        <w:rPr>
          <w:rFonts w:hint="eastAsia"/>
        </w:rPr>
        <w:t xml:space="preserve">　　　</w:t>
      </w:r>
      <w:r w:rsidR="009A2549">
        <w:rPr>
          <w:rFonts w:hint="eastAsia"/>
        </w:rPr>
        <w:t xml:space="preserve"> </w:t>
      </w:r>
      <w:r w:rsidR="009A2549">
        <w:t xml:space="preserve">      </w:t>
      </w:r>
      <w:r w:rsidR="00A96381">
        <w:rPr>
          <w:rFonts w:hint="eastAsia"/>
        </w:rPr>
        <w:t>〔</w:t>
      </w:r>
      <w:r w:rsidR="00847344">
        <w:rPr>
          <w:rFonts w:hint="eastAsia"/>
        </w:rPr>
        <w:t xml:space="preserve">　　　</w:t>
      </w:r>
      <w:r w:rsidR="00A96381">
        <w:rPr>
          <w:rFonts w:hint="eastAsia"/>
        </w:rPr>
        <w:t>〕</w:t>
      </w:r>
    </w:p>
    <w:p w14:paraId="74CF52B6" w14:textId="77777777" w:rsidR="007D37DB" w:rsidRPr="007D37DB" w:rsidRDefault="007D37DB" w:rsidP="00B75674">
      <w:pPr>
        <w:pStyle w:val="5"/>
      </w:pPr>
      <w:r w:rsidRPr="007D37DB">
        <w:rPr>
          <w:rFonts w:hint="eastAsia"/>
        </w:rPr>
        <w:t>付属品</w:t>
      </w:r>
    </w:p>
    <w:p w14:paraId="50A5187C" w14:textId="6DEA6E00" w:rsidR="007D37DB" w:rsidRPr="007D37DB" w:rsidRDefault="007D37DB" w:rsidP="008472BA">
      <w:pPr>
        <w:pStyle w:val="6"/>
      </w:pPr>
      <w:r w:rsidRPr="007D37DB">
        <w:rPr>
          <w:rFonts w:hint="eastAsia"/>
        </w:rPr>
        <w:t>薬注ポンプ</w:t>
      </w:r>
      <w:r w:rsidR="00847344">
        <w:t xml:space="preserve">　</w:t>
      </w:r>
      <w:r w:rsidR="009A2549">
        <w:rPr>
          <w:rFonts w:hint="eastAsia"/>
        </w:rPr>
        <w:t xml:space="preserve"> </w:t>
      </w:r>
      <w:r w:rsidR="009A2549">
        <w:t xml:space="preserve">      </w:t>
      </w:r>
      <w:r w:rsidR="001854FF">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68A93D5D" w14:textId="60623F96" w:rsidR="007D37DB" w:rsidRPr="007D37DB" w:rsidRDefault="007D37DB" w:rsidP="008472BA">
      <w:pPr>
        <w:pStyle w:val="6"/>
      </w:pPr>
      <w:r w:rsidRPr="007D37DB">
        <w:rPr>
          <w:rFonts w:hint="eastAsia"/>
        </w:rPr>
        <w:t>薬剤タンク</w:t>
      </w:r>
      <w:r w:rsidR="00847344">
        <w:t xml:space="preserve">　</w:t>
      </w:r>
      <w:r w:rsidR="001854FF">
        <w:rPr>
          <w:rFonts w:hint="eastAsia"/>
        </w:rPr>
        <w:t xml:space="preserve">　</w:t>
      </w:r>
      <w:r w:rsidR="009A2549">
        <w:rPr>
          <w:rFonts w:hint="eastAsia"/>
        </w:rPr>
        <w:t xml:space="preserve"> </w:t>
      </w:r>
      <w:r w:rsidR="009A2549">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3FA3FD57" w14:textId="477C447A" w:rsidR="00541AA3" w:rsidRDefault="00541AA3" w:rsidP="009A2549">
      <w:pPr>
        <w:spacing w:line="400" w:lineRule="exact"/>
        <w:rPr>
          <w:rFonts w:asciiTheme="minorEastAsia" w:hAnsiTheme="minorEastAsia"/>
        </w:rPr>
      </w:pPr>
    </w:p>
    <w:p w14:paraId="3498C1BD" w14:textId="77777777" w:rsidR="00D93C06" w:rsidRDefault="00D93C06">
      <w:pPr>
        <w:widowControl/>
        <w:jc w:val="left"/>
        <w:rPr>
          <w:rFonts w:asciiTheme="minorEastAsia" w:hAnsiTheme="minorEastAsia" w:cstheme="majorBidi"/>
          <w:b/>
          <w:sz w:val="24"/>
        </w:rPr>
      </w:pPr>
      <w:r>
        <w:rPr>
          <w:rFonts w:asciiTheme="minorEastAsia" w:hAnsiTheme="minorEastAsia"/>
        </w:rPr>
        <w:br w:type="page"/>
      </w:r>
    </w:p>
    <w:p w14:paraId="113AC34E" w14:textId="0136F66F" w:rsidR="007D37DB" w:rsidRDefault="007D37DB" w:rsidP="005B4D43">
      <w:pPr>
        <w:pStyle w:val="3"/>
      </w:pPr>
      <w:bookmarkStart w:id="2088" w:name="_Toc110449266"/>
      <w:r w:rsidRPr="009A2549">
        <w:rPr>
          <w:rFonts w:hint="eastAsia"/>
        </w:rPr>
        <w:lastRenderedPageBreak/>
        <w:t>排水処理設備</w:t>
      </w:r>
      <w:bookmarkEnd w:id="2088"/>
    </w:p>
    <w:p w14:paraId="3789D1B5" w14:textId="77777777" w:rsidR="009A2549" w:rsidRPr="009A2549" w:rsidRDefault="009A2549" w:rsidP="008B7E8B">
      <w:pPr>
        <w:spacing w:line="400" w:lineRule="exact"/>
      </w:pPr>
    </w:p>
    <w:p w14:paraId="65B4CFB3" w14:textId="2FED43C6" w:rsidR="007D37DB" w:rsidRPr="009A2549" w:rsidRDefault="007D37DB" w:rsidP="000536DC">
      <w:pPr>
        <w:pStyle w:val="4"/>
      </w:pPr>
      <w:r w:rsidRPr="009A2549">
        <w:rPr>
          <w:rFonts w:hint="eastAsia"/>
        </w:rPr>
        <w:t>ごみピット排水</w:t>
      </w:r>
    </w:p>
    <w:p w14:paraId="5C224D8C" w14:textId="77777777" w:rsidR="00356AA1" w:rsidRPr="00DA110B" w:rsidRDefault="00356AA1" w:rsidP="00356AA1">
      <w:pPr>
        <w:ind w:leftChars="200" w:left="443" w:firstLineChars="100" w:firstLine="222"/>
      </w:pPr>
      <w:r w:rsidRPr="00DA110B">
        <w:rPr>
          <w:rFonts w:hint="eastAsia"/>
        </w:rPr>
        <w:t>ごみピット排水は、一旦ごみ汚水貯留槽に貯留された後、炉内噴霧によって蒸発酸化処理するものとする。</w:t>
      </w:r>
    </w:p>
    <w:p w14:paraId="152BCF0B"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1-1</w:t>
      </w:r>
      <w:r w:rsidR="00847344">
        <w:rPr>
          <w:rFonts w:asciiTheme="minorEastAsia" w:hAnsiTheme="minorEastAsia"/>
        </w:rPr>
        <w:t xml:space="preserve">　</w:t>
      </w:r>
      <w:r w:rsidRPr="007D37DB">
        <w:rPr>
          <w:rFonts w:asciiTheme="minorEastAsia" w:hAnsiTheme="minorEastAsia" w:hint="eastAsia"/>
        </w:rPr>
        <w:t>ごみピット排水貯留槽</w:t>
      </w:r>
      <w:r w:rsidR="00A96381">
        <w:rPr>
          <w:rFonts w:asciiTheme="minorEastAsia" w:hAnsiTheme="minorEastAsia" w:hint="eastAsia"/>
        </w:rPr>
        <w:t>（</w:t>
      </w:r>
      <w:r w:rsidRPr="007D37DB">
        <w:rPr>
          <w:rFonts w:asciiTheme="minorEastAsia" w:hAnsiTheme="minorEastAsia" w:hint="eastAsia"/>
        </w:rPr>
        <w:t>土木建築工事に含む</w:t>
      </w:r>
      <w:r w:rsidR="00A96381">
        <w:rPr>
          <w:rFonts w:asciiTheme="minorEastAsia" w:hAnsiTheme="minorEastAsia" w:hint="eastAsia"/>
        </w:rPr>
        <w:t>）</w:t>
      </w:r>
    </w:p>
    <w:p w14:paraId="4CB2A5B9" w14:textId="7E4959EF" w:rsidR="007D37DB" w:rsidRPr="007D37DB" w:rsidRDefault="007D37DB" w:rsidP="00B75674">
      <w:pPr>
        <w:pStyle w:val="5"/>
      </w:pPr>
      <w:r w:rsidRPr="007D37DB">
        <w:rPr>
          <w:rFonts w:hint="eastAsia"/>
        </w:rPr>
        <w:t>構造</w:t>
      </w:r>
      <w:r w:rsidR="0041548F">
        <w:rPr>
          <w:rFonts w:hint="eastAsia"/>
        </w:rPr>
        <w:t xml:space="preserve">　</w:t>
      </w:r>
      <w:r w:rsidR="001854FF">
        <w:rPr>
          <w:rFonts w:hint="eastAsia"/>
        </w:rPr>
        <w:t xml:space="preserve">　　</w:t>
      </w:r>
      <w:r w:rsidR="0041548F">
        <w:rPr>
          <w:rFonts w:hint="eastAsia"/>
        </w:rPr>
        <w:t xml:space="preserve">　　　</w:t>
      </w:r>
      <w:r w:rsidR="00A96381">
        <w:rPr>
          <w:rFonts w:hint="eastAsia"/>
        </w:rPr>
        <w:t>〔</w:t>
      </w:r>
      <w:r w:rsidR="00356AA1">
        <w:rPr>
          <w:rFonts w:hint="eastAsia"/>
        </w:rPr>
        <w:t>水密</w:t>
      </w:r>
      <w:r w:rsidR="00F744DC" w:rsidRPr="00F32AA2">
        <w:rPr>
          <w:rFonts w:hint="eastAsia"/>
        </w:rPr>
        <w:t>性</w:t>
      </w:r>
      <w:r w:rsidR="00356AA1">
        <w:rPr>
          <w:rFonts w:hint="eastAsia"/>
        </w:rPr>
        <w:t>鉄筋コンクリート造</w:t>
      </w:r>
      <w:r w:rsidR="00A96381">
        <w:rPr>
          <w:rFonts w:hint="eastAsia"/>
        </w:rPr>
        <w:t>〕</w:t>
      </w:r>
    </w:p>
    <w:p w14:paraId="7C8C840B" w14:textId="3D5EB2D1" w:rsidR="007D37DB" w:rsidRPr="007D37DB" w:rsidRDefault="007D37DB" w:rsidP="00B75674">
      <w:pPr>
        <w:pStyle w:val="5"/>
      </w:pPr>
      <w:r w:rsidRPr="007D37DB">
        <w:rPr>
          <w:rFonts w:hint="eastAsia"/>
        </w:rPr>
        <w:t>数量</w:t>
      </w:r>
      <w:r w:rsidR="0041548F">
        <w:rPr>
          <w:rFonts w:hint="eastAsia"/>
        </w:rPr>
        <w:t xml:space="preserve">　　</w:t>
      </w:r>
      <w:r w:rsidR="001854FF">
        <w:rPr>
          <w:rFonts w:hint="eastAsia"/>
        </w:rPr>
        <w:t xml:space="preserve">　　</w:t>
      </w:r>
      <w:r w:rsidR="0041548F">
        <w:rPr>
          <w:rFonts w:hint="eastAsia"/>
        </w:rPr>
        <w:t xml:space="preserve">　　</w:t>
      </w:r>
      <w:r w:rsidR="00DA110B">
        <w:rPr>
          <w:rFonts w:hint="eastAsia"/>
        </w:rPr>
        <w:t>〔</w:t>
      </w:r>
      <w:r w:rsidR="00232320">
        <w:rPr>
          <w:rFonts w:hint="eastAsia"/>
        </w:rPr>
        <w:t>1</w:t>
      </w:r>
      <w:r w:rsidR="00DA110B">
        <w:rPr>
          <w:rFonts w:hint="eastAsia"/>
        </w:rPr>
        <w:t>〕</w:t>
      </w:r>
      <w:r w:rsidRPr="007D37DB">
        <w:rPr>
          <w:rFonts w:hint="eastAsia"/>
        </w:rPr>
        <w:t>基</w:t>
      </w:r>
    </w:p>
    <w:p w14:paraId="35B29208"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1E991673" w14:textId="6F91028B" w:rsidR="007D37DB" w:rsidRPr="007D37DB" w:rsidRDefault="007D37DB" w:rsidP="00267071">
      <w:pPr>
        <w:ind w:firstLineChars="400" w:firstLine="886"/>
      </w:pPr>
      <w:r w:rsidRPr="007D37DB">
        <w:rPr>
          <w:rFonts w:hint="eastAsia"/>
        </w:rPr>
        <w:t>容量</w:t>
      </w:r>
      <w:r w:rsidR="0041548F">
        <w:rPr>
          <w:rFonts w:hint="eastAsia"/>
        </w:rPr>
        <w:t xml:space="preserve">　　</w:t>
      </w:r>
      <w:r w:rsidR="001854FF">
        <w:rPr>
          <w:rFonts w:hint="eastAsia"/>
        </w:rPr>
        <w:t xml:space="preserve">　</w:t>
      </w:r>
      <w:r w:rsidR="0041548F">
        <w:rPr>
          <w:rFonts w:hint="eastAsia"/>
        </w:rPr>
        <w:t xml:space="preserve">　　</w:t>
      </w:r>
      <w:r w:rsidR="008B7E8B">
        <w:rPr>
          <w:rFonts w:hint="eastAsia"/>
        </w:rPr>
        <w:t xml:space="preserve"> </w:t>
      </w:r>
      <w:r w:rsidR="008B7E8B">
        <w:t xml:space="preserve">       </w:t>
      </w:r>
      <w:r w:rsidR="00A96381">
        <w:rPr>
          <w:rFonts w:hint="eastAsia"/>
        </w:rPr>
        <w:t>〔</w:t>
      </w:r>
      <w:r w:rsidR="00847344">
        <w:rPr>
          <w:rFonts w:hint="eastAsia"/>
        </w:rPr>
        <w:t xml:space="preserve">　　　</w:t>
      </w:r>
      <w:r w:rsidR="00A96381">
        <w:rPr>
          <w:rFonts w:hint="eastAsia"/>
        </w:rPr>
        <w:t>〕</w:t>
      </w:r>
      <w:r w:rsidR="00BA55BF">
        <w:t>㎥</w:t>
      </w:r>
      <w:r w:rsidR="00A96381">
        <w:rPr>
          <w:rFonts w:hint="eastAsia"/>
        </w:rPr>
        <w:t>（</w:t>
      </w:r>
      <w:r w:rsidRPr="007D37DB">
        <w:rPr>
          <w:rFonts w:hint="eastAsia"/>
        </w:rPr>
        <w:t>ごみピット排水</w:t>
      </w:r>
      <w:r w:rsidRPr="00321F75">
        <w:rPr>
          <w:rFonts w:hint="eastAsia"/>
        </w:rPr>
        <w:t>の</w:t>
      </w:r>
      <w:r w:rsidR="004F6F04" w:rsidRPr="00321F75">
        <w:rPr>
          <w:rFonts w:hint="eastAsia"/>
        </w:rPr>
        <w:t>〔</w:t>
      </w:r>
      <w:r w:rsidR="004F6F04" w:rsidRPr="00321F75">
        <w:rPr>
          <w:rFonts w:hint="eastAsia"/>
        </w:rPr>
        <w:t xml:space="preserve"> </w:t>
      </w:r>
      <w:r w:rsidR="004F6F04" w:rsidRPr="00321F75">
        <w:t xml:space="preserve">   </w:t>
      </w:r>
      <w:r w:rsidR="004F6F04" w:rsidRPr="00321F75">
        <w:rPr>
          <w:rFonts w:hint="eastAsia"/>
        </w:rPr>
        <w:t>〕日分</w:t>
      </w:r>
      <w:r w:rsidR="00A96381">
        <w:rPr>
          <w:rFonts w:hint="eastAsia"/>
        </w:rPr>
        <w:t>）</w:t>
      </w:r>
    </w:p>
    <w:p w14:paraId="71FEEF93" w14:textId="3A88343A" w:rsidR="007D37DB" w:rsidRPr="00DA110B" w:rsidRDefault="007D37DB" w:rsidP="00B75674">
      <w:pPr>
        <w:pStyle w:val="5"/>
      </w:pPr>
      <w:r w:rsidRPr="007D37DB">
        <w:rPr>
          <w:rFonts w:hint="eastAsia"/>
        </w:rPr>
        <w:t>付属品</w:t>
      </w:r>
      <w:r w:rsidR="0041548F">
        <w:rPr>
          <w:rFonts w:hint="eastAsia"/>
        </w:rPr>
        <w:t xml:space="preserve">　　</w:t>
      </w:r>
      <w:r w:rsidR="001854FF">
        <w:rPr>
          <w:rFonts w:hint="eastAsia"/>
        </w:rPr>
        <w:t xml:space="preserve">　　</w:t>
      </w:r>
      <w:r w:rsidR="0041548F">
        <w:rPr>
          <w:rFonts w:hint="eastAsia"/>
        </w:rPr>
        <w:t xml:space="preserve">　</w:t>
      </w:r>
      <w:r w:rsidR="00A96381" w:rsidRPr="00DA110B">
        <w:rPr>
          <w:rFonts w:hint="eastAsia"/>
        </w:rPr>
        <w:t>〔</w:t>
      </w:r>
      <w:r w:rsidR="00232320" w:rsidRPr="00DA110B">
        <w:rPr>
          <w:rFonts w:hint="eastAsia"/>
        </w:rPr>
        <w:t>換気装置、マンホール（密閉型）、梯子、必要な付属品一式</w:t>
      </w:r>
      <w:r w:rsidR="00A96381" w:rsidRPr="00DA110B">
        <w:rPr>
          <w:rFonts w:hint="eastAsia"/>
        </w:rPr>
        <w:t>〕</w:t>
      </w:r>
    </w:p>
    <w:p w14:paraId="7BB35D5B" w14:textId="6AE7CC5C" w:rsidR="00232320" w:rsidRPr="006B7266" w:rsidRDefault="00232320" w:rsidP="00232320">
      <w:pPr>
        <w:pStyle w:val="5"/>
      </w:pPr>
      <w:r w:rsidRPr="006B7266">
        <w:rPr>
          <w:rFonts w:hint="eastAsia"/>
        </w:rPr>
        <w:t>特記</w:t>
      </w:r>
    </w:p>
    <w:p w14:paraId="2B116C30" w14:textId="5997C51B" w:rsidR="00232320" w:rsidRPr="00DA110B" w:rsidRDefault="00232320" w:rsidP="008472BA">
      <w:pPr>
        <w:pStyle w:val="6"/>
      </w:pPr>
      <w:r w:rsidRPr="00DA110B">
        <w:rPr>
          <w:rFonts w:hint="eastAsia"/>
        </w:rPr>
        <w:t>酸欠及び臭気防止対策を講ずること。</w:t>
      </w:r>
    </w:p>
    <w:p w14:paraId="5670384A" w14:textId="2E717500" w:rsidR="00232320" w:rsidRPr="00DA110B" w:rsidRDefault="00232320" w:rsidP="008472BA">
      <w:pPr>
        <w:pStyle w:val="6"/>
      </w:pPr>
      <w:r w:rsidRPr="00DA110B">
        <w:rPr>
          <w:rFonts w:hint="eastAsia"/>
        </w:rPr>
        <w:t>ごみピット汚水の処理に支障のない容量を確保すること。</w:t>
      </w:r>
    </w:p>
    <w:p w14:paraId="2A2C5A55" w14:textId="76621F77" w:rsidR="00232320" w:rsidRDefault="00232320" w:rsidP="008472BA">
      <w:pPr>
        <w:pStyle w:val="6"/>
      </w:pPr>
      <w:r w:rsidRPr="00DA110B">
        <w:rPr>
          <w:rFonts w:hint="eastAsia"/>
        </w:rPr>
        <w:t>スクリーン、タラップはステンレス製とすること。</w:t>
      </w:r>
    </w:p>
    <w:p w14:paraId="2D5E1A15" w14:textId="7A5B1198" w:rsidR="00DA110B" w:rsidRDefault="00DA110B" w:rsidP="008472BA">
      <w:pPr>
        <w:pStyle w:val="6"/>
      </w:pPr>
      <w:r w:rsidRPr="00DA110B">
        <w:rPr>
          <w:rFonts w:hint="eastAsia"/>
        </w:rPr>
        <w:t>ごみピット排水槽は、密閉構造とするとともに、槽内点検時などには酸素濃度を測定できる携帯用器具を納入するものとする</w:t>
      </w:r>
      <w:r>
        <w:rPr>
          <w:rFonts w:hint="eastAsia"/>
        </w:rPr>
        <w:t>こと</w:t>
      </w:r>
      <w:r w:rsidRPr="00DA110B">
        <w:rPr>
          <w:rFonts w:hint="eastAsia"/>
        </w:rPr>
        <w:t>。</w:t>
      </w:r>
    </w:p>
    <w:p w14:paraId="6B2AF33C" w14:textId="0C98CDB1" w:rsidR="00DA110B" w:rsidRDefault="00DA110B" w:rsidP="008472BA">
      <w:pPr>
        <w:pStyle w:val="6"/>
      </w:pPr>
      <w:r w:rsidRPr="00DA110B">
        <w:rPr>
          <w:rFonts w:hint="eastAsia"/>
        </w:rPr>
        <w:t>槽上ポンプ室には換気装置を設けるものとする</w:t>
      </w:r>
      <w:r>
        <w:rPr>
          <w:rFonts w:hint="eastAsia"/>
        </w:rPr>
        <w:t>こと</w:t>
      </w:r>
      <w:r w:rsidRPr="00DA110B">
        <w:rPr>
          <w:rFonts w:hint="eastAsia"/>
        </w:rPr>
        <w:t>。</w:t>
      </w:r>
    </w:p>
    <w:p w14:paraId="47FB3759" w14:textId="5EEA3780" w:rsidR="00DA110B" w:rsidRPr="00DA110B" w:rsidRDefault="00DA110B" w:rsidP="008472BA">
      <w:pPr>
        <w:pStyle w:val="6"/>
      </w:pPr>
      <w:r w:rsidRPr="00DA110B">
        <w:rPr>
          <w:rFonts w:hint="eastAsia"/>
        </w:rPr>
        <w:t>ポンプ、管、弁類などの使用機器は排水の水質などを十分考慮した材質、構造とする</w:t>
      </w:r>
      <w:r>
        <w:rPr>
          <w:rFonts w:hint="eastAsia"/>
        </w:rPr>
        <w:t>こと</w:t>
      </w:r>
      <w:r w:rsidRPr="00DA110B">
        <w:rPr>
          <w:rFonts w:hint="eastAsia"/>
        </w:rPr>
        <w:t>。</w:t>
      </w:r>
    </w:p>
    <w:p w14:paraId="5C39C446" w14:textId="0AFC7C69" w:rsidR="0041548F" w:rsidRPr="00232320" w:rsidRDefault="0041548F" w:rsidP="008B7E8B">
      <w:pPr>
        <w:spacing w:line="400" w:lineRule="exact"/>
        <w:rPr>
          <w:rFonts w:asciiTheme="minorEastAsia" w:hAnsiTheme="minorEastAsia"/>
        </w:rPr>
      </w:pPr>
    </w:p>
    <w:p w14:paraId="2F2BA499"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1-2</w:t>
      </w:r>
      <w:r w:rsidR="00847344">
        <w:rPr>
          <w:rFonts w:asciiTheme="minorEastAsia" w:hAnsiTheme="minorEastAsia"/>
        </w:rPr>
        <w:t xml:space="preserve">　</w:t>
      </w:r>
      <w:r w:rsidRPr="007D37DB">
        <w:rPr>
          <w:rFonts w:asciiTheme="minorEastAsia" w:hAnsiTheme="minorEastAsia" w:hint="eastAsia"/>
        </w:rPr>
        <w:t>ごみピット排水移送ポンプ</w:t>
      </w:r>
    </w:p>
    <w:p w14:paraId="38563C07" w14:textId="4F6C34C1" w:rsidR="007D37DB" w:rsidRPr="00DA110B" w:rsidRDefault="007D37DB" w:rsidP="003172C4">
      <w:pPr>
        <w:pStyle w:val="5"/>
        <w:numPr>
          <w:ilvl w:val="4"/>
          <w:numId w:val="50"/>
        </w:numPr>
        <w:ind w:left="567"/>
      </w:pPr>
      <w:r w:rsidRPr="007D37DB">
        <w:rPr>
          <w:rFonts w:hint="eastAsia"/>
        </w:rPr>
        <w:t>形式</w:t>
      </w:r>
      <w:r w:rsidR="0041548F">
        <w:rPr>
          <w:rFonts w:hint="eastAsia"/>
        </w:rPr>
        <w:t xml:space="preserve">　　</w:t>
      </w:r>
      <w:r w:rsidR="001854FF">
        <w:rPr>
          <w:rFonts w:hint="eastAsia"/>
        </w:rPr>
        <w:t xml:space="preserve">　　</w:t>
      </w:r>
      <w:r w:rsidR="0041548F">
        <w:rPr>
          <w:rFonts w:hint="eastAsia"/>
        </w:rPr>
        <w:t xml:space="preserve">　　</w:t>
      </w:r>
      <w:r w:rsidR="00A96381" w:rsidRPr="00DA110B">
        <w:rPr>
          <w:rFonts w:hint="eastAsia"/>
        </w:rPr>
        <w:t>〔</w:t>
      </w:r>
      <w:r w:rsidR="00232320" w:rsidRPr="00DA110B">
        <w:rPr>
          <w:rFonts w:hint="eastAsia"/>
        </w:rPr>
        <w:t>カッタ付水中ポンプ</w:t>
      </w:r>
      <w:r w:rsidR="00A96381" w:rsidRPr="00DA110B">
        <w:rPr>
          <w:rFonts w:hint="eastAsia"/>
        </w:rPr>
        <w:t>〕</w:t>
      </w:r>
    </w:p>
    <w:p w14:paraId="5F49A618" w14:textId="2EC5EDC6" w:rsidR="007D37DB" w:rsidRPr="00DA110B" w:rsidRDefault="007D37DB" w:rsidP="00B75674">
      <w:pPr>
        <w:pStyle w:val="5"/>
      </w:pPr>
      <w:r w:rsidRPr="00DA110B">
        <w:rPr>
          <w:rFonts w:hint="eastAsia"/>
        </w:rPr>
        <w:t>数量</w:t>
      </w:r>
      <w:r w:rsidR="0041548F" w:rsidRPr="00DA110B">
        <w:rPr>
          <w:rFonts w:hint="eastAsia"/>
        </w:rPr>
        <w:t xml:space="preserve">　　</w:t>
      </w:r>
      <w:r w:rsidR="001854FF" w:rsidRPr="00DA110B">
        <w:rPr>
          <w:rFonts w:hint="eastAsia"/>
        </w:rPr>
        <w:t xml:space="preserve">　　</w:t>
      </w:r>
      <w:r w:rsidR="0041548F" w:rsidRPr="00DA110B">
        <w:rPr>
          <w:rFonts w:hint="eastAsia"/>
        </w:rPr>
        <w:t xml:space="preserve">　　</w:t>
      </w:r>
      <w:r w:rsidR="00DA110B" w:rsidRPr="00DA110B">
        <w:rPr>
          <w:rFonts w:hint="eastAsia"/>
        </w:rPr>
        <w:t>〔</w:t>
      </w:r>
      <w:r w:rsidR="00232320" w:rsidRPr="00DA110B">
        <w:rPr>
          <w:rFonts w:hint="eastAsia"/>
        </w:rPr>
        <w:t>2</w:t>
      </w:r>
      <w:r w:rsidR="00DA110B" w:rsidRPr="00DA110B">
        <w:rPr>
          <w:rFonts w:hint="eastAsia"/>
        </w:rPr>
        <w:t>〕</w:t>
      </w:r>
      <w:r w:rsidRPr="00DA110B">
        <w:rPr>
          <w:rFonts w:hint="eastAsia"/>
        </w:rPr>
        <w:t>基</w:t>
      </w:r>
      <w:r w:rsidR="00835F1D" w:rsidRPr="00DA110B">
        <w:rPr>
          <w:rFonts w:hint="eastAsia"/>
        </w:rPr>
        <w:t>（内１基倉庫予備）</w:t>
      </w:r>
    </w:p>
    <w:p w14:paraId="2775C07C"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6B661FC0" w14:textId="23EDBD93" w:rsidR="007D37DB" w:rsidRPr="007D37DB" w:rsidRDefault="007D37DB" w:rsidP="008472BA">
      <w:pPr>
        <w:pStyle w:val="6"/>
      </w:pPr>
      <w:r w:rsidRPr="007D37DB">
        <w:rPr>
          <w:rFonts w:hint="eastAsia"/>
        </w:rPr>
        <w:t>吐出量</w:t>
      </w:r>
      <w:r w:rsidR="00D952CE">
        <w:rPr>
          <w:rFonts w:hint="eastAsia"/>
        </w:rPr>
        <w:t xml:space="preserve">　</w:t>
      </w:r>
      <w:r w:rsidR="001854FF">
        <w:rPr>
          <w:rFonts w:hint="eastAsia"/>
        </w:rPr>
        <w:t xml:space="preserve">　</w:t>
      </w:r>
      <w:r w:rsidR="00D952CE">
        <w:rPr>
          <w:rFonts w:hint="eastAsia"/>
        </w:rPr>
        <w:t xml:space="preserve">　</w:t>
      </w:r>
      <w:r w:rsidR="00847344">
        <w:t xml:space="preserve">　</w:t>
      </w:r>
      <w:r w:rsidR="008B7E8B">
        <w:rPr>
          <w:rFonts w:hint="eastAsia"/>
        </w:rPr>
        <w:t xml:space="preserve"> </w:t>
      </w:r>
      <w:r w:rsidR="008B7E8B">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47DCE643" w14:textId="48925443" w:rsidR="007D37DB" w:rsidRPr="007D37DB" w:rsidRDefault="007D37DB" w:rsidP="008472BA">
      <w:pPr>
        <w:pStyle w:val="6"/>
      </w:pPr>
      <w:r w:rsidRPr="007D37DB">
        <w:rPr>
          <w:rFonts w:hint="eastAsia"/>
        </w:rPr>
        <w:t>全揚程</w:t>
      </w:r>
      <w:r w:rsidR="00D952CE">
        <w:rPr>
          <w:rFonts w:hint="eastAsia"/>
        </w:rPr>
        <w:t xml:space="preserve">　　</w:t>
      </w:r>
      <w:r w:rsidR="001854FF">
        <w:rPr>
          <w:rFonts w:hint="eastAsia"/>
        </w:rPr>
        <w:t xml:space="preserve">　</w:t>
      </w:r>
      <w:r w:rsidR="008B7E8B">
        <w:rPr>
          <w:rFonts w:hint="eastAsia"/>
        </w:rPr>
        <w:t xml:space="preserve"> </w:t>
      </w:r>
      <w:r w:rsidR="008B7E8B">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m</w:t>
      </w:r>
    </w:p>
    <w:p w14:paraId="007A6632" w14:textId="5A9519AF" w:rsidR="007D37DB" w:rsidRPr="007D37DB" w:rsidRDefault="007D37DB" w:rsidP="008472BA">
      <w:pPr>
        <w:pStyle w:val="6"/>
      </w:pPr>
      <w:r w:rsidRPr="007D37DB">
        <w:rPr>
          <w:rFonts w:hint="eastAsia"/>
        </w:rPr>
        <w:t>所要電動機</w:t>
      </w:r>
      <w:r w:rsidR="00847344">
        <w:t xml:space="preserve">　</w:t>
      </w:r>
      <w:r w:rsidR="001854FF">
        <w:rPr>
          <w:rFonts w:hint="eastAsia"/>
        </w:rPr>
        <w:t xml:space="preserve">　</w:t>
      </w:r>
      <w:r w:rsidR="008B7E8B">
        <w:rPr>
          <w:rFonts w:hint="eastAsia"/>
        </w:rPr>
        <w:t xml:space="preserve"> </w:t>
      </w:r>
      <w:r w:rsidR="008B7E8B">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72AF3512" w14:textId="77777777" w:rsidR="007D37DB" w:rsidRPr="007D37DB" w:rsidRDefault="007D37DB" w:rsidP="008472BA">
      <w:pPr>
        <w:pStyle w:val="6"/>
      </w:pPr>
      <w:r w:rsidRPr="007D37DB">
        <w:rPr>
          <w:rFonts w:hint="eastAsia"/>
        </w:rPr>
        <w:t>主要材質</w:t>
      </w:r>
    </w:p>
    <w:p w14:paraId="4693FA7C" w14:textId="1CAA4E7F" w:rsidR="007D37DB" w:rsidRPr="007D37DB" w:rsidRDefault="007D37DB" w:rsidP="00E35E35">
      <w:pPr>
        <w:pStyle w:val="7"/>
        <w:numPr>
          <w:ilvl w:val="6"/>
          <w:numId w:val="29"/>
        </w:numPr>
      </w:pPr>
      <w:r w:rsidRPr="007D37DB">
        <w:rPr>
          <w:rFonts w:hint="eastAsia"/>
        </w:rPr>
        <w:t>ケーシング</w:t>
      </w:r>
      <w:r w:rsidR="00847344">
        <w:t xml:space="preserve">　</w:t>
      </w:r>
      <w:r w:rsidR="008B7E8B">
        <w:rPr>
          <w:rFonts w:hint="eastAsia"/>
        </w:rPr>
        <w:t xml:space="preserve"> </w:t>
      </w:r>
      <w:r w:rsidR="008B7E8B">
        <w:t xml:space="preserve">      </w:t>
      </w:r>
      <w:r w:rsidR="00A96381">
        <w:rPr>
          <w:rFonts w:hint="eastAsia"/>
        </w:rPr>
        <w:t>〔</w:t>
      </w:r>
      <w:r w:rsidR="00847344">
        <w:rPr>
          <w:rFonts w:hint="eastAsia"/>
        </w:rPr>
        <w:t xml:space="preserve">　　　</w:t>
      </w:r>
      <w:r w:rsidR="00A96381">
        <w:rPr>
          <w:rFonts w:hint="eastAsia"/>
        </w:rPr>
        <w:t>〕</w:t>
      </w:r>
    </w:p>
    <w:p w14:paraId="35FD51AC" w14:textId="44A24365" w:rsidR="007D37DB" w:rsidRPr="007D37DB" w:rsidRDefault="007D37DB" w:rsidP="00F71A29">
      <w:pPr>
        <w:pStyle w:val="7"/>
      </w:pPr>
      <w:r w:rsidRPr="007D37DB">
        <w:rPr>
          <w:rFonts w:hint="eastAsia"/>
        </w:rPr>
        <w:t>インペラ</w:t>
      </w:r>
      <w:r w:rsidR="00847344">
        <w:t xml:space="preserve">　</w:t>
      </w:r>
      <w:r w:rsidR="008B7E8B">
        <w:rPr>
          <w:rFonts w:hint="eastAsia"/>
        </w:rPr>
        <w:t xml:space="preserve"> </w:t>
      </w:r>
      <w:r w:rsidR="008B7E8B">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5232F92B" w14:textId="4165050B" w:rsidR="007D37DB" w:rsidRPr="007D37DB" w:rsidRDefault="007D37DB" w:rsidP="00F71A29">
      <w:pPr>
        <w:pStyle w:val="7"/>
      </w:pPr>
      <w:r w:rsidRPr="007D37DB">
        <w:rPr>
          <w:rFonts w:hint="eastAsia"/>
        </w:rPr>
        <w:t>シャフト</w:t>
      </w:r>
      <w:r w:rsidR="00D952CE">
        <w:rPr>
          <w:rFonts w:hint="eastAsia"/>
        </w:rPr>
        <w:t xml:space="preserve">　</w:t>
      </w:r>
      <w:r w:rsidR="00847344">
        <w:t xml:space="preserve">　</w:t>
      </w:r>
      <w:r w:rsidR="008B7E8B">
        <w:rPr>
          <w:rFonts w:hint="eastAsia"/>
        </w:rPr>
        <w:t xml:space="preserve"> </w:t>
      </w:r>
      <w:r w:rsidR="008B7E8B">
        <w:t xml:space="preserve">      </w:t>
      </w:r>
      <w:r w:rsidR="00A96381">
        <w:rPr>
          <w:rFonts w:hint="eastAsia"/>
        </w:rPr>
        <w:t>〔</w:t>
      </w:r>
      <w:r w:rsidR="00847344">
        <w:rPr>
          <w:rFonts w:hint="eastAsia"/>
        </w:rPr>
        <w:t xml:space="preserve">　　　</w:t>
      </w:r>
      <w:r w:rsidR="00A96381">
        <w:rPr>
          <w:rFonts w:hint="eastAsia"/>
        </w:rPr>
        <w:t>〕</w:t>
      </w:r>
    </w:p>
    <w:p w14:paraId="088DBD9E" w14:textId="62346608" w:rsidR="007D37DB" w:rsidRPr="007D37DB" w:rsidRDefault="007D37DB" w:rsidP="008472BA">
      <w:pPr>
        <w:pStyle w:val="6"/>
      </w:pPr>
      <w:r w:rsidRPr="007D37DB">
        <w:rPr>
          <w:rFonts w:hint="eastAsia"/>
        </w:rPr>
        <w:t>操作方式</w:t>
      </w:r>
      <w:r w:rsidR="00D952CE">
        <w:rPr>
          <w:rFonts w:hint="eastAsia"/>
        </w:rPr>
        <w:t xml:space="preserve">　</w:t>
      </w:r>
      <w:r w:rsidR="001854FF">
        <w:rPr>
          <w:rFonts w:hint="eastAsia"/>
        </w:rPr>
        <w:t xml:space="preserve">　</w:t>
      </w:r>
      <w:r w:rsidR="00847344">
        <w:t xml:space="preserve">　</w:t>
      </w:r>
      <w:r w:rsidR="008B7E8B">
        <w:rPr>
          <w:rFonts w:hint="eastAsia"/>
        </w:rPr>
        <w:t xml:space="preserve"> </w:t>
      </w:r>
      <w:r w:rsidR="008B7E8B">
        <w:t xml:space="preserve">       </w:t>
      </w:r>
      <w:r w:rsidR="00A96381">
        <w:rPr>
          <w:rFonts w:hint="eastAsia"/>
        </w:rPr>
        <w:t>〔</w:t>
      </w:r>
      <w:r w:rsidR="00847344">
        <w:rPr>
          <w:rFonts w:hint="eastAsia"/>
        </w:rPr>
        <w:t xml:space="preserve">　　　</w:t>
      </w:r>
      <w:r w:rsidR="00A96381">
        <w:rPr>
          <w:rFonts w:hint="eastAsia"/>
        </w:rPr>
        <w:t>〕</w:t>
      </w:r>
    </w:p>
    <w:p w14:paraId="40B00574" w14:textId="60B8F778" w:rsidR="007D37DB" w:rsidRDefault="007D37DB" w:rsidP="00B75674">
      <w:pPr>
        <w:pStyle w:val="5"/>
      </w:pPr>
      <w:r w:rsidRPr="007D37DB">
        <w:rPr>
          <w:rFonts w:hint="eastAsia"/>
        </w:rPr>
        <w:t>付属品</w:t>
      </w:r>
      <w:r w:rsidR="00D952CE">
        <w:rPr>
          <w:rFonts w:hint="eastAsia"/>
        </w:rPr>
        <w:t xml:space="preserve">　　　</w:t>
      </w:r>
      <w:r w:rsidR="008B7E8B">
        <w:rPr>
          <w:rFonts w:hint="eastAsia"/>
        </w:rPr>
        <w:t xml:space="preserve"> </w:t>
      </w:r>
      <w:r w:rsidR="008B7E8B">
        <w:t xml:space="preserve">  </w:t>
      </w:r>
      <w:r w:rsidR="001854FF">
        <w:rPr>
          <w:rFonts w:hint="eastAsia"/>
        </w:rPr>
        <w:t xml:space="preserve">　</w:t>
      </w:r>
      <w:r w:rsidR="00A96381">
        <w:rPr>
          <w:rFonts w:hint="eastAsia"/>
        </w:rPr>
        <w:t>〔</w:t>
      </w:r>
      <w:r w:rsidR="00847344">
        <w:rPr>
          <w:rFonts w:hint="eastAsia"/>
        </w:rPr>
        <w:t xml:space="preserve">　　　</w:t>
      </w:r>
      <w:r w:rsidR="00A96381">
        <w:rPr>
          <w:rFonts w:hint="eastAsia"/>
        </w:rPr>
        <w:t>〕</w:t>
      </w:r>
    </w:p>
    <w:p w14:paraId="32FAA138" w14:textId="7790AD5D" w:rsidR="0056543C" w:rsidRPr="0056543C" w:rsidRDefault="0056543C" w:rsidP="0056543C">
      <w:pPr>
        <w:pStyle w:val="5"/>
      </w:pPr>
      <w:r>
        <w:rPr>
          <w:rFonts w:hint="eastAsia"/>
        </w:rPr>
        <w:lastRenderedPageBreak/>
        <w:t>特記</w:t>
      </w:r>
    </w:p>
    <w:p w14:paraId="0A039C79" w14:textId="3E5BBEF1" w:rsidR="0056543C" w:rsidRPr="006B7266" w:rsidRDefault="0056543C" w:rsidP="00267071">
      <w:pPr>
        <w:ind w:firstLineChars="400" w:firstLine="886"/>
      </w:pPr>
      <w:r w:rsidRPr="006B7266">
        <w:rPr>
          <w:rFonts w:hint="eastAsia"/>
        </w:rPr>
        <w:t>本ポンプは耐食仕様とすること。</w:t>
      </w:r>
    </w:p>
    <w:p w14:paraId="3BCE0FAD" w14:textId="422E8AA2" w:rsidR="00D952CE" w:rsidRPr="0056543C" w:rsidRDefault="00D952CE" w:rsidP="000C5A1F">
      <w:pPr>
        <w:spacing w:line="400" w:lineRule="exact"/>
        <w:rPr>
          <w:rFonts w:asciiTheme="minorEastAsia" w:hAnsiTheme="minorEastAsia"/>
        </w:rPr>
      </w:pPr>
    </w:p>
    <w:p w14:paraId="6B3C4633"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1-3</w:t>
      </w:r>
      <w:r w:rsidR="00847344">
        <w:rPr>
          <w:rFonts w:asciiTheme="minorEastAsia" w:hAnsiTheme="minorEastAsia"/>
        </w:rPr>
        <w:t xml:space="preserve">　</w:t>
      </w:r>
      <w:r w:rsidRPr="007D37DB">
        <w:rPr>
          <w:rFonts w:asciiTheme="minorEastAsia" w:hAnsiTheme="minorEastAsia" w:hint="eastAsia"/>
        </w:rPr>
        <w:t>ごみ汚水ろ過器</w:t>
      </w:r>
    </w:p>
    <w:p w14:paraId="68F3DBE0" w14:textId="77777777" w:rsidR="007D37DB" w:rsidRPr="00975DD7" w:rsidRDefault="007D37DB" w:rsidP="00C371B6">
      <w:pPr>
        <w:ind w:leftChars="300" w:left="665" w:firstLineChars="100" w:firstLine="222"/>
      </w:pPr>
      <w:r w:rsidRPr="00975DD7">
        <w:rPr>
          <w:rFonts w:hint="eastAsia"/>
        </w:rPr>
        <w:t>ろ過器は、ごみ汚水をろ過し、固形物とろ液に分離するもので、分離された固形物は、ごみピットへ、またろ液は自然流下等によりろ液貯留槽に貯える。なお、ごみ汚水移送ポンプとろ過機は、ごみピット排水貯留槽の液位変化により、自動発停を行う。</w:t>
      </w:r>
    </w:p>
    <w:p w14:paraId="6E470DC5" w14:textId="77777777" w:rsidR="007D37DB" w:rsidRPr="007D37DB" w:rsidRDefault="007D37DB" w:rsidP="003172C4">
      <w:pPr>
        <w:pStyle w:val="5"/>
        <w:numPr>
          <w:ilvl w:val="4"/>
          <w:numId w:val="51"/>
        </w:numPr>
        <w:ind w:left="567"/>
      </w:pPr>
      <w:r w:rsidRPr="007D37DB">
        <w:rPr>
          <w:rFonts w:hint="eastAsia"/>
        </w:rPr>
        <w:t>形式</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36E836E7" w14:textId="679B120A" w:rsidR="007D37DB" w:rsidRPr="007D37DB" w:rsidRDefault="007D37DB" w:rsidP="00B75674">
      <w:pPr>
        <w:pStyle w:val="5"/>
      </w:pPr>
      <w:r w:rsidRPr="007D37DB">
        <w:rPr>
          <w:rFonts w:hint="eastAsia"/>
        </w:rPr>
        <w:t>数量</w:t>
      </w:r>
      <w:r w:rsidR="00D952CE">
        <w:rPr>
          <w:rFonts w:hint="eastAsia"/>
        </w:rPr>
        <w:t xml:space="preserve">　　</w:t>
      </w:r>
      <w:r w:rsidR="001854FF">
        <w:rPr>
          <w:rFonts w:hint="eastAsia"/>
        </w:rPr>
        <w:t xml:space="preserve">　　</w:t>
      </w:r>
      <w:r w:rsidR="00D952CE">
        <w:rPr>
          <w:rFonts w:hint="eastAsia"/>
        </w:rPr>
        <w:t xml:space="preserve">　　</w:t>
      </w:r>
      <w:r w:rsidR="00E86FB5">
        <w:rPr>
          <w:rFonts w:hint="eastAsia"/>
        </w:rPr>
        <w:t>〔</w:t>
      </w:r>
      <w:r w:rsidR="00847344">
        <w:rPr>
          <w:rFonts w:hint="eastAsia"/>
        </w:rPr>
        <w:t xml:space="preserve">　　　</w:t>
      </w:r>
      <w:r w:rsidR="00E86FB5">
        <w:rPr>
          <w:rFonts w:hint="eastAsia"/>
        </w:rPr>
        <w:t>〕</w:t>
      </w:r>
      <w:r w:rsidRPr="007D37DB">
        <w:rPr>
          <w:rFonts w:hint="eastAsia"/>
        </w:rPr>
        <w:t>基</w:t>
      </w:r>
    </w:p>
    <w:p w14:paraId="058F0AF9"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5BA497C5" w14:textId="69046688" w:rsidR="007D37DB" w:rsidRPr="007D37DB" w:rsidRDefault="007D37DB" w:rsidP="008472BA">
      <w:pPr>
        <w:pStyle w:val="6"/>
      </w:pPr>
      <w:r w:rsidRPr="007D37DB">
        <w:rPr>
          <w:rFonts w:hint="eastAsia"/>
        </w:rPr>
        <w:t>能力</w:t>
      </w:r>
      <w:r w:rsidR="00D952CE">
        <w:rPr>
          <w:rFonts w:hint="eastAsia"/>
        </w:rPr>
        <w:t xml:space="preserve">　　</w:t>
      </w:r>
      <w:r w:rsidR="001854FF">
        <w:rPr>
          <w:rFonts w:hint="eastAsia"/>
        </w:rPr>
        <w:t xml:space="preserve">　</w:t>
      </w:r>
      <w:r w:rsidR="00D952CE">
        <w:rPr>
          <w:rFonts w:hint="eastAsia"/>
        </w:rPr>
        <w:t xml:space="preserve">　</w:t>
      </w:r>
      <w:r w:rsidR="00847344">
        <w:t xml:space="preserve">　</w:t>
      </w:r>
      <w:r w:rsidR="00E47EF8">
        <w:rPr>
          <w:rFonts w:hint="eastAsia"/>
        </w:rPr>
        <w:t xml:space="preserve"> </w:t>
      </w:r>
      <w:r w:rsidR="00E47EF8">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545F4BF0" w14:textId="4259C4C3" w:rsidR="007D37DB" w:rsidRPr="007D37DB" w:rsidRDefault="007D37DB" w:rsidP="008472BA">
      <w:pPr>
        <w:pStyle w:val="6"/>
      </w:pPr>
      <w:r w:rsidRPr="007D37DB">
        <w:rPr>
          <w:rFonts w:hint="eastAsia"/>
        </w:rPr>
        <w:t>メッシュ</w:t>
      </w:r>
      <w:r w:rsidR="00847344">
        <w:t xml:space="preserve">　</w:t>
      </w:r>
      <w:r w:rsidR="001854FF">
        <w:rPr>
          <w:rFonts w:hint="eastAsia"/>
        </w:rPr>
        <w:t xml:space="preserve">　</w:t>
      </w:r>
      <w:r w:rsidR="00D952CE">
        <w:rPr>
          <w:rFonts w:hint="eastAsia"/>
        </w:rPr>
        <w:t xml:space="preserve">　</w:t>
      </w:r>
      <w:r w:rsidR="00E47EF8">
        <w:rPr>
          <w:rFonts w:hint="eastAsia"/>
        </w:rPr>
        <w:t xml:space="preserve"> </w:t>
      </w:r>
      <w:r w:rsidR="00E47EF8">
        <w:t xml:space="preserve">       </w:t>
      </w:r>
      <w:r w:rsidR="00A96381">
        <w:rPr>
          <w:rFonts w:hint="eastAsia"/>
        </w:rPr>
        <w:t>〔</w:t>
      </w:r>
      <w:r w:rsidR="00847344">
        <w:rPr>
          <w:rFonts w:hint="eastAsia"/>
        </w:rPr>
        <w:t xml:space="preserve">　　　</w:t>
      </w:r>
      <w:r w:rsidR="00A96381">
        <w:rPr>
          <w:rFonts w:hint="eastAsia"/>
        </w:rPr>
        <w:t>〕</w:t>
      </w:r>
      <w:r w:rsidRPr="007D37DB">
        <w:rPr>
          <w:rFonts w:hint="eastAsia"/>
        </w:rPr>
        <w:t>μ</w:t>
      </w:r>
      <w:r w:rsidRPr="007D37DB">
        <w:t>m</w:t>
      </w:r>
    </w:p>
    <w:p w14:paraId="66F11B30" w14:textId="77777777" w:rsidR="007D37DB" w:rsidRPr="007D37DB" w:rsidRDefault="007D37DB" w:rsidP="008472BA">
      <w:pPr>
        <w:pStyle w:val="6"/>
      </w:pPr>
      <w:r w:rsidRPr="007D37DB">
        <w:rPr>
          <w:rFonts w:hint="eastAsia"/>
        </w:rPr>
        <w:t>主要材質</w:t>
      </w:r>
    </w:p>
    <w:p w14:paraId="4AACFAF2" w14:textId="0818F00E" w:rsidR="007D37DB" w:rsidRPr="007D37DB" w:rsidRDefault="007D37DB" w:rsidP="00E35E35">
      <w:pPr>
        <w:pStyle w:val="7"/>
        <w:numPr>
          <w:ilvl w:val="6"/>
          <w:numId w:val="30"/>
        </w:numPr>
      </w:pPr>
      <w:r w:rsidRPr="007D37DB">
        <w:rPr>
          <w:rFonts w:hint="eastAsia"/>
        </w:rPr>
        <w:t>本体</w:t>
      </w:r>
      <w:r w:rsidR="00D952CE">
        <w:rPr>
          <w:rFonts w:hint="eastAsia"/>
        </w:rPr>
        <w:t xml:space="preserve">　　　</w:t>
      </w:r>
      <w:r w:rsidR="00847344">
        <w:t xml:space="preserve">　</w:t>
      </w:r>
      <w:r w:rsidR="00E47EF8">
        <w:rPr>
          <w:rFonts w:hint="eastAsia"/>
        </w:rPr>
        <w:t xml:space="preserve"> </w:t>
      </w:r>
      <w:r w:rsidR="00E47EF8">
        <w:t xml:space="preserve">      </w:t>
      </w:r>
      <w:r w:rsidR="00A96381">
        <w:rPr>
          <w:rFonts w:hint="eastAsia"/>
        </w:rPr>
        <w:t>〔</w:t>
      </w:r>
      <w:r w:rsidR="00847344">
        <w:rPr>
          <w:rFonts w:hint="eastAsia"/>
        </w:rPr>
        <w:t xml:space="preserve">　　　</w:t>
      </w:r>
      <w:r w:rsidR="00A96381">
        <w:rPr>
          <w:rFonts w:hint="eastAsia"/>
        </w:rPr>
        <w:t>〕</w:t>
      </w:r>
    </w:p>
    <w:p w14:paraId="6923EF14" w14:textId="78CC28D0" w:rsidR="007D37DB" w:rsidRPr="007D37DB" w:rsidRDefault="00D952CE" w:rsidP="00F71A29">
      <w:pPr>
        <w:pStyle w:val="7"/>
      </w:pPr>
      <w:r>
        <w:rPr>
          <w:rFonts w:hint="eastAsia"/>
        </w:rPr>
        <w:t>スクリーン</w:t>
      </w:r>
      <w:r w:rsidR="00847344">
        <w:t xml:space="preserve">　</w:t>
      </w:r>
      <w:r w:rsidR="00E47EF8">
        <w:rPr>
          <w:rFonts w:hint="eastAsia"/>
        </w:rPr>
        <w:t xml:space="preserve"> </w:t>
      </w:r>
      <w:r w:rsidR="00E47EF8">
        <w:t xml:space="preserve">      </w:t>
      </w:r>
      <w:r w:rsidR="00A96381">
        <w:rPr>
          <w:rFonts w:hint="eastAsia"/>
        </w:rPr>
        <w:t>〔</w:t>
      </w:r>
      <w:r w:rsidR="00847344">
        <w:rPr>
          <w:rFonts w:hint="eastAsia"/>
        </w:rPr>
        <w:t xml:space="preserve">　　　</w:t>
      </w:r>
      <w:r w:rsidR="00A96381">
        <w:rPr>
          <w:rFonts w:hint="eastAsia"/>
        </w:rPr>
        <w:t>〕</w:t>
      </w:r>
    </w:p>
    <w:p w14:paraId="2297B1F4" w14:textId="5AC6F585" w:rsidR="007D37DB" w:rsidRPr="007D37DB" w:rsidRDefault="007D37DB" w:rsidP="008472BA">
      <w:pPr>
        <w:pStyle w:val="6"/>
      </w:pPr>
      <w:r w:rsidRPr="007D37DB">
        <w:rPr>
          <w:rFonts w:hint="eastAsia"/>
        </w:rPr>
        <w:t>所要電動機</w:t>
      </w:r>
      <w:r w:rsidR="00847344">
        <w:t xml:space="preserve">　</w:t>
      </w:r>
      <w:r w:rsidR="001854FF">
        <w:rPr>
          <w:rFonts w:hint="eastAsia"/>
        </w:rPr>
        <w:t xml:space="preserve">　</w:t>
      </w:r>
      <w:r w:rsidR="00E47EF8">
        <w:rPr>
          <w:rFonts w:hint="eastAsia"/>
        </w:rPr>
        <w:t xml:space="preserve"> </w:t>
      </w:r>
      <w:r w:rsidR="00E47EF8">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30928F65" w14:textId="6E476825" w:rsidR="007D37DB" w:rsidRPr="007D37DB" w:rsidRDefault="007D37DB" w:rsidP="008472BA">
      <w:pPr>
        <w:pStyle w:val="6"/>
      </w:pPr>
      <w:r w:rsidRPr="007D37DB">
        <w:rPr>
          <w:rFonts w:hint="eastAsia"/>
        </w:rPr>
        <w:t>操作方式</w:t>
      </w:r>
      <w:r w:rsidR="00D952CE">
        <w:rPr>
          <w:rFonts w:hint="eastAsia"/>
        </w:rPr>
        <w:t xml:space="preserve">　</w:t>
      </w:r>
      <w:r w:rsidR="001854FF">
        <w:rPr>
          <w:rFonts w:hint="eastAsia"/>
        </w:rPr>
        <w:t xml:space="preserve">　</w:t>
      </w:r>
      <w:r w:rsidR="00847344">
        <w:t xml:space="preserve">　</w:t>
      </w:r>
      <w:r w:rsidR="00E47EF8">
        <w:rPr>
          <w:rFonts w:hint="eastAsia"/>
        </w:rPr>
        <w:t xml:space="preserve"> </w:t>
      </w:r>
      <w:r w:rsidR="00E47EF8">
        <w:t xml:space="preserve">       </w:t>
      </w:r>
      <w:r w:rsidR="00A96381">
        <w:rPr>
          <w:rFonts w:hint="eastAsia"/>
        </w:rPr>
        <w:t>〔</w:t>
      </w:r>
      <w:r w:rsidR="00847344">
        <w:rPr>
          <w:rFonts w:hint="eastAsia"/>
        </w:rPr>
        <w:t xml:space="preserve">　　　</w:t>
      </w:r>
      <w:r w:rsidR="00A96381">
        <w:rPr>
          <w:rFonts w:hint="eastAsia"/>
        </w:rPr>
        <w:t>〕</w:t>
      </w:r>
    </w:p>
    <w:p w14:paraId="0193E08D" w14:textId="77777777" w:rsidR="007D37DB" w:rsidRDefault="007D37DB" w:rsidP="00B75674">
      <w:pPr>
        <w:pStyle w:val="5"/>
      </w:pPr>
      <w:r w:rsidRPr="007D37DB">
        <w:rPr>
          <w:rFonts w:hint="eastAsia"/>
        </w:rPr>
        <w:t>付属品</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10704362" w14:textId="1ED4B6D6" w:rsidR="0056543C" w:rsidRPr="006B7266" w:rsidRDefault="0056543C" w:rsidP="0056543C">
      <w:pPr>
        <w:pStyle w:val="5"/>
      </w:pPr>
      <w:r w:rsidRPr="006B7266">
        <w:rPr>
          <w:rFonts w:hint="eastAsia"/>
        </w:rPr>
        <w:t>特記</w:t>
      </w:r>
    </w:p>
    <w:p w14:paraId="4F1BF73A" w14:textId="31043B5B" w:rsidR="0056543C" w:rsidRPr="0017050F" w:rsidRDefault="0056543C" w:rsidP="008472BA">
      <w:pPr>
        <w:pStyle w:val="6"/>
      </w:pPr>
      <w:r w:rsidRPr="0017050F">
        <w:rPr>
          <w:rFonts w:hint="eastAsia"/>
        </w:rPr>
        <w:t>ろ過器は自動洗浄し、洗浄水はごみピット排水貯留槽に返送する</w:t>
      </w:r>
      <w:r w:rsidR="00E86FB5" w:rsidRPr="0017050F">
        <w:rPr>
          <w:rFonts w:hint="eastAsia"/>
        </w:rPr>
        <w:t>こと</w:t>
      </w:r>
      <w:r w:rsidRPr="0017050F">
        <w:rPr>
          <w:rFonts w:hint="eastAsia"/>
        </w:rPr>
        <w:t>。</w:t>
      </w:r>
    </w:p>
    <w:p w14:paraId="7EE8399E" w14:textId="291B9212" w:rsidR="0056543C" w:rsidRPr="0017050F" w:rsidRDefault="0056543C" w:rsidP="008472BA">
      <w:pPr>
        <w:pStyle w:val="6"/>
      </w:pPr>
      <w:r w:rsidRPr="0017050F">
        <w:rPr>
          <w:rFonts w:hint="eastAsia"/>
        </w:rPr>
        <w:t>フィルタ</w:t>
      </w:r>
      <w:r w:rsidRPr="00321F75">
        <w:rPr>
          <w:rFonts w:hint="eastAsia"/>
        </w:rPr>
        <w:t>（</w:t>
      </w:r>
      <w:r w:rsidR="00147D33" w:rsidRPr="00321F75">
        <w:rPr>
          <w:rFonts w:hAnsiTheme="minorEastAsia" w:cs="Times New Roman" w:hint="eastAsia"/>
          <w:szCs w:val="21"/>
        </w:rPr>
        <w:t>また</w:t>
      </w:r>
      <w:r w:rsidRPr="00321F75">
        <w:rPr>
          <w:rFonts w:hint="eastAsia"/>
        </w:rPr>
        <w:t>はス</w:t>
      </w:r>
      <w:r w:rsidRPr="0017050F">
        <w:rPr>
          <w:rFonts w:hint="eastAsia"/>
        </w:rPr>
        <w:t>クリーン）の交換は容易に行える構造とする</w:t>
      </w:r>
      <w:r w:rsidR="00E86FB5" w:rsidRPr="0017050F">
        <w:rPr>
          <w:rFonts w:hint="eastAsia"/>
        </w:rPr>
        <w:t>こと</w:t>
      </w:r>
      <w:r w:rsidRPr="0017050F">
        <w:rPr>
          <w:rFonts w:hint="eastAsia"/>
        </w:rPr>
        <w:t>。</w:t>
      </w:r>
    </w:p>
    <w:p w14:paraId="211A1FF2" w14:textId="77777777" w:rsidR="00D952CE" w:rsidRPr="0056543C" w:rsidRDefault="00D952CE" w:rsidP="000C5A1F">
      <w:pPr>
        <w:spacing w:line="400" w:lineRule="exact"/>
        <w:rPr>
          <w:rFonts w:asciiTheme="minorEastAsia" w:hAnsiTheme="minorEastAsia"/>
        </w:rPr>
      </w:pPr>
    </w:p>
    <w:p w14:paraId="02484C87"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1-4</w:t>
      </w:r>
      <w:r w:rsidR="00847344">
        <w:rPr>
          <w:rFonts w:asciiTheme="minorEastAsia" w:hAnsiTheme="minorEastAsia"/>
        </w:rPr>
        <w:t xml:space="preserve">　</w:t>
      </w:r>
      <w:r w:rsidRPr="007D37DB">
        <w:rPr>
          <w:rFonts w:asciiTheme="minorEastAsia" w:hAnsiTheme="minorEastAsia" w:hint="eastAsia"/>
        </w:rPr>
        <w:t>ろ液貯留槽</w:t>
      </w:r>
      <w:r w:rsidR="00A96381">
        <w:rPr>
          <w:rFonts w:asciiTheme="minorEastAsia" w:hAnsiTheme="minorEastAsia" w:hint="eastAsia"/>
        </w:rPr>
        <w:t>（</w:t>
      </w:r>
      <w:r w:rsidRPr="007D37DB">
        <w:rPr>
          <w:rFonts w:asciiTheme="minorEastAsia" w:hAnsiTheme="minorEastAsia" w:hint="eastAsia"/>
        </w:rPr>
        <w:t>コンクリート製の場合は土木建築工事に含む</w:t>
      </w:r>
      <w:r w:rsidR="00A96381">
        <w:rPr>
          <w:rFonts w:asciiTheme="minorEastAsia" w:hAnsiTheme="minorEastAsia" w:hint="eastAsia"/>
        </w:rPr>
        <w:t>）</w:t>
      </w:r>
    </w:p>
    <w:p w14:paraId="2AAC8C35" w14:textId="77777777" w:rsidR="007D37DB" w:rsidRPr="007D37DB" w:rsidRDefault="007D37DB" w:rsidP="003172C4">
      <w:pPr>
        <w:pStyle w:val="5"/>
        <w:numPr>
          <w:ilvl w:val="4"/>
          <w:numId w:val="52"/>
        </w:numPr>
        <w:ind w:left="567"/>
      </w:pPr>
      <w:r w:rsidRPr="007D37DB">
        <w:rPr>
          <w:rFonts w:hint="eastAsia"/>
        </w:rPr>
        <w:t>構造</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388B8F15" w14:textId="2352A698" w:rsidR="007D37DB" w:rsidRPr="00E86FB5" w:rsidRDefault="007D37DB" w:rsidP="00B75674">
      <w:pPr>
        <w:pStyle w:val="5"/>
      </w:pPr>
      <w:r w:rsidRPr="007D37DB">
        <w:rPr>
          <w:rFonts w:hint="eastAsia"/>
        </w:rPr>
        <w:t>数量</w:t>
      </w:r>
      <w:r w:rsidR="00D952CE">
        <w:rPr>
          <w:rFonts w:hint="eastAsia"/>
        </w:rPr>
        <w:t xml:space="preserve">　</w:t>
      </w:r>
      <w:r w:rsidR="001854FF">
        <w:rPr>
          <w:rFonts w:hint="eastAsia"/>
        </w:rPr>
        <w:t xml:space="preserve">　　</w:t>
      </w:r>
      <w:r w:rsidR="00D952CE" w:rsidRPr="00E86FB5">
        <w:rPr>
          <w:rFonts w:hint="eastAsia"/>
        </w:rPr>
        <w:t xml:space="preserve">　　　</w:t>
      </w:r>
      <w:r w:rsidR="00E86FB5" w:rsidRPr="00E86FB5">
        <w:rPr>
          <w:rFonts w:hint="eastAsia"/>
        </w:rPr>
        <w:t>〔</w:t>
      </w:r>
      <w:r w:rsidR="00421DE4" w:rsidRPr="00E86FB5">
        <w:rPr>
          <w:rFonts w:hint="eastAsia"/>
        </w:rPr>
        <w:t>1</w:t>
      </w:r>
      <w:r w:rsidR="00E86FB5" w:rsidRPr="00E86FB5">
        <w:rPr>
          <w:rFonts w:hint="eastAsia"/>
        </w:rPr>
        <w:t>〕</w:t>
      </w:r>
      <w:r w:rsidRPr="00E86FB5">
        <w:rPr>
          <w:rFonts w:hint="eastAsia"/>
        </w:rPr>
        <w:t>基</w:t>
      </w:r>
    </w:p>
    <w:p w14:paraId="5CFCE5D7"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6D0A5D18" w14:textId="79A2F188" w:rsidR="007D37DB" w:rsidRPr="007D37DB" w:rsidRDefault="007D37DB" w:rsidP="008472BA">
      <w:pPr>
        <w:pStyle w:val="6"/>
      </w:pPr>
      <w:r w:rsidRPr="007D37DB">
        <w:rPr>
          <w:rFonts w:hint="eastAsia"/>
        </w:rPr>
        <w:t>容量</w:t>
      </w:r>
      <w:r w:rsidR="00D952CE">
        <w:rPr>
          <w:rFonts w:hint="eastAsia"/>
        </w:rPr>
        <w:t xml:space="preserve">　　</w:t>
      </w:r>
      <w:r w:rsidR="001854FF">
        <w:rPr>
          <w:rFonts w:hint="eastAsia"/>
        </w:rPr>
        <w:t xml:space="preserve">　</w:t>
      </w:r>
      <w:r w:rsidR="00D952CE">
        <w:rPr>
          <w:rFonts w:hint="eastAsia"/>
        </w:rPr>
        <w:t xml:space="preserve">　</w:t>
      </w:r>
      <w:r w:rsidR="00847344">
        <w:t xml:space="preserve">　</w:t>
      </w:r>
      <w:r w:rsidR="000C5A1F">
        <w:rPr>
          <w:rFonts w:hint="eastAsia"/>
        </w:rPr>
        <w:t xml:space="preserve"> </w:t>
      </w:r>
      <w:r w:rsidR="000C5A1F">
        <w:t xml:space="preserve">       </w:t>
      </w:r>
      <w:r w:rsidR="00A96381">
        <w:rPr>
          <w:rFonts w:hint="eastAsia"/>
        </w:rPr>
        <w:t>〔</w:t>
      </w:r>
      <w:r w:rsidR="00847344">
        <w:rPr>
          <w:rFonts w:hint="eastAsia"/>
        </w:rPr>
        <w:t xml:space="preserve">　　　</w:t>
      </w:r>
      <w:r w:rsidR="00A96381">
        <w:rPr>
          <w:rFonts w:hint="eastAsia"/>
        </w:rPr>
        <w:t>〕</w:t>
      </w:r>
      <w:r w:rsidR="00BA55BF">
        <w:t>㎥</w:t>
      </w:r>
    </w:p>
    <w:p w14:paraId="41A24274" w14:textId="29DA672E" w:rsidR="007D37DB" w:rsidRPr="007D37DB" w:rsidRDefault="007D37DB" w:rsidP="008472BA">
      <w:pPr>
        <w:pStyle w:val="6"/>
      </w:pPr>
      <w:r w:rsidRPr="007D37DB">
        <w:rPr>
          <w:rFonts w:hint="eastAsia"/>
        </w:rPr>
        <w:t>主要材質</w:t>
      </w:r>
      <w:r w:rsidR="00847344">
        <w:t xml:space="preserve">　</w:t>
      </w:r>
      <w:r w:rsidR="001854FF">
        <w:rPr>
          <w:rFonts w:hint="eastAsia"/>
        </w:rPr>
        <w:t xml:space="preserve">　</w:t>
      </w:r>
      <w:r w:rsidR="00D952CE">
        <w:rPr>
          <w:rFonts w:hint="eastAsia"/>
        </w:rPr>
        <w:t xml:space="preserve">　</w:t>
      </w:r>
      <w:r w:rsidR="000C5A1F">
        <w:rPr>
          <w:rFonts w:hint="eastAsia"/>
        </w:rPr>
        <w:t xml:space="preserve"> </w:t>
      </w:r>
      <w:r w:rsidR="000C5A1F">
        <w:t xml:space="preserve">       </w:t>
      </w:r>
      <w:r w:rsidR="00A96381">
        <w:rPr>
          <w:rFonts w:hint="eastAsia"/>
        </w:rPr>
        <w:t>〔</w:t>
      </w:r>
      <w:r w:rsidR="00847344">
        <w:rPr>
          <w:rFonts w:hint="eastAsia"/>
        </w:rPr>
        <w:t xml:space="preserve">　　　</w:t>
      </w:r>
      <w:r w:rsidR="00A96381">
        <w:rPr>
          <w:rFonts w:hint="eastAsia"/>
        </w:rPr>
        <w:t>〕</w:t>
      </w:r>
    </w:p>
    <w:p w14:paraId="08DC22CD" w14:textId="77777777" w:rsidR="007D37DB" w:rsidRDefault="007D37DB" w:rsidP="00B75674">
      <w:pPr>
        <w:pStyle w:val="5"/>
      </w:pPr>
      <w:r w:rsidRPr="007D37DB">
        <w:rPr>
          <w:rFonts w:hint="eastAsia"/>
        </w:rPr>
        <w:t>付属品</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1E432F79" w14:textId="3FDDED3E" w:rsidR="00421DE4" w:rsidRPr="006B7266" w:rsidRDefault="00421DE4" w:rsidP="00421DE4">
      <w:pPr>
        <w:pStyle w:val="5"/>
      </w:pPr>
      <w:r w:rsidRPr="006B7266">
        <w:rPr>
          <w:rFonts w:hint="eastAsia"/>
        </w:rPr>
        <w:t>特記</w:t>
      </w:r>
    </w:p>
    <w:p w14:paraId="12810150" w14:textId="6C607E52" w:rsidR="00421DE4" w:rsidRPr="00C21E9D" w:rsidRDefault="00421DE4" w:rsidP="00267071">
      <w:pPr>
        <w:ind w:firstLineChars="400" w:firstLine="886"/>
      </w:pPr>
      <w:r w:rsidRPr="00E86FB5">
        <w:rPr>
          <w:rFonts w:hint="eastAsia"/>
        </w:rPr>
        <w:t>ドレン及びオーバーフローはごみピット排水貯留槽に</w:t>
      </w:r>
      <w:r w:rsidRPr="00C21E9D">
        <w:rPr>
          <w:rFonts w:hint="eastAsia"/>
        </w:rPr>
        <w:t>返送する</w:t>
      </w:r>
      <w:r w:rsidR="00E86FB5" w:rsidRPr="00C21E9D">
        <w:rPr>
          <w:rFonts w:hint="eastAsia"/>
        </w:rPr>
        <w:t>こと</w:t>
      </w:r>
      <w:r w:rsidRPr="00C21E9D">
        <w:rPr>
          <w:rFonts w:hint="eastAsia"/>
        </w:rPr>
        <w:t>。</w:t>
      </w:r>
    </w:p>
    <w:p w14:paraId="002FD0F8" w14:textId="3C4DC04C" w:rsidR="00D952CE" w:rsidRDefault="00D952CE" w:rsidP="004E0B5F">
      <w:pPr>
        <w:spacing w:line="400" w:lineRule="exact"/>
        <w:rPr>
          <w:rFonts w:asciiTheme="minorEastAsia" w:hAnsiTheme="minorEastAsia"/>
        </w:rPr>
      </w:pPr>
    </w:p>
    <w:p w14:paraId="0DD6F463" w14:textId="77777777" w:rsidR="00C371B6" w:rsidRPr="00421DE4" w:rsidRDefault="00C371B6" w:rsidP="004E0B5F">
      <w:pPr>
        <w:spacing w:line="400" w:lineRule="exact"/>
        <w:rPr>
          <w:rFonts w:asciiTheme="minorEastAsia" w:hAnsiTheme="minorEastAsia"/>
        </w:rPr>
      </w:pPr>
    </w:p>
    <w:p w14:paraId="457059F0"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lastRenderedPageBreak/>
        <w:t>1-5</w:t>
      </w:r>
      <w:r w:rsidR="00847344">
        <w:rPr>
          <w:rFonts w:asciiTheme="minorEastAsia" w:hAnsiTheme="minorEastAsia"/>
        </w:rPr>
        <w:t xml:space="preserve">　</w:t>
      </w:r>
      <w:r w:rsidRPr="007D37DB">
        <w:rPr>
          <w:rFonts w:asciiTheme="minorEastAsia" w:hAnsiTheme="minorEastAsia" w:hint="eastAsia"/>
        </w:rPr>
        <w:t>ろ液噴霧ポンプ</w:t>
      </w:r>
    </w:p>
    <w:p w14:paraId="505D417F" w14:textId="77777777" w:rsidR="007D37DB" w:rsidRPr="007D37DB" w:rsidRDefault="007D37DB" w:rsidP="003172C4">
      <w:pPr>
        <w:pStyle w:val="5"/>
        <w:numPr>
          <w:ilvl w:val="4"/>
          <w:numId w:val="53"/>
        </w:numPr>
        <w:ind w:left="567"/>
      </w:pPr>
      <w:r w:rsidRPr="007D37DB">
        <w:rPr>
          <w:rFonts w:hint="eastAsia"/>
        </w:rPr>
        <w:t>形式</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24A6983B" w14:textId="21BF94E2" w:rsidR="007D37DB" w:rsidRPr="00321F75" w:rsidRDefault="007D37DB" w:rsidP="00B75674">
      <w:pPr>
        <w:pStyle w:val="5"/>
      </w:pPr>
      <w:r w:rsidRPr="007D37DB">
        <w:rPr>
          <w:rFonts w:hint="eastAsia"/>
        </w:rPr>
        <w:t>数量</w:t>
      </w:r>
      <w:r w:rsidR="00D952CE">
        <w:rPr>
          <w:rFonts w:hint="eastAsia"/>
        </w:rPr>
        <w:t xml:space="preserve">　　</w:t>
      </w:r>
      <w:r w:rsidR="001854FF">
        <w:rPr>
          <w:rFonts w:hint="eastAsia"/>
        </w:rPr>
        <w:t xml:space="preserve">　　</w:t>
      </w:r>
      <w:r w:rsidR="00D952CE">
        <w:rPr>
          <w:rFonts w:hint="eastAsia"/>
        </w:rPr>
        <w:t xml:space="preserve">　　</w:t>
      </w:r>
      <w:r w:rsidR="004F6F04" w:rsidRPr="00321F75">
        <w:rPr>
          <w:rFonts w:hint="eastAsia"/>
        </w:rPr>
        <w:t>〔　　　〕</w:t>
      </w:r>
      <w:r w:rsidRPr="00321F75">
        <w:rPr>
          <w:rFonts w:hint="eastAsia"/>
        </w:rPr>
        <w:t>基</w:t>
      </w:r>
    </w:p>
    <w:p w14:paraId="262AC2E9"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51843651" w14:textId="344E06F7" w:rsidR="007D37DB" w:rsidRPr="007D37DB" w:rsidRDefault="007D37DB" w:rsidP="008472BA">
      <w:pPr>
        <w:pStyle w:val="6"/>
      </w:pPr>
      <w:r w:rsidRPr="007D37DB">
        <w:rPr>
          <w:rFonts w:hint="eastAsia"/>
        </w:rPr>
        <w:t>吐出量</w:t>
      </w:r>
      <w:r w:rsidR="00D952CE">
        <w:rPr>
          <w:rFonts w:hint="eastAsia"/>
        </w:rPr>
        <w:t xml:space="preserve">　</w:t>
      </w:r>
      <w:r w:rsidR="001854FF">
        <w:rPr>
          <w:rFonts w:hint="eastAsia"/>
        </w:rPr>
        <w:t xml:space="preserve">　　</w:t>
      </w:r>
      <w:r w:rsidR="00847344">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58249AD0" w14:textId="6E3871A8" w:rsidR="007D37DB" w:rsidRPr="007D37DB" w:rsidRDefault="007D37DB" w:rsidP="008472BA">
      <w:pPr>
        <w:pStyle w:val="6"/>
      </w:pPr>
      <w:r w:rsidRPr="007D37DB">
        <w:rPr>
          <w:rFonts w:hint="eastAsia"/>
        </w:rPr>
        <w:t>吐出圧</w:t>
      </w:r>
      <w:r w:rsidR="00847344">
        <w:t xml:space="preserve">　</w:t>
      </w:r>
      <w:r w:rsidR="001854FF">
        <w:rPr>
          <w:rFonts w:hint="eastAsia"/>
        </w:rPr>
        <w:t xml:space="preserve">　　</w:t>
      </w:r>
      <w:r w:rsidR="00D952CE">
        <w:rPr>
          <w:rFonts w:hint="eastAsia"/>
        </w:rPr>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r w:rsidRPr="007D37DB">
        <w:t>MPa</w:t>
      </w:r>
    </w:p>
    <w:p w14:paraId="0F541227" w14:textId="2D11FAF0" w:rsidR="007D37DB" w:rsidRPr="007D37DB" w:rsidRDefault="007D37DB" w:rsidP="008472BA">
      <w:pPr>
        <w:pStyle w:val="6"/>
      </w:pPr>
      <w:r w:rsidRPr="007D37DB">
        <w:rPr>
          <w:rFonts w:hint="eastAsia"/>
        </w:rPr>
        <w:t>所要電動機</w:t>
      </w:r>
      <w:r w:rsidR="001854FF">
        <w:rPr>
          <w:rFonts w:hint="eastAsia"/>
        </w:rPr>
        <w:t xml:space="preserve">　</w:t>
      </w:r>
      <w:r w:rsidR="00847344">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P</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kW</w:t>
      </w:r>
    </w:p>
    <w:p w14:paraId="27492DEC" w14:textId="77777777" w:rsidR="007D37DB" w:rsidRPr="007D37DB" w:rsidRDefault="007D37DB" w:rsidP="008472BA">
      <w:pPr>
        <w:pStyle w:val="6"/>
      </w:pPr>
      <w:r w:rsidRPr="007D37DB">
        <w:rPr>
          <w:rFonts w:hint="eastAsia"/>
        </w:rPr>
        <w:t>主要材質</w:t>
      </w:r>
    </w:p>
    <w:p w14:paraId="3D7382B6" w14:textId="0E308179" w:rsidR="007D37DB" w:rsidRPr="007D37DB" w:rsidRDefault="007D37DB" w:rsidP="00E35E35">
      <w:pPr>
        <w:pStyle w:val="7"/>
        <w:numPr>
          <w:ilvl w:val="6"/>
          <w:numId w:val="31"/>
        </w:numPr>
      </w:pPr>
      <w:r w:rsidRPr="007D37DB">
        <w:rPr>
          <w:rFonts w:hint="eastAsia"/>
        </w:rPr>
        <w:t>ケーシング</w:t>
      </w:r>
      <w:r w:rsidR="00847344">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p>
    <w:p w14:paraId="136A6101" w14:textId="01324B71" w:rsidR="007D37DB" w:rsidRPr="007D37DB" w:rsidRDefault="007D37DB" w:rsidP="00F71A29">
      <w:pPr>
        <w:pStyle w:val="7"/>
      </w:pPr>
      <w:r w:rsidRPr="007D37DB">
        <w:rPr>
          <w:rFonts w:hint="eastAsia"/>
        </w:rPr>
        <w:t>インペラ</w:t>
      </w:r>
      <w:r w:rsidR="00D952CE">
        <w:rPr>
          <w:rFonts w:hint="eastAsia"/>
        </w:rPr>
        <w:t xml:space="preserve">　</w:t>
      </w:r>
      <w:r w:rsidR="00847344">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p>
    <w:p w14:paraId="73181184" w14:textId="3F910BF9" w:rsidR="007D37DB" w:rsidRPr="007D37DB" w:rsidRDefault="007D37DB" w:rsidP="00F71A29">
      <w:pPr>
        <w:pStyle w:val="7"/>
      </w:pPr>
      <w:r w:rsidRPr="007D37DB">
        <w:rPr>
          <w:rFonts w:hint="eastAsia"/>
        </w:rPr>
        <w:t>シャフト</w:t>
      </w:r>
      <w:r w:rsidR="00D952CE">
        <w:rPr>
          <w:rFonts w:hint="eastAsia"/>
        </w:rPr>
        <w:t xml:space="preserve">　</w:t>
      </w:r>
      <w:r w:rsidR="004E0B5F">
        <w:rPr>
          <w:rFonts w:hint="eastAsia"/>
        </w:rPr>
        <w:t xml:space="preserve"> </w:t>
      </w:r>
      <w:r w:rsidR="004E0B5F">
        <w:t xml:space="preserve">      </w:t>
      </w:r>
      <w:r w:rsidR="00847344">
        <w:t xml:space="preserve">　</w:t>
      </w:r>
      <w:r w:rsidR="00A96381">
        <w:rPr>
          <w:rFonts w:hint="eastAsia"/>
        </w:rPr>
        <w:t>〔</w:t>
      </w:r>
      <w:r w:rsidR="00847344">
        <w:rPr>
          <w:rFonts w:hint="eastAsia"/>
        </w:rPr>
        <w:t xml:space="preserve">　　　</w:t>
      </w:r>
      <w:r w:rsidR="00A96381">
        <w:rPr>
          <w:rFonts w:hint="eastAsia"/>
        </w:rPr>
        <w:t>〕</w:t>
      </w:r>
    </w:p>
    <w:p w14:paraId="7D64F0F5" w14:textId="45BD4CD7" w:rsidR="007D37DB" w:rsidRPr="007D37DB" w:rsidRDefault="007D37DB" w:rsidP="008472BA">
      <w:pPr>
        <w:pStyle w:val="6"/>
      </w:pPr>
      <w:r w:rsidRPr="007D37DB">
        <w:rPr>
          <w:rFonts w:hint="eastAsia"/>
        </w:rPr>
        <w:t>操作方式</w:t>
      </w:r>
      <w:r w:rsidR="001854FF">
        <w:rPr>
          <w:rFonts w:hint="eastAsia"/>
        </w:rPr>
        <w:t xml:space="preserve">　</w:t>
      </w:r>
      <w:r w:rsidR="00847344">
        <w:t xml:space="preserve">　</w:t>
      </w:r>
      <w:r w:rsidR="001854FF">
        <w:rPr>
          <w:rFonts w:hint="eastAsia"/>
        </w:rPr>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p>
    <w:p w14:paraId="247CD886" w14:textId="77777777" w:rsidR="007D37DB" w:rsidRDefault="007D37DB" w:rsidP="00B75674">
      <w:pPr>
        <w:pStyle w:val="5"/>
      </w:pPr>
      <w:r w:rsidRPr="007D37DB">
        <w:rPr>
          <w:rFonts w:hint="eastAsia"/>
        </w:rPr>
        <w:t>付属品</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61BC8C6A" w14:textId="1FE7BA25" w:rsidR="0008405B" w:rsidRPr="006B7266" w:rsidRDefault="0008405B" w:rsidP="0008405B">
      <w:pPr>
        <w:pStyle w:val="5"/>
      </w:pPr>
      <w:r w:rsidRPr="006B7266">
        <w:rPr>
          <w:rFonts w:hint="eastAsia"/>
        </w:rPr>
        <w:t>特記</w:t>
      </w:r>
    </w:p>
    <w:p w14:paraId="19639713" w14:textId="17DCCE73" w:rsidR="0008405B" w:rsidRPr="00E86FB5" w:rsidRDefault="0008405B" w:rsidP="00267071">
      <w:pPr>
        <w:ind w:firstLineChars="400" w:firstLine="886"/>
      </w:pPr>
      <w:r w:rsidRPr="00E86FB5">
        <w:rPr>
          <w:rFonts w:hint="eastAsia"/>
        </w:rPr>
        <w:t>本ポンプは耐食仕様とすること。</w:t>
      </w:r>
    </w:p>
    <w:p w14:paraId="648B4759" w14:textId="24F4CDAB" w:rsidR="00D952CE" w:rsidRPr="0008405B" w:rsidRDefault="00D952CE" w:rsidP="004E0B5F">
      <w:pPr>
        <w:spacing w:line="400" w:lineRule="exact"/>
        <w:rPr>
          <w:rFonts w:asciiTheme="minorEastAsia" w:hAnsiTheme="minorEastAsia"/>
        </w:rPr>
      </w:pPr>
    </w:p>
    <w:p w14:paraId="4E3D03CA"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1-6</w:t>
      </w:r>
      <w:r w:rsidR="00847344">
        <w:rPr>
          <w:rFonts w:asciiTheme="minorEastAsia" w:hAnsiTheme="minorEastAsia"/>
        </w:rPr>
        <w:t xml:space="preserve">　</w:t>
      </w:r>
      <w:r w:rsidRPr="007D37DB">
        <w:rPr>
          <w:rFonts w:asciiTheme="minorEastAsia" w:hAnsiTheme="minorEastAsia" w:hint="eastAsia"/>
        </w:rPr>
        <w:t>ろ液噴霧器</w:t>
      </w:r>
    </w:p>
    <w:p w14:paraId="12248AC8" w14:textId="77777777" w:rsidR="007D37DB" w:rsidRPr="007D37DB" w:rsidRDefault="007D37DB" w:rsidP="003172C4">
      <w:pPr>
        <w:pStyle w:val="5"/>
        <w:numPr>
          <w:ilvl w:val="4"/>
          <w:numId w:val="54"/>
        </w:numPr>
        <w:ind w:left="567"/>
      </w:pPr>
      <w:r w:rsidRPr="007D37DB">
        <w:rPr>
          <w:rFonts w:hint="eastAsia"/>
        </w:rPr>
        <w:t>形式</w:t>
      </w:r>
      <w:r w:rsidR="00D952CE">
        <w:rPr>
          <w:rFonts w:hint="eastAsia"/>
        </w:rPr>
        <w:t xml:space="preserve">　</w:t>
      </w:r>
      <w:r w:rsidR="001854FF">
        <w:rPr>
          <w:rFonts w:hint="eastAsia"/>
        </w:rPr>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p>
    <w:p w14:paraId="1EECD10E" w14:textId="4DBF5B7F" w:rsidR="007D37DB" w:rsidRPr="007D37DB" w:rsidRDefault="007D37DB" w:rsidP="00B75674">
      <w:pPr>
        <w:pStyle w:val="5"/>
      </w:pPr>
      <w:r w:rsidRPr="007D37DB">
        <w:rPr>
          <w:rFonts w:hint="eastAsia"/>
        </w:rPr>
        <w:t>数量</w:t>
      </w:r>
      <w:r w:rsidR="00D952CE">
        <w:rPr>
          <w:rFonts w:hint="eastAsia"/>
        </w:rPr>
        <w:t xml:space="preserve">　</w:t>
      </w:r>
      <w:r w:rsidR="001854FF">
        <w:rPr>
          <w:rFonts w:hint="eastAsia"/>
        </w:rPr>
        <w:t xml:space="preserve">　　</w:t>
      </w:r>
      <w:r w:rsidR="00D952CE">
        <w:rPr>
          <w:rFonts w:hint="eastAsia"/>
        </w:rPr>
        <w:t xml:space="preserve">　　　</w:t>
      </w:r>
      <w:r w:rsidR="001A6B81" w:rsidRPr="00321F75">
        <w:rPr>
          <w:rFonts w:hint="eastAsia"/>
        </w:rPr>
        <w:t>〔　　　〕</w:t>
      </w:r>
      <w:r w:rsidRPr="00321F75">
        <w:rPr>
          <w:rFonts w:hint="eastAsia"/>
        </w:rPr>
        <w:t>基</w:t>
      </w:r>
      <w:r w:rsidR="00A96381" w:rsidRPr="00321F75">
        <w:rPr>
          <w:rFonts w:hint="eastAsia"/>
        </w:rPr>
        <w:t>（</w:t>
      </w:r>
      <w:r w:rsidRPr="00321F75">
        <w:rPr>
          <w:rFonts w:hint="eastAsia"/>
        </w:rPr>
        <w:t>炉数</w:t>
      </w:r>
      <w:r w:rsidRPr="007D37DB">
        <w:rPr>
          <w:rFonts w:hint="eastAsia"/>
        </w:rPr>
        <w:t>分</w:t>
      </w:r>
      <w:r w:rsidR="00A96381">
        <w:rPr>
          <w:rFonts w:hint="eastAsia"/>
        </w:rPr>
        <w:t>）</w:t>
      </w:r>
    </w:p>
    <w:p w14:paraId="7E1CDAFA"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3409A14E" w14:textId="5122E4E9" w:rsidR="007D37DB" w:rsidRPr="007D37DB" w:rsidRDefault="007D37DB" w:rsidP="008472BA">
      <w:pPr>
        <w:pStyle w:val="6"/>
      </w:pPr>
      <w:r w:rsidRPr="007D37DB">
        <w:rPr>
          <w:rFonts w:hint="eastAsia"/>
        </w:rPr>
        <w:t>噴霧水量</w:t>
      </w:r>
      <w:r w:rsidR="00D952CE">
        <w:rPr>
          <w:rFonts w:hint="eastAsia"/>
        </w:rPr>
        <w:t xml:space="preserve">　</w:t>
      </w:r>
      <w:r w:rsidR="00847344">
        <w:t xml:space="preserve">　</w:t>
      </w:r>
      <w:r w:rsidR="001854FF">
        <w:rPr>
          <w:rFonts w:hint="eastAsia"/>
        </w:rPr>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707E0A2B" w14:textId="77A38BC9" w:rsidR="007D37DB" w:rsidRPr="007D37DB" w:rsidRDefault="007D37DB" w:rsidP="008472BA">
      <w:pPr>
        <w:pStyle w:val="6"/>
      </w:pPr>
      <w:r w:rsidRPr="007D37DB">
        <w:rPr>
          <w:rFonts w:hint="eastAsia"/>
        </w:rPr>
        <w:t>噴霧水圧</w:t>
      </w:r>
      <w:r w:rsidR="00D952CE">
        <w:rPr>
          <w:rFonts w:hint="eastAsia"/>
        </w:rPr>
        <w:t xml:space="preserve">　</w:t>
      </w:r>
      <w:r w:rsidR="001854FF">
        <w:rPr>
          <w:rFonts w:hint="eastAsia"/>
        </w:rPr>
        <w:t xml:space="preserve">　</w:t>
      </w:r>
      <w:r w:rsidR="00847344">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r w:rsidRPr="007D37DB">
        <w:t>MPa</w:t>
      </w:r>
    </w:p>
    <w:p w14:paraId="2E5915D9" w14:textId="05ABD8F2" w:rsidR="007D37DB" w:rsidRPr="007D37DB" w:rsidRDefault="007D37DB" w:rsidP="008472BA">
      <w:pPr>
        <w:pStyle w:val="6"/>
      </w:pPr>
      <w:r w:rsidRPr="007D37DB">
        <w:rPr>
          <w:rFonts w:hint="eastAsia"/>
        </w:rPr>
        <w:t>空気量</w:t>
      </w:r>
      <w:r w:rsidR="00847344">
        <w:t xml:space="preserve">　</w:t>
      </w:r>
      <w:r w:rsidR="00D952CE">
        <w:rPr>
          <w:rFonts w:hint="eastAsia"/>
        </w:rPr>
        <w:t xml:space="preserve">　</w:t>
      </w:r>
      <w:r w:rsidR="001854FF">
        <w:rPr>
          <w:rFonts w:hint="eastAsia"/>
        </w:rPr>
        <w:t xml:space="preserve">　</w:t>
      </w:r>
      <w:r w:rsidR="004E0B5F">
        <w:rPr>
          <w:rFonts w:hint="eastAsia"/>
        </w:rPr>
        <w:t xml:space="preserve"> </w:t>
      </w:r>
      <w:r w:rsidR="004E0B5F">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2AA7F3FC" w14:textId="720D653A" w:rsidR="007D37DB" w:rsidRPr="007D37DB" w:rsidRDefault="007D37DB" w:rsidP="008472BA">
      <w:pPr>
        <w:pStyle w:val="6"/>
      </w:pPr>
      <w:r w:rsidRPr="007D37DB">
        <w:rPr>
          <w:rFonts w:hint="eastAsia"/>
        </w:rPr>
        <w:t>空気圧</w:t>
      </w:r>
      <w:r w:rsidR="00847344">
        <w:t xml:space="preserve">　</w:t>
      </w:r>
      <w:r w:rsidR="00D952CE">
        <w:rPr>
          <w:rFonts w:hint="eastAsia"/>
        </w:rPr>
        <w:t xml:space="preserve">　</w:t>
      </w:r>
      <w:r w:rsidR="001854FF">
        <w:rPr>
          <w:rFonts w:hint="eastAsia"/>
        </w:rPr>
        <w:t xml:space="preserve">　</w:t>
      </w:r>
      <w:r w:rsidR="004E0B5F">
        <w:rPr>
          <w:rFonts w:hint="eastAsia"/>
        </w:rPr>
        <w:t xml:space="preserve"> </w:t>
      </w:r>
      <w:r w:rsidR="004E0B5F">
        <w:t xml:space="preserve">       </w:t>
      </w:r>
      <w:r w:rsidR="00D952CE">
        <w:rPr>
          <w:rFonts w:hint="eastAsia"/>
        </w:rPr>
        <w:t xml:space="preserve">　</w:t>
      </w:r>
      <w:r w:rsidR="00A96381">
        <w:rPr>
          <w:rFonts w:hint="eastAsia"/>
        </w:rPr>
        <w:t>〔</w:t>
      </w:r>
      <w:r w:rsidR="00847344">
        <w:rPr>
          <w:rFonts w:hint="eastAsia"/>
        </w:rPr>
        <w:t xml:space="preserve">　　　</w:t>
      </w:r>
      <w:r w:rsidR="00A96381">
        <w:rPr>
          <w:rFonts w:hint="eastAsia"/>
        </w:rPr>
        <w:t>〕</w:t>
      </w:r>
      <w:r w:rsidRPr="007D37DB">
        <w:t>MPa</w:t>
      </w:r>
    </w:p>
    <w:p w14:paraId="0847CF56" w14:textId="3DDD8504" w:rsidR="007D37DB" w:rsidRPr="007D37DB" w:rsidRDefault="007D37DB" w:rsidP="008472BA">
      <w:pPr>
        <w:pStyle w:val="6"/>
      </w:pPr>
      <w:r w:rsidRPr="007D37DB">
        <w:rPr>
          <w:rFonts w:hint="eastAsia"/>
        </w:rPr>
        <w:t>主要材質</w:t>
      </w:r>
      <w:r w:rsidR="00D952CE">
        <w:rPr>
          <w:rFonts w:hint="eastAsia"/>
        </w:rPr>
        <w:t xml:space="preserve">　</w:t>
      </w:r>
      <w:r w:rsidR="001854FF">
        <w:rPr>
          <w:rFonts w:hint="eastAsia"/>
        </w:rPr>
        <w:t xml:space="preserve">　</w:t>
      </w:r>
      <w:r w:rsidR="004E0B5F">
        <w:rPr>
          <w:rFonts w:hint="eastAsia"/>
        </w:rPr>
        <w:t xml:space="preserve"> </w:t>
      </w:r>
      <w:r w:rsidR="004E0B5F">
        <w:t xml:space="preserve">       </w:t>
      </w:r>
      <w:r w:rsidR="00847344">
        <w:t xml:space="preserve">　</w:t>
      </w:r>
      <w:r w:rsidR="00A96381">
        <w:rPr>
          <w:rFonts w:hint="eastAsia"/>
        </w:rPr>
        <w:t>〔</w:t>
      </w:r>
      <w:r w:rsidR="00847344">
        <w:rPr>
          <w:rFonts w:hint="eastAsia"/>
        </w:rPr>
        <w:t xml:space="preserve">　　　</w:t>
      </w:r>
      <w:r w:rsidR="00A96381">
        <w:rPr>
          <w:rFonts w:hint="eastAsia"/>
        </w:rPr>
        <w:t>〕</w:t>
      </w:r>
    </w:p>
    <w:p w14:paraId="45E9BFFA" w14:textId="386E5C4A" w:rsidR="007D37DB" w:rsidRPr="007D37DB" w:rsidRDefault="007D37DB" w:rsidP="008472BA">
      <w:pPr>
        <w:pStyle w:val="6"/>
      </w:pPr>
      <w:r w:rsidRPr="007D37DB">
        <w:rPr>
          <w:rFonts w:hint="eastAsia"/>
        </w:rPr>
        <w:t>操作方式</w:t>
      </w:r>
      <w:r w:rsidR="00847344">
        <w:t xml:space="preserve">　</w:t>
      </w:r>
      <w:r w:rsidR="001854FF">
        <w:rPr>
          <w:rFonts w:hint="eastAsia"/>
        </w:rPr>
        <w:t xml:space="preserve">　</w:t>
      </w:r>
      <w:r w:rsidR="00D952CE">
        <w:rPr>
          <w:rFonts w:hint="eastAsia"/>
        </w:rPr>
        <w:t xml:space="preserve">　</w:t>
      </w:r>
      <w:r w:rsidR="004E0B5F">
        <w:rPr>
          <w:rFonts w:hint="eastAsia"/>
        </w:rPr>
        <w:t xml:space="preserve"> </w:t>
      </w:r>
      <w:r w:rsidR="004E0B5F">
        <w:t xml:space="preserve">       </w:t>
      </w:r>
      <w:r w:rsidR="00A96381">
        <w:rPr>
          <w:rFonts w:hint="eastAsia"/>
        </w:rPr>
        <w:t>〔</w:t>
      </w:r>
      <w:r w:rsidR="00847344">
        <w:rPr>
          <w:rFonts w:hint="eastAsia"/>
        </w:rPr>
        <w:t xml:space="preserve">　　　</w:t>
      </w:r>
      <w:r w:rsidR="00A96381">
        <w:rPr>
          <w:rFonts w:hint="eastAsia"/>
        </w:rPr>
        <w:t>〕</w:t>
      </w:r>
    </w:p>
    <w:p w14:paraId="3376BA54" w14:textId="77777777" w:rsidR="007D37DB" w:rsidRPr="007D37DB" w:rsidRDefault="007D37DB" w:rsidP="00B75674">
      <w:pPr>
        <w:pStyle w:val="5"/>
      </w:pPr>
      <w:r w:rsidRPr="007D37DB">
        <w:rPr>
          <w:rFonts w:hint="eastAsia"/>
        </w:rPr>
        <w:t>付属品</w:t>
      </w:r>
      <w:r w:rsidR="00D952CE">
        <w:rPr>
          <w:rFonts w:hint="eastAsia"/>
        </w:rPr>
        <w:t xml:space="preserve">　　　</w:t>
      </w:r>
      <w:r w:rsidR="001854FF">
        <w:rPr>
          <w:rFonts w:hint="eastAsia"/>
        </w:rPr>
        <w:t xml:space="preserve">　　</w:t>
      </w:r>
      <w:r w:rsidR="00A96381">
        <w:rPr>
          <w:rFonts w:hint="eastAsia"/>
        </w:rPr>
        <w:t>〔</w:t>
      </w:r>
      <w:r w:rsidR="00847344">
        <w:rPr>
          <w:rFonts w:hint="eastAsia"/>
        </w:rPr>
        <w:t xml:space="preserve">　　　</w:t>
      </w:r>
      <w:r w:rsidR="00A96381">
        <w:rPr>
          <w:rFonts w:hint="eastAsia"/>
        </w:rPr>
        <w:t>〕</w:t>
      </w:r>
    </w:p>
    <w:p w14:paraId="6CD7008E" w14:textId="77777777" w:rsidR="00D952CE" w:rsidRDefault="00D952CE" w:rsidP="004E0B5F">
      <w:pPr>
        <w:spacing w:line="400" w:lineRule="exact"/>
        <w:ind w:left="284"/>
        <w:rPr>
          <w:rFonts w:asciiTheme="minorEastAsia" w:hAnsiTheme="minorEastAsia"/>
        </w:rPr>
      </w:pPr>
    </w:p>
    <w:p w14:paraId="613633F5" w14:textId="421F33CC" w:rsidR="00FC3263" w:rsidRPr="00A71141" w:rsidRDefault="00494A97" w:rsidP="000536DC">
      <w:pPr>
        <w:pStyle w:val="4"/>
      </w:pPr>
      <w:r w:rsidRPr="00A71141">
        <w:rPr>
          <w:rFonts w:hint="eastAsia"/>
        </w:rPr>
        <w:t>生活排水</w:t>
      </w:r>
    </w:p>
    <w:p w14:paraId="108A73AA" w14:textId="751D21E1" w:rsidR="00494A97" w:rsidRPr="00E86FB5" w:rsidRDefault="00494A97" w:rsidP="00494A97">
      <w:pPr>
        <w:ind w:leftChars="100" w:left="222" w:firstLineChars="300" w:firstLine="665"/>
        <w:rPr>
          <w:rFonts w:hAnsi="Arial"/>
        </w:rPr>
      </w:pPr>
      <w:r w:rsidRPr="00E86FB5">
        <w:rPr>
          <w:rFonts w:hAnsi="Arial" w:hint="eastAsia"/>
        </w:rPr>
        <w:t>生活排水は</w:t>
      </w:r>
      <w:r w:rsidR="00586221">
        <w:rPr>
          <w:rFonts w:hAnsi="Arial" w:hint="eastAsia"/>
        </w:rPr>
        <w:t>プラント排水とともに</w:t>
      </w:r>
      <w:r w:rsidR="00D271B3">
        <w:rPr>
          <w:rFonts w:hAnsi="Arial" w:hint="eastAsia"/>
        </w:rPr>
        <w:t>処理し</w:t>
      </w:r>
      <w:r w:rsidR="00586221">
        <w:rPr>
          <w:rFonts w:hAnsi="Arial" w:hint="eastAsia"/>
        </w:rPr>
        <w:t>完全無</w:t>
      </w:r>
      <w:r w:rsidRPr="00E86FB5">
        <w:rPr>
          <w:rFonts w:hAnsi="Arial" w:hint="eastAsia"/>
        </w:rPr>
        <w:t>放流とする。</w:t>
      </w:r>
    </w:p>
    <w:p w14:paraId="73E5DBEF" w14:textId="34EE858D" w:rsidR="00494A97" w:rsidRPr="00A71141" w:rsidRDefault="00586221" w:rsidP="00494A97">
      <w:pPr>
        <w:ind w:leftChars="100" w:left="222" w:firstLineChars="400" w:firstLine="886"/>
        <w:rPr>
          <w:rFonts w:asciiTheme="minorEastAsia" w:hAnsiTheme="minorEastAsia"/>
        </w:rPr>
      </w:pPr>
      <w:r>
        <w:rPr>
          <w:rFonts w:asciiTheme="minorEastAsia" w:hAnsiTheme="minorEastAsia" w:hint="eastAsia"/>
        </w:rPr>
        <w:t>エネルギー回収型廃棄物処理施設</w:t>
      </w:r>
      <w:r w:rsidR="00494A97" w:rsidRPr="00A71141">
        <w:rPr>
          <w:rFonts w:asciiTheme="minorEastAsia" w:hAnsiTheme="minorEastAsia" w:hint="eastAsia"/>
        </w:rPr>
        <w:t xml:space="preserve">棟生活排水　　　　</w:t>
      </w:r>
      <w:r w:rsidR="00494A97" w:rsidRPr="00A71141">
        <w:rPr>
          <w:rFonts w:asciiTheme="minorEastAsia" w:hAnsiTheme="minorEastAsia" w:hint="eastAsia"/>
        </w:rPr>
        <w:tab/>
      </w:r>
      <w:r w:rsidR="00494A97" w:rsidRPr="00A71141">
        <w:rPr>
          <w:rFonts w:asciiTheme="minorEastAsia" w:hAnsiTheme="minorEastAsia" w:hint="eastAsia"/>
        </w:rPr>
        <w:tab/>
      </w:r>
      <w:r w:rsidR="005B1BE4">
        <w:rPr>
          <w:rFonts w:asciiTheme="minorEastAsia" w:hAnsiTheme="minorEastAsia" w:hint="eastAsia"/>
        </w:rPr>
        <w:t>〔</w:t>
      </w:r>
      <w:r w:rsidR="00494A97" w:rsidRPr="00A71141">
        <w:rPr>
          <w:rFonts w:asciiTheme="minorEastAsia" w:hAnsiTheme="minorEastAsia" w:hint="eastAsia"/>
        </w:rPr>
        <w:t xml:space="preserve">　</w:t>
      </w:r>
      <w:r w:rsidR="005B1BE4">
        <w:rPr>
          <w:rFonts w:asciiTheme="minorEastAsia" w:hAnsiTheme="minorEastAsia" w:hint="eastAsia"/>
        </w:rPr>
        <w:t>〕</w:t>
      </w:r>
      <w:r w:rsidR="00C82B84">
        <w:rPr>
          <w:rFonts w:hint="eastAsia"/>
        </w:rPr>
        <w:t>㎥</w:t>
      </w:r>
      <w:r w:rsidR="00D24575">
        <w:rPr>
          <w:rFonts w:asciiTheme="minorEastAsia" w:hAnsiTheme="minorEastAsia" w:hint="eastAsia"/>
        </w:rPr>
        <w:t>/</w:t>
      </w:r>
      <w:r w:rsidR="00494A97" w:rsidRPr="00A71141">
        <w:rPr>
          <w:rFonts w:asciiTheme="minorEastAsia" w:hAnsiTheme="minorEastAsia" w:hint="eastAsia"/>
        </w:rPr>
        <w:t>日</w:t>
      </w:r>
    </w:p>
    <w:p w14:paraId="5A17793F" w14:textId="4B2627D1" w:rsidR="00494A97" w:rsidRPr="006B7266" w:rsidRDefault="00586221" w:rsidP="00494A97">
      <w:pPr>
        <w:ind w:leftChars="100" w:left="222" w:firstLineChars="400" w:firstLine="886"/>
        <w:rPr>
          <w:rFonts w:asciiTheme="minorEastAsia" w:hAnsiTheme="minorEastAsia"/>
        </w:rPr>
      </w:pPr>
      <w:bookmarkStart w:id="2089" w:name="_Hlk66803530"/>
      <w:r>
        <w:rPr>
          <w:rFonts w:asciiTheme="minorEastAsia" w:hAnsiTheme="minorEastAsia" w:hint="eastAsia"/>
        </w:rPr>
        <w:t>生活マテリアルリサイクル推進施設棟生活</w:t>
      </w:r>
      <w:r w:rsidR="00494A97" w:rsidRPr="006B7266">
        <w:rPr>
          <w:rFonts w:asciiTheme="minorEastAsia" w:hAnsiTheme="minorEastAsia" w:hint="eastAsia"/>
        </w:rPr>
        <w:t xml:space="preserve">排水　　　</w:t>
      </w:r>
      <w:r w:rsidR="00494A97" w:rsidRPr="006B7266">
        <w:rPr>
          <w:rFonts w:asciiTheme="minorEastAsia" w:hAnsiTheme="minorEastAsia" w:hint="eastAsia"/>
        </w:rPr>
        <w:tab/>
      </w:r>
      <w:r w:rsidR="00494A97" w:rsidRPr="006B7266">
        <w:rPr>
          <w:rFonts w:asciiTheme="minorEastAsia" w:hAnsiTheme="minorEastAsia" w:hint="eastAsia"/>
        </w:rPr>
        <w:tab/>
      </w:r>
      <w:r w:rsidR="005B1BE4">
        <w:rPr>
          <w:rFonts w:asciiTheme="minorEastAsia" w:hAnsiTheme="minorEastAsia" w:hint="eastAsia"/>
        </w:rPr>
        <w:t>〔</w:t>
      </w:r>
      <w:r w:rsidR="00494A97" w:rsidRPr="006B7266">
        <w:rPr>
          <w:rFonts w:asciiTheme="minorEastAsia" w:hAnsiTheme="minorEastAsia" w:hint="eastAsia"/>
        </w:rPr>
        <w:t xml:space="preserve">　</w:t>
      </w:r>
      <w:r w:rsidR="005B1BE4">
        <w:rPr>
          <w:rFonts w:asciiTheme="minorEastAsia" w:hAnsiTheme="minorEastAsia" w:hint="eastAsia"/>
        </w:rPr>
        <w:t>〕</w:t>
      </w:r>
      <w:r w:rsidR="00C82B84">
        <w:rPr>
          <w:rFonts w:hint="eastAsia"/>
        </w:rPr>
        <w:t>㎥</w:t>
      </w:r>
      <w:r w:rsidR="00D24575">
        <w:rPr>
          <w:rFonts w:asciiTheme="minorEastAsia" w:hAnsiTheme="minorEastAsia" w:hint="eastAsia"/>
        </w:rPr>
        <w:t>/</w:t>
      </w:r>
      <w:r w:rsidR="00494A97" w:rsidRPr="006B7266">
        <w:rPr>
          <w:rFonts w:asciiTheme="minorEastAsia" w:hAnsiTheme="minorEastAsia" w:hint="eastAsia"/>
        </w:rPr>
        <w:t>日</w:t>
      </w:r>
    </w:p>
    <w:bookmarkEnd w:id="2089"/>
    <w:p w14:paraId="770A11A7" w14:textId="5D91022F" w:rsidR="00586221" w:rsidRPr="006B7266" w:rsidRDefault="00586221" w:rsidP="00586221">
      <w:pPr>
        <w:ind w:leftChars="100" w:left="222" w:firstLineChars="400" w:firstLine="886"/>
        <w:rPr>
          <w:rFonts w:asciiTheme="minorEastAsia" w:hAnsiTheme="minorEastAsia"/>
        </w:rPr>
      </w:pPr>
      <w:r>
        <w:rPr>
          <w:rFonts w:asciiTheme="minorEastAsia" w:hAnsiTheme="minorEastAsia" w:hint="eastAsia"/>
        </w:rPr>
        <w:t>管理棟他その他生活</w:t>
      </w:r>
      <w:r w:rsidRPr="006B7266">
        <w:rPr>
          <w:rFonts w:asciiTheme="minorEastAsia" w:hAnsiTheme="minorEastAsia" w:hint="eastAsia"/>
        </w:rPr>
        <w:t xml:space="preserve">排水　</w:t>
      </w:r>
      <w:r w:rsidR="00D271B3">
        <w:rPr>
          <w:rFonts w:asciiTheme="minorEastAsia" w:hAnsiTheme="minorEastAsia" w:hint="eastAsia"/>
        </w:rPr>
        <w:t xml:space="preserve">　　　　　　　　　　</w:t>
      </w:r>
      <w:r w:rsidRPr="006B7266">
        <w:rPr>
          <w:rFonts w:asciiTheme="minorEastAsia" w:hAnsiTheme="minorEastAsia" w:hint="eastAsia"/>
        </w:rPr>
        <w:t xml:space="preserve">　　</w:t>
      </w:r>
      <w:r w:rsidRPr="006B7266">
        <w:rPr>
          <w:rFonts w:asciiTheme="minorEastAsia" w:hAnsiTheme="minorEastAsia" w:hint="eastAsia"/>
        </w:rPr>
        <w:tab/>
      </w:r>
      <w:r w:rsidRPr="006B7266">
        <w:rPr>
          <w:rFonts w:asciiTheme="minorEastAsia" w:hAnsiTheme="minorEastAsia" w:hint="eastAsia"/>
        </w:rPr>
        <w:tab/>
      </w:r>
      <w:r>
        <w:rPr>
          <w:rFonts w:asciiTheme="minorEastAsia" w:hAnsiTheme="minorEastAsia" w:hint="eastAsia"/>
        </w:rPr>
        <w:t>〔</w:t>
      </w:r>
      <w:r w:rsidRPr="006B7266">
        <w:rPr>
          <w:rFonts w:asciiTheme="minorEastAsia" w:hAnsiTheme="minorEastAsia" w:hint="eastAsia"/>
        </w:rPr>
        <w:t xml:space="preserve">　</w:t>
      </w:r>
      <w:r>
        <w:rPr>
          <w:rFonts w:asciiTheme="minorEastAsia" w:hAnsiTheme="minorEastAsia" w:hint="eastAsia"/>
        </w:rPr>
        <w:t>〕</w:t>
      </w:r>
      <w:r>
        <w:rPr>
          <w:rFonts w:hint="eastAsia"/>
        </w:rPr>
        <w:t>㎥</w:t>
      </w:r>
      <w:r>
        <w:rPr>
          <w:rFonts w:asciiTheme="minorEastAsia" w:hAnsiTheme="minorEastAsia" w:hint="eastAsia"/>
        </w:rPr>
        <w:t>/</w:t>
      </w:r>
      <w:r w:rsidRPr="006B7266">
        <w:rPr>
          <w:rFonts w:asciiTheme="minorEastAsia" w:hAnsiTheme="minorEastAsia" w:hint="eastAsia"/>
        </w:rPr>
        <w:t>日</w:t>
      </w:r>
    </w:p>
    <w:p w14:paraId="2417E9A4" w14:textId="0A6A261A" w:rsidR="00494A97" w:rsidRPr="00586221" w:rsidRDefault="00494A97" w:rsidP="00494A97">
      <w:pPr>
        <w:ind w:leftChars="100" w:left="222" w:firstLineChars="100" w:firstLine="222"/>
        <w:rPr>
          <w:rFonts w:hAnsi="Arial"/>
        </w:rPr>
      </w:pPr>
    </w:p>
    <w:p w14:paraId="59ABB02E" w14:textId="69EC9F08" w:rsidR="00494A97" w:rsidRDefault="00A71141" w:rsidP="000536DC">
      <w:pPr>
        <w:pStyle w:val="4"/>
      </w:pPr>
      <w:r>
        <w:rPr>
          <w:rFonts w:hint="eastAsia"/>
        </w:rPr>
        <w:lastRenderedPageBreak/>
        <w:t>プラント排水</w:t>
      </w:r>
    </w:p>
    <w:p w14:paraId="22B75DB8" w14:textId="76AFEE0F" w:rsidR="00A71141" w:rsidRPr="00E86FB5" w:rsidRDefault="00494A97" w:rsidP="00A71141">
      <w:pPr>
        <w:ind w:leftChars="300" w:left="665" w:firstLineChars="100" w:firstLine="222"/>
        <w:rPr>
          <w:rFonts w:hAnsi="Arial"/>
        </w:rPr>
      </w:pPr>
      <w:r w:rsidRPr="00E86FB5">
        <w:rPr>
          <w:rFonts w:hAnsi="Arial" w:hint="eastAsia"/>
        </w:rPr>
        <w:t>プラント排水は、施設内で再利用</w:t>
      </w:r>
      <w:r w:rsidR="00A71141" w:rsidRPr="00E86FB5">
        <w:rPr>
          <w:rFonts w:hAnsi="Arial" w:hint="eastAsia"/>
        </w:rPr>
        <w:t>し、無放流とする</w:t>
      </w:r>
      <w:r w:rsidRPr="00E86FB5">
        <w:rPr>
          <w:rFonts w:hAnsi="Arial" w:hint="eastAsia"/>
        </w:rPr>
        <w:t>。機器の仕様は</w:t>
      </w:r>
      <w:r w:rsidR="00A71141" w:rsidRPr="00E86FB5">
        <w:rPr>
          <w:rFonts w:hint="eastAsia"/>
        </w:rPr>
        <w:t>、</w:t>
      </w:r>
      <w:r w:rsidR="00A71141" w:rsidRPr="00E86FB5">
        <w:rPr>
          <w:rFonts w:hAnsi="Arial" w:hint="eastAsia"/>
        </w:rPr>
        <w:t>処理水の水質</w:t>
      </w:r>
      <w:r w:rsidR="00E21075">
        <w:rPr>
          <w:rFonts w:hAnsi="Arial" w:hint="eastAsia"/>
        </w:rPr>
        <w:t>を</w:t>
      </w:r>
      <w:r w:rsidR="00A71141" w:rsidRPr="00E86FB5">
        <w:rPr>
          <w:rFonts w:hAnsi="Arial" w:hint="eastAsia"/>
        </w:rPr>
        <w:t>工場棟内で再利用するのに支障のないものとすることを条件に提案とし、処理水の使用先についても提案とする。</w:t>
      </w:r>
    </w:p>
    <w:p w14:paraId="769F13BE" w14:textId="3F3DD7AD" w:rsidR="00C81C0A" w:rsidRPr="00E86FB5" w:rsidRDefault="00A71141" w:rsidP="00A71141">
      <w:pPr>
        <w:ind w:leftChars="300" w:left="665" w:firstLineChars="100" w:firstLine="222"/>
        <w:rPr>
          <w:rFonts w:hAnsi="Arial"/>
        </w:rPr>
      </w:pPr>
      <w:r w:rsidRPr="00E86FB5">
        <w:rPr>
          <w:rFonts w:hAnsi="Arial" w:hint="eastAsia"/>
        </w:rPr>
        <w:t>各機器は、</w:t>
      </w:r>
      <w:r w:rsidR="00C81C0A" w:rsidRPr="00E86FB5">
        <w:rPr>
          <w:rFonts w:hAnsi="Arial" w:hint="eastAsia"/>
        </w:rPr>
        <w:t>次</w:t>
      </w:r>
      <w:r w:rsidR="00494A97" w:rsidRPr="00E86FB5">
        <w:rPr>
          <w:rFonts w:hAnsi="Arial" w:hint="eastAsia"/>
        </w:rPr>
        <w:t>の項目を明示すること</w:t>
      </w:r>
      <w:r w:rsidRPr="00E86FB5">
        <w:rPr>
          <w:rFonts w:hAnsi="Arial" w:hint="eastAsia"/>
        </w:rPr>
        <w:t>とし、</w:t>
      </w:r>
      <w:r w:rsidR="00494A97" w:rsidRPr="00E86FB5">
        <w:rPr>
          <w:rFonts w:hAnsi="Arial" w:hint="eastAsia"/>
        </w:rPr>
        <w:t>その他必要な槽、ポンプ、薬品、装置などはそれぞれ追記すること。（名称、数量、容量（能力）、寸法、構造・材質、所要電動機、付属機器など）</w:t>
      </w:r>
    </w:p>
    <w:p w14:paraId="6C86C05F" w14:textId="430189A2" w:rsidR="00494A97" w:rsidRDefault="00494A97" w:rsidP="00A71141">
      <w:pPr>
        <w:ind w:leftChars="300" w:left="665" w:firstLineChars="100" w:firstLine="222"/>
        <w:rPr>
          <w:rFonts w:hAnsi="Arial"/>
        </w:rPr>
      </w:pPr>
      <w:r w:rsidRPr="00E86FB5">
        <w:rPr>
          <w:rFonts w:hAnsi="Arial" w:hint="eastAsia"/>
        </w:rPr>
        <w:t>操作方式は、自動、現場自動・手動とすること。</w:t>
      </w:r>
      <w:r w:rsidRPr="00E86FB5">
        <w:rPr>
          <w:rFonts w:hAnsi="Arial" w:hint="eastAsia"/>
        </w:rPr>
        <w:t xml:space="preserve"> </w:t>
      </w:r>
      <w:r w:rsidRPr="00E86FB5">
        <w:rPr>
          <w:rFonts w:hAnsi="Arial" w:hint="eastAsia"/>
        </w:rPr>
        <w:t>受水槽の容量は、定期点検時、年末年始などの全休止期間においても、支障をきたさない容量とすること。また、ボイラメンテナンス時の抜水も考慮し、一時貯留槽なども考慮のこと。</w:t>
      </w:r>
    </w:p>
    <w:p w14:paraId="67B7AED3" w14:textId="5E04EE62" w:rsidR="00D271B3" w:rsidRPr="00A71141" w:rsidRDefault="00D271B3" w:rsidP="00D271B3">
      <w:pPr>
        <w:ind w:leftChars="100" w:left="222" w:firstLineChars="400" w:firstLine="886"/>
        <w:rPr>
          <w:rFonts w:asciiTheme="minorEastAsia" w:hAnsiTheme="minorEastAsia"/>
        </w:rPr>
      </w:pPr>
      <w:r>
        <w:rPr>
          <w:rFonts w:asciiTheme="minorEastAsia" w:hAnsiTheme="minorEastAsia" w:hint="eastAsia"/>
        </w:rPr>
        <w:t>エネルギー回収型廃棄物処理施設</w:t>
      </w:r>
      <w:r w:rsidRPr="00A71141">
        <w:rPr>
          <w:rFonts w:asciiTheme="minorEastAsia" w:hAnsiTheme="minorEastAsia" w:hint="eastAsia"/>
        </w:rPr>
        <w:t>棟</w:t>
      </w:r>
      <w:r>
        <w:rPr>
          <w:rFonts w:asciiTheme="minorEastAsia" w:hAnsiTheme="minorEastAsia" w:hint="eastAsia"/>
        </w:rPr>
        <w:t>プラント</w:t>
      </w:r>
      <w:r w:rsidRPr="00A71141">
        <w:rPr>
          <w:rFonts w:asciiTheme="minorEastAsia" w:hAnsiTheme="minorEastAsia" w:hint="eastAsia"/>
        </w:rPr>
        <w:t xml:space="preserve">排水　　</w:t>
      </w:r>
      <w:r w:rsidRPr="00A71141">
        <w:rPr>
          <w:rFonts w:asciiTheme="minorEastAsia" w:hAnsiTheme="minorEastAsia" w:hint="eastAsia"/>
        </w:rPr>
        <w:tab/>
      </w:r>
      <w:r w:rsidRPr="00A71141">
        <w:rPr>
          <w:rFonts w:asciiTheme="minorEastAsia" w:hAnsiTheme="minorEastAsia" w:hint="eastAsia"/>
        </w:rPr>
        <w:tab/>
      </w:r>
      <w:r>
        <w:rPr>
          <w:rFonts w:asciiTheme="minorEastAsia" w:hAnsiTheme="minorEastAsia" w:hint="eastAsia"/>
        </w:rPr>
        <w:t>〔</w:t>
      </w:r>
      <w:r w:rsidRPr="00A71141">
        <w:rPr>
          <w:rFonts w:asciiTheme="minorEastAsia" w:hAnsiTheme="minorEastAsia" w:hint="eastAsia"/>
        </w:rPr>
        <w:t xml:space="preserve">　</w:t>
      </w:r>
      <w:r>
        <w:rPr>
          <w:rFonts w:asciiTheme="minorEastAsia" w:hAnsiTheme="minorEastAsia" w:hint="eastAsia"/>
        </w:rPr>
        <w:t>〕</w:t>
      </w:r>
      <w:r>
        <w:rPr>
          <w:rFonts w:hint="eastAsia"/>
        </w:rPr>
        <w:t>㎥</w:t>
      </w:r>
      <w:r>
        <w:rPr>
          <w:rFonts w:asciiTheme="minorEastAsia" w:hAnsiTheme="minorEastAsia" w:hint="eastAsia"/>
        </w:rPr>
        <w:t>/</w:t>
      </w:r>
      <w:r w:rsidRPr="00A71141">
        <w:rPr>
          <w:rFonts w:asciiTheme="minorEastAsia" w:hAnsiTheme="minorEastAsia" w:hint="eastAsia"/>
        </w:rPr>
        <w:t>日</w:t>
      </w:r>
    </w:p>
    <w:p w14:paraId="0CBACF04" w14:textId="48ED18B9" w:rsidR="00D271B3" w:rsidRPr="006B7266" w:rsidRDefault="00D271B3" w:rsidP="00D271B3">
      <w:pPr>
        <w:ind w:leftChars="100" w:left="222" w:firstLineChars="400" w:firstLine="886"/>
        <w:rPr>
          <w:rFonts w:asciiTheme="minorEastAsia" w:hAnsiTheme="minorEastAsia"/>
        </w:rPr>
      </w:pPr>
      <w:r>
        <w:rPr>
          <w:rFonts w:asciiTheme="minorEastAsia" w:hAnsiTheme="minorEastAsia" w:hint="eastAsia"/>
        </w:rPr>
        <w:t>生活マテリアルリサイクル推進施設棟プラント</w:t>
      </w:r>
      <w:r w:rsidRPr="006B7266">
        <w:rPr>
          <w:rFonts w:asciiTheme="minorEastAsia" w:hAnsiTheme="minorEastAsia" w:hint="eastAsia"/>
        </w:rPr>
        <w:t xml:space="preserve">排水　</w:t>
      </w:r>
      <w:r w:rsidRPr="006B7266">
        <w:rPr>
          <w:rFonts w:asciiTheme="minorEastAsia" w:hAnsiTheme="minorEastAsia" w:hint="eastAsia"/>
        </w:rPr>
        <w:tab/>
      </w:r>
      <w:r w:rsidRPr="006B7266">
        <w:rPr>
          <w:rFonts w:asciiTheme="minorEastAsia" w:hAnsiTheme="minorEastAsia" w:hint="eastAsia"/>
        </w:rPr>
        <w:tab/>
      </w:r>
      <w:r>
        <w:rPr>
          <w:rFonts w:asciiTheme="minorEastAsia" w:hAnsiTheme="minorEastAsia" w:hint="eastAsia"/>
        </w:rPr>
        <w:t>〔</w:t>
      </w:r>
      <w:r w:rsidRPr="006B7266">
        <w:rPr>
          <w:rFonts w:asciiTheme="minorEastAsia" w:hAnsiTheme="minorEastAsia" w:hint="eastAsia"/>
        </w:rPr>
        <w:t xml:space="preserve">　</w:t>
      </w:r>
      <w:r>
        <w:rPr>
          <w:rFonts w:asciiTheme="minorEastAsia" w:hAnsiTheme="minorEastAsia" w:hint="eastAsia"/>
        </w:rPr>
        <w:t>〕</w:t>
      </w:r>
      <w:r>
        <w:rPr>
          <w:rFonts w:hint="eastAsia"/>
        </w:rPr>
        <w:t>㎥</w:t>
      </w:r>
      <w:r>
        <w:rPr>
          <w:rFonts w:asciiTheme="minorEastAsia" w:hAnsiTheme="minorEastAsia" w:hint="eastAsia"/>
        </w:rPr>
        <w:t>/</w:t>
      </w:r>
      <w:r w:rsidRPr="006B7266">
        <w:rPr>
          <w:rFonts w:asciiTheme="minorEastAsia" w:hAnsiTheme="minorEastAsia" w:hint="eastAsia"/>
        </w:rPr>
        <w:t>日</w:t>
      </w:r>
    </w:p>
    <w:p w14:paraId="75A47151" w14:textId="3E16B3AC" w:rsidR="00D271B3" w:rsidRPr="006B7266" w:rsidRDefault="00D271B3" w:rsidP="00D271B3">
      <w:pPr>
        <w:ind w:leftChars="100" w:left="222" w:firstLineChars="400" w:firstLine="886"/>
        <w:rPr>
          <w:rFonts w:asciiTheme="minorEastAsia" w:hAnsiTheme="minorEastAsia"/>
        </w:rPr>
      </w:pPr>
      <w:r>
        <w:rPr>
          <w:rFonts w:asciiTheme="minorEastAsia" w:hAnsiTheme="minorEastAsia" w:hint="eastAsia"/>
        </w:rPr>
        <w:t>その他付属棟他プラント</w:t>
      </w:r>
      <w:r w:rsidRPr="006B7266">
        <w:rPr>
          <w:rFonts w:asciiTheme="minorEastAsia" w:hAnsiTheme="minorEastAsia" w:hint="eastAsia"/>
        </w:rPr>
        <w:t xml:space="preserve">排水　</w:t>
      </w:r>
      <w:r>
        <w:rPr>
          <w:rFonts w:asciiTheme="minorEastAsia" w:hAnsiTheme="minorEastAsia" w:hint="eastAsia"/>
        </w:rPr>
        <w:t xml:space="preserve">　　　　　　　　</w:t>
      </w:r>
      <w:r w:rsidRPr="006B7266">
        <w:rPr>
          <w:rFonts w:asciiTheme="minorEastAsia" w:hAnsiTheme="minorEastAsia" w:hint="eastAsia"/>
        </w:rPr>
        <w:t xml:space="preserve">　　</w:t>
      </w:r>
      <w:r w:rsidRPr="006B7266">
        <w:rPr>
          <w:rFonts w:asciiTheme="minorEastAsia" w:hAnsiTheme="minorEastAsia" w:hint="eastAsia"/>
        </w:rPr>
        <w:tab/>
      </w:r>
      <w:r w:rsidRPr="006B7266">
        <w:rPr>
          <w:rFonts w:asciiTheme="minorEastAsia" w:hAnsiTheme="minorEastAsia" w:hint="eastAsia"/>
        </w:rPr>
        <w:tab/>
      </w:r>
      <w:r>
        <w:rPr>
          <w:rFonts w:asciiTheme="minorEastAsia" w:hAnsiTheme="minorEastAsia" w:hint="eastAsia"/>
        </w:rPr>
        <w:t>〔</w:t>
      </w:r>
      <w:r w:rsidRPr="006B7266">
        <w:rPr>
          <w:rFonts w:asciiTheme="minorEastAsia" w:hAnsiTheme="minorEastAsia" w:hint="eastAsia"/>
        </w:rPr>
        <w:t xml:space="preserve">　</w:t>
      </w:r>
      <w:r>
        <w:rPr>
          <w:rFonts w:asciiTheme="minorEastAsia" w:hAnsiTheme="minorEastAsia" w:hint="eastAsia"/>
        </w:rPr>
        <w:t>〕</w:t>
      </w:r>
      <w:r>
        <w:rPr>
          <w:rFonts w:hint="eastAsia"/>
        </w:rPr>
        <w:t>㎥</w:t>
      </w:r>
      <w:r>
        <w:rPr>
          <w:rFonts w:asciiTheme="minorEastAsia" w:hAnsiTheme="minorEastAsia" w:hint="eastAsia"/>
        </w:rPr>
        <w:t>/</w:t>
      </w:r>
      <w:r w:rsidRPr="006B7266">
        <w:rPr>
          <w:rFonts w:asciiTheme="minorEastAsia" w:hAnsiTheme="minorEastAsia" w:hint="eastAsia"/>
        </w:rPr>
        <w:t>日</w:t>
      </w:r>
    </w:p>
    <w:p w14:paraId="2B294AB5" w14:textId="6A23BDD8" w:rsidR="00494A97" w:rsidRPr="00494A97" w:rsidRDefault="00494A97">
      <w:pPr>
        <w:widowControl/>
        <w:jc w:val="left"/>
        <w:rPr>
          <w:rFonts w:asciiTheme="minorEastAsia" w:hAnsiTheme="minorEastAsia"/>
        </w:rPr>
      </w:pPr>
    </w:p>
    <w:p w14:paraId="25CFCEC9" w14:textId="124F0D31" w:rsidR="00B77977" w:rsidRPr="007D37DB" w:rsidRDefault="00B77977" w:rsidP="003172C4">
      <w:pPr>
        <w:spacing w:line="400" w:lineRule="exact"/>
        <w:ind w:leftChars="127" w:left="281"/>
        <w:rPr>
          <w:rFonts w:asciiTheme="minorEastAsia" w:hAnsiTheme="minorEastAsia"/>
        </w:rPr>
      </w:pPr>
      <w:r>
        <w:rPr>
          <w:rFonts w:asciiTheme="minorEastAsia" w:hAnsiTheme="minorEastAsia"/>
        </w:rPr>
        <w:t xml:space="preserve">3-1　</w:t>
      </w:r>
      <w:r w:rsidRPr="007D37DB">
        <w:rPr>
          <w:rFonts w:asciiTheme="minorEastAsia" w:hAnsiTheme="minorEastAsia"/>
        </w:rPr>
        <w:t xml:space="preserve"> </w:t>
      </w:r>
      <w:r w:rsidRPr="006B7266">
        <w:rPr>
          <w:rFonts w:hint="eastAsia"/>
        </w:rPr>
        <w:t>有機系排水処理</w:t>
      </w:r>
    </w:p>
    <w:p w14:paraId="2169D665" w14:textId="76D420F7" w:rsidR="00494A97" w:rsidRPr="00494A97" w:rsidRDefault="00494A97" w:rsidP="00494A97">
      <w:pPr>
        <w:ind w:leftChars="300" w:left="665" w:firstLineChars="100" w:firstLine="222"/>
      </w:pPr>
      <w:r w:rsidRPr="00494A97">
        <w:rPr>
          <w:rFonts w:hint="eastAsia"/>
        </w:rPr>
        <w:t>施設の運転によって生ずる排水のうち、有機系排水を処理するものであり、洗車排水</w:t>
      </w:r>
      <w:r w:rsidR="00D271B3">
        <w:rPr>
          <w:rFonts w:hint="eastAsia"/>
        </w:rPr>
        <w:t>、プラットホーム床洗浄水</w:t>
      </w:r>
      <w:r w:rsidRPr="00494A97">
        <w:rPr>
          <w:rFonts w:hint="eastAsia"/>
        </w:rPr>
        <w:t>等を対象とする。</w:t>
      </w:r>
    </w:p>
    <w:p w14:paraId="1FDFBDBA" w14:textId="77777777" w:rsidR="00494A97" w:rsidRPr="00494A97" w:rsidRDefault="00494A97" w:rsidP="00494A97">
      <w:pPr>
        <w:ind w:firstLineChars="400" w:firstLine="886"/>
      </w:pPr>
      <w:r w:rsidRPr="00494A97">
        <w:rPr>
          <w:rFonts w:hint="eastAsia"/>
        </w:rPr>
        <w:t>なお、有機系排水と無機系排水の同一処理も可とする。</w:t>
      </w:r>
    </w:p>
    <w:p w14:paraId="7C34EA08" w14:textId="77777777" w:rsidR="00494A97" w:rsidRPr="00494A97" w:rsidRDefault="00494A97" w:rsidP="00D271B3">
      <w:pPr>
        <w:pStyle w:val="40"/>
        <w:spacing w:line="120" w:lineRule="exact"/>
        <w:ind w:leftChars="0" w:left="0" w:firstLineChars="0" w:firstLine="0"/>
      </w:pPr>
    </w:p>
    <w:p w14:paraId="5716900D" w14:textId="3C5226F7" w:rsidR="002523D7" w:rsidRPr="006B7266" w:rsidRDefault="002523D7" w:rsidP="002523D7">
      <w:pPr>
        <w:pStyle w:val="5"/>
      </w:pPr>
      <w:r w:rsidRPr="006B7266">
        <w:rPr>
          <w:rFonts w:hint="eastAsia"/>
        </w:rPr>
        <w:t>槽類</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1"/>
        <w:gridCol w:w="850"/>
        <w:gridCol w:w="1418"/>
        <w:gridCol w:w="1559"/>
        <w:gridCol w:w="2126"/>
      </w:tblGrid>
      <w:tr w:rsidR="002523D7" w:rsidRPr="000C70ED" w14:paraId="2ECA2CA3" w14:textId="77777777" w:rsidTr="00956A3A">
        <w:tc>
          <w:tcPr>
            <w:tcW w:w="2268" w:type="dxa"/>
            <w:vAlign w:val="center"/>
          </w:tcPr>
          <w:p w14:paraId="17A11FDD" w14:textId="77777777" w:rsidR="002523D7" w:rsidRPr="000C70ED" w:rsidRDefault="002523D7" w:rsidP="00956A3A">
            <w:pPr>
              <w:spacing w:line="280" w:lineRule="exact"/>
              <w:jc w:val="center"/>
              <w:rPr>
                <w:rFonts w:asciiTheme="minorEastAsia" w:hAnsiTheme="minorEastAsia"/>
                <w:sz w:val="20"/>
                <w:szCs w:val="20"/>
              </w:rPr>
            </w:pPr>
            <w:bookmarkStart w:id="2090" w:name="_Hlk51338764"/>
            <w:r w:rsidRPr="000C70ED">
              <w:rPr>
                <w:rFonts w:asciiTheme="minorEastAsia" w:hAnsiTheme="minorEastAsia" w:hint="eastAsia"/>
                <w:sz w:val="20"/>
                <w:szCs w:val="20"/>
              </w:rPr>
              <w:t>名　　称</w:t>
            </w:r>
          </w:p>
        </w:tc>
        <w:tc>
          <w:tcPr>
            <w:tcW w:w="851" w:type="dxa"/>
            <w:vAlign w:val="center"/>
          </w:tcPr>
          <w:p w14:paraId="1B50234D"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数量</w:t>
            </w:r>
          </w:p>
          <w:p w14:paraId="6C66F56C"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（基）</w:t>
            </w:r>
          </w:p>
        </w:tc>
        <w:tc>
          <w:tcPr>
            <w:tcW w:w="850" w:type="dxa"/>
            <w:vAlign w:val="center"/>
          </w:tcPr>
          <w:p w14:paraId="44E20FC5"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容量</w:t>
            </w:r>
          </w:p>
          <w:p w14:paraId="2F83C2D2" w14:textId="2CA24BD0"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w:t>
            </w:r>
            <w:r w:rsidR="00C82B84">
              <w:rPr>
                <w:rFonts w:asciiTheme="minorEastAsia" w:hAnsiTheme="minorEastAsia"/>
              </w:rPr>
              <w:t>㎥</w:t>
            </w:r>
            <w:r w:rsidRPr="000C70ED">
              <w:rPr>
                <w:rFonts w:asciiTheme="minorEastAsia" w:hAnsiTheme="minorEastAsia" w:hint="eastAsia"/>
                <w:sz w:val="20"/>
                <w:szCs w:val="20"/>
              </w:rPr>
              <w:t>]</w:t>
            </w:r>
          </w:p>
        </w:tc>
        <w:tc>
          <w:tcPr>
            <w:tcW w:w="1418" w:type="dxa"/>
            <w:tcBorders>
              <w:right w:val="single" w:sz="4" w:space="0" w:color="auto"/>
            </w:tcBorders>
            <w:vAlign w:val="center"/>
          </w:tcPr>
          <w:p w14:paraId="6CD5CC5A"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寸法</w:t>
            </w:r>
          </w:p>
          <w:p w14:paraId="610D7F45"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mL×mW×mH</w:t>
            </w:r>
          </w:p>
        </w:tc>
        <w:tc>
          <w:tcPr>
            <w:tcW w:w="1559" w:type="dxa"/>
            <w:tcBorders>
              <w:left w:val="single" w:sz="4" w:space="0" w:color="auto"/>
            </w:tcBorders>
            <w:vAlign w:val="center"/>
          </w:tcPr>
          <w:p w14:paraId="5DD86D88"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構造・材質</w:t>
            </w:r>
          </w:p>
        </w:tc>
        <w:tc>
          <w:tcPr>
            <w:tcW w:w="2126" w:type="dxa"/>
            <w:vAlign w:val="center"/>
          </w:tcPr>
          <w:p w14:paraId="52EED0B9"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付属機器</w:t>
            </w:r>
          </w:p>
        </w:tc>
      </w:tr>
      <w:tr w:rsidR="002523D7" w:rsidRPr="000C70ED" w14:paraId="0B31F74B" w14:textId="77777777" w:rsidTr="00956A3A">
        <w:trPr>
          <w:trHeight w:val="381"/>
        </w:trPr>
        <w:tc>
          <w:tcPr>
            <w:tcW w:w="2268" w:type="dxa"/>
            <w:vAlign w:val="center"/>
          </w:tcPr>
          <w:p w14:paraId="1D1F447B"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有機系排水受水槽</w:t>
            </w:r>
          </w:p>
        </w:tc>
        <w:tc>
          <w:tcPr>
            <w:tcW w:w="851" w:type="dxa"/>
            <w:vAlign w:val="center"/>
          </w:tcPr>
          <w:p w14:paraId="5392DF4D" w14:textId="77777777" w:rsidR="002523D7" w:rsidRPr="000C70ED" w:rsidRDefault="002523D7" w:rsidP="00956A3A">
            <w:pPr>
              <w:spacing w:line="280" w:lineRule="exact"/>
              <w:rPr>
                <w:rFonts w:asciiTheme="minorEastAsia" w:hAnsiTheme="minorEastAsia"/>
                <w:sz w:val="20"/>
                <w:szCs w:val="20"/>
              </w:rPr>
            </w:pPr>
          </w:p>
        </w:tc>
        <w:tc>
          <w:tcPr>
            <w:tcW w:w="850" w:type="dxa"/>
            <w:vAlign w:val="center"/>
          </w:tcPr>
          <w:p w14:paraId="448D64CA" w14:textId="77777777" w:rsidR="002523D7" w:rsidRPr="000C70ED" w:rsidRDefault="002523D7" w:rsidP="00956A3A">
            <w:pPr>
              <w:spacing w:line="280" w:lineRule="exact"/>
              <w:rPr>
                <w:rFonts w:asciiTheme="minorEastAsia" w:hAnsiTheme="minorEastAsia"/>
                <w:sz w:val="20"/>
                <w:szCs w:val="20"/>
              </w:rPr>
            </w:pPr>
          </w:p>
        </w:tc>
        <w:tc>
          <w:tcPr>
            <w:tcW w:w="1418" w:type="dxa"/>
            <w:tcBorders>
              <w:right w:val="single" w:sz="4" w:space="0" w:color="auto"/>
            </w:tcBorders>
            <w:vAlign w:val="center"/>
          </w:tcPr>
          <w:p w14:paraId="7F606EB9" w14:textId="77777777" w:rsidR="002523D7" w:rsidRPr="000C70ED" w:rsidRDefault="002523D7" w:rsidP="00956A3A">
            <w:pPr>
              <w:spacing w:line="280" w:lineRule="exact"/>
              <w:rPr>
                <w:rFonts w:asciiTheme="minorEastAsia" w:hAnsiTheme="minorEastAsia"/>
                <w:sz w:val="20"/>
                <w:szCs w:val="20"/>
              </w:rPr>
            </w:pPr>
          </w:p>
        </w:tc>
        <w:tc>
          <w:tcPr>
            <w:tcW w:w="1559" w:type="dxa"/>
            <w:tcBorders>
              <w:left w:val="single" w:sz="4" w:space="0" w:color="auto"/>
            </w:tcBorders>
            <w:vAlign w:val="center"/>
          </w:tcPr>
          <w:p w14:paraId="3184AB24" w14:textId="77777777" w:rsidR="002523D7" w:rsidRPr="000C70ED" w:rsidRDefault="002523D7" w:rsidP="00956A3A">
            <w:pPr>
              <w:spacing w:line="280" w:lineRule="exact"/>
              <w:rPr>
                <w:rFonts w:asciiTheme="minorEastAsia" w:hAnsiTheme="minorEastAsia"/>
                <w:sz w:val="20"/>
                <w:szCs w:val="20"/>
              </w:rPr>
            </w:pPr>
          </w:p>
        </w:tc>
        <w:tc>
          <w:tcPr>
            <w:tcW w:w="2126" w:type="dxa"/>
            <w:vAlign w:val="center"/>
          </w:tcPr>
          <w:p w14:paraId="49A64856" w14:textId="77777777" w:rsidR="002523D7" w:rsidRPr="000C70ED" w:rsidRDefault="002523D7" w:rsidP="00956A3A">
            <w:pPr>
              <w:spacing w:line="280" w:lineRule="exact"/>
              <w:rPr>
                <w:rFonts w:asciiTheme="minorEastAsia" w:hAnsiTheme="minorEastAsia"/>
                <w:sz w:val="20"/>
                <w:szCs w:val="20"/>
              </w:rPr>
            </w:pPr>
          </w:p>
        </w:tc>
      </w:tr>
      <w:tr w:rsidR="002523D7" w:rsidRPr="000C70ED" w14:paraId="43AD5189" w14:textId="77777777" w:rsidTr="00956A3A">
        <w:trPr>
          <w:trHeight w:val="414"/>
        </w:trPr>
        <w:tc>
          <w:tcPr>
            <w:tcW w:w="2268" w:type="dxa"/>
            <w:vAlign w:val="center"/>
          </w:tcPr>
          <w:p w14:paraId="16E8A8E1"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曝気槽</w:t>
            </w:r>
          </w:p>
        </w:tc>
        <w:tc>
          <w:tcPr>
            <w:tcW w:w="851" w:type="dxa"/>
            <w:vAlign w:val="center"/>
          </w:tcPr>
          <w:p w14:paraId="76A36ECA" w14:textId="77777777" w:rsidR="002523D7" w:rsidRPr="000C70ED" w:rsidRDefault="002523D7" w:rsidP="00956A3A">
            <w:pPr>
              <w:spacing w:line="280" w:lineRule="exact"/>
              <w:rPr>
                <w:rFonts w:asciiTheme="minorEastAsia" w:hAnsiTheme="minorEastAsia"/>
                <w:sz w:val="20"/>
                <w:szCs w:val="20"/>
              </w:rPr>
            </w:pPr>
          </w:p>
        </w:tc>
        <w:tc>
          <w:tcPr>
            <w:tcW w:w="850" w:type="dxa"/>
            <w:vAlign w:val="center"/>
          </w:tcPr>
          <w:p w14:paraId="76DE3E48" w14:textId="77777777" w:rsidR="002523D7" w:rsidRPr="000C70ED" w:rsidRDefault="002523D7" w:rsidP="00956A3A">
            <w:pPr>
              <w:spacing w:line="280" w:lineRule="exact"/>
              <w:rPr>
                <w:rFonts w:asciiTheme="minorEastAsia" w:hAnsiTheme="minorEastAsia"/>
                <w:sz w:val="20"/>
                <w:szCs w:val="20"/>
              </w:rPr>
            </w:pPr>
          </w:p>
        </w:tc>
        <w:tc>
          <w:tcPr>
            <w:tcW w:w="1418" w:type="dxa"/>
            <w:tcBorders>
              <w:right w:val="single" w:sz="4" w:space="0" w:color="auto"/>
            </w:tcBorders>
            <w:vAlign w:val="center"/>
          </w:tcPr>
          <w:p w14:paraId="47083695" w14:textId="77777777" w:rsidR="002523D7" w:rsidRPr="000C70ED" w:rsidRDefault="002523D7" w:rsidP="00956A3A">
            <w:pPr>
              <w:spacing w:line="280" w:lineRule="exact"/>
              <w:rPr>
                <w:rFonts w:asciiTheme="minorEastAsia" w:hAnsiTheme="minorEastAsia"/>
                <w:sz w:val="20"/>
                <w:szCs w:val="20"/>
              </w:rPr>
            </w:pPr>
          </w:p>
        </w:tc>
        <w:tc>
          <w:tcPr>
            <w:tcW w:w="1559" w:type="dxa"/>
            <w:tcBorders>
              <w:left w:val="single" w:sz="4" w:space="0" w:color="auto"/>
            </w:tcBorders>
            <w:vAlign w:val="center"/>
          </w:tcPr>
          <w:p w14:paraId="2122D7A9" w14:textId="77777777" w:rsidR="002523D7" w:rsidRPr="000C70ED" w:rsidRDefault="002523D7" w:rsidP="00956A3A">
            <w:pPr>
              <w:spacing w:line="280" w:lineRule="exact"/>
              <w:rPr>
                <w:rFonts w:asciiTheme="minorEastAsia" w:hAnsiTheme="minorEastAsia"/>
                <w:sz w:val="20"/>
                <w:szCs w:val="20"/>
              </w:rPr>
            </w:pPr>
          </w:p>
        </w:tc>
        <w:tc>
          <w:tcPr>
            <w:tcW w:w="2126" w:type="dxa"/>
            <w:vAlign w:val="center"/>
          </w:tcPr>
          <w:p w14:paraId="50B82697" w14:textId="77777777" w:rsidR="002523D7" w:rsidRPr="000C70ED" w:rsidRDefault="002523D7" w:rsidP="00956A3A">
            <w:pPr>
              <w:spacing w:line="280" w:lineRule="exact"/>
              <w:rPr>
                <w:rFonts w:asciiTheme="minorEastAsia" w:hAnsiTheme="minorEastAsia"/>
                <w:sz w:val="20"/>
                <w:szCs w:val="20"/>
              </w:rPr>
            </w:pPr>
          </w:p>
        </w:tc>
      </w:tr>
      <w:tr w:rsidR="002523D7" w:rsidRPr="000C70ED" w14:paraId="5EBCEE81" w14:textId="77777777" w:rsidTr="00956A3A">
        <w:trPr>
          <w:trHeight w:val="407"/>
        </w:trPr>
        <w:tc>
          <w:tcPr>
            <w:tcW w:w="2268" w:type="dxa"/>
            <w:vAlign w:val="center"/>
          </w:tcPr>
          <w:p w14:paraId="6B1DD713"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生物処理槽</w:t>
            </w:r>
          </w:p>
        </w:tc>
        <w:tc>
          <w:tcPr>
            <w:tcW w:w="851" w:type="dxa"/>
            <w:vAlign w:val="center"/>
          </w:tcPr>
          <w:p w14:paraId="72D0D9BA" w14:textId="77777777" w:rsidR="002523D7" w:rsidRPr="000C70ED" w:rsidRDefault="002523D7" w:rsidP="00956A3A">
            <w:pPr>
              <w:spacing w:line="280" w:lineRule="exact"/>
              <w:rPr>
                <w:rFonts w:asciiTheme="minorEastAsia" w:hAnsiTheme="minorEastAsia"/>
                <w:sz w:val="20"/>
                <w:szCs w:val="20"/>
              </w:rPr>
            </w:pPr>
          </w:p>
        </w:tc>
        <w:tc>
          <w:tcPr>
            <w:tcW w:w="850" w:type="dxa"/>
            <w:vAlign w:val="center"/>
          </w:tcPr>
          <w:p w14:paraId="513DAF14" w14:textId="77777777" w:rsidR="002523D7" w:rsidRPr="000C70ED" w:rsidRDefault="002523D7" w:rsidP="00956A3A">
            <w:pPr>
              <w:spacing w:line="280" w:lineRule="exact"/>
              <w:rPr>
                <w:rFonts w:asciiTheme="minorEastAsia" w:hAnsiTheme="minorEastAsia"/>
                <w:sz w:val="20"/>
                <w:szCs w:val="20"/>
              </w:rPr>
            </w:pPr>
          </w:p>
        </w:tc>
        <w:tc>
          <w:tcPr>
            <w:tcW w:w="1418" w:type="dxa"/>
            <w:tcBorders>
              <w:right w:val="single" w:sz="4" w:space="0" w:color="auto"/>
            </w:tcBorders>
            <w:vAlign w:val="center"/>
          </w:tcPr>
          <w:p w14:paraId="46726B81" w14:textId="77777777" w:rsidR="002523D7" w:rsidRPr="000C70ED" w:rsidRDefault="002523D7" w:rsidP="00956A3A">
            <w:pPr>
              <w:spacing w:line="280" w:lineRule="exact"/>
              <w:rPr>
                <w:rFonts w:asciiTheme="minorEastAsia" w:hAnsiTheme="minorEastAsia"/>
                <w:sz w:val="20"/>
                <w:szCs w:val="20"/>
              </w:rPr>
            </w:pPr>
          </w:p>
        </w:tc>
        <w:tc>
          <w:tcPr>
            <w:tcW w:w="1559" w:type="dxa"/>
            <w:tcBorders>
              <w:left w:val="single" w:sz="4" w:space="0" w:color="auto"/>
            </w:tcBorders>
            <w:vAlign w:val="center"/>
          </w:tcPr>
          <w:p w14:paraId="2E931A84" w14:textId="77777777" w:rsidR="002523D7" w:rsidRPr="000C70ED" w:rsidRDefault="002523D7" w:rsidP="00956A3A">
            <w:pPr>
              <w:spacing w:line="280" w:lineRule="exact"/>
              <w:rPr>
                <w:rFonts w:asciiTheme="minorEastAsia" w:hAnsiTheme="minorEastAsia"/>
                <w:sz w:val="20"/>
                <w:szCs w:val="20"/>
              </w:rPr>
            </w:pPr>
          </w:p>
        </w:tc>
        <w:tc>
          <w:tcPr>
            <w:tcW w:w="2126" w:type="dxa"/>
            <w:vAlign w:val="center"/>
          </w:tcPr>
          <w:p w14:paraId="5C6D0DF2" w14:textId="77777777" w:rsidR="002523D7" w:rsidRPr="000C70ED" w:rsidRDefault="002523D7" w:rsidP="00956A3A">
            <w:pPr>
              <w:spacing w:line="280" w:lineRule="exact"/>
              <w:rPr>
                <w:rFonts w:asciiTheme="minorEastAsia" w:hAnsiTheme="minorEastAsia"/>
                <w:sz w:val="20"/>
                <w:szCs w:val="20"/>
              </w:rPr>
            </w:pPr>
          </w:p>
        </w:tc>
      </w:tr>
      <w:tr w:rsidR="002523D7" w:rsidRPr="000C70ED" w14:paraId="219F5ABC" w14:textId="77777777" w:rsidTr="00956A3A">
        <w:trPr>
          <w:trHeight w:val="427"/>
        </w:trPr>
        <w:tc>
          <w:tcPr>
            <w:tcW w:w="2268" w:type="dxa"/>
            <w:tcBorders>
              <w:bottom w:val="single" w:sz="4" w:space="0" w:color="auto"/>
            </w:tcBorders>
            <w:vAlign w:val="center"/>
          </w:tcPr>
          <w:p w14:paraId="1116B2CB"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沈殿槽</w:t>
            </w:r>
          </w:p>
        </w:tc>
        <w:tc>
          <w:tcPr>
            <w:tcW w:w="851" w:type="dxa"/>
            <w:tcBorders>
              <w:bottom w:val="single" w:sz="4" w:space="0" w:color="auto"/>
            </w:tcBorders>
            <w:vAlign w:val="center"/>
          </w:tcPr>
          <w:p w14:paraId="2ED5C6C0" w14:textId="77777777" w:rsidR="002523D7" w:rsidRPr="000C70ED" w:rsidRDefault="002523D7" w:rsidP="00956A3A">
            <w:pPr>
              <w:spacing w:line="280" w:lineRule="exact"/>
              <w:rPr>
                <w:rFonts w:asciiTheme="minorEastAsia" w:hAnsiTheme="minorEastAsia"/>
                <w:sz w:val="20"/>
                <w:szCs w:val="20"/>
              </w:rPr>
            </w:pPr>
          </w:p>
        </w:tc>
        <w:tc>
          <w:tcPr>
            <w:tcW w:w="850" w:type="dxa"/>
            <w:tcBorders>
              <w:bottom w:val="single" w:sz="4" w:space="0" w:color="auto"/>
            </w:tcBorders>
            <w:vAlign w:val="center"/>
          </w:tcPr>
          <w:p w14:paraId="5A3685A5" w14:textId="77777777" w:rsidR="002523D7" w:rsidRPr="000C70ED" w:rsidRDefault="002523D7" w:rsidP="00956A3A">
            <w:pPr>
              <w:spacing w:line="280" w:lineRule="exact"/>
              <w:rPr>
                <w:rFonts w:asciiTheme="minorEastAsia" w:hAnsiTheme="minorEastAsia"/>
                <w:sz w:val="20"/>
                <w:szCs w:val="20"/>
              </w:rPr>
            </w:pPr>
          </w:p>
        </w:tc>
        <w:tc>
          <w:tcPr>
            <w:tcW w:w="1418" w:type="dxa"/>
            <w:tcBorders>
              <w:bottom w:val="single" w:sz="4" w:space="0" w:color="auto"/>
              <w:right w:val="single" w:sz="4" w:space="0" w:color="auto"/>
            </w:tcBorders>
            <w:vAlign w:val="center"/>
          </w:tcPr>
          <w:p w14:paraId="78B1F93C" w14:textId="77777777" w:rsidR="002523D7" w:rsidRPr="000C70ED" w:rsidRDefault="002523D7" w:rsidP="00956A3A">
            <w:pPr>
              <w:spacing w:line="280" w:lineRule="exact"/>
              <w:rPr>
                <w:rFonts w:asciiTheme="minorEastAsia" w:hAnsiTheme="minorEastAsia"/>
                <w:sz w:val="20"/>
                <w:szCs w:val="20"/>
              </w:rPr>
            </w:pPr>
          </w:p>
        </w:tc>
        <w:tc>
          <w:tcPr>
            <w:tcW w:w="1559" w:type="dxa"/>
            <w:tcBorders>
              <w:left w:val="single" w:sz="4" w:space="0" w:color="auto"/>
              <w:bottom w:val="single" w:sz="4" w:space="0" w:color="auto"/>
            </w:tcBorders>
            <w:vAlign w:val="center"/>
          </w:tcPr>
          <w:p w14:paraId="5EB35B05" w14:textId="77777777" w:rsidR="002523D7" w:rsidRPr="000C70ED" w:rsidRDefault="002523D7" w:rsidP="00956A3A">
            <w:pPr>
              <w:spacing w:line="280" w:lineRule="exact"/>
              <w:rPr>
                <w:rFonts w:asciiTheme="minorEastAsia" w:hAnsiTheme="minorEastAsia"/>
                <w:sz w:val="20"/>
                <w:szCs w:val="20"/>
              </w:rPr>
            </w:pPr>
          </w:p>
        </w:tc>
        <w:tc>
          <w:tcPr>
            <w:tcW w:w="2126" w:type="dxa"/>
            <w:tcBorders>
              <w:bottom w:val="single" w:sz="4" w:space="0" w:color="auto"/>
            </w:tcBorders>
            <w:vAlign w:val="center"/>
          </w:tcPr>
          <w:p w14:paraId="21B7C222" w14:textId="77777777" w:rsidR="002523D7" w:rsidRPr="000C70ED" w:rsidRDefault="002523D7" w:rsidP="00956A3A">
            <w:pPr>
              <w:spacing w:line="280" w:lineRule="exact"/>
              <w:rPr>
                <w:rFonts w:asciiTheme="minorEastAsia" w:hAnsiTheme="minorEastAsia"/>
                <w:sz w:val="20"/>
                <w:szCs w:val="20"/>
              </w:rPr>
            </w:pPr>
          </w:p>
        </w:tc>
      </w:tr>
      <w:tr w:rsidR="002523D7" w:rsidRPr="000C70ED" w14:paraId="721541A3" w14:textId="77777777" w:rsidTr="00956A3A">
        <w:trPr>
          <w:trHeight w:val="419"/>
        </w:trPr>
        <w:tc>
          <w:tcPr>
            <w:tcW w:w="2268" w:type="dxa"/>
            <w:tcBorders>
              <w:top w:val="single" w:sz="4" w:space="0" w:color="auto"/>
              <w:bottom w:val="single" w:sz="4" w:space="0" w:color="auto"/>
            </w:tcBorders>
            <w:vAlign w:val="center"/>
          </w:tcPr>
          <w:p w14:paraId="7968A39A"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有機系処理水槽</w:t>
            </w:r>
          </w:p>
        </w:tc>
        <w:tc>
          <w:tcPr>
            <w:tcW w:w="851" w:type="dxa"/>
            <w:tcBorders>
              <w:top w:val="single" w:sz="4" w:space="0" w:color="auto"/>
              <w:bottom w:val="single" w:sz="4" w:space="0" w:color="auto"/>
            </w:tcBorders>
            <w:vAlign w:val="center"/>
          </w:tcPr>
          <w:p w14:paraId="3E594BD3" w14:textId="77777777" w:rsidR="002523D7" w:rsidRPr="000C70ED" w:rsidRDefault="002523D7" w:rsidP="00956A3A">
            <w:pPr>
              <w:spacing w:line="280" w:lineRule="exact"/>
              <w:rPr>
                <w:rFonts w:asciiTheme="minorEastAsia" w:hAnsiTheme="minorEastAsia"/>
                <w:sz w:val="20"/>
                <w:szCs w:val="20"/>
              </w:rPr>
            </w:pPr>
          </w:p>
        </w:tc>
        <w:tc>
          <w:tcPr>
            <w:tcW w:w="850" w:type="dxa"/>
            <w:tcBorders>
              <w:top w:val="single" w:sz="4" w:space="0" w:color="auto"/>
              <w:bottom w:val="single" w:sz="4" w:space="0" w:color="auto"/>
            </w:tcBorders>
            <w:vAlign w:val="center"/>
          </w:tcPr>
          <w:p w14:paraId="02BEA151" w14:textId="77777777" w:rsidR="002523D7" w:rsidRPr="000C70ED" w:rsidRDefault="002523D7" w:rsidP="00956A3A">
            <w:pPr>
              <w:spacing w:line="280" w:lineRule="exact"/>
              <w:rPr>
                <w:rFonts w:asciiTheme="minorEastAsia" w:hAnsiTheme="minorEastAsia"/>
                <w:sz w:val="20"/>
                <w:szCs w:val="20"/>
              </w:rPr>
            </w:pPr>
          </w:p>
        </w:tc>
        <w:tc>
          <w:tcPr>
            <w:tcW w:w="1418" w:type="dxa"/>
            <w:tcBorders>
              <w:top w:val="single" w:sz="4" w:space="0" w:color="auto"/>
              <w:bottom w:val="single" w:sz="4" w:space="0" w:color="auto"/>
              <w:right w:val="single" w:sz="4" w:space="0" w:color="auto"/>
            </w:tcBorders>
            <w:vAlign w:val="center"/>
          </w:tcPr>
          <w:p w14:paraId="663F54B9" w14:textId="77777777" w:rsidR="002523D7" w:rsidRPr="000C70ED" w:rsidRDefault="002523D7" w:rsidP="00956A3A">
            <w:pPr>
              <w:spacing w:line="280" w:lineRule="exact"/>
              <w:rPr>
                <w:rFonts w:asciiTheme="minorEastAsia" w:hAnsiTheme="minorEastAsia"/>
                <w:sz w:val="20"/>
                <w:szCs w:val="20"/>
              </w:rPr>
            </w:pPr>
          </w:p>
        </w:tc>
        <w:tc>
          <w:tcPr>
            <w:tcW w:w="1559" w:type="dxa"/>
            <w:tcBorders>
              <w:top w:val="single" w:sz="4" w:space="0" w:color="auto"/>
              <w:left w:val="single" w:sz="4" w:space="0" w:color="auto"/>
              <w:bottom w:val="single" w:sz="4" w:space="0" w:color="auto"/>
            </w:tcBorders>
            <w:vAlign w:val="center"/>
          </w:tcPr>
          <w:p w14:paraId="26A2352C" w14:textId="77777777" w:rsidR="002523D7" w:rsidRPr="000C70ED" w:rsidRDefault="002523D7" w:rsidP="00956A3A">
            <w:pPr>
              <w:spacing w:line="280" w:lineRule="exact"/>
              <w:rPr>
                <w:rFonts w:asciiTheme="minorEastAsia" w:hAnsiTheme="minorEastAsia"/>
                <w:sz w:val="20"/>
                <w:szCs w:val="20"/>
              </w:rPr>
            </w:pPr>
          </w:p>
        </w:tc>
        <w:tc>
          <w:tcPr>
            <w:tcW w:w="2126" w:type="dxa"/>
            <w:tcBorders>
              <w:top w:val="single" w:sz="4" w:space="0" w:color="auto"/>
              <w:bottom w:val="single" w:sz="4" w:space="0" w:color="auto"/>
            </w:tcBorders>
            <w:vAlign w:val="center"/>
          </w:tcPr>
          <w:p w14:paraId="37DE9C0C" w14:textId="77777777" w:rsidR="002523D7" w:rsidRPr="000C70ED" w:rsidRDefault="002523D7" w:rsidP="00956A3A">
            <w:pPr>
              <w:spacing w:line="280" w:lineRule="exact"/>
              <w:rPr>
                <w:rFonts w:asciiTheme="minorEastAsia" w:hAnsiTheme="minorEastAsia"/>
                <w:sz w:val="20"/>
                <w:szCs w:val="20"/>
              </w:rPr>
            </w:pPr>
          </w:p>
        </w:tc>
      </w:tr>
    </w:tbl>
    <w:bookmarkEnd w:id="2090"/>
    <w:p w14:paraId="3483FCC8" w14:textId="77777777" w:rsidR="002523D7" w:rsidRPr="006B7266" w:rsidRDefault="002523D7" w:rsidP="002523D7">
      <w:pPr>
        <w:ind w:leftChars="100" w:left="222"/>
        <w:rPr>
          <w:rFonts w:hAnsi="Arial"/>
        </w:rPr>
      </w:pPr>
      <w:r w:rsidRPr="006B7266">
        <w:rPr>
          <w:rFonts w:hAnsi="Arial" w:hint="eastAsia"/>
        </w:rPr>
        <w:t>※付属機器について、各槽で必要な付属機器を記載のこと。（レベル計、警報信号、スクリーン、沈砂池、曝気ブロワ、接触曝気装置など）</w:t>
      </w:r>
    </w:p>
    <w:p w14:paraId="46855428" w14:textId="77777777" w:rsidR="002523D7" w:rsidRPr="006B7266" w:rsidRDefault="002523D7" w:rsidP="00D271B3">
      <w:pPr>
        <w:spacing w:line="120" w:lineRule="exact"/>
        <w:rPr>
          <w:rFonts w:asciiTheme="minorEastAsia" w:hAnsiTheme="minorEastAsia"/>
        </w:rPr>
      </w:pPr>
    </w:p>
    <w:p w14:paraId="03FA51A9" w14:textId="6AFE6413" w:rsidR="002523D7" w:rsidRPr="006B7266" w:rsidRDefault="002523D7" w:rsidP="002523D7">
      <w:pPr>
        <w:pStyle w:val="5"/>
      </w:pPr>
      <w:r w:rsidRPr="006B7266">
        <w:rPr>
          <w:rFonts w:hint="eastAsia"/>
        </w:rPr>
        <w:t>ポンプ類</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1134"/>
        <w:gridCol w:w="1276"/>
        <w:gridCol w:w="1276"/>
        <w:gridCol w:w="1134"/>
        <w:gridCol w:w="1275"/>
      </w:tblGrid>
      <w:tr w:rsidR="002523D7" w:rsidRPr="000C70ED" w14:paraId="326EE733" w14:textId="77777777" w:rsidTr="00956A3A">
        <w:tc>
          <w:tcPr>
            <w:tcW w:w="1843" w:type="dxa"/>
            <w:vAlign w:val="center"/>
          </w:tcPr>
          <w:p w14:paraId="351B6CAE"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名　　称</w:t>
            </w:r>
          </w:p>
        </w:tc>
        <w:tc>
          <w:tcPr>
            <w:tcW w:w="1134" w:type="dxa"/>
            <w:vAlign w:val="center"/>
          </w:tcPr>
          <w:p w14:paraId="78251019"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数量</w:t>
            </w:r>
          </w:p>
          <w:p w14:paraId="40E77476"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（基）</w:t>
            </w:r>
          </w:p>
        </w:tc>
        <w:tc>
          <w:tcPr>
            <w:tcW w:w="1134" w:type="dxa"/>
            <w:vAlign w:val="center"/>
          </w:tcPr>
          <w:p w14:paraId="0A6BA392"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能力</w:t>
            </w:r>
          </w:p>
          <w:p w14:paraId="5E6EBD34" w14:textId="5547CDB8"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w:t>
            </w:r>
            <w:r w:rsidR="00C82B84">
              <w:rPr>
                <w:rFonts w:asciiTheme="minorEastAsia" w:hAnsiTheme="minorEastAsia"/>
              </w:rPr>
              <w:t>㎥</w:t>
            </w:r>
            <w:r w:rsidRPr="000C70ED">
              <w:rPr>
                <w:rFonts w:asciiTheme="minorEastAsia" w:hAnsiTheme="minorEastAsia" w:hint="eastAsia"/>
                <w:sz w:val="20"/>
                <w:szCs w:val="20"/>
              </w:rPr>
              <w:t>/h]</w:t>
            </w:r>
          </w:p>
        </w:tc>
        <w:tc>
          <w:tcPr>
            <w:tcW w:w="1276" w:type="dxa"/>
            <w:tcBorders>
              <w:right w:val="single" w:sz="4" w:space="0" w:color="auto"/>
            </w:tcBorders>
            <w:vAlign w:val="center"/>
          </w:tcPr>
          <w:p w14:paraId="595D5153"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揚程</w:t>
            </w:r>
          </w:p>
          <w:p w14:paraId="6C05CA65"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[m]</w:t>
            </w:r>
          </w:p>
        </w:tc>
        <w:tc>
          <w:tcPr>
            <w:tcW w:w="1276" w:type="dxa"/>
            <w:tcBorders>
              <w:left w:val="single" w:sz="4" w:space="0" w:color="auto"/>
            </w:tcBorders>
            <w:vAlign w:val="center"/>
          </w:tcPr>
          <w:p w14:paraId="35327E73"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材質</w:t>
            </w:r>
          </w:p>
        </w:tc>
        <w:tc>
          <w:tcPr>
            <w:tcW w:w="1134" w:type="dxa"/>
            <w:tcBorders>
              <w:right w:val="single" w:sz="4" w:space="0" w:color="auto"/>
            </w:tcBorders>
            <w:vAlign w:val="center"/>
          </w:tcPr>
          <w:p w14:paraId="6D29E20F"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所要電動機</w:t>
            </w:r>
          </w:p>
          <w:p w14:paraId="7AD242F2"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V×P×kW</w:t>
            </w:r>
          </w:p>
        </w:tc>
        <w:tc>
          <w:tcPr>
            <w:tcW w:w="1275" w:type="dxa"/>
            <w:tcBorders>
              <w:left w:val="single" w:sz="4" w:space="0" w:color="auto"/>
            </w:tcBorders>
            <w:vAlign w:val="center"/>
          </w:tcPr>
          <w:p w14:paraId="6F5F3486"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付属機器</w:t>
            </w:r>
          </w:p>
        </w:tc>
      </w:tr>
      <w:tr w:rsidR="002523D7" w:rsidRPr="000C70ED" w14:paraId="1EDEC2EA" w14:textId="77777777" w:rsidTr="00956A3A">
        <w:tc>
          <w:tcPr>
            <w:tcW w:w="1843" w:type="dxa"/>
            <w:vAlign w:val="center"/>
          </w:tcPr>
          <w:p w14:paraId="63A8665E"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有機系排水</w:t>
            </w:r>
          </w:p>
          <w:p w14:paraId="4E6C11FE"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移送ポンプ</w:t>
            </w:r>
          </w:p>
        </w:tc>
        <w:tc>
          <w:tcPr>
            <w:tcW w:w="1134" w:type="dxa"/>
            <w:vAlign w:val="center"/>
          </w:tcPr>
          <w:p w14:paraId="22FB220E"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2</w:t>
            </w:r>
          </w:p>
          <w:p w14:paraId="17563254"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交互運転</w:t>
            </w:r>
          </w:p>
        </w:tc>
        <w:tc>
          <w:tcPr>
            <w:tcW w:w="1134" w:type="dxa"/>
            <w:vAlign w:val="center"/>
          </w:tcPr>
          <w:p w14:paraId="60D57FAE" w14:textId="77777777" w:rsidR="002523D7" w:rsidRPr="000C70ED" w:rsidRDefault="002523D7" w:rsidP="00956A3A">
            <w:pPr>
              <w:spacing w:line="280" w:lineRule="exact"/>
              <w:rPr>
                <w:rFonts w:asciiTheme="minorEastAsia" w:hAnsiTheme="minorEastAsia"/>
                <w:sz w:val="20"/>
                <w:szCs w:val="20"/>
              </w:rPr>
            </w:pPr>
          </w:p>
        </w:tc>
        <w:tc>
          <w:tcPr>
            <w:tcW w:w="1276" w:type="dxa"/>
            <w:tcBorders>
              <w:right w:val="single" w:sz="4" w:space="0" w:color="auto"/>
            </w:tcBorders>
            <w:vAlign w:val="center"/>
          </w:tcPr>
          <w:p w14:paraId="799014C4" w14:textId="77777777" w:rsidR="002523D7" w:rsidRPr="000C70ED" w:rsidRDefault="002523D7" w:rsidP="00956A3A">
            <w:pPr>
              <w:spacing w:line="280" w:lineRule="exact"/>
              <w:rPr>
                <w:rFonts w:asciiTheme="minorEastAsia" w:hAnsiTheme="minorEastAsia"/>
                <w:sz w:val="20"/>
                <w:szCs w:val="20"/>
              </w:rPr>
            </w:pPr>
          </w:p>
        </w:tc>
        <w:tc>
          <w:tcPr>
            <w:tcW w:w="1276" w:type="dxa"/>
            <w:tcBorders>
              <w:left w:val="single" w:sz="4" w:space="0" w:color="auto"/>
            </w:tcBorders>
            <w:vAlign w:val="center"/>
          </w:tcPr>
          <w:p w14:paraId="2779AC40"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本体:</w:t>
            </w:r>
          </w:p>
          <w:p w14:paraId="01D1CF46"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ｲﾝﾍﾟﾗ:</w:t>
            </w:r>
          </w:p>
          <w:p w14:paraId="6909507F"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ｼｬﾌﾄ:</w:t>
            </w:r>
          </w:p>
        </w:tc>
        <w:tc>
          <w:tcPr>
            <w:tcW w:w="1134" w:type="dxa"/>
            <w:tcBorders>
              <w:right w:val="single" w:sz="4" w:space="0" w:color="auto"/>
            </w:tcBorders>
            <w:vAlign w:val="center"/>
          </w:tcPr>
          <w:p w14:paraId="25620E74" w14:textId="77777777" w:rsidR="002523D7" w:rsidRPr="000C70ED" w:rsidRDefault="002523D7" w:rsidP="00956A3A">
            <w:pPr>
              <w:spacing w:line="280" w:lineRule="exact"/>
              <w:rPr>
                <w:rFonts w:asciiTheme="minorEastAsia" w:hAnsiTheme="minorEastAsia"/>
                <w:sz w:val="20"/>
                <w:szCs w:val="20"/>
              </w:rPr>
            </w:pPr>
          </w:p>
        </w:tc>
        <w:tc>
          <w:tcPr>
            <w:tcW w:w="1275" w:type="dxa"/>
            <w:tcBorders>
              <w:left w:val="single" w:sz="4" w:space="0" w:color="auto"/>
            </w:tcBorders>
            <w:vAlign w:val="center"/>
          </w:tcPr>
          <w:p w14:paraId="3DD13B5A" w14:textId="77777777" w:rsidR="002523D7" w:rsidRPr="000C70ED" w:rsidRDefault="002523D7" w:rsidP="00956A3A">
            <w:pPr>
              <w:spacing w:line="280" w:lineRule="exact"/>
              <w:rPr>
                <w:rFonts w:asciiTheme="minorEastAsia" w:hAnsiTheme="minorEastAsia"/>
                <w:sz w:val="20"/>
                <w:szCs w:val="20"/>
              </w:rPr>
            </w:pPr>
          </w:p>
        </w:tc>
      </w:tr>
      <w:tr w:rsidR="002523D7" w:rsidRPr="000C70ED" w14:paraId="2C683113" w14:textId="77777777" w:rsidTr="00956A3A">
        <w:tc>
          <w:tcPr>
            <w:tcW w:w="1843" w:type="dxa"/>
            <w:vAlign w:val="center"/>
          </w:tcPr>
          <w:p w14:paraId="62E84EF7"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有機系処理水</w:t>
            </w:r>
          </w:p>
          <w:p w14:paraId="052A5045"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移送ポンプ</w:t>
            </w:r>
          </w:p>
        </w:tc>
        <w:tc>
          <w:tcPr>
            <w:tcW w:w="1134" w:type="dxa"/>
            <w:vAlign w:val="center"/>
          </w:tcPr>
          <w:p w14:paraId="4356282E"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2</w:t>
            </w:r>
          </w:p>
          <w:p w14:paraId="5B5040A1" w14:textId="77777777" w:rsidR="002523D7" w:rsidRPr="000C70ED" w:rsidRDefault="002523D7" w:rsidP="00956A3A">
            <w:pPr>
              <w:spacing w:line="280" w:lineRule="exact"/>
              <w:jc w:val="center"/>
              <w:rPr>
                <w:rFonts w:asciiTheme="minorEastAsia" w:hAnsiTheme="minorEastAsia"/>
                <w:sz w:val="20"/>
                <w:szCs w:val="20"/>
              </w:rPr>
            </w:pPr>
            <w:r w:rsidRPr="000C70ED">
              <w:rPr>
                <w:rFonts w:asciiTheme="minorEastAsia" w:hAnsiTheme="minorEastAsia" w:hint="eastAsia"/>
                <w:sz w:val="20"/>
                <w:szCs w:val="20"/>
              </w:rPr>
              <w:t>交互運転</w:t>
            </w:r>
          </w:p>
        </w:tc>
        <w:tc>
          <w:tcPr>
            <w:tcW w:w="1134" w:type="dxa"/>
            <w:vAlign w:val="center"/>
          </w:tcPr>
          <w:p w14:paraId="30CC4B1D" w14:textId="77777777" w:rsidR="002523D7" w:rsidRPr="000C70ED" w:rsidRDefault="002523D7" w:rsidP="00956A3A">
            <w:pPr>
              <w:spacing w:line="280" w:lineRule="exact"/>
              <w:rPr>
                <w:rFonts w:asciiTheme="minorEastAsia" w:hAnsiTheme="minorEastAsia"/>
                <w:sz w:val="20"/>
                <w:szCs w:val="20"/>
              </w:rPr>
            </w:pPr>
          </w:p>
        </w:tc>
        <w:tc>
          <w:tcPr>
            <w:tcW w:w="1276" w:type="dxa"/>
            <w:tcBorders>
              <w:right w:val="single" w:sz="4" w:space="0" w:color="auto"/>
            </w:tcBorders>
            <w:vAlign w:val="center"/>
          </w:tcPr>
          <w:p w14:paraId="286A5D38" w14:textId="77777777" w:rsidR="002523D7" w:rsidRPr="000C70ED" w:rsidRDefault="002523D7" w:rsidP="00956A3A">
            <w:pPr>
              <w:spacing w:line="280" w:lineRule="exact"/>
              <w:rPr>
                <w:rFonts w:asciiTheme="minorEastAsia" w:hAnsiTheme="minorEastAsia"/>
                <w:sz w:val="20"/>
                <w:szCs w:val="20"/>
              </w:rPr>
            </w:pPr>
          </w:p>
        </w:tc>
        <w:tc>
          <w:tcPr>
            <w:tcW w:w="1276" w:type="dxa"/>
            <w:tcBorders>
              <w:left w:val="single" w:sz="4" w:space="0" w:color="auto"/>
            </w:tcBorders>
            <w:vAlign w:val="center"/>
          </w:tcPr>
          <w:p w14:paraId="13870457"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本体:</w:t>
            </w:r>
          </w:p>
          <w:p w14:paraId="3DBE2CA9"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ｲﾝﾍﾟﾗ:</w:t>
            </w:r>
          </w:p>
          <w:p w14:paraId="43C42BEE" w14:textId="77777777" w:rsidR="002523D7" w:rsidRPr="000C70ED" w:rsidRDefault="002523D7" w:rsidP="00956A3A">
            <w:pPr>
              <w:spacing w:line="280" w:lineRule="exact"/>
              <w:rPr>
                <w:rFonts w:asciiTheme="minorEastAsia" w:hAnsiTheme="minorEastAsia"/>
                <w:sz w:val="20"/>
                <w:szCs w:val="20"/>
              </w:rPr>
            </w:pPr>
            <w:r w:rsidRPr="000C70ED">
              <w:rPr>
                <w:rFonts w:asciiTheme="minorEastAsia" w:hAnsiTheme="minorEastAsia" w:hint="eastAsia"/>
                <w:sz w:val="20"/>
                <w:szCs w:val="20"/>
              </w:rPr>
              <w:t>ｼｬﾌﾄ:</w:t>
            </w:r>
          </w:p>
        </w:tc>
        <w:tc>
          <w:tcPr>
            <w:tcW w:w="1134" w:type="dxa"/>
            <w:tcBorders>
              <w:right w:val="single" w:sz="4" w:space="0" w:color="auto"/>
            </w:tcBorders>
            <w:vAlign w:val="center"/>
          </w:tcPr>
          <w:p w14:paraId="57D62FD0" w14:textId="77777777" w:rsidR="002523D7" w:rsidRPr="000C70ED" w:rsidRDefault="002523D7" w:rsidP="00956A3A">
            <w:pPr>
              <w:spacing w:line="280" w:lineRule="exact"/>
              <w:rPr>
                <w:rFonts w:asciiTheme="minorEastAsia" w:hAnsiTheme="minorEastAsia"/>
                <w:sz w:val="20"/>
                <w:szCs w:val="20"/>
              </w:rPr>
            </w:pPr>
          </w:p>
        </w:tc>
        <w:tc>
          <w:tcPr>
            <w:tcW w:w="1275" w:type="dxa"/>
            <w:tcBorders>
              <w:left w:val="single" w:sz="4" w:space="0" w:color="auto"/>
            </w:tcBorders>
            <w:vAlign w:val="center"/>
          </w:tcPr>
          <w:p w14:paraId="4EF51D0C" w14:textId="77777777" w:rsidR="002523D7" w:rsidRPr="000C70ED" w:rsidRDefault="002523D7" w:rsidP="00956A3A">
            <w:pPr>
              <w:spacing w:line="280" w:lineRule="exact"/>
              <w:rPr>
                <w:rFonts w:asciiTheme="minorEastAsia" w:hAnsiTheme="minorEastAsia"/>
                <w:sz w:val="20"/>
                <w:szCs w:val="20"/>
              </w:rPr>
            </w:pPr>
          </w:p>
        </w:tc>
      </w:tr>
    </w:tbl>
    <w:p w14:paraId="342F65F8" w14:textId="77777777" w:rsidR="002523D7" w:rsidRPr="006B7266" w:rsidRDefault="002523D7" w:rsidP="00D271B3">
      <w:pPr>
        <w:spacing w:line="120" w:lineRule="exact"/>
        <w:rPr>
          <w:rFonts w:asciiTheme="minorEastAsia" w:hAnsiTheme="minorEastAsia"/>
        </w:rPr>
      </w:pPr>
    </w:p>
    <w:p w14:paraId="2F41DB91" w14:textId="6EE47E81" w:rsidR="002F75D1" w:rsidRPr="007D37DB" w:rsidRDefault="002F75D1" w:rsidP="003172C4">
      <w:pPr>
        <w:spacing w:line="400" w:lineRule="exact"/>
        <w:ind w:leftChars="127" w:left="281"/>
        <w:rPr>
          <w:rFonts w:asciiTheme="minorEastAsia" w:hAnsiTheme="minorEastAsia"/>
        </w:rPr>
      </w:pPr>
      <w:r>
        <w:rPr>
          <w:rFonts w:asciiTheme="minorEastAsia" w:hAnsiTheme="minorEastAsia"/>
        </w:rPr>
        <w:lastRenderedPageBreak/>
        <w:t xml:space="preserve">3-2　</w:t>
      </w:r>
      <w:r w:rsidRPr="007D37DB">
        <w:rPr>
          <w:rFonts w:asciiTheme="minorEastAsia" w:hAnsiTheme="minorEastAsia"/>
        </w:rPr>
        <w:t xml:space="preserve"> </w:t>
      </w:r>
      <w:r>
        <w:rPr>
          <w:rFonts w:asciiTheme="minorEastAsia" w:hAnsiTheme="minorEastAsia"/>
        </w:rPr>
        <w:t>無</w:t>
      </w:r>
      <w:r w:rsidRPr="006B7266">
        <w:rPr>
          <w:rFonts w:hint="eastAsia"/>
        </w:rPr>
        <w:t>機系排水処理</w:t>
      </w:r>
    </w:p>
    <w:p w14:paraId="3692D4AB" w14:textId="4ED5FE4B" w:rsidR="002523D7" w:rsidRPr="006B7266" w:rsidRDefault="002523D7" w:rsidP="003172C4">
      <w:pPr>
        <w:pStyle w:val="5"/>
        <w:numPr>
          <w:ilvl w:val="4"/>
          <w:numId w:val="103"/>
        </w:numPr>
        <w:ind w:left="567"/>
      </w:pPr>
      <w:r w:rsidRPr="006B7266">
        <w:rPr>
          <w:rFonts w:hint="eastAsia"/>
        </w:rPr>
        <w:t>槽類</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1"/>
        <w:gridCol w:w="850"/>
        <w:gridCol w:w="1418"/>
        <w:gridCol w:w="1559"/>
        <w:gridCol w:w="2126"/>
      </w:tblGrid>
      <w:tr w:rsidR="002523D7" w:rsidRPr="002C15BC" w14:paraId="6D3B98EC" w14:textId="77777777" w:rsidTr="00E21075">
        <w:tc>
          <w:tcPr>
            <w:tcW w:w="2268" w:type="dxa"/>
            <w:vAlign w:val="center"/>
          </w:tcPr>
          <w:p w14:paraId="39F5648F" w14:textId="77777777" w:rsidR="002523D7" w:rsidRPr="002C15BC" w:rsidRDefault="002523D7" w:rsidP="00956A3A">
            <w:pPr>
              <w:spacing w:line="280" w:lineRule="exact"/>
              <w:jc w:val="center"/>
              <w:rPr>
                <w:rFonts w:asciiTheme="minorEastAsia" w:hAnsiTheme="minorEastAsia"/>
                <w:sz w:val="20"/>
                <w:szCs w:val="20"/>
              </w:rPr>
            </w:pPr>
            <w:bookmarkStart w:id="2091" w:name="_Hlk51338773"/>
            <w:r w:rsidRPr="002C15BC">
              <w:rPr>
                <w:rFonts w:asciiTheme="minorEastAsia" w:hAnsiTheme="minorEastAsia" w:hint="eastAsia"/>
                <w:sz w:val="20"/>
                <w:szCs w:val="20"/>
              </w:rPr>
              <w:t>名　　称</w:t>
            </w:r>
          </w:p>
        </w:tc>
        <w:tc>
          <w:tcPr>
            <w:tcW w:w="851" w:type="dxa"/>
            <w:vAlign w:val="center"/>
          </w:tcPr>
          <w:p w14:paraId="161FA3E2"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数量</w:t>
            </w:r>
          </w:p>
          <w:p w14:paraId="56DED816"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（基）</w:t>
            </w:r>
          </w:p>
        </w:tc>
        <w:tc>
          <w:tcPr>
            <w:tcW w:w="850" w:type="dxa"/>
            <w:vAlign w:val="center"/>
          </w:tcPr>
          <w:p w14:paraId="3E14ACAB"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容量</w:t>
            </w:r>
          </w:p>
          <w:p w14:paraId="3A30EC72" w14:textId="62D0E52B"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w:t>
            </w:r>
            <w:r w:rsidR="00C82B84">
              <w:rPr>
                <w:rFonts w:asciiTheme="minorEastAsia" w:hAnsiTheme="minorEastAsia"/>
              </w:rPr>
              <w:t>㎥</w:t>
            </w:r>
            <w:r w:rsidRPr="002C15BC">
              <w:rPr>
                <w:rFonts w:asciiTheme="minorEastAsia" w:hAnsiTheme="minorEastAsia" w:hint="eastAsia"/>
                <w:sz w:val="20"/>
                <w:szCs w:val="20"/>
              </w:rPr>
              <w:t>]</w:t>
            </w:r>
          </w:p>
        </w:tc>
        <w:tc>
          <w:tcPr>
            <w:tcW w:w="1418" w:type="dxa"/>
            <w:tcBorders>
              <w:right w:val="single" w:sz="4" w:space="0" w:color="auto"/>
            </w:tcBorders>
            <w:vAlign w:val="center"/>
          </w:tcPr>
          <w:p w14:paraId="01EBA078"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寸法</w:t>
            </w:r>
          </w:p>
          <w:p w14:paraId="4777C0E8"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mL×mW×mH</w:t>
            </w:r>
          </w:p>
        </w:tc>
        <w:tc>
          <w:tcPr>
            <w:tcW w:w="1559" w:type="dxa"/>
            <w:tcBorders>
              <w:left w:val="single" w:sz="4" w:space="0" w:color="auto"/>
            </w:tcBorders>
            <w:vAlign w:val="center"/>
          </w:tcPr>
          <w:p w14:paraId="58306FA8"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構造・材質</w:t>
            </w:r>
          </w:p>
        </w:tc>
        <w:tc>
          <w:tcPr>
            <w:tcW w:w="2126" w:type="dxa"/>
            <w:vAlign w:val="center"/>
          </w:tcPr>
          <w:p w14:paraId="553855AC"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付属機器</w:t>
            </w:r>
          </w:p>
        </w:tc>
      </w:tr>
      <w:tr w:rsidR="002523D7" w:rsidRPr="002C15BC" w14:paraId="3433B9A9" w14:textId="77777777" w:rsidTr="00E21075">
        <w:trPr>
          <w:trHeight w:val="495"/>
        </w:trPr>
        <w:tc>
          <w:tcPr>
            <w:tcW w:w="2268" w:type="dxa"/>
            <w:vAlign w:val="center"/>
          </w:tcPr>
          <w:p w14:paraId="22669617"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無機系排水受水槽</w:t>
            </w:r>
          </w:p>
        </w:tc>
        <w:tc>
          <w:tcPr>
            <w:tcW w:w="851" w:type="dxa"/>
          </w:tcPr>
          <w:p w14:paraId="5498A9AD" w14:textId="77777777" w:rsidR="002523D7" w:rsidRPr="002C15BC" w:rsidRDefault="002523D7" w:rsidP="00956A3A">
            <w:pPr>
              <w:spacing w:line="280" w:lineRule="exact"/>
              <w:jc w:val="center"/>
              <w:rPr>
                <w:rFonts w:asciiTheme="minorEastAsia" w:hAnsiTheme="minorEastAsia"/>
                <w:sz w:val="20"/>
                <w:szCs w:val="20"/>
              </w:rPr>
            </w:pPr>
          </w:p>
        </w:tc>
        <w:tc>
          <w:tcPr>
            <w:tcW w:w="850" w:type="dxa"/>
          </w:tcPr>
          <w:p w14:paraId="7FB229F6" w14:textId="77777777" w:rsidR="002523D7" w:rsidRPr="002C15BC" w:rsidRDefault="002523D7" w:rsidP="00956A3A">
            <w:pPr>
              <w:spacing w:line="280" w:lineRule="exact"/>
              <w:rPr>
                <w:rFonts w:asciiTheme="minorEastAsia" w:hAnsiTheme="minorEastAsia"/>
                <w:sz w:val="20"/>
                <w:szCs w:val="20"/>
              </w:rPr>
            </w:pPr>
          </w:p>
        </w:tc>
        <w:tc>
          <w:tcPr>
            <w:tcW w:w="1418" w:type="dxa"/>
            <w:tcBorders>
              <w:right w:val="single" w:sz="4" w:space="0" w:color="auto"/>
            </w:tcBorders>
          </w:tcPr>
          <w:p w14:paraId="7100B395" w14:textId="77777777" w:rsidR="002523D7" w:rsidRPr="002C15BC" w:rsidRDefault="002523D7" w:rsidP="00956A3A">
            <w:pPr>
              <w:spacing w:line="280" w:lineRule="exact"/>
              <w:rPr>
                <w:rFonts w:asciiTheme="minorEastAsia" w:hAnsiTheme="minorEastAsia"/>
                <w:sz w:val="20"/>
                <w:szCs w:val="20"/>
              </w:rPr>
            </w:pPr>
          </w:p>
        </w:tc>
        <w:tc>
          <w:tcPr>
            <w:tcW w:w="1559" w:type="dxa"/>
            <w:tcBorders>
              <w:left w:val="single" w:sz="4" w:space="0" w:color="auto"/>
            </w:tcBorders>
          </w:tcPr>
          <w:p w14:paraId="42F646A7" w14:textId="77777777" w:rsidR="002523D7" w:rsidRPr="002C15BC" w:rsidRDefault="002523D7" w:rsidP="00956A3A">
            <w:pPr>
              <w:spacing w:line="280" w:lineRule="exact"/>
              <w:rPr>
                <w:rFonts w:asciiTheme="minorEastAsia" w:hAnsiTheme="minorEastAsia"/>
                <w:sz w:val="20"/>
                <w:szCs w:val="20"/>
              </w:rPr>
            </w:pPr>
          </w:p>
        </w:tc>
        <w:tc>
          <w:tcPr>
            <w:tcW w:w="2126" w:type="dxa"/>
          </w:tcPr>
          <w:p w14:paraId="7D014151" w14:textId="77777777" w:rsidR="002523D7" w:rsidRPr="002C15BC" w:rsidRDefault="002523D7" w:rsidP="00956A3A">
            <w:pPr>
              <w:spacing w:line="280" w:lineRule="exact"/>
              <w:rPr>
                <w:rFonts w:asciiTheme="minorEastAsia" w:hAnsiTheme="minorEastAsia"/>
                <w:sz w:val="20"/>
                <w:szCs w:val="20"/>
              </w:rPr>
            </w:pPr>
          </w:p>
        </w:tc>
      </w:tr>
      <w:tr w:rsidR="002523D7" w:rsidRPr="002C15BC" w14:paraId="65985812" w14:textId="77777777" w:rsidTr="00E21075">
        <w:trPr>
          <w:trHeight w:val="428"/>
        </w:trPr>
        <w:tc>
          <w:tcPr>
            <w:tcW w:w="2268" w:type="dxa"/>
            <w:vAlign w:val="center"/>
          </w:tcPr>
          <w:p w14:paraId="3F665E56" w14:textId="7BDC38F7" w:rsidR="002523D7" w:rsidRPr="002C15BC" w:rsidRDefault="00F84B7B" w:rsidP="00956A3A">
            <w:pPr>
              <w:spacing w:line="280" w:lineRule="exact"/>
              <w:rPr>
                <w:rFonts w:asciiTheme="minorEastAsia" w:hAnsiTheme="minorEastAsia"/>
                <w:sz w:val="20"/>
                <w:szCs w:val="20"/>
              </w:rPr>
            </w:pPr>
            <w:r>
              <w:rPr>
                <w:rFonts w:asciiTheme="minorEastAsia" w:hAnsiTheme="minorEastAsia" w:hint="eastAsia"/>
                <w:sz w:val="20"/>
                <w:szCs w:val="20"/>
              </w:rPr>
              <w:t>計量</w:t>
            </w:r>
            <w:r w:rsidR="002523D7" w:rsidRPr="002C15BC">
              <w:rPr>
                <w:rFonts w:asciiTheme="minorEastAsia" w:hAnsiTheme="minorEastAsia" w:hint="eastAsia"/>
                <w:sz w:val="20"/>
                <w:szCs w:val="20"/>
              </w:rPr>
              <w:t>槽</w:t>
            </w:r>
          </w:p>
        </w:tc>
        <w:tc>
          <w:tcPr>
            <w:tcW w:w="851" w:type="dxa"/>
          </w:tcPr>
          <w:p w14:paraId="553DF031" w14:textId="77777777" w:rsidR="002523D7" w:rsidRPr="002C15BC" w:rsidRDefault="002523D7" w:rsidP="00956A3A">
            <w:pPr>
              <w:spacing w:line="280" w:lineRule="exact"/>
              <w:jc w:val="center"/>
              <w:rPr>
                <w:rFonts w:asciiTheme="minorEastAsia" w:hAnsiTheme="minorEastAsia"/>
                <w:sz w:val="20"/>
                <w:szCs w:val="20"/>
              </w:rPr>
            </w:pPr>
          </w:p>
        </w:tc>
        <w:tc>
          <w:tcPr>
            <w:tcW w:w="850" w:type="dxa"/>
          </w:tcPr>
          <w:p w14:paraId="443477AB" w14:textId="77777777" w:rsidR="002523D7" w:rsidRPr="002C15BC" w:rsidRDefault="002523D7" w:rsidP="00956A3A">
            <w:pPr>
              <w:spacing w:line="280" w:lineRule="exact"/>
              <w:rPr>
                <w:rFonts w:asciiTheme="minorEastAsia" w:hAnsiTheme="minorEastAsia"/>
                <w:sz w:val="20"/>
                <w:szCs w:val="20"/>
              </w:rPr>
            </w:pPr>
          </w:p>
        </w:tc>
        <w:tc>
          <w:tcPr>
            <w:tcW w:w="1418" w:type="dxa"/>
            <w:tcBorders>
              <w:right w:val="single" w:sz="4" w:space="0" w:color="auto"/>
            </w:tcBorders>
          </w:tcPr>
          <w:p w14:paraId="2BDFBC3B" w14:textId="77777777" w:rsidR="002523D7" w:rsidRPr="002C15BC" w:rsidRDefault="002523D7" w:rsidP="00956A3A">
            <w:pPr>
              <w:spacing w:line="280" w:lineRule="exact"/>
              <w:rPr>
                <w:rFonts w:asciiTheme="minorEastAsia" w:hAnsiTheme="minorEastAsia"/>
                <w:sz w:val="20"/>
                <w:szCs w:val="20"/>
              </w:rPr>
            </w:pPr>
          </w:p>
        </w:tc>
        <w:tc>
          <w:tcPr>
            <w:tcW w:w="1559" w:type="dxa"/>
            <w:tcBorders>
              <w:left w:val="single" w:sz="4" w:space="0" w:color="auto"/>
            </w:tcBorders>
          </w:tcPr>
          <w:p w14:paraId="4144E67F" w14:textId="77777777" w:rsidR="002523D7" w:rsidRPr="002C15BC" w:rsidRDefault="002523D7" w:rsidP="00956A3A">
            <w:pPr>
              <w:spacing w:line="280" w:lineRule="exact"/>
              <w:rPr>
                <w:rFonts w:asciiTheme="minorEastAsia" w:hAnsiTheme="minorEastAsia"/>
                <w:sz w:val="20"/>
                <w:szCs w:val="20"/>
              </w:rPr>
            </w:pPr>
          </w:p>
        </w:tc>
        <w:tc>
          <w:tcPr>
            <w:tcW w:w="2126" w:type="dxa"/>
          </w:tcPr>
          <w:p w14:paraId="0B4B5F6C" w14:textId="77777777" w:rsidR="002523D7" w:rsidRPr="002C15BC" w:rsidRDefault="002523D7" w:rsidP="00956A3A">
            <w:pPr>
              <w:spacing w:line="280" w:lineRule="exact"/>
              <w:rPr>
                <w:rFonts w:asciiTheme="minorEastAsia" w:hAnsiTheme="minorEastAsia"/>
                <w:sz w:val="20"/>
                <w:szCs w:val="20"/>
              </w:rPr>
            </w:pPr>
          </w:p>
        </w:tc>
      </w:tr>
      <w:tr w:rsidR="002523D7" w:rsidRPr="002C15BC" w14:paraId="5AAEBF54" w14:textId="77777777" w:rsidTr="00E21075">
        <w:trPr>
          <w:trHeight w:val="409"/>
        </w:trPr>
        <w:tc>
          <w:tcPr>
            <w:tcW w:w="2268" w:type="dxa"/>
            <w:vAlign w:val="center"/>
          </w:tcPr>
          <w:p w14:paraId="2077A054" w14:textId="700FE4C1" w:rsidR="002523D7" w:rsidRPr="002C15BC" w:rsidRDefault="00F84B7B" w:rsidP="00956A3A">
            <w:pPr>
              <w:spacing w:line="280" w:lineRule="exact"/>
              <w:rPr>
                <w:rFonts w:asciiTheme="minorEastAsia" w:hAnsiTheme="minorEastAsia"/>
                <w:sz w:val="20"/>
                <w:szCs w:val="20"/>
              </w:rPr>
            </w:pPr>
            <w:r>
              <w:rPr>
                <w:rFonts w:asciiTheme="minorEastAsia" w:hAnsiTheme="minorEastAsia" w:hint="eastAsia"/>
                <w:sz w:val="20"/>
                <w:szCs w:val="20"/>
              </w:rPr>
              <w:t>薬品混合</w:t>
            </w:r>
            <w:r w:rsidR="002523D7" w:rsidRPr="002C15BC">
              <w:rPr>
                <w:rFonts w:asciiTheme="minorEastAsia" w:hAnsiTheme="minorEastAsia" w:hint="eastAsia"/>
                <w:sz w:val="20"/>
                <w:szCs w:val="20"/>
              </w:rPr>
              <w:t>槽</w:t>
            </w:r>
          </w:p>
        </w:tc>
        <w:tc>
          <w:tcPr>
            <w:tcW w:w="851" w:type="dxa"/>
          </w:tcPr>
          <w:p w14:paraId="284E7EAC" w14:textId="77777777" w:rsidR="002523D7" w:rsidRPr="002C15BC" w:rsidRDefault="002523D7" w:rsidP="00956A3A">
            <w:pPr>
              <w:spacing w:line="280" w:lineRule="exact"/>
              <w:jc w:val="center"/>
              <w:rPr>
                <w:rFonts w:asciiTheme="minorEastAsia" w:hAnsiTheme="minorEastAsia"/>
                <w:sz w:val="20"/>
                <w:szCs w:val="20"/>
              </w:rPr>
            </w:pPr>
          </w:p>
        </w:tc>
        <w:tc>
          <w:tcPr>
            <w:tcW w:w="850" w:type="dxa"/>
          </w:tcPr>
          <w:p w14:paraId="665E6340" w14:textId="77777777" w:rsidR="002523D7" w:rsidRPr="002C15BC" w:rsidRDefault="002523D7" w:rsidP="00956A3A">
            <w:pPr>
              <w:spacing w:line="280" w:lineRule="exact"/>
              <w:rPr>
                <w:rFonts w:asciiTheme="minorEastAsia" w:hAnsiTheme="minorEastAsia"/>
                <w:sz w:val="20"/>
                <w:szCs w:val="20"/>
              </w:rPr>
            </w:pPr>
          </w:p>
        </w:tc>
        <w:tc>
          <w:tcPr>
            <w:tcW w:w="1418" w:type="dxa"/>
            <w:tcBorders>
              <w:right w:val="single" w:sz="4" w:space="0" w:color="auto"/>
            </w:tcBorders>
          </w:tcPr>
          <w:p w14:paraId="4E127520" w14:textId="77777777" w:rsidR="002523D7" w:rsidRPr="002C15BC" w:rsidRDefault="002523D7" w:rsidP="00956A3A">
            <w:pPr>
              <w:spacing w:line="280" w:lineRule="exact"/>
              <w:rPr>
                <w:rFonts w:asciiTheme="minorEastAsia" w:hAnsiTheme="minorEastAsia"/>
                <w:sz w:val="20"/>
                <w:szCs w:val="20"/>
              </w:rPr>
            </w:pPr>
          </w:p>
        </w:tc>
        <w:tc>
          <w:tcPr>
            <w:tcW w:w="1559" w:type="dxa"/>
            <w:tcBorders>
              <w:left w:val="single" w:sz="4" w:space="0" w:color="auto"/>
            </w:tcBorders>
          </w:tcPr>
          <w:p w14:paraId="35243587" w14:textId="77777777" w:rsidR="002523D7" w:rsidRPr="002C15BC" w:rsidRDefault="002523D7" w:rsidP="00956A3A">
            <w:pPr>
              <w:spacing w:line="280" w:lineRule="exact"/>
              <w:rPr>
                <w:rFonts w:asciiTheme="minorEastAsia" w:hAnsiTheme="minorEastAsia"/>
                <w:sz w:val="20"/>
                <w:szCs w:val="20"/>
              </w:rPr>
            </w:pPr>
          </w:p>
        </w:tc>
        <w:tc>
          <w:tcPr>
            <w:tcW w:w="2126" w:type="dxa"/>
          </w:tcPr>
          <w:p w14:paraId="49263AE8" w14:textId="77777777" w:rsidR="002523D7" w:rsidRPr="002C15BC" w:rsidRDefault="002523D7" w:rsidP="00956A3A">
            <w:pPr>
              <w:spacing w:line="280" w:lineRule="exact"/>
              <w:rPr>
                <w:rFonts w:asciiTheme="minorEastAsia" w:hAnsiTheme="minorEastAsia"/>
                <w:sz w:val="20"/>
                <w:szCs w:val="20"/>
              </w:rPr>
            </w:pPr>
          </w:p>
        </w:tc>
      </w:tr>
      <w:tr w:rsidR="002523D7" w:rsidRPr="002C15BC" w14:paraId="41D8A08B" w14:textId="77777777" w:rsidTr="00E21075">
        <w:trPr>
          <w:trHeight w:val="415"/>
        </w:trPr>
        <w:tc>
          <w:tcPr>
            <w:tcW w:w="2268" w:type="dxa"/>
            <w:tcBorders>
              <w:bottom w:val="single" w:sz="4" w:space="0" w:color="auto"/>
            </w:tcBorders>
            <w:vAlign w:val="center"/>
          </w:tcPr>
          <w:p w14:paraId="7CEEECAD"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凝集沈殿槽</w:t>
            </w:r>
          </w:p>
        </w:tc>
        <w:tc>
          <w:tcPr>
            <w:tcW w:w="851" w:type="dxa"/>
            <w:tcBorders>
              <w:bottom w:val="single" w:sz="4" w:space="0" w:color="auto"/>
            </w:tcBorders>
          </w:tcPr>
          <w:p w14:paraId="74FAB004" w14:textId="77777777" w:rsidR="002523D7" w:rsidRPr="002C15BC" w:rsidRDefault="002523D7" w:rsidP="00956A3A">
            <w:pPr>
              <w:spacing w:line="280" w:lineRule="exact"/>
              <w:jc w:val="center"/>
              <w:rPr>
                <w:rFonts w:asciiTheme="minorEastAsia" w:hAnsiTheme="minorEastAsia"/>
                <w:sz w:val="20"/>
                <w:szCs w:val="20"/>
              </w:rPr>
            </w:pPr>
          </w:p>
        </w:tc>
        <w:tc>
          <w:tcPr>
            <w:tcW w:w="850" w:type="dxa"/>
            <w:tcBorders>
              <w:bottom w:val="single" w:sz="4" w:space="0" w:color="auto"/>
            </w:tcBorders>
          </w:tcPr>
          <w:p w14:paraId="503F7D5E" w14:textId="77777777" w:rsidR="002523D7" w:rsidRPr="002C15BC" w:rsidRDefault="002523D7" w:rsidP="00956A3A">
            <w:pPr>
              <w:spacing w:line="280" w:lineRule="exact"/>
              <w:rPr>
                <w:rFonts w:asciiTheme="minorEastAsia" w:hAnsiTheme="minorEastAsia"/>
                <w:sz w:val="20"/>
                <w:szCs w:val="20"/>
              </w:rPr>
            </w:pPr>
          </w:p>
        </w:tc>
        <w:tc>
          <w:tcPr>
            <w:tcW w:w="1418" w:type="dxa"/>
            <w:tcBorders>
              <w:bottom w:val="single" w:sz="4" w:space="0" w:color="auto"/>
              <w:right w:val="single" w:sz="4" w:space="0" w:color="auto"/>
            </w:tcBorders>
          </w:tcPr>
          <w:p w14:paraId="2EB958FD" w14:textId="77777777" w:rsidR="002523D7" w:rsidRPr="002C15BC" w:rsidRDefault="002523D7" w:rsidP="00956A3A">
            <w:pPr>
              <w:spacing w:line="280" w:lineRule="exact"/>
              <w:rPr>
                <w:rFonts w:asciiTheme="minorEastAsia" w:hAnsiTheme="minorEastAsia"/>
                <w:sz w:val="20"/>
                <w:szCs w:val="20"/>
              </w:rPr>
            </w:pPr>
          </w:p>
        </w:tc>
        <w:tc>
          <w:tcPr>
            <w:tcW w:w="1559" w:type="dxa"/>
            <w:tcBorders>
              <w:left w:val="single" w:sz="4" w:space="0" w:color="auto"/>
              <w:bottom w:val="single" w:sz="4" w:space="0" w:color="auto"/>
            </w:tcBorders>
          </w:tcPr>
          <w:p w14:paraId="1797B396" w14:textId="77777777" w:rsidR="002523D7" w:rsidRPr="002C15BC" w:rsidRDefault="002523D7" w:rsidP="00956A3A">
            <w:pPr>
              <w:spacing w:line="280" w:lineRule="exact"/>
              <w:rPr>
                <w:rFonts w:asciiTheme="minorEastAsia" w:hAnsiTheme="minorEastAsia"/>
                <w:sz w:val="20"/>
                <w:szCs w:val="20"/>
              </w:rPr>
            </w:pPr>
          </w:p>
        </w:tc>
        <w:tc>
          <w:tcPr>
            <w:tcW w:w="2126" w:type="dxa"/>
            <w:tcBorders>
              <w:bottom w:val="single" w:sz="4" w:space="0" w:color="auto"/>
            </w:tcBorders>
          </w:tcPr>
          <w:p w14:paraId="31D13485" w14:textId="77777777" w:rsidR="002523D7" w:rsidRPr="002C15BC" w:rsidRDefault="002523D7" w:rsidP="00956A3A">
            <w:pPr>
              <w:spacing w:line="280" w:lineRule="exact"/>
              <w:rPr>
                <w:rFonts w:asciiTheme="minorEastAsia" w:hAnsiTheme="minorEastAsia"/>
                <w:sz w:val="20"/>
                <w:szCs w:val="20"/>
              </w:rPr>
            </w:pPr>
          </w:p>
        </w:tc>
      </w:tr>
      <w:tr w:rsidR="002523D7" w:rsidRPr="002C15BC" w14:paraId="2AA541CF" w14:textId="77777777" w:rsidTr="00E21075">
        <w:trPr>
          <w:trHeight w:val="421"/>
        </w:trPr>
        <w:tc>
          <w:tcPr>
            <w:tcW w:w="2268" w:type="dxa"/>
            <w:tcBorders>
              <w:top w:val="single" w:sz="4" w:space="0" w:color="auto"/>
              <w:bottom w:val="single" w:sz="4" w:space="0" w:color="auto"/>
            </w:tcBorders>
            <w:vAlign w:val="center"/>
          </w:tcPr>
          <w:p w14:paraId="2E93C040"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汚泥濃縮槽</w:t>
            </w:r>
          </w:p>
        </w:tc>
        <w:tc>
          <w:tcPr>
            <w:tcW w:w="851" w:type="dxa"/>
            <w:tcBorders>
              <w:top w:val="single" w:sz="4" w:space="0" w:color="auto"/>
              <w:bottom w:val="single" w:sz="4" w:space="0" w:color="auto"/>
            </w:tcBorders>
          </w:tcPr>
          <w:p w14:paraId="75432339" w14:textId="77777777" w:rsidR="002523D7" w:rsidRPr="002C15BC" w:rsidRDefault="002523D7" w:rsidP="00956A3A">
            <w:pPr>
              <w:spacing w:line="280" w:lineRule="exact"/>
              <w:jc w:val="center"/>
              <w:rPr>
                <w:rFonts w:asciiTheme="minorEastAsia" w:hAnsiTheme="minorEastAsia"/>
                <w:sz w:val="20"/>
                <w:szCs w:val="20"/>
              </w:rPr>
            </w:pPr>
          </w:p>
        </w:tc>
        <w:tc>
          <w:tcPr>
            <w:tcW w:w="850" w:type="dxa"/>
            <w:tcBorders>
              <w:top w:val="single" w:sz="4" w:space="0" w:color="auto"/>
              <w:bottom w:val="single" w:sz="4" w:space="0" w:color="auto"/>
            </w:tcBorders>
          </w:tcPr>
          <w:p w14:paraId="2BAB48F4" w14:textId="77777777" w:rsidR="002523D7" w:rsidRPr="002C15BC" w:rsidRDefault="002523D7" w:rsidP="00956A3A">
            <w:pPr>
              <w:spacing w:line="280" w:lineRule="exact"/>
              <w:rPr>
                <w:rFonts w:asciiTheme="minorEastAsia" w:hAnsiTheme="minorEastAsia"/>
                <w:sz w:val="20"/>
                <w:szCs w:val="20"/>
              </w:rPr>
            </w:pPr>
          </w:p>
        </w:tc>
        <w:tc>
          <w:tcPr>
            <w:tcW w:w="1418" w:type="dxa"/>
            <w:tcBorders>
              <w:top w:val="single" w:sz="4" w:space="0" w:color="auto"/>
              <w:bottom w:val="single" w:sz="4" w:space="0" w:color="auto"/>
              <w:right w:val="single" w:sz="4" w:space="0" w:color="auto"/>
            </w:tcBorders>
          </w:tcPr>
          <w:p w14:paraId="651A8D3C" w14:textId="77777777" w:rsidR="002523D7" w:rsidRPr="002C15BC" w:rsidRDefault="002523D7" w:rsidP="00956A3A">
            <w:pPr>
              <w:spacing w:line="280" w:lineRule="exact"/>
              <w:rPr>
                <w:rFonts w:asciiTheme="minorEastAsia" w:hAnsiTheme="minorEastAsia"/>
                <w:sz w:val="20"/>
                <w:szCs w:val="20"/>
              </w:rPr>
            </w:pPr>
          </w:p>
        </w:tc>
        <w:tc>
          <w:tcPr>
            <w:tcW w:w="1559" w:type="dxa"/>
            <w:tcBorders>
              <w:top w:val="single" w:sz="4" w:space="0" w:color="auto"/>
              <w:left w:val="single" w:sz="4" w:space="0" w:color="auto"/>
              <w:bottom w:val="single" w:sz="4" w:space="0" w:color="auto"/>
            </w:tcBorders>
          </w:tcPr>
          <w:p w14:paraId="46A91368" w14:textId="77777777" w:rsidR="002523D7" w:rsidRPr="002C15BC" w:rsidRDefault="002523D7" w:rsidP="00956A3A">
            <w:pPr>
              <w:spacing w:line="280" w:lineRule="exact"/>
              <w:rPr>
                <w:rFonts w:asciiTheme="minorEastAsia" w:hAnsiTheme="minorEastAsia"/>
                <w:sz w:val="20"/>
                <w:szCs w:val="20"/>
              </w:rPr>
            </w:pPr>
          </w:p>
        </w:tc>
        <w:tc>
          <w:tcPr>
            <w:tcW w:w="2126" w:type="dxa"/>
            <w:tcBorders>
              <w:top w:val="single" w:sz="4" w:space="0" w:color="auto"/>
              <w:bottom w:val="single" w:sz="4" w:space="0" w:color="auto"/>
            </w:tcBorders>
          </w:tcPr>
          <w:p w14:paraId="5F5A6A1A" w14:textId="77777777" w:rsidR="002523D7" w:rsidRPr="002C15BC" w:rsidRDefault="002523D7" w:rsidP="00956A3A">
            <w:pPr>
              <w:spacing w:line="280" w:lineRule="exact"/>
              <w:rPr>
                <w:rFonts w:asciiTheme="minorEastAsia" w:hAnsiTheme="minorEastAsia"/>
                <w:sz w:val="20"/>
                <w:szCs w:val="20"/>
              </w:rPr>
            </w:pPr>
          </w:p>
        </w:tc>
      </w:tr>
      <w:tr w:rsidR="002523D7" w:rsidRPr="002C15BC" w14:paraId="3EDE1A0F" w14:textId="77777777" w:rsidTr="00E21075">
        <w:trPr>
          <w:trHeight w:val="413"/>
        </w:trPr>
        <w:tc>
          <w:tcPr>
            <w:tcW w:w="2268" w:type="dxa"/>
            <w:tcBorders>
              <w:top w:val="single" w:sz="4" w:space="0" w:color="auto"/>
              <w:bottom w:val="single" w:sz="4" w:space="0" w:color="auto"/>
            </w:tcBorders>
            <w:vAlign w:val="center"/>
          </w:tcPr>
          <w:p w14:paraId="20DA7E4A"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濃縮汚泥貯留槽</w:t>
            </w:r>
          </w:p>
        </w:tc>
        <w:tc>
          <w:tcPr>
            <w:tcW w:w="851" w:type="dxa"/>
            <w:tcBorders>
              <w:top w:val="single" w:sz="4" w:space="0" w:color="auto"/>
              <w:bottom w:val="single" w:sz="4" w:space="0" w:color="auto"/>
            </w:tcBorders>
          </w:tcPr>
          <w:p w14:paraId="792B996C" w14:textId="77777777" w:rsidR="002523D7" w:rsidRPr="002C15BC" w:rsidRDefault="002523D7" w:rsidP="00956A3A">
            <w:pPr>
              <w:spacing w:line="280" w:lineRule="exact"/>
              <w:jc w:val="center"/>
              <w:rPr>
                <w:rFonts w:asciiTheme="minorEastAsia" w:hAnsiTheme="minorEastAsia"/>
                <w:sz w:val="20"/>
                <w:szCs w:val="20"/>
              </w:rPr>
            </w:pPr>
          </w:p>
        </w:tc>
        <w:tc>
          <w:tcPr>
            <w:tcW w:w="850" w:type="dxa"/>
            <w:tcBorders>
              <w:top w:val="single" w:sz="4" w:space="0" w:color="auto"/>
              <w:bottom w:val="single" w:sz="4" w:space="0" w:color="auto"/>
            </w:tcBorders>
          </w:tcPr>
          <w:p w14:paraId="18A9BB73" w14:textId="77777777" w:rsidR="002523D7" w:rsidRPr="002C15BC" w:rsidRDefault="002523D7" w:rsidP="00956A3A">
            <w:pPr>
              <w:spacing w:line="280" w:lineRule="exact"/>
              <w:rPr>
                <w:rFonts w:asciiTheme="minorEastAsia" w:hAnsiTheme="minorEastAsia"/>
                <w:sz w:val="20"/>
                <w:szCs w:val="20"/>
              </w:rPr>
            </w:pPr>
          </w:p>
        </w:tc>
        <w:tc>
          <w:tcPr>
            <w:tcW w:w="1418" w:type="dxa"/>
            <w:tcBorders>
              <w:top w:val="single" w:sz="4" w:space="0" w:color="auto"/>
              <w:bottom w:val="single" w:sz="4" w:space="0" w:color="auto"/>
              <w:right w:val="single" w:sz="4" w:space="0" w:color="auto"/>
            </w:tcBorders>
          </w:tcPr>
          <w:p w14:paraId="4288DDF4" w14:textId="77777777" w:rsidR="002523D7" w:rsidRPr="002C15BC" w:rsidRDefault="002523D7" w:rsidP="00956A3A">
            <w:pPr>
              <w:spacing w:line="280" w:lineRule="exact"/>
              <w:rPr>
                <w:rFonts w:asciiTheme="minorEastAsia" w:hAnsiTheme="minorEastAsia"/>
                <w:sz w:val="20"/>
                <w:szCs w:val="20"/>
              </w:rPr>
            </w:pPr>
          </w:p>
        </w:tc>
        <w:tc>
          <w:tcPr>
            <w:tcW w:w="1559" w:type="dxa"/>
            <w:tcBorders>
              <w:top w:val="single" w:sz="4" w:space="0" w:color="auto"/>
              <w:left w:val="single" w:sz="4" w:space="0" w:color="auto"/>
              <w:bottom w:val="single" w:sz="4" w:space="0" w:color="auto"/>
            </w:tcBorders>
          </w:tcPr>
          <w:p w14:paraId="17B7B5CE" w14:textId="77777777" w:rsidR="002523D7" w:rsidRPr="002C15BC" w:rsidRDefault="002523D7" w:rsidP="00956A3A">
            <w:pPr>
              <w:spacing w:line="280" w:lineRule="exact"/>
              <w:rPr>
                <w:rFonts w:asciiTheme="minorEastAsia" w:hAnsiTheme="minorEastAsia"/>
                <w:sz w:val="20"/>
                <w:szCs w:val="20"/>
              </w:rPr>
            </w:pPr>
          </w:p>
        </w:tc>
        <w:tc>
          <w:tcPr>
            <w:tcW w:w="2126" w:type="dxa"/>
            <w:tcBorders>
              <w:top w:val="single" w:sz="4" w:space="0" w:color="auto"/>
              <w:bottom w:val="single" w:sz="4" w:space="0" w:color="auto"/>
            </w:tcBorders>
          </w:tcPr>
          <w:p w14:paraId="7DC66358" w14:textId="77777777" w:rsidR="002523D7" w:rsidRPr="002C15BC" w:rsidRDefault="002523D7" w:rsidP="00956A3A">
            <w:pPr>
              <w:spacing w:line="280" w:lineRule="exact"/>
              <w:rPr>
                <w:rFonts w:asciiTheme="minorEastAsia" w:hAnsiTheme="minorEastAsia"/>
                <w:sz w:val="20"/>
                <w:szCs w:val="20"/>
              </w:rPr>
            </w:pPr>
          </w:p>
        </w:tc>
      </w:tr>
      <w:tr w:rsidR="002523D7" w:rsidRPr="002C15BC" w14:paraId="6288C278" w14:textId="77777777" w:rsidTr="00E21075">
        <w:trPr>
          <w:trHeight w:val="419"/>
        </w:trPr>
        <w:tc>
          <w:tcPr>
            <w:tcW w:w="2268" w:type="dxa"/>
            <w:tcBorders>
              <w:top w:val="single" w:sz="4" w:space="0" w:color="auto"/>
              <w:bottom w:val="single" w:sz="4" w:space="0" w:color="auto"/>
            </w:tcBorders>
            <w:vAlign w:val="center"/>
          </w:tcPr>
          <w:p w14:paraId="699A8B49"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無機系処理水槽</w:t>
            </w:r>
          </w:p>
        </w:tc>
        <w:tc>
          <w:tcPr>
            <w:tcW w:w="851" w:type="dxa"/>
            <w:tcBorders>
              <w:top w:val="single" w:sz="4" w:space="0" w:color="auto"/>
              <w:bottom w:val="single" w:sz="4" w:space="0" w:color="auto"/>
            </w:tcBorders>
          </w:tcPr>
          <w:p w14:paraId="68DE678D" w14:textId="77777777" w:rsidR="002523D7" w:rsidRPr="002C15BC" w:rsidRDefault="002523D7" w:rsidP="00956A3A">
            <w:pPr>
              <w:spacing w:line="280" w:lineRule="exact"/>
              <w:jc w:val="center"/>
              <w:rPr>
                <w:rFonts w:asciiTheme="minorEastAsia" w:hAnsiTheme="minorEastAsia"/>
                <w:sz w:val="20"/>
                <w:szCs w:val="20"/>
              </w:rPr>
            </w:pPr>
          </w:p>
        </w:tc>
        <w:tc>
          <w:tcPr>
            <w:tcW w:w="850" w:type="dxa"/>
            <w:tcBorders>
              <w:top w:val="single" w:sz="4" w:space="0" w:color="auto"/>
              <w:bottom w:val="single" w:sz="4" w:space="0" w:color="auto"/>
            </w:tcBorders>
          </w:tcPr>
          <w:p w14:paraId="37378BFA" w14:textId="77777777" w:rsidR="002523D7" w:rsidRPr="002C15BC" w:rsidRDefault="002523D7" w:rsidP="00956A3A">
            <w:pPr>
              <w:spacing w:line="280" w:lineRule="exact"/>
              <w:rPr>
                <w:rFonts w:asciiTheme="minorEastAsia" w:hAnsiTheme="minorEastAsia"/>
                <w:sz w:val="20"/>
                <w:szCs w:val="20"/>
              </w:rPr>
            </w:pPr>
          </w:p>
        </w:tc>
        <w:tc>
          <w:tcPr>
            <w:tcW w:w="1418" w:type="dxa"/>
            <w:tcBorders>
              <w:top w:val="single" w:sz="4" w:space="0" w:color="auto"/>
              <w:bottom w:val="single" w:sz="4" w:space="0" w:color="auto"/>
              <w:right w:val="single" w:sz="4" w:space="0" w:color="auto"/>
            </w:tcBorders>
          </w:tcPr>
          <w:p w14:paraId="6901C40B" w14:textId="77777777" w:rsidR="002523D7" w:rsidRPr="002C15BC" w:rsidRDefault="002523D7" w:rsidP="00956A3A">
            <w:pPr>
              <w:spacing w:line="280" w:lineRule="exact"/>
              <w:rPr>
                <w:rFonts w:asciiTheme="minorEastAsia" w:hAnsiTheme="minorEastAsia"/>
                <w:sz w:val="20"/>
                <w:szCs w:val="20"/>
              </w:rPr>
            </w:pPr>
          </w:p>
        </w:tc>
        <w:tc>
          <w:tcPr>
            <w:tcW w:w="1559" w:type="dxa"/>
            <w:tcBorders>
              <w:top w:val="single" w:sz="4" w:space="0" w:color="auto"/>
              <w:left w:val="single" w:sz="4" w:space="0" w:color="auto"/>
              <w:bottom w:val="single" w:sz="4" w:space="0" w:color="auto"/>
            </w:tcBorders>
          </w:tcPr>
          <w:p w14:paraId="03CACC1E" w14:textId="77777777" w:rsidR="002523D7" w:rsidRPr="002C15BC" w:rsidRDefault="002523D7" w:rsidP="00956A3A">
            <w:pPr>
              <w:spacing w:line="280" w:lineRule="exact"/>
              <w:rPr>
                <w:rFonts w:asciiTheme="minorEastAsia" w:hAnsiTheme="minorEastAsia"/>
                <w:sz w:val="20"/>
                <w:szCs w:val="20"/>
              </w:rPr>
            </w:pPr>
          </w:p>
        </w:tc>
        <w:tc>
          <w:tcPr>
            <w:tcW w:w="2126" w:type="dxa"/>
            <w:tcBorders>
              <w:top w:val="single" w:sz="4" w:space="0" w:color="auto"/>
              <w:bottom w:val="single" w:sz="4" w:space="0" w:color="auto"/>
            </w:tcBorders>
          </w:tcPr>
          <w:p w14:paraId="16054084" w14:textId="77777777" w:rsidR="002523D7" w:rsidRPr="002C15BC" w:rsidRDefault="002523D7" w:rsidP="00956A3A">
            <w:pPr>
              <w:spacing w:line="280" w:lineRule="exact"/>
              <w:rPr>
                <w:rFonts w:asciiTheme="minorEastAsia" w:hAnsiTheme="minorEastAsia"/>
                <w:sz w:val="20"/>
                <w:szCs w:val="20"/>
              </w:rPr>
            </w:pPr>
          </w:p>
        </w:tc>
      </w:tr>
      <w:tr w:rsidR="002523D7" w:rsidRPr="002C15BC" w14:paraId="740947F6" w14:textId="77777777" w:rsidTr="00E21075">
        <w:trPr>
          <w:trHeight w:val="397"/>
        </w:trPr>
        <w:tc>
          <w:tcPr>
            <w:tcW w:w="2268" w:type="dxa"/>
            <w:tcBorders>
              <w:top w:val="single" w:sz="4" w:space="0" w:color="auto"/>
              <w:bottom w:val="single" w:sz="4" w:space="0" w:color="auto"/>
            </w:tcBorders>
            <w:vAlign w:val="center"/>
          </w:tcPr>
          <w:p w14:paraId="3399707A"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再利用水槽</w:t>
            </w:r>
          </w:p>
        </w:tc>
        <w:tc>
          <w:tcPr>
            <w:tcW w:w="851" w:type="dxa"/>
            <w:tcBorders>
              <w:top w:val="single" w:sz="4" w:space="0" w:color="auto"/>
              <w:bottom w:val="single" w:sz="4" w:space="0" w:color="auto"/>
            </w:tcBorders>
          </w:tcPr>
          <w:p w14:paraId="207CCDF7" w14:textId="77777777" w:rsidR="002523D7" w:rsidRPr="002C15BC" w:rsidRDefault="002523D7" w:rsidP="00956A3A">
            <w:pPr>
              <w:spacing w:line="280" w:lineRule="exact"/>
              <w:jc w:val="center"/>
              <w:rPr>
                <w:rFonts w:asciiTheme="minorEastAsia" w:hAnsiTheme="minorEastAsia"/>
                <w:sz w:val="20"/>
                <w:szCs w:val="20"/>
              </w:rPr>
            </w:pPr>
          </w:p>
        </w:tc>
        <w:tc>
          <w:tcPr>
            <w:tcW w:w="850" w:type="dxa"/>
            <w:tcBorders>
              <w:top w:val="single" w:sz="4" w:space="0" w:color="auto"/>
              <w:bottom w:val="single" w:sz="4" w:space="0" w:color="auto"/>
            </w:tcBorders>
          </w:tcPr>
          <w:p w14:paraId="6EF647CE" w14:textId="77777777" w:rsidR="002523D7" w:rsidRPr="002C15BC" w:rsidRDefault="002523D7" w:rsidP="00956A3A">
            <w:pPr>
              <w:spacing w:line="280" w:lineRule="exact"/>
              <w:rPr>
                <w:rFonts w:asciiTheme="minorEastAsia" w:hAnsiTheme="minorEastAsia"/>
                <w:sz w:val="20"/>
                <w:szCs w:val="20"/>
              </w:rPr>
            </w:pPr>
          </w:p>
        </w:tc>
        <w:tc>
          <w:tcPr>
            <w:tcW w:w="1418" w:type="dxa"/>
            <w:tcBorders>
              <w:top w:val="single" w:sz="4" w:space="0" w:color="auto"/>
              <w:bottom w:val="single" w:sz="4" w:space="0" w:color="auto"/>
              <w:right w:val="single" w:sz="4" w:space="0" w:color="auto"/>
            </w:tcBorders>
          </w:tcPr>
          <w:p w14:paraId="792DAA2F" w14:textId="77777777" w:rsidR="002523D7" w:rsidRPr="002C15BC" w:rsidRDefault="002523D7" w:rsidP="00956A3A">
            <w:pPr>
              <w:spacing w:line="280" w:lineRule="exact"/>
              <w:rPr>
                <w:rFonts w:asciiTheme="minorEastAsia" w:hAnsiTheme="minorEastAsia"/>
                <w:sz w:val="20"/>
                <w:szCs w:val="20"/>
              </w:rPr>
            </w:pPr>
          </w:p>
        </w:tc>
        <w:tc>
          <w:tcPr>
            <w:tcW w:w="1559" w:type="dxa"/>
            <w:tcBorders>
              <w:top w:val="single" w:sz="4" w:space="0" w:color="auto"/>
              <w:left w:val="single" w:sz="4" w:space="0" w:color="auto"/>
              <w:bottom w:val="single" w:sz="4" w:space="0" w:color="auto"/>
            </w:tcBorders>
          </w:tcPr>
          <w:p w14:paraId="67E6D31E" w14:textId="77777777" w:rsidR="002523D7" w:rsidRPr="002C15BC" w:rsidRDefault="002523D7" w:rsidP="00956A3A">
            <w:pPr>
              <w:spacing w:line="280" w:lineRule="exact"/>
              <w:rPr>
                <w:rFonts w:asciiTheme="minorEastAsia" w:hAnsiTheme="minorEastAsia"/>
                <w:sz w:val="20"/>
                <w:szCs w:val="20"/>
              </w:rPr>
            </w:pPr>
          </w:p>
        </w:tc>
        <w:tc>
          <w:tcPr>
            <w:tcW w:w="2126" w:type="dxa"/>
            <w:tcBorders>
              <w:top w:val="single" w:sz="4" w:space="0" w:color="auto"/>
              <w:bottom w:val="single" w:sz="4" w:space="0" w:color="auto"/>
            </w:tcBorders>
          </w:tcPr>
          <w:p w14:paraId="1D3E2474" w14:textId="77777777" w:rsidR="002523D7" w:rsidRPr="002C15BC" w:rsidRDefault="002523D7" w:rsidP="00956A3A">
            <w:pPr>
              <w:spacing w:line="280" w:lineRule="exact"/>
              <w:rPr>
                <w:rFonts w:asciiTheme="minorEastAsia" w:hAnsiTheme="minorEastAsia"/>
                <w:sz w:val="20"/>
                <w:szCs w:val="20"/>
              </w:rPr>
            </w:pPr>
          </w:p>
        </w:tc>
      </w:tr>
    </w:tbl>
    <w:bookmarkEnd w:id="2091"/>
    <w:p w14:paraId="231A8FB2" w14:textId="77777777" w:rsidR="002523D7" w:rsidRPr="006B7266" w:rsidRDefault="002523D7" w:rsidP="002523D7">
      <w:pPr>
        <w:ind w:leftChars="100" w:left="222"/>
        <w:rPr>
          <w:rFonts w:hAnsi="Arial"/>
        </w:rPr>
      </w:pPr>
      <w:r w:rsidRPr="006B7266">
        <w:rPr>
          <w:rFonts w:hAnsi="Arial" w:hint="eastAsia"/>
        </w:rPr>
        <w:t>※付属機器について、各槽で必要な付属機器を記載のこと。（レベル計、警報信号、スクリーン、沈砂池、撹拌機など）</w:t>
      </w:r>
    </w:p>
    <w:p w14:paraId="4D0765B9" w14:textId="77777777" w:rsidR="002523D7" w:rsidRPr="006B7266" w:rsidRDefault="002523D7" w:rsidP="00D271B3">
      <w:pPr>
        <w:spacing w:line="200" w:lineRule="exact"/>
        <w:rPr>
          <w:rFonts w:asciiTheme="minorEastAsia" w:hAnsiTheme="minorEastAsia"/>
        </w:rPr>
      </w:pPr>
    </w:p>
    <w:p w14:paraId="2FD63DAE" w14:textId="02895E96" w:rsidR="002523D7" w:rsidRPr="006B7266" w:rsidRDefault="002523D7" w:rsidP="002523D7">
      <w:pPr>
        <w:pStyle w:val="5"/>
      </w:pPr>
      <w:r w:rsidRPr="006B7266">
        <w:rPr>
          <w:rFonts w:hint="eastAsia"/>
        </w:rPr>
        <w:t>ポンプ類</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134"/>
        <w:gridCol w:w="1134"/>
        <w:gridCol w:w="992"/>
        <w:gridCol w:w="1276"/>
        <w:gridCol w:w="1275"/>
        <w:gridCol w:w="1134"/>
      </w:tblGrid>
      <w:tr w:rsidR="002523D7" w:rsidRPr="002F75D1" w14:paraId="1EACC844" w14:textId="77777777" w:rsidTr="00956A3A">
        <w:tc>
          <w:tcPr>
            <w:tcW w:w="2127" w:type="dxa"/>
            <w:vAlign w:val="center"/>
          </w:tcPr>
          <w:p w14:paraId="4908FD06"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名　　称</w:t>
            </w:r>
          </w:p>
        </w:tc>
        <w:tc>
          <w:tcPr>
            <w:tcW w:w="1134" w:type="dxa"/>
            <w:vAlign w:val="center"/>
          </w:tcPr>
          <w:p w14:paraId="78DFAD96"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数量</w:t>
            </w:r>
          </w:p>
          <w:p w14:paraId="38134E9A"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（基）</w:t>
            </w:r>
          </w:p>
        </w:tc>
        <w:tc>
          <w:tcPr>
            <w:tcW w:w="1134" w:type="dxa"/>
            <w:vAlign w:val="center"/>
          </w:tcPr>
          <w:p w14:paraId="57BB2E34"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能力</w:t>
            </w:r>
          </w:p>
          <w:p w14:paraId="42E86CF0" w14:textId="7AA4D206"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w:t>
            </w:r>
            <w:r w:rsidR="00C82B84">
              <w:rPr>
                <w:rFonts w:asciiTheme="minorEastAsia" w:hAnsiTheme="minorEastAsia"/>
              </w:rPr>
              <w:t>㎥</w:t>
            </w:r>
            <w:r w:rsidRPr="002F75D1">
              <w:rPr>
                <w:rFonts w:asciiTheme="minorEastAsia" w:hAnsiTheme="minorEastAsia" w:hint="eastAsia"/>
                <w:sz w:val="20"/>
                <w:szCs w:val="20"/>
              </w:rPr>
              <w:t>/h]</w:t>
            </w:r>
          </w:p>
        </w:tc>
        <w:tc>
          <w:tcPr>
            <w:tcW w:w="992" w:type="dxa"/>
            <w:tcBorders>
              <w:right w:val="single" w:sz="4" w:space="0" w:color="auto"/>
            </w:tcBorders>
            <w:vAlign w:val="center"/>
          </w:tcPr>
          <w:p w14:paraId="69A80A2D"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揚程</w:t>
            </w:r>
          </w:p>
          <w:p w14:paraId="6E9B5C20"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[m]</w:t>
            </w:r>
          </w:p>
        </w:tc>
        <w:tc>
          <w:tcPr>
            <w:tcW w:w="1276" w:type="dxa"/>
            <w:tcBorders>
              <w:left w:val="single" w:sz="4" w:space="0" w:color="auto"/>
            </w:tcBorders>
            <w:vAlign w:val="center"/>
          </w:tcPr>
          <w:p w14:paraId="592A3A86"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材質</w:t>
            </w:r>
          </w:p>
        </w:tc>
        <w:tc>
          <w:tcPr>
            <w:tcW w:w="1275" w:type="dxa"/>
            <w:tcBorders>
              <w:right w:val="single" w:sz="4" w:space="0" w:color="auto"/>
            </w:tcBorders>
            <w:vAlign w:val="center"/>
          </w:tcPr>
          <w:p w14:paraId="44140D1B"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所要電動機</w:t>
            </w:r>
          </w:p>
          <w:p w14:paraId="5047AA43"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V×P×kW</w:t>
            </w:r>
          </w:p>
        </w:tc>
        <w:tc>
          <w:tcPr>
            <w:tcW w:w="1134" w:type="dxa"/>
            <w:tcBorders>
              <w:left w:val="single" w:sz="4" w:space="0" w:color="auto"/>
            </w:tcBorders>
            <w:vAlign w:val="center"/>
          </w:tcPr>
          <w:p w14:paraId="685BA3EE"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付属機器</w:t>
            </w:r>
          </w:p>
        </w:tc>
      </w:tr>
      <w:tr w:rsidR="002523D7" w:rsidRPr="002F75D1" w14:paraId="43D4AE6B" w14:textId="77777777" w:rsidTr="00956A3A">
        <w:trPr>
          <w:trHeight w:val="625"/>
        </w:trPr>
        <w:tc>
          <w:tcPr>
            <w:tcW w:w="2127" w:type="dxa"/>
            <w:vAlign w:val="center"/>
          </w:tcPr>
          <w:p w14:paraId="658B9445"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無機系排水</w:t>
            </w:r>
          </w:p>
          <w:p w14:paraId="36C4046B"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移送ポンプ</w:t>
            </w:r>
          </w:p>
        </w:tc>
        <w:tc>
          <w:tcPr>
            <w:tcW w:w="1134" w:type="dxa"/>
            <w:vAlign w:val="center"/>
          </w:tcPr>
          <w:p w14:paraId="18EA3F2F"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2</w:t>
            </w:r>
          </w:p>
          <w:p w14:paraId="6D86BE65"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交互運転</w:t>
            </w:r>
          </w:p>
        </w:tc>
        <w:tc>
          <w:tcPr>
            <w:tcW w:w="1134" w:type="dxa"/>
          </w:tcPr>
          <w:p w14:paraId="65431E1A" w14:textId="77777777" w:rsidR="002523D7" w:rsidRPr="002F75D1" w:rsidRDefault="002523D7" w:rsidP="00956A3A">
            <w:pPr>
              <w:spacing w:line="280" w:lineRule="exact"/>
              <w:rPr>
                <w:rFonts w:asciiTheme="minorEastAsia" w:hAnsiTheme="minorEastAsia"/>
                <w:sz w:val="20"/>
                <w:szCs w:val="20"/>
              </w:rPr>
            </w:pPr>
          </w:p>
        </w:tc>
        <w:tc>
          <w:tcPr>
            <w:tcW w:w="992" w:type="dxa"/>
            <w:tcBorders>
              <w:right w:val="single" w:sz="4" w:space="0" w:color="auto"/>
            </w:tcBorders>
          </w:tcPr>
          <w:p w14:paraId="5AE6BD8F" w14:textId="77777777" w:rsidR="002523D7" w:rsidRPr="002F75D1" w:rsidRDefault="002523D7" w:rsidP="00956A3A">
            <w:pPr>
              <w:spacing w:line="280" w:lineRule="exact"/>
              <w:rPr>
                <w:rFonts w:asciiTheme="minorEastAsia" w:hAnsiTheme="minorEastAsia"/>
                <w:sz w:val="20"/>
                <w:szCs w:val="20"/>
              </w:rPr>
            </w:pPr>
          </w:p>
        </w:tc>
        <w:tc>
          <w:tcPr>
            <w:tcW w:w="1276" w:type="dxa"/>
            <w:tcBorders>
              <w:left w:val="single" w:sz="4" w:space="0" w:color="auto"/>
            </w:tcBorders>
          </w:tcPr>
          <w:p w14:paraId="6103094A"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本体:</w:t>
            </w:r>
          </w:p>
          <w:p w14:paraId="4C883CC4"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ｲﾝﾍﾟﾗ:</w:t>
            </w:r>
          </w:p>
          <w:p w14:paraId="218FFFB9"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ｼｬﾌﾄ:</w:t>
            </w:r>
          </w:p>
        </w:tc>
        <w:tc>
          <w:tcPr>
            <w:tcW w:w="1275" w:type="dxa"/>
            <w:tcBorders>
              <w:right w:val="single" w:sz="4" w:space="0" w:color="auto"/>
            </w:tcBorders>
          </w:tcPr>
          <w:p w14:paraId="2C5231DA" w14:textId="77777777" w:rsidR="002523D7" w:rsidRPr="002F75D1" w:rsidRDefault="002523D7" w:rsidP="00956A3A">
            <w:pPr>
              <w:spacing w:line="280" w:lineRule="exact"/>
              <w:rPr>
                <w:rFonts w:asciiTheme="minorEastAsia" w:hAnsiTheme="minorEastAsia"/>
                <w:sz w:val="20"/>
                <w:szCs w:val="20"/>
              </w:rPr>
            </w:pPr>
          </w:p>
        </w:tc>
        <w:tc>
          <w:tcPr>
            <w:tcW w:w="1134" w:type="dxa"/>
            <w:tcBorders>
              <w:left w:val="single" w:sz="4" w:space="0" w:color="auto"/>
            </w:tcBorders>
          </w:tcPr>
          <w:p w14:paraId="684F4345" w14:textId="77777777" w:rsidR="002523D7" w:rsidRPr="002F75D1" w:rsidRDefault="002523D7" w:rsidP="00956A3A">
            <w:pPr>
              <w:spacing w:line="280" w:lineRule="exact"/>
              <w:rPr>
                <w:rFonts w:asciiTheme="minorEastAsia" w:hAnsiTheme="minorEastAsia"/>
                <w:sz w:val="20"/>
                <w:szCs w:val="20"/>
              </w:rPr>
            </w:pPr>
          </w:p>
        </w:tc>
      </w:tr>
      <w:tr w:rsidR="002523D7" w:rsidRPr="002F75D1" w14:paraId="797D3D15" w14:textId="77777777" w:rsidTr="00956A3A">
        <w:tc>
          <w:tcPr>
            <w:tcW w:w="2127" w:type="dxa"/>
            <w:vAlign w:val="center"/>
          </w:tcPr>
          <w:p w14:paraId="51341E7B"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ろ過器</w:t>
            </w:r>
          </w:p>
          <w:p w14:paraId="578225D4"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送水ポンプ</w:t>
            </w:r>
          </w:p>
        </w:tc>
        <w:tc>
          <w:tcPr>
            <w:tcW w:w="1134" w:type="dxa"/>
            <w:vAlign w:val="center"/>
          </w:tcPr>
          <w:p w14:paraId="36F22B5B"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2</w:t>
            </w:r>
          </w:p>
          <w:p w14:paraId="037606C6"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交互運転</w:t>
            </w:r>
          </w:p>
        </w:tc>
        <w:tc>
          <w:tcPr>
            <w:tcW w:w="1134" w:type="dxa"/>
          </w:tcPr>
          <w:p w14:paraId="61EE7CB2" w14:textId="77777777" w:rsidR="002523D7" w:rsidRPr="002F75D1" w:rsidRDefault="002523D7" w:rsidP="00956A3A">
            <w:pPr>
              <w:spacing w:line="280" w:lineRule="exact"/>
              <w:rPr>
                <w:rFonts w:asciiTheme="minorEastAsia" w:hAnsiTheme="minorEastAsia"/>
                <w:sz w:val="20"/>
                <w:szCs w:val="20"/>
              </w:rPr>
            </w:pPr>
          </w:p>
        </w:tc>
        <w:tc>
          <w:tcPr>
            <w:tcW w:w="992" w:type="dxa"/>
            <w:tcBorders>
              <w:right w:val="single" w:sz="4" w:space="0" w:color="auto"/>
            </w:tcBorders>
          </w:tcPr>
          <w:p w14:paraId="15329D4C" w14:textId="77777777" w:rsidR="002523D7" w:rsidRPr="002F75D1" w:rsidRDefault="002523D7" w:rsidP="00956A3A">
            <w:pPr>
              <w:spacing w:line="280" w:lineRule="exact"/>
              <w:rPr>
                <w:rFonts w:asciiTheme="minorEastAsia" w:hAnsiTheme="minorEastAsia"/>
                <w:sz w:val="20"/>
                <w:szCs w:val="20"/>
              </w:rPr>
            </w:pPr>
          </w:p>
        </w:tc>
        <w:tc>
          <w:tcPr>
            <w:tcW w:w="1276" w:type="dxa"/>
            <w:tcBorders>
              <w:left w:val="single" w:sz="4" w:space="0" w:color="auto"/>
            </w:tcBorders>
          </w:tcPr>
          <w:p w14:paraId="51C91DE9"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本体:</w:t>
            </w:r>
          </w:p>
          <w:p w14:paraId="2B8D616B"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ｲﾝﾍﾟﾗ:</w:t>
            </w:r>
          </w:p>
          <w:p w14:paraId="69DEFD51"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ｼｬﾌﾄ:</w:t>
            </w:r>
          </w:p>
        </w:tc>
        <w:tc>
          <w:tcPr>
            <w:tcW w:w="1275" w:type="dxa"/>
            <w:tcBorders>
              <w:right w:val="single" w:sz="4" w:space="0" w:color="auto"/>
            </w:tcBorders>
          </w:tcPr>
          <w:p w14:paraId="2AA8F627" w14:textId="77777777" w:rsidR="002523D7" w:rsidRPr="002F75D1" w:rsidRDefault="002523D7" w:rsidP="00956A3A">
            <w:pPr>
              <w:spacing w:line="280" w:lineRule="exact"/>
              <w:rPr>
                <w:rFonts w:asciiTheme="minorEastAsia" w:hAnsiTheme="minorEastAsia"/>
                <w:sz w:val="20"/>
                <w:szCs w:val="20"/>
              </w:rPr>
            </w:pPr>
          </w:p>
        </w:tc>
        <w:tc>
          <w:tcPr>
            <w:tcW w:w="1134" w:type="dxa"/>
            <w:tcBorders>
              <w:left w:val="single" w:sz="4" w:space="0" w:color="auto"/>
            </w:tcBorders>
          </w:tcPr>
          <w:p w14:paraId="2EF7F4F6" w14:textId="77777777" w:rsidR="002523D7" w:rsidRPr="002F75D1" w:rsidRDefault="002523D7" w:rsidP="00956A3A">
            <w:pPr>
              <w:spacing w:line="280" w:lineRule="exact"/>
              <w:rPr>
                <w:rFonts w:asciiTheme="minorEastAsia" w:hAnsiTheme="minorEastAsia"/>
                <w:sz w:val="20"/>
                <w:szCs w:val="20"/>
              </w:rPr>
            </w:pPr>
          </w:p>
        </w:tc>
      </w:tr>
      <w:tr w:rsidR="002523D7" w:rsidRPr="002F75D1" w14:paraId="153F2A62" w14:textId="77777777" w:rsidTr="00956A3A">
        <w:trPr>
          <w:trHeight w:val="243"/>
        </w:trPr>
        <w:tc>
          <w:tcPr>
            <w:tcW w:w="2127" w:type="dxa"/>
            <w:tcBorders>
              <w:bottom w:val="single" w:sz="4" w:space="0" w:color="auto"/>
            </w:tcBorders>
            <w:vAlign w:val="center"/>
          </w:tcPr>
          <w:p w14:paraId="549D45EA"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無機系処理水</w:t>
            </w:r>
          </w:p>
          <w:p w14:paraId="30900271"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移送ポンプ</w:t>
            </w:r>
          </w:p>
        </w:tc>
        <w:tc>
          <w:tcPr>
            <w:tcW w:w="1134" w:type="dxa"/>
            <w:tcBorders>
              <w:bottom w:val="single" w:sz="4" w:space="0" w:color="auto"/>
            </w:tcBorders>
            <w:vAlign w:val="center"/>
          </w:tcPr>
          <w:p w14:paraId="1FBA7A20"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2</w:t>
            </w:r>
          </w:p>
          <w:p w14:paraId="4FEBE5A1"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交互運転</w:t>
            </w:r>
          </w:p>
        </w:tc>
        <w:tc>
          <w:tcPr>
            <w:tcW w:w="1134" w:type="dxa"/>
            <w:tcBorders>
              <w:bottom w:val="single" w:sz="4" w:space="0" w:color="auto"/>
            </w:tcBorders>
          </w:tcPr>
          <w:p w14:paraId="27D540AF" w14:textId="77777777" w:rsidR="002523D7" w:rsidRPr="002F75D1" w:rsidRDefault="002523D7" w:rsidP="00956A3A">
            <w:pPr>
              <w:spacing w:line="280" w:lineRule="exact"/>
              <w:rPr>
                <w:rFonts w:asciiTheme="minorEastAsia" w:hAnsiTheme="minorEastAsia"/>
                <w:sz w:val="20"/>
                <w:szCs w:val="20"/>
              </w:rPr>
            </w:pPr>
          </w:p>
        </w:tc>
        <w:tc>
          <w:tcPr>
            <w:tcW w:w="992" w:type="dxa"/>
            <w:tcBorders>
              <w:bottom w:val="single" w:sz="4" w:space="0" w:color="auto"/>
              <w:right w:val="single" w:sz="4" w:space="0" w:color="auto"/>
            </w:tcBorders>
          </w:tcPr>
          <w:p w14:paraId="3B1F4255" w14:textId="77777777" w:rsidR="002523D7" w:rsidRPr="002F75D1" w:rsidRDefault="002523D7" w:rsidP="00956A3A">
            <w:pPr>
              <w:spacing w:line="280" w:lineRule="exact"/>
              <w:rPr>
                <w:rFonts w:asciiTheme="minorEastAsia" w:hAnsiTheme="minorEastAsia"/>
                <w:sz w:val="20"/>
                <w:szCs w:val="20"/>
              </w:rPr>
            </w:pPr>
          </w:p>
        </w:tc>
        <w:tc>
          <w:tcPr>
            <w:tcW w:w="1276" w:type="dxa"/>
            <w:tcBorders>
              <w:left w:val="single" w:sz="4" w:space="0" w:color="auto"/>
              <w:bottom w:val="single" w:sz="4" w:space="0" w:color="auto"/>
            </w:tcBorders>
          </w:tcPr>
          <w:p w14:paraId="394078AB"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本体:</w:t>
            </w:r>
          </w:p>
          <w:p w14:paraId="7961FE07"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ｲﾝﾍﾟﾗ:</w:t>
            </w:r>
          </w:p>
          <w:p w14:paraId="3F5B3E71"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ｼｬﾌﾄ:</w:t>
            </w:r>
          </w:p>
        </w:tc>
        <w:tc>
          <w:tcPr>
            <w:tcW w:w="1275" w:type="dxa"/>
            <w:tcBorders>
              <w:bottom w:val="single" w:sz="4" w:space="0" w:color="auto"/>
              <w:right w:val="single" w:sz="4" w:space="0" w:color="auto"/>
            </w:tcBorders>
          </w:tcPr>
          <w:p w14:paraId="2A773E1C" w14:textId="77777777" w:rsidR="002523D7" w:rsidRPr="002F75D1" w:rsidRDefault="002523D7" w:rsidP="00956A3A">
            <w:pPr>
              <w:spacing w:line="280" w:lineRule="exact"/>
              <w:rPr>
                <w:rFonts w:asciiTheme="minorEastAsia" w:hAnsiTheme="minorEastAsia"/>
                <w:sz w:val="20"/>
                <w:szCs w:val="20"/>
              </w:rPr>
            </w:pPr>
          </w:p>
        </w:tc>
        <w:tc>
          <w:tcPr>
            <w:tcW w:w="1134" w:type="dxa"/>
            <w:tcBorders>
              <w:left w:val="single" w:sz="4" w:space="0" w:color="auto"/>
              <w:bottom w:val="single" w:sz="4" w:space="0" w:color="auto"/>
            </w:tcBorders>
          </w:tcPr>
          <w:p w14:paraId="3B966F78" w14:textId="77777777" w:rsidR="002523D7" w:rsidRPr="002F75D1" w:rsidRDefault="002523D7" w:rsidP="00956A3A">
            <w:pPr>
              <w:spacing w:line="280" w:lineRule="exact"/>
              <w:rPr>
                <w:rFonts w:asciiTheme="minorEastAsia" w:hAnsiTheme="minorEastAsia"/>
                <w:sz w:val="20"/>
                <w:szCs w:val="20"/>
              </w:rPr>
            </w:pPr>
          </w:p>
        </w:tc>
      </w:tr>
      <w:tr w:rsidR="002523D7" w:rsidRPr="002F75D1" w14:paraId="7EEBBFF8" w14:textId="77777777" w:rsidTr="00956A3A">
        <w:trPr>
          <w:trHeight w:val="225"/>
        </w:trPr>
        <w:tc>
          <w:tcPr>
            <w:tcW w:w="2127" w:type="dxa"/>
            <w:tcBorders>
              <w:top w:val="single" w:sz="4" w:space="0" w:color="auto"/>
              <w:bottom w:val="single" w:sz="4" w:space="0" w:color="auto"/>
            </w:tcBorders>
            <w:vAlign w:val="center"/>
          </w:tcPr>
          <w:p w14:paraId="3349B8A2"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再利用水槽</w:t>
            </w:r>
          </w:p>
          <w:p w14:paraId="2E3D002F"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移送ポンプ</w:t>
            </w:r>
          </w:p>
        </w:tc>
        <w:tc>
          <w:tcPr>
            <w:tcW w:w="1134" w:type="dxa"/>
            <w:tcBorders>
              <w:top w:val="single" w:sz="4" w:space="0" w:color="auto"/>
              <w:bottom w:val="single" w:sz="4" w:space="0" w:color="auto"/>
            </w:tcBorders>
            <w:vAlign w:val="center"/>
          </w:tcPr>
          <w:p w14:paraId="753CE30A"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2</w:t>
            </w:r>
          </w:p>
          <w:p w14:paraId="3BDED9EA" w14:textId="77777777" w:rsidR="002523D7" w:rsidRPr="002F75D1" w:rsidRDefault="002523D7" w:rsidP="00956A3A">
            <w:pPr>
              <w:spacing w:line="280" w:lineRule="exact"/>
              <w:jc w:val="center"/>
              <w:rPr>
                <w:rFonts w:asciiTheme="minorEastAsia" w:hAnsiTheme="minorEastAsia"/>
                <w:sz w:val="20"/>
                <w:szCs w:val="20"/>
              </w:rPr>
            </w:pPr>
            <w:r w:rsidRPr="002F75D1">
              <w:rPr>
                <w:rFonts w:asciiTheme="minorEastAsia" w:hAnsiTheme="minorEastAsia" w:hint="eastAsia"/>
                <w:sz w:val="20"/>
                <w:szCs w:val="20"/>
              </w:rPr>
              <w:t>交互運転</w:t>
            </w:r>
          </w:p>
        </w:tc>
        <w:tc>
          <w:tcPr>
            <w:tcW w:w="1134" w:type="dxa"/>
            <w:tcBorders>
              <w:top w:val="single" w:sz="4" w:space="0" w:color="auto"/>
              <w:bottom w:val="single" w:sz="4" w:space="0" w:color="auto"/>
            </w:tcBorders>
          </w:tcPr>
          <w:p w14:paraId="6F5AB368" w14:textId="77777777" w:rsidR="002523D7" w:rsidRPr="002F75D1" w:rsidRDefault="002523D7" w:rsidP="00956A3A">
            <w:pPr>
              <w:spacing w:line="280" w:lineRule="exact"/>
              <w:rPr>
                <w:rFonts w:asciiTheme="minorEastAsia" w:hAnsiTheme="minorEastAsia"/>
                <w:sz w:val="20"/>
                <w:szCs w:val="20"/>
              </w:rPr>
            </w:pPr>
          </w:p>
        </w:tc>
        <w:tc>
          <w:tcPr>
            <w:tcW w:w="992" w:type="dxa"/>
            <w:tcBorders>
              <w:top w:val="single" w:sz="4" w:space="0" w:color="auto"/>
              <w:bottom w:val="single" w:sz="4" w:space="0" w:color="auto"/>
              <w:right w:val="single" w:sz="4" w:space="0" w:color="auto"/>
            </w:tcBorders>
          </w:tcPr>
          <w:p w14:paraId="05A18EFA" w14:textId="77777777" w:rsidR="002523D7" w:rsidRPr="002F75D1" w:rsidRDefault="002523D7" w:rsidP="00956A3A">
            <w:pPr>
              <w:spacing w:line="280" w:lineRule="exact"/>
              <w:rPr>
                <w:rFonts w:asciiTheme="minorEastAsia" w:hAnsiTheme="minorEastAsia"/>
                <w:sz w:val="20"/>
                <w:szCs w:val="20"/>
              </w:rPr>
            </w:pPr>
          </w:p>
        </w:tc>
        <w:tc>
          <w:tcPr>
            <w:tcW w:w="1276" w:type="dxa"/>
            <w:tcBorders>
              <w:top w:val="single" w:sz="4" w:space="0" w:color="auto"/>
              <w:left w:val="single" w:sz="4" w:space="0" w:color="auto"/>
              <w:bottom w:val="single" w:sz="4" w:space="0" w:color="auto"/>
            </w:tcBorders>
          </w:tcPr>
          <w:p w14:paraId="21F6B968"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本体:</w:t>
            </w:r>
          </w:p>
          <w:p w14:paraId="1133812F"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ｲﾝﾍﾟﾗ:</w:t>
            </w:r>
          </w:p>
          <w:p w14:paraId="7FEF969A" w14:textId="77777777" w:rsidR="002523D7" w:rsidRPr="002F75D1" w:rsidRDefault="002523D7" w:rsidP="00956A3A">
            <w:pPr>
              <w:spacing w:line="280" w:lineRule="exact"/>
              <w:rPr>
                <w:rFonts w:asciiTheme="minorEastAsia" w:hAnsiTheme="minorEastAsia"/>
                <w:sz w:val="20"/>
                <w:szCs w:val="20"/>
              </w:rPr>
            </w:pPr>
            <w:r w:rsidRPr="002F75D1">
              <w:rPr>
                <w:rFonts w:asciiTheme="minorEastAsia" w:hAnsiTheme="minorEastAsia" w:hint="eastAsia"/>
                <w:sz w:val="20"/>
                <w:szCs w:val="20"/>
              </w:rPr>
              <w:t>ｼｬﾌﾄ:</w:t>
            </w:r>
          </w:p>
        </w:tc>
        <w:tc>
          <w:tcPr>
            <w:tcW w:w="1275" w:type="dxa"/>
            <w:tcBorders>
              <w:top w:val="single" w:sz="4" w:space="0" w:color="auto"/>
              <w:bottom w:val="single" w:sz="4" w:space="0" w:color="auto"/>
              <w:right w:val="single" w:sz="4" w:space="0" w:color="auto"/>
            </w:tcBorders>
          </w:tcPr>
          <w:p w14:paraId="25718A6F" w14:textId="77777777" w:rsidR="002523D7" w:rsidRPr="002F75D1" w:rsidRDefault="002523D7" w:rsidP="00956A3A">
            <w:pPr>
              <w:spacing w:line="280" w:lineRule="exact"/>
              <w:rPr>
                <w:rFonts w:asciiTheme="minorEastAsia" w:hAnsiTheme="minorEastAsia"/>
                <w:sz w:val="20"/>
                <w:szCs w:val="20"/>
              </w:rPr>
            </w:pPr>
          </w:p>
        </w:tc>
        <w:tc>
          <w:tcPr>
            <w:tcW w:w="1134" w:type="dxa"/>
            <w:tcBorders>
              <w:top w:val="single" w:sz="4" w:space="0" w:color="auto"/>
              <w:left w:val="single" w:sz="4" w:space="0" w:color="auto"/>
              <w:bottom w:val="single" w:sz="4" w:space="0" w:color="auto"/>
            </w:tcBorders>
          </w:tcPr>
          <w:p w14:paraId="0FD87ACD" w14:textId="77777777" w:rsidR="002523D7" w:rsidRPr="002F75D1" w:rsidRDefault="002523D7" w:rsidP="00956A3A">
            <w:pPr>
              <w:spacing w:line="280" w:lineRule="exact"/>
              <w:rPr>
                <w:rFonts w:asciiTheme="minorEastAsia" w:hAnsiTheme="minorEastAsia"/>
                <w:sz w:val="20"/>
                <w:szCs w:val="20"/>
              </w:rPr>
            </w:pPr>
          </w:p>
        </w:tc>
      </w:tr>
    </w:tbl>
    <w:p w14:paraId="35308175" w14:textId="77777777" w:rsidR="002523D7" w:rsidRPr="006B7266" w:rsidRDefault="002523D7" w:rsidP="002523D7">
      <w:pPr>
        <w:rPr>
          <w:rFonts w:asciiTheme="minorEastAsia" w:hAnsiTheme="minorEastAsia"/>
        </w:rPr>
      </w:pPr>
    </w:p>
    <w:p w14:paraId="58A1E433" w14:textId="77777777" w:rsidR="0032167C" w:rsidRDefault="0032167C">
      <w:pPr>
        <w:widowControl/>
        <w:jc w:val="left"/>
        <w:rPr>
          <w:rFonts w:asciiTheme="minorEastAsia" w:hAnsiTheme="minorEastAsia"/>
          <w:sz w:val="22"/>
        </w:rPr>
      </w:pPr>
      <w:r>
        <w:br w:type="page"/>
      </w:r>
    </w:p>
    <w:p w14:paraId="20B16127" w14:textId="20AAE865" w:rsidR="00F84B7B" w:rsidRPr="00F84B7B" w:rsidRDefault="00F84B7B" w:rsidP="003172C4">
      <w:pPr>
        <w:spacing w:line="400" w:lineRule="exact"/>
        <w:ind w:leftChars="127" w:left="281"/>
      </w:pPr>
      <w:r>
        <w:rPr>
          <w:rFonts w:asciiTheme="minorEastAsia" w:hAnsiTheme="minorEastAsia"/>
        </w:rPr>
        <w:lastRenderedPageBreak/>
        <w:t>3-</w:t>
      </w:r>
      <w:r>
        <w:rPr>
          <w:rFonts w:asciiTheme="minorEastAsia" w:hAnsiTheme="minorEastAsia" w:hint="eastAsia"/>
        </w:rPr>
        <w:t>3</w:t>
      </w:r>
      <w:r>
        <w:rPr>
          <w:rFonts w:asciiTheme="minorEastAsia" w:hAnsiTheme="minorEastAsia"/>
        </w:rPr>
        <w:t xml:space="preserve">　</w:t>
      </w:r>
      <w:r w:rsidRPr="007D37DB">
        <w:rPr>
          <w:rFonts w:asciiTheme="minorEastAsia" w:hAnsiTheme="minorEastAsia"/>
        </w:rPr>
        <w:t xml:space="preserve"> </w:t>
      </w:r>
      <w:r>
        <w:rPr>
          <w:rFonts w:asciiTheme="minorEastAsia" w:hAnsiTheme="minorEastAsia" w:hint="eastAsia"/>
        </w:rPr>
        <w:t>薬品類</w:t>
      </w:r>
    </w:p>
    <w:p w14:paraId="49861EB1" w14:textId="77777777" w:rsidR="002523D7" w:rsidRPr="006B7266" w:rsidRDefault="002523D7" w:rsidP="003172C4">
      <w:pPr>
        <w:pStyle w:val="5"/>
        <w:numPr>
          <w:ilvl w:val="4"/>
          <w:numId w:val="104"/>
        </w:numPr>
        <w:ind w:left="567"/>
      </w:pPr>
      <w:r w:rsidRPr="006B7266">
        <w:rPr>
          <w:rFonts w:hint="eastAsia"/>
        </w:rPr>
        <w:t xml:space="preserve">　槽類</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1"/>
        <w:gridCol w:w="850"/>
        <w:gridCol w:w="1701"/>
        <w:gridCol w:w="1276"/>
        <w:gridCol w:w="2126"/>
      </w:tblGrid>
      <w:tr w:rsidR="002523D7" w:rsidRPr="002C15BC" w14:paraId="788C22CC" w14:textId="77777777" w:rsidTr="00956A3A">
        <w:tc>
          <w:tcPr>
            <w:tcW w:w="2268" w:type="dxa"/>
            <w:vAlign w:val="center"/>
          </w:tcPr>
          <w:p w14:paraId="395447F0"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名　　称</w:t>
            </w:r>
          </w:p>
        </w:tc>
        <w:tc>
          <w:tcPr>
            <w:tcW w:w="851" w:type="dxa"/>
            <w:vAlign w:val="center"/>
          </w:tcPr>
          <w:p w14:paraId="7158A1A5"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数量</w:t>
            </w:r>
          </w:p>
          <w:p w14:paraId="703E2083"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（基）</w:t>
            </w:r>
          </w:p>
        </w:tc>
        <w:tc>
          <w:tcPr>
            <w:tcW w:w="850" w:type="dxa"/>
            <w:vAlign w:val="center"/>
          </w:tcPr>
          <w:p w14:paraId="1A723F3F"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容量</w:t>
            </w:r>
          </w:p>
          <w:p w14:paraId="2BF11EE4" w14:textId="278E2A8D"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w:t>
            </w:r>
            <w:r w:rsidR="00C82B84">
              <w:rPr>
                <w:rFonts w:asciiTheme="minorEastAsia" w:hAnsiTheme="minorEastAsia"/>
              </w:rPr>
              <w:t>㎥</w:t>
            </w:r>
            <w:r w:rsidRPr="002C15BC">
              <w:rPr>
                <w:rFonts w:asciiTheme="minorEastAsia" w:hAnsiTheme="minorEastAsia" w:hint="eastAsia"/>
                <w:sz w:val="20"/>
                <w:szCs w:val="20"/>
              </w:rPr>
              <w:t>]</w:t>
            </w:r>
          </w:p>
        </w:tc>
        <w:tc>
          <w:tcPr>
            <w:tcW w:w="1701" w:type="dxa"/>
            <w:tcBorders>
              <w:right w:val="single" w:sz="4" w:space="0" w:color="auto"/>
            </w:tcBorders>
            <w:vAlign w:val="center"/>
          </w:tcPr>
          <w:p w14:paraId="5C3AE3D9"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寸法</w:t>
            </w:r>
          </w:p>
          <w:p w14:paraId="5A43DF8F"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mL×mW×mH</w:t>
            </w:r>
          </w:p>
        </w:tc>
        <w:tc>
          <w:tcPr>
            <w:tcW w:w="1276" w:type="dxa"/>
            <w:tcBorders>
              <w:left w:val="single" w:sz="4" w:space="0" w:color="auto"/>
            </w:tcBorders>
            <w:vAlign w:val="center"/>
          </w:tcPr>
          <w:p w14:paraId="78E46815"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構造・材質</w:t>
            </w:r>
          </w:p>
        </w:tc>
        <w:tc>
          <w:tcPr>
            <w:tcW w:w="2126" w:type="dxa"/>
            <w:vAlign w:val="center"/>
          </w:tcPr>
          <w:p w14:paraId="6D79E67C"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付属機器</w:t>
            </w:r>
          </w:p>
        </w:tc>
      </w:tr>
      <w:tr w:rsidR="002523D7" w:rsidRPr="002C15BC" w14:paraId="5D6CC740" w14:textId="77777777" w:rsidTr="00956A3A">
        <w:trPr>
          <w:trHeight w:val="491"/>
        </w:trPr>
        <w:tc>
          <w:tcPr>
            <w:tcW w:w="2268" w:type="dxa"/>
            <w:vAlign w:val="center"/>
          </w:tcPr>
          <w:p w14:paraId="331FE0C6"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凝集剤貯槽</w:t>
            </w:r>
          </w:p>
        </w:tc>
        <w:tc>
          <w:tcPr>
            <w:tcW w:w="851" w:type="dxa"/>
            <w:vAlign w:val="center"/>
          </w:tcPr>
          <w:p w14:paraId="68FEDEB9"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1</w:t>
            </w:r>
          </w:p>
        </w:tc>
        <w:tc>
          <w:tcPr>
            <w:tcW w:w="850" w:type="dxa"/>
            <w:vAlign w:val="center"/>
          </w:tcPr>
          <w:p w14:paraId="14B35466" w14:textId="77777777" w:rsidR="002523D7" w:rsidRPr="002C15BC" w:rsidRDefault="002523D7" w:rsidP="00956A3A">
            <w:pPr>
              <w:spacing w:line="280" w:lineRule="exact"/>
              <w:rPr>
                <w:rFonts w:asciiTheme="minorEastAsia" w:hAnsiTheme="minorEastAsia"/>
                <w:sz w:val="20"/>
                <w:szCs w:val="20"/>
              </w:rPr>
            </w:pPr>
          </w:p>
        </w:tc>
        <w:tc>
          <w:tcPr>
            <w:tcW w:w="1701" w:type="dxa"/>
            <w:tcBorders>
              <w:right w:val="single" w:sz="4" w:space="0" w:color="auto"/>
            </w:tcBorders>
            <w:vAlign w:val="center"/>
          </w:tcPr>
          <w:p w14:paraId="3EB983D4"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tcBorders>
            <w:vAlign w:val="center"/>
          </w:tcPr>
          <w:p w14:paraId="6E032D63" w14:textId="77777777" w:rsidR="002523D7" w:rsidRPr="002C15BC" w:rsidRDefault="002523D7" w:rsidP="00956A3A">
            <w:pPr>
              <w:spacing w:line="280" w:lineRule="exact"/>
              <w:rPr>
                <w:rFonts w:asciiTheme="minorEastAsia" w:hAnsiTheme="minorEastAsia"/>
                <w:sz w:val="20"/>
                <w:szCs w:val="20"/>
              </w:rPr>
            </w:pPr>
          </w:p>
        </w:tc>
        <w:tc>
          <w:tcPr>
            <w:tcW w:w="2126" w:type="dxa"/>
            <w:vAlign w:val="center"/>
          </w:tcPr>
          <w:p w14:paraId="0AF112D9" w14:textId="77777777" w:rsidR="002523D7" w:rsidRPr="002C15BC" w:rsidRDefault="002523D7" w:rsidP="00956A3A">
            <w:pPr>
              <w:spacing w:line="280" w:lineRule="exact"/>
              <w:rPr>
                <w:rFonts w:asciiTheme="minorEastAsia" w:hAnsiTheme="minorEastAsia"/>
                <w:sz w:val="20"/>
                <w:szCs w:val="20"/>
              </w:rPr>
            </w:pPr>
          </w:p>
        </w:tc>
      </w:tr>
      <w:tr w:rsidR="002523D7" w:rsidRPr="002C15BC" w14:paraId="42F5B438" w14:textId="77777777" w:rsidTr="00956A3A">
        <w:trPr>
          <w:trHeight w:val="424"/>
        </w:trPr>
        <w:tc>
          <w:tcPr>
            <w:tcW w:w="2268" w:type="dxa"/>
            <w:vAlign w:val="center"/>
          </w:tcPr>
          <w:p w14:paraId="3124D9D6"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高分子凝集剤槽</w:t>
            </w:r>
          </w:p>
        </w:tc>
        <w:tc>
          <w:tcPr>
            <w:tcW w:w="851" w:type="dxa"/>
            <w:vAlign w:val="center"/>
          </w:tcPr>
          <w:p w14:paraId="6DC5BCAF"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1</w:t>
            </w:r>
          </w:p>
        </w:tc>
        <w:tc>
          <w:tcPr>
            <w:tcW w:w="850" w:type="dxa"/>
            <w:vAlign w:val="center"/>
          </w:tcPr>
          <w:p w14:paraId="55E46C86" w14:textId="77777777" w:rsidR="002523D7" w:rsidRPr="002C15BC" w:rsidRDefault="002523D7" w:rsidP="00956A3A">
            <w:pPr>
              <w:spacing w:line="280" w:lineRule="exact"/>
              <w:rPr>
                <w:rFonts w:asciiTheme="minorEastAsia" w:hAnsiTheme="minorEastAsia"/>
                <w:sz w:val="20"/>
                <w:szCs w:val="20"/>
              </w:rPr>
            </w:pPr>
          </w:p>
        </w:tc>
        <w:tc>
          <w:tcPr>
            <w:tcW w:w="1701" w:type="dxa"/>
            <w:tcBorders>
              <w:right w:val="single" w:sz="4" w:space="0" w:color="auto"/>
            </w:tcBorders>
            <w:vAlign w:val="center"/>
          </w:tcPr>
          <w:p w14:paraId="372440B3"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tcBorders>
            <w:vAlign w:val="center"/>
          </w:tcPr>
          <w:p w14:paraId="04D2DBB6" w14:textId="77777777" w:rsidR="002523D7" w:rsidRPr="002C15BC" w:rsidRDefault="002523D7" w:rsidP="00956A3A">
            <w:pPr>
              <w:spacing w:line="280" w:lineRule="exact"/>
              <w:rPr>
                <w:rFonts w:asciiTheme="minorEastAsia" w:hAnsiTheme="minorEastAsia"/>
                <w:sz w:val="20"/>
                <w:szCs w:val="20"/>
              </w:rPr>
            </w:pPr>
          </w:p>
        </w:tc>
        <w:tc>
          <w:tcPr>
            <w:tcW w:w="2126" w:type="dxa"/>
            <w:vAlign w:val="center"/>
          </w:tcPr>
          <w:p w14:paraId="28438FF0" w14:textId="77777777" w:rsidR="002523D7" w:rsidRPr="002C15BC" w:rsidRDefault="002523D7" w:rsidP="00956A3A">
            <w:pPr>
              <w:spacing w:line="280" w:lineRule="exact"/>
              <w:rPr>
                <w:rFonts w:asciiTheme="minorEastAsia" w:hAnsiTheme="minorEastAsia"/>
                <w:sz w:val="20"/>
                <w:szCs w:val="20"/>
              </w:rPr>
            </w:pPr>
          </w:p>
        </w:tc>
      </w:tr>
      <w:tr w:rsidR="002523D7" w:rsidRPr="002C15BC" w14:paraId="742BE434" w14:textId="77777777" w:rsidTr="00956A3A">
        <w:trPr>
          <w:trHeight w:val="416"/>
        </w:trPr>
        <w:tc>
          <w:tcPr>
            <w:tcW w:w="2268" w:type="dxa"/>
            <w:vAlign w:val="center"/>
          </w:tcPr>
          <w:p w14:paraId="670F8D80"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苛性ソーダ槽</w:t>
            </w:r>
          </w:p>
        </w:tc>
        <w:tc>
          <w:tcPr>
            <w:tcW w:w="851" w:type="dxa"/>
            <w:vAlign w:val="center"/>
          </w:tcPr>
          <w:p w14:paraId="5AB45A70"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1</w:t>
            </w:r>
          </w:p>
        </w:tc>
        <w:tc>
          <w:tcPr>
            <w:tcW w:w="850" w:type="dxa"/>
            <w:vAlign w:val="center"/>
          </w:tcPr>
          <w:p w14:paraId="53FE6CF4" w14:textId="77777777" w:rsidR="002523D7" w:rsidRPr="002C15BC" w:rsidRDefault="002523D7" w:rsidP="00956A3A">
            <w:pPr>
              <w:spacing w:line="280" w:lineRule="exact"/>
              <w:rPr>
                <w:rFonts w:asciiTheme="minorEastAsia" w:hAnsiTheme="minorEastAsia"/>
                <w:sz w:val="20"/>
                <w:szCs w:val="20"/>
              </w:rPr>
            </w:pPr>
          </w:p>
        </w:tc>
        <w:tc>
          <w:tcPr>
            <w:tcW w:w="1701" w:type="dxa"/>
            <w:tcBorders>
              <w:right w:val="single" w:sz="4" w:space="0" w:color="auto"/>
            </w:tcBorders>
            <w:vAlign w:val="center"/>
          </w:tcPr>
          <w:p w14:paraId="62A6A68E"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tcBorders>
            <w:vAlign w:val="center"/>
          </w:tcPr>
          <w:p w14:paraId="2E506E3A" w14:textId="77777777" w:rsidR="002523D7" w:rsidRPr="002C15BC" w:rsidRDefault="002523D7" w:rsidP="00956A3A">
            <w:pPr>
              <w:spacing w:line="280" w:lineRule="exact"/>
              <w:rPr>
                <w:rFonts w:asciiTheme="minorEastAsia" w:hAnsiTheme="minorEastAsia"/>
                <w:sz w:val="20"/>
                <w:szCs w:val="20"/>
              </w:rPr>
            </w:pPr>
          </w:p>
        </w:tc>
        <w:tc>
          <w:tcPr>
            <w:tcW w:w="2126" w:type="dxa"/>
            <w:vAlign w:val="center"/>
          </w:tcPr>
          <w:p w14:paraId="5EA17C56" w14:textId="77777777" w:rsidR="002523D7" w:rsidRPr="002C15BC" w:rsidRDefault="002523D7" w:rsidP="00956A3A">
            <w:pPr>
              <w:spacing w:line="280" w:lineRule="exact"/>
              <w:rPr>
                <w:rFonts w:asciiTheme="minorEastAsia" w:hAnsiTheme="minorEastAsia"/>
                <w:sz w:val="20"/>
                <w:szCs w:val="20"/>
              </w:rPr>
            </w:pPr>
          </w:p>
        </w:tc>
      </w:tr>
      <w:tr w:rsidR="002523D7" w:rsidRPr="002C15BC" w14:paraId="703FAD5D" w14:textId="77777777" w:rsidTr="00956A3A">
        <w:trPr>
          <w:trHeight w:val="425"/>
        </w:trPr>
        <w:tc>
          <w:tcPr>
            <w:tcW w:w="2268" w:type="dxa"/>
            <w:tcBorders>
              <w:bottom w:val="single" w:sz="4" w:space="0" w:color="auto"/>
            </w:tcBorders>
            <w:vAlign w:val="center"/>
          </w:tcPr>
          <w:p w14:paraId="52DE8D7C"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pH調整剤槽</w:t>
            </w:r>
          </w:p>
        </w:tc>
        <w:tc>
          <w:tcPr>
            <w:tcW w:w="851" w:type="dxa"/>
            <w:tcBorders>
              <w:bottom w:val="single" w:sz="4" w:space="0" w:color="auto"/>
            </w:tcBorders>
            <w:vAlign w:val="center"/>
          </w:tcPr>
          <w:p w14:paraId="3EE6ABC8"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1</w:t>
            </w:r>
          </w:p>
        </w:tc>
        <w:tc>
          <w:tcPr>
            <w:tcW w:w="850" w:type="dxa"/>
            <w:tcBorders>
              <w:bottom w:val="single" w:sz="4" w:space="0" w:color="auto"/>
            </w:tcBorders>
            <w:vAlign w:val="center"/>
          </w:tcPr>
          <w:p w14:paraId="3258FA6A" w14:textId="77777777" w:rsidR="002523D7" w:rsidRPr="002C15BC" w:rsidRDefault="002523D7" w:rsidP="00956A3A">
            <w:pPr>
              <w:spacing w:line="280" w:lineRule="exact"/>
              <w:rPr>
                <w:rFonts w:asciiTheme="minorEastAsia" w:hAnsiTheme="minorEastAsia"/>
                <w:sz w:val="20"/>
                <w:szCs w:val="20"/>
              </w:rPr>
            </w:pPr>
          </w:p>
        </w:tc>
        <w:tc>
          <w:tcPr>
            <w:tcW w:w="1701" w:type="dxa"/>
            <w:tcBorders>
              <w:bottom w:val="single" w:sz="4" w:space="0" w:color="auto"/>
              <w:right w:val="single" w:sz="4" w:space="0" w:color="auto"/>
            </w:tcBorders>
            <w:vAlign w:val="center"/>
          </w:tcPr>
          <w:p w14:paraId="1A8B776C"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bottom w:val="single" w:sz="4" w:space="0" w:color="auto"/>
            </w:tcBorders>
            <w:vAlign w:val="center"/>
          </w:tcPr>
          <w:p w14:paraId="73712593" w14:textId="77777777" w:rsidR="002523D7" w:rsidRPr="002C15BC" w:rsidRDefault="002523D7" w:rsidP="00956A3A">
            <w:pPr>
              <w:spacing w:line="280" w:lineRule="exact"/>
              <w:rPr>
                <w:rFonts w:asciiTheme="minorEastAsia" w:hAnsiTheme="minorEastAsia"/>
                <w:sz w:val="20"/>
                <w:szCs w:val="20"/>
              </w:rPr>
            </w:pPr>
          </w:p>
        </w:tc>
        <w:tc>
          <w:tcPr>
            <w:tcW w:w="2126" w:type="dxa"/>
            <w:tcBorders>
              <w:bottom w:val="single" w:sz="4" w:space="0" w:color="auto"/>
            </w:tcBorders>
            <w:vAlign w:val="center"/>
          </w:tcPr>
          <w:p w14:paraId="56BB7335" w14:textId="77777777" w:rsidR="002523D7" w:rsidRPr="002C15BC" w:rsidRDefault="002523D7" w:rsidP="00956A3A">
            <w:pPr>
              <w:spacing w:line="280" w:lineRule="exact"/>
              <w:rPr>
                <w:rFonts w:asciiTheme="minorEastAsia" w:hAnsiTheme="minorEastAsia"/>
                <w:sz w:val="20"/>
                <w:szCs w:val="20"/>
              </w:rPr>
            </w:pPr>
          </w:p>
        </w:tc>
      </w:tr>
      <w:tr w:rsidR="002523D7" w:rsidRPr="002C15BC" w14:paraId="4A996116" w14:textId="77777777" w:rsidTr="00956A3A">
        <w:trPr>
          <w:trHeight w:val="403"/>
        </w:trPr>
        <w:tc>
          <w:tcPr>
            <w:tcW w:w="2268" w:type="dxa"/>
            <w:tcBorders>
              <w:top w:val="single" w:sz="4" w:space="0" w:color="auto"/>
              <w:bottom w:val="single" w:sz="4" w:space="0" w:color="auto"/>
            </w:tcBorders>
            <w:vAlign w:val="center"/>
          </w:tcPr>
          <w:p w14:paraId="55EAC551"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各薬品溶解槽</w:t>
            </w:r>
          </w:p>
        </w:tc>
        <w:tc>
          <w:tcPr>
            <w:tcW w:w="851" w:type="dxa"/>
            <w:tcBorders>
              <w:top w:val="single" w:sz="4" w:space="0" w:color="auto"/>
              <w:bottom w:val="single" w:sz="4" w:space="0" w:color="auto"/>
            </w:tcBorders>
            <w:vAlign w:val="center"/>
          </w:tcPr>
          <w:p w14:paraId="2AA08A12"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1</w:t>
            </w:r>
          </w:p>
        </w:tc>
        <w:tc>
          <w:tcPr>
            <w:tcW w:w="850" w:type="dxa"/>
            <w:tcBorders>
              <w:top w:val="single" w:sz="4" w:space="0" w:color="auto"/>
              <w:bottom w:val="single" w:sz="4" w:space="0" w:color="auto"/>
            </w:tcBorders>
            <w:vAlign w:val="center"/>
          </w:tcPr>
          <w:p w14:paraId="6BDD9F9D" w14:textId="77777777" w:rsidR="002523D7" w:rsidRPr="002C15BC" w:rsidRDefault="002523D7" w:rsidP="00956A3A">
            <w:pPr>
              <w:spacing w:line="280" w:lineRule="exact"/>
              <w:rPr>
                <w:rFonts w:asciiTheme="minorEastAsia" w:hAnsiTheme="minorEastAsia"/>
                <w:sz w:val="20"/>
                <w:szCs w:val="20"/>
              </w:rPr>
            </w:pPr>
          </w:p>
        </w:tc>
        <w:tc>
          <w:tcPr>
            <w:tcW w:w="1701" w:type="dxa"/>
            <w:tcBorders>
              <w:top w:val="single" w:sz="4" w:space="0" w:color="auto"/>
              <w:bottom w:val="single" w:sz="4" w:space="0" w:color="auto"/>
              <w:right w:val="single" w:sz="4" w:space="0" w:color="auto"/>
            </w:tcBorders>
            <w:vAlign w:val="center"/>
          </w:tcPr>
          <w:p w14:paraId="30414A63" w14:textId="77777777" w:rsidR="002523D7" w:rsidRPr="002C15BC" w:rsidRDefault="002523D7" w:rsidP="00956A3A">
            <w:pPr>
              <w:spacing w:line="280" w:lineRule="exact"/>
              <w:rPr>
                <w:rFonts w:asciiTheme="minorEastAsia" w:hAnsiTheme="minorEastAsia"/>
                <w:sz w:val="20"/>
                <w:szCs w:val="20"/>
              </w:rPr>
            </w:pPr>
          </w:p>
        </w:tc>
        <w:tc>
          <w:tcPr>
            <w:tcW w:w="1276" w:type="dxa"/>
            <w:tcBorders>
              <w:top w:val="single" w:sz="4" w:space="0" w:color="auto"/>
              <w:left w:val="single" w:sz="4" w:space="0" w:color="auto"/>
              <w:bottom w:val="single" w:sz="4" w:space="0" w:color="auto"/>
            </w:tcBorders>
            <w:vAlign w:val="center"/>
          </w:tcPr>
          <w:p w14:paraId="53CF97A6" w14:textId="77777777" w:rsidR="002523D7" w:rsidRPr="002C15BC" w:rsidRDefault="002523D7" w:rsidP="00956A3A">
            <w:pPr>
              <w:spacing w:line="280" w:lineRule="exact"/>
              <w:rPr>
                <w:rFonts w:asciiTheme="minorEastAsia" w:hAnsiTheme="minorEastAsia"/>
                <w:sz w:val="20"/>
                <w:szCs w:val="20"/>
              </w:rPr>
            </w:pPr>
          </w:p>
        </w:tc>
        <w:tc>
          <w:tcPr>
            <w:tcW w:w="2126" w:type="dxa"/>
            <w:tcBorders>
              <w:top w:val="single" w:sz="4" w:space="0" w:color="auto"/>
              <w:bottom w:val="single" w:sz="4" w:space="0" w:color="auto"/>
            </w:tcBorders>
            <w:vAlign w:val="center"/>
          </w:tcPr>
          <w:p w14:paraId="5DF9936B" w14:textId="77777777" w:rsidR="002523D7" w:rsidRPr="002C15BC" w:rsidRDefault="002523D7" w:rsidP="00956A3A">
            <w:pPr>
              <w:spacing w:line="280" w:lineRule="exact"/>
              <w:rPr>
                <w:rFonts w:asciiTheme="minorEastAsia" w:hAnsiTheme="minorEastAsia"/>
                <w:sz w:val="20"/>
                <w:szCs w:val="20"/>
              </w:rPr>
            </w:pPr>
          </w:p>
        </w:tc>
      </w:tr>
    </w:tbl>
    <w:p w14:paraId="792E7470" w14:textId="77777777" w:rsidR="002523D7" w:rsidRPr="006B7266" w:rsidRDefault="002523D7" w:rsidP="002523D7">
      <w:pPr>
        <w:rPr>
          <w:rFonts w:asciiTheme="minorEastAsia" w:hAnsiTheme="minorEastAsia"/>
        </w:rPr>
      </w:pPr>
      <w:r w:rsidRPr="006B7266">
        <w:rPr>
          <w:rFonts w:asciiTheme="minorEastAsia" w:hAnsiTheme="minorEastAsia" w:hint="eastAsia"/>
        </w:rPr>
        <w:t>※付属機器について、各槽で必要な付属機器を記載のこと。（レベル計、警報信号、撹拌機、計量など）</w:t>
      </w:r>
    </w:p>
    <w:p w14:paraId="0635D8AA" w14:textId="77777777" w:rsidR="002523D7" w:rsidRPr="006B7266" w:rsidRDefault="002523D7" w:rsidP="002523D7">
      <w:pPr>
        <w:rPr>
          <w:rFonts w:asciiTheme="minorEastAsia" w:hAnsiTheme="minorEastAsia"/>
        </w:rPr>
      </w:pPr>
    </w:p>
    <w:p w14:paraId="5AC59B7E" w14:textId="77777777" w:rsidR="002523D7" w:rsidRPr="006B7266" w:rsidRDefault="002523D7" w:rsidP="002523D7">
      <w:pPr>
        <w:pStyle w:val="5"/>
      </w:pPr>
      <w:r w:rsidRPr="006B7266">
        <w:rPr>
          <w:rFonts w:hint="eastAsia"/>
        </w:rPr>
        <w:t xml:space="preserve">　ポンプ類</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134"/>
        <w:gridCol w:w="1134"/>
        <w:gridCol w:w="1134"/>
        <w:gridCol w:w="1276"/>
        <w:gridCol w:w="1275"/>
        <w:gridCol w:w="1134"/>
      </w:tblGrid>
      <w:tr w:rsidR="002523D7" w:rsidRPr="002C15BC" w14:paraId="7BCAD413" w14:textId="77777777" w:rsidTr="00956A3A">
        <w:tc>
          <w:tcPr>
            <w:tcW w:w="1985" w:type="dxa"/>
            <w:vAlign w:val="center"/>
          </w:tcPr>
          <w:p w14:paraId="69EB1147"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名　　称</w:t>
            </w:r>
          </w:p>
        </w:tc>
        <w:tc>
          <w:tcPr>
            <w:tcW w:w="1134" w:type="dxa"/>
            <w:vAlign w:val="center"/>
          </w:tcPr>
          <w:p w14:paraId="7A02CF32"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数量</w:t>
            </w:r>
          </w:p>
          <w:p w14:paraId="58D39B69"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（基）</w:t>
            </w:r>
          </w:p>
        </w:tc>
        <w:tc>
          <w:tcPr>
            <w:tcW w:w="1134" w:type="dxa"/>
            <w:vAlign w:val="center"/>
          </w:tcPr>
          <w:p w14:paraId="48FDFADD"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能力</w:t>
            </w:r>
          </w:p>
          <w:p w14:paraId="528DC374" w14:textId="59E8D064"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w:t>
            </w:r>
            <w:r w:rsidR="00C82B84">
              <w:rPr>
                <w:rFonts w:asciiTheme="minorEastAsia" w:hAnsiTheme="minorEastAsia"/>
              </w:rPr>
              <w:t>㎥</w:t>
            </w:r>
            <w:r w:rsidRPr="002C15BC">
              <w:rPr>
                <w:rFonts w:asciiTheme="minorEastAsia" w:hAnsiTheme="minorEastAsia" w:hint="eastAsia"/>
                <w:sz w:val="20"/>
                <w:szCs w:val="20"/>
              </w:rPr>
              <w:t>/h]</w:t>
            </w:r>
          </w:p>
        </w:tc>
        <w:tc>
          <w:tcPr>
            <w:tcW w:w="1134" w:type="dxa"/>
            <w:tcBorders>
              <w:right w:val="single" w:sz="4" w:space="0" w:color="auto"/>
            </w:tcBorders>
            <w:vAlign w:val="center"/>
          </w:tcPr>
          <w:p w14:paraId="23902ACF"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揚程</w:t>
            </w:r>
          </w:p>
          <w:p w14:paraId="6CC70FBA"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[m]</w:t>
            </w:r>
          </w:p>
        </w:tc>
        <w:tc>
          <w:tcPr>
            <w:tcW w:w="1276" w:type="dxa"/>
            <w:tcBorders>
              <w:left w:val="single" w:sz="4" w:space="0" w:color="auto"/>
            </w:tcBorders>
            <w:vAlign w:val="center"/>
          </w:tcPr>
          <w:p w14:paraId="2BB34C2E"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材質</w:t>
            </w:r>
          </w:p>
        </w:tc>
        <w:tc>
          <w:tcPr>
            <w:tcW w:w="1275" w:type="dxa"/>
            <w:tcBorders>
              <w:right w:val="single" w:sz="4" w:space="0" w:color="auto"/>
            </w:tcBorders>
            <w:vAlign w:val="center"/>
          </w:tcPr>
          <w:p w14:paraId="187E530F"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所要電動機</w:t>
            </w:r>
          </w:p>
          <w:p w14:paraId="414531D4"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V×P×kW</w:t>
            </w:r>
          </w:p>
        </w:tc>
        <w:tc>
          <w:tcPr>
            <w:tcW w:w="1134" w:type="dxa"/>
            <w:tcBorders>
              <w:left w:val="single" w:sz="4" w:space="0" w:color="auto"/>
            </w:tcBorders>
            <w:vAlign w:val="center"/>
          </w:tcPr>
          <w:p w14:paraId="16956184"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付属機器</w:t>
            </w:r>
          </w:p>
        </w:tc>
      </w:tr>
      <w:tr w:rsidR="002523D7" w:rsidRPr="002C15BC" w14:paraId="124936B6" w14:textId="77777777" w:rsidTr="00956A3A">
        <w:tc>
          <w:tcPr>
            <w:tcW w:w="1985" w:type="dxa"/>
            <w:vAlign w:val="center"/>
          </w:tcPr>
          <w:p w14:paraId="2F36D5EA"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凝集剤</w:t>
            </w:r>
          </w:p>
          <w:p w14:paraId="65B932F8"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注入ポンプ</w:t>
            </w:r>
          </w:p>
        </w:tc>
        <w:tc>
          <w:tcPr>
            <w:tcW w:w="1134" w:type="dxa"/>
            <w:vAlign w:val="center"/>
          </w:tcPr>
          <w:p w14:paraId="0CE54072"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2</w:t>
            </w:r>
          </w:p>
          <w:p w14:paraId="51E5FB8D"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交互運転</w:t>
            </w:r>
          </w:p>
        </w:tc>
        <w:tc>
          <w:tcPr>
            <w:tcW w:w="1134" w:type="dxa"/>
          </w:tcPr>
          <w:p w14:paraId="7EF03B84" w14:textId="77777777" w:rsidR="002523D7" w:rsidRPr="002C15BC" w:rsidRDefault="002523D7" w:rsidP="00956A3A">
            <w:pPr>
              <w:spacing w:line="280" w:lineRule="exact"/>
              <w:rPr>
                <w:rFonts w:asciiTheme="minorEastAsia" w:hAnsiTheme="minorEastAsia"/>
                <w:sz w:val="20"/>
                <w:szCs w:val="20"/>
              </w:rPr>
            </w:pPr>
          </w:p>
        </w:tc>
        <w:tc>
          <w:tcPr>
            <w:tcW w:w="1134" w:type="dxa"/>
            <w:tcBorders>
              <w:right w:val="single" w:sz="4" w:space="0" w:color="auto"/>
            </w:tcBorders>
          </w:tcPr>
          <w:p w14:paraId="61283B5A"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tcBorders>
          </w:tcPr>
          <w:p w14:paraId="5F79C409"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本体:</w:t>
            </w:r>
          </w:p>
          <w:p w14:paraId="5D626D07"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ｲﾝﾍﾟﾗ:</w:t>
            </w:r>
          </w:p>
          <w:p w14:paraId="23FD84A1"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ｼｬﾌﾄ:</w:t>
            </w:r>
          </w:p>
        </w:tc>
        <w:tc>
          <w:tcPr>
            <w:tcW w:w="1275" w:type="dxa"/>
            <w:tcBorders>
              <w:right w:val="single" w:sz="4" w:space="0" w:color="auto"/>
            </w:tcBorders>
          </w:tcPr>
          <w:p w14:paraId="4FD5DB38" w14:textId="77777777" w:rsidR="002523D7" w:rsidRPr="002C15BC" w:rsidRDefault="002523D7" w:rsidP="00956A3A">
            <w:pPr>
              <w:spacing w:line="280" w:lineRule="exact"/>
              <w:rPr>
                <w:rFonts w:asciiTheme="minorEastAsia" w:hAnsiTheme="minorEastAsia"/>
                <w:sz w:val="20"/>
                <w:szCs w:val="20"/>
              </w:rPr>
            </w:pPr>
          </w:p>
        </w:tc>
        <w:tc>
          <w:tcPr>
            <w:tcW w:w="1134" w:type="dxa"/>
            <w:tcBorders>
              <w:left w:val="single" w:sz="4" w:space="0" w:color="auto"/>
            </w:tcBorders>
          </w:tcPr>
          <w:p w14:paraId="5A47DF2A" w14:textId="77777777" w:rsidR="002523D7" w:rsidRPr="002C15BC" w:rsidRDefault="002523D7" w:rsidP="00956A3A">
            <w:pPr>
              <w:spacing w:line="280" w:lineRule="exact"/>
              <w:rPr>
                <w:rFonts w:asciiTheme="minorEastAsia" w:hAnsiTheme="minorEastAsia"/>
                <w:sz w:val="20"/>
                <w:szCs w:val="20"/>
              </w:rPr>
            </w:pPr>
          </w:p>
        </w:tc>
      </w:tr>
      <w:tr w:rsidR="002523D7" w:rsidRPr="002C15BC" w14:paraId="012E701C" w14:textId="77777777" w:rsidTr="00956A3A">
        <w:tc>
          <w:tcPr>
            <w:tcW w:w="1985" w:type="dxa"/>
            <w:vAlign w:val="center"/>
          </w:tcPr>
          <w:p w14:paraId="1DC49F8A"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高分子凝集剤</w:t>
            </w:r>
          </w:p>
          <w:p w14:paraId="1B29262F"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注入ポンプ</w:t>
            </w:r>
          </w:p>
        </w:tc>
        <w:tc>
          <w:tcPr>
            <w:tcW w:w="1134" w:type="dxa"/>
            <w:vAlign w:val="center"/>
          </w:tcPr>
          <w:p w14:paraId="14AAA3A1"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2</w:t>
            </w:r>
          </w:p>
          <w:p w14:paraId="7154270F"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交互運転</w:t>
            </w:r>
          </w:p>
        </w:tc>
        <w:tc>
          <w:tcPr>
            <w:tcW w:w="1134" w:type="dxa"/>
          </w:tcPr>
          <w:p w14:paraId="446B66E8" w14:textId="77777777" w:rsidR="002523D7" w:rsidRPr="002C15BC" w:rsidRDefault="002523D7" w:rsidP="00956A3A">
            <w:pPr>
              <w:spacing w:line="280" w:lineRule="exact"/>
              <w:rPr>
                <w:rFonts w:asciiTheme="minorEastAsia" w:hAnsiTheme="minorEastAsia"/>
                <w:sz w:val="20"/>
                <w:szCs w:val="20"/>
              </w:rPr>
            </w:pPr>
          </w:p>
        </w:tc>
        <w:tc>
          <w:tcPr>
            <w:tcW w:w="1134" w:type="dxa"/>
            <w:tcBorders>
              <w:right w:val="single" w:sz="4" w:space="0" w:color="auto"/>
            </w:tcBorders>
          </w:tcPr>
          <w:p w14:paraId="6757A0E1"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tcBorders>
          </w:tcPr>
          <w:p w14:paraId="27C3C656"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本体:</w:t>
            </w:r>
          </w:p>
          <w:p w14:paraId="1C9C889E"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ｲﾝﾍﾟﾗ:</w:t>
            </w:r>
          </w:p>
          <w:p w14:paraId="3C31D1CB"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ｼｬﾌﾄ:</w:t>
            </w:r>
          </w:p>
        </w:tc>
        <w:tc>
          <w:tcPr>
            <w:tcW w:w="1275" w:type="dxa"/>
            <w:tcBorders>
              <w:right w:val="single" w:sz="4" w:space="0" w:color="auto"/>
            </w:tcBorders>
          </w:tcPr>
          <w:p w14:paraId="5E4A1BA8" w14:textId="77777777" w:rsidR="002523D7" w:rsidRPr="002C15BC" w:rsidRDefault="002523D7" w:rsidP="00956A3A">
            <w:pPr>
              <w:spacing w:line="280" w:lineRule="exact"/>
              <w:rPr>
                <w:rFonts w:asciiTheme="minorEastAsia" w:hAnsiTheme="minorEastAsia"/>
                <w:sz w:val="20"/>
                <w:szCs w:val="20"/>
              </w:rPr>
            </w:pPr>
          </w:p>
        </w:tc>
        <w:tc>
          <w:tcPr>
            <w:tcW w:w="1134" w:type="dxa"/>
            <w:tcBorders>
              <w:left w:val="single" w:sz="4" w:space="0" w:color="auto"/>
            </w:tcBorders>
          </w:tcPr>
          <w:p w14:paraId="5C13DDBD" w14:textId="77777777" w:rsidR="002523D7" w:rsidRPr="002C15BC" w:rsidRDefault="002523D7" w:rsidP="00956A3A">
            <w:pPr>
              <w:spacing w:line="280" w:lineRule="exact"/>
              <w:rPr>
                <w:rFonts w:asciiTheme="minorEastAsia" w:hAnsiTheme="minorEastAsia"/>
                <w:sz w:val="20"/>
                <w:szCs w:val="20"/>
              </w:rPr>
            </w:pPr>
          </w:p>
        </w:tc>
      </w:tr>
      <w:tr w:rsidR="002523D7" w:rsidRPr="002C15BC" w14:paraId="687A8712" w14:textId="77777777" w:rsidTr="00956A3A">
        <w:trPr>
          <w:trHeight w:val="566"/>
        </w:trPr>
        <w:tc>
          <w:tcPr>
            <w:tcW w:w="1985" w:type="dxa"/>
            <w:tcBorders>
              <w:bottom w:val="single" w:sz="4" w:space="0" w:color="auto"/>
            </w:tcBorders>
            <w:vAlign w:val="center"/>
          </w:tcPr>
          <w:p w14:paraId="6D8F8A7B"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苛性ソーダ</w:t>
            </w:r>
          </w:p>
          <w:p w14:paraId="36C08640"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注入ポンプ</w:t>
            </w:r>
          </w:p>
        </w:tc>
        <w:tc>
          <w:tcPr>
            <w:tcW w:w="1134" w:type="dxa"/>
            <w:tcBorders>
              <w:bottom w:val="single" w:sz="4" w:space="0" w:color="auto"/>
            </w:tcBorders>
            <w:vAlign w:val="center"/>
          </w:tcPr>
          <w:p w14:paraId="12EB041E"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2</w:t>
            </w:r>
          </w:p>
          <w:p w14:paraId="5D09B595"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交互運転</w:t>
            </w:r>
          </w:p>
        </w:tc>
        <w:tc>
          <w:tcPr>
            <w:tcW w:w="1134" w:type="dxa"/>
            <w:tcBorders>
              <w:bottom w:val="single" w:sz="4" w:space="0" w:color="auto"/>
            </w:tcBorders>
          </w:tcPr>
          <w:p w14:paraId="5888084B" w14:textId="77777777" w:rsidR="002523D7" w:rsidRPr="002C15BC" w:rsidRDefault="002523D7" w:rsidP="00956A3A">
            <w:pPr>
              <w:spacing w:line="280" w:lineRule="exact"/>
              <w:rPr>
                <w:rFonts w:asciiTheme="minorEastAsia" w:hAnsiTheme="minorEastAsia"/>
                <w:sz w:val="20"/>
                <w:szCs w:val="20"/>
              </w:rPr>
            </w:pPr>
          </w:p>
        </w:tc>
        <w:tc>
          <w:tcPr>
            <w:tcW w:w="1134" w:type="dxa"/>
            <w:tcBorders>
              <w:bottom w:val="single" w:sz="4" w:space="0" w:color="auto"/>
              <w:right w:val="single" w:sz="4" w:space="0" w:color="auto"/>
            </w:tcBorders>
          </w:tcPr>
          <w:p w14:paraId="75B3060D" w14:textId="77777777" w:rsidR="002523D7" w:rsidRPr="002C15BC" w:rsidRDefault="002523D7" w:rsidP="00956A3A">
            <w:pPr>
              <w:spacing w:line="280" w:lineRule="exact"/>
              <w:rPr>
                <w:rFonts w:asciiTheme="minorEastAsia" w:hAnsiTheme="minorEastAsia"/>
                <w:sz w:val="20"/>
                <w:szCs w:val="20"/>
              </w:rPr>
            </w:pPr>
          </w:p>
        </w:tc>
        <w:tc>
          <w:tcPr>
            <w:tcW w:w="1276" w:type="dxa"/>
            <w:tcBorders>
              <w:left w:val="single" w:sz="4" w:space="0" w:color="auto"/>
              <w:bottom w:val="single" w:sz="4" w:space="0" w:color="auto"/>
            </w:tcBorders>
          </w:tcPr>
          <w:p w14:paraId="6FFC14A2"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本体:</w:t>
            </w:r>
          </w:p>
          <w:p w14:paraId="34B08B0E"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ｲﾝﾍﾟﾗ:</w:t>
            </w:r>
          </w:p>
          <w:p w14:paraId="73D369D4"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ｼｬﾌﾄ:</w:t>
            </w:r>
          </w:p>
        </w:tc>
        <w:tc>
          <w:tcPr>
            <w:tcW w:w="1275" w:type="dxa"/>
            <w:tcBorders>
              <w:bottom w:val="single" w:sz="4" w:space="0" w:color="auto"/>
              <w:right w:val="single" w:sz="4" w:space="0" w:color="auto"/>
            </w:tcBorders>
          </w:tcPr>
          <w:p w14:paraId="108FF0BD" w14:textId="77777777" w:rsidR="002523D7" w:rsidRPr="002C15BC" w:rsidRDefault="002523D7" w:rsidP="00956A3A">
            <w:pPr>
              <w:spacing w:line="280" w:lineRule="exact"/>
              <w:rPr>
                <w:rFonts w:asciiTheme="minorEastAsia" w:hAnsiTheme="minorEastAsia"/>
                <w:sz w:val="20"/>
                <w:szCs w:val="20"/>
              </w:rPr>
            </w:pPr>
          </w:p>
        </w:tc>
        <w:tc>
          <w:tcPr>
            <w:tcW w:w="1134" w:type="dxa"/>
            <w:tcBorders>
              <w:left w:val="single" w:sz="4" w:space="0" w:color="auto"/>
              <w:bottom w:val="single" w:sz="4" w:space="0" w:color="auto"/>
            </w:tcBorders>
          </w:tcPr>
          <w:p w14:paraId="7D134CE9" w14:textId="77777777" w:rsidR="002523D7" w:rsidRPr="002C15BC" w:rsidRDefault="002523D7" w:rsidP="00956A3A">
            <w:pPr>
              <w:spacing w:line="280" w:lineRule="exact"/>
              <w:rPr>
                <w:rFonts w:asciiTheme="minorEastAsia" w:hAnsiTheme="minorEastAsia"/>
                <w:sz w:val="20"/>
                <w:szCs w:val="20"/>
              </w:rPr>
            </w:pPr>
          </w:p>
        </w:tc>
      </w:tr>
      <w:tr w:rsidR="002523D7" w:rsidRPr="002C15BC" w14:paraId="6B8F5FE3" w14:textId="77777777" w:rsidTr="00956A3A">
        <w:trPr>
          <w:trHeight w:val="420"/>
        </w:trPr>
        <w:tc>
          <w:tcPr>
            <w:tcW w:w="1985" w:type="dxa"/>
            <w:tcBorders>
              <w:top w:val="single" w:sz="4" w:space="0" w:color="auto"/>
              <w:bottom w:val="single" w:sz="4" w:space="0" w:color="auto"/>
            </w:tcBorders>
            <w:vAlign w:val="center"/>
          </w:tcPr>
          <w:p w14:paraId="3F9CA444"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pH調整剤</w:t>
            </w:r>
          </w:p>
          <w:p w14:paraId="77569FAA"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注入ポンプ</w:t>
            </w:r>
          </w:p>
        </w:tc>
        <w:tc>
          <w:tcPr>
            <w:tcW w:w="1134" w:type="dxa"/>
            <w:tcBorders>
              <w:top w:val="single" w:sz="4" w:space="0" w:color="auto"/>
              <w:bottom w:val="single" w:sz="4" w:space="0" w:color="auto"/>
            </w:tcBorders>
            <w:vAlign w:val="center"/>
          </w:tcPr>
          <w:p w14:paraId="51382A3A"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2</w:t>
            </w:r>
          </w:p>
          <w:p w14:paraId="72B8DB71" w14:textId="77777777" w:rsidR="002523D7" w:rsidRPr="002C15BC" w:rsidRDefault="002523D7" w:rsidP="00956A3A">
            <w:pPr>
              <w:spacing w:line="280" w:lineRule="exact"/>
              <w:jc w:val="center"/>
              <w:rPr>
                <w:rFonts w:asciiTheme="minorEastAsia" w:hAnsiTheme="minorEastAsia"/>
                <w:sz w:val="20"/>
                <w:szCs w:val="20"/>
              </w:rPr>
            </w:pPr>
            <w:r w:rsidRPr="002C15BC">
              <w:rPr>
                <w:rFonts w:asciiTheme="minorEastAsia" w:hAnsiTheme="minorEastAsia" w:hint="eastAsia"/>
                <w:sz w:val="20"/>
                <w:szCs w:val="20"/>
              </w:rPr>
              <w:t>交互運転</w:t>
            </w:r>
          </w:p>
        </w:tc>
        <w:tc>
          <w:tcPr>
            <w:tcW w:w="1134" w:type="dxa"/>
            <w:tcBorders>
              <w:top w:val="single" w:sz="4" w:space="0" w:color="auto"/>
              <w:bottom w:val="single" w:sz="4" w:space="0" w:color="auto"/>
            </w:tcBorders>
          </w:tcPr>
          <w:p w14:paraId="38C77F3A" w14:textId="77777777" w:rsidR="002523D7" w:rsidRPr="002C15BC" w:rsidRDefault="002523D7" w:rsidP="00956A3A">
            <w:pPr>
              <w:spacing w:line="280" w:lineRule="exact"/>
              <w:rPr>
                <w:rFonts w:asciiTheme="minorEastAsia" w:hAnsiTheme="minorEastAsia"/>
                <w:sz w:val="20"/>
                <w:szCs w:val="20"/>
              </w:rPr>
            </w:pPr>
          </w:p>
        </w:tc>
        <w:tc>
          <w:tcPr>
            <w:tcW w:w="1134" w:type="dxa"/>
            <w:tcBorders>
              <w:top w:val="single" w:sz="4" w:space="0" w:color="auto"/>
              <w:bottom w:val="single" w:sz="4" w:space="0" w:color="auto"/>
              <w:right w:val="single" w:sz="4" w:space="0" w:color="auto"/>
            </w:tcBorders>
          </w:tcPr>
          <w:p w14:paraId="5868B39A" w14:textId="77777777" w:rsidR="002523D7" w:rsidRPr="002C15BC" w:rsidRDefault="002523D7" w:rsidP="00956A3A">
            <w:pPr>
              <w:spacing w:line="280" w:lineRule="exact"/>
              <w:rPr>
                <w:rFonts w:asciiTheme="minorEastAsia" w:hAnsiTheme="minorEastAsia"/>
                <w:sz w:val="20"/>
                <w:szCs w:val="20"/>
              </w:rPr>
            </w:pPr>
          </w:p>
        </w:tc>
        <w:tc>
          <w:tcPr>
            <w:tcW w:w="1276" w:type="dxa"/>
            <w:tcBorders>
              <w:top w:val="single" w:sz="4" w:space="0" w:color="auto"/>
              <w:left w:val="single" w:sz="4" w:space="0" w:color="auto"/>
              <w:bottom w:val="single" w:sz="4" w:space="0" w:color="auto"/>
            </w:tcBorders>
          </w:tcPr>
          <w:p w14:paraId="43BF0B7D"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本体:</w:t>
            </w:r>
          </w:p>
          <w:p w14:paraId="13288D82"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ｲﾝﾍﾟﾗ:</w:t>
            </w:r>
          </w:p>
          <w:p w14:paraId="15C97890" w14:textId="77777777" w:rsidR="002523D7" w:rsidRPr="002C15BC" w:rsidRDefault="002523D7" w:rsidP="00956A3A">
            <w:pPr>
              <w:spacing w:line="280" w:lineRule="exact"/>
              <w:rPr>
                <w:rFonts w:asciiTheme="minorEastAsia" w:hAnsiTheme="minorEastAsia"/>
                <w:sz w:val="20"/>
                <w:szCs w:val="20"/>
              </w:rPr>
            </w:pPr>
            <w:r w:rsidRPr="002C15BC">
              <w:rPr>
                <w:rFonts w:asciiTheme="minorEastAsia" w:hAnsiTheme="minorEastAsia" w:hint="eastAsia"/>
                <w:sz w:val="20"/>
                <w:szCs w:val="20"/>
              </w:rPr>
              <w:t>ｼｬﾌﾄ:</w:t>
            </w:r>
          </w:p>
        </w:tc>
        <w:tc>
          <w:tcPr>
            <w:tcW w:w="1275" w:type="dxa"/>
            <w:tcBorders>
              <w:top w:val="single" w:sz="4" w:space="0" w:color="auto"/>
              <w:bottom w:val="single" w:sz="4" w:space="0" w:color="auto"/>
              <w:right w:val="single" w:sz="4" w:space="0" w:color="auto"/>
            </w:tcBorders>
          </w:tcPr>
          <w:p w14:paraId="6D22F8F6" w14:textId="77777777" w:rsidR="002523D7" w:rsidRPr="002C15BC" w:rsidRDefault="002523D7" w:rsidP="00956A3A">
            <w:pPr>
              <w:spacing w:line="280" w:lineRule="exact"/>
              <w:rPr>
                <w:rFonts w:asciiTheme="minorEastAsia" w:hAnsiTheme="minorEastAsia"/>
                <w:sz w:val="20"/>
                <w:szCs w:val="20"/>
              </w:rPr>
            </w:pPr>
          </w:p>
        </w:tc>
        <w:tc>
          <w:tcPr>
            <w:tcW w:w="1134" w:type="dxa"/>
            <w:tcBorders>
              <w:top w:val="single" w:sz="4" w:space="0" w:color="auto"/>
              <w:left w:val="single" w:sz="4" w:space="0" w:color="auto"/>
              <w:bottom w:val="single" w:sz="4" w:space="0" w:color="auto"/>
            </w:tcBorders>
          </w:tcPr>
          <w:p w14:paraId="71B5EE99" w14:textId="77777777" w:rsidR="002523D7" w:rsidRPr="002C15BC" w:rsidRDefault="002523D7" w:rsidP="00956A3A">
            <w:pPr>
              <w:spacing w:line="280" w:lineRule="exact"/>
              <w:rPr>
                <w:rFonts w:asciiTheme="minorEastAsia" w:hAnsiTheme="minorEastAsia"/>
                <w:sz w:val="20"/>
                <w:szCs w:val="20"/>
              </w:rPr>
            </w:pPr>
          </w:p>
        </w:tc>
      </w:tr>
    </w:tbl>
    <w:p w14:paraId="765E6E7D" w14:textId="7535D6A8" w:rsidR="002523D7" w:rsidRDefault="002523D7" w:rsidP="002523D7">
      <w:pPr>
        <w:rPr>
          <w:rFonts w:asciiTheme="minorEastAsia" w:hAnsiTheme="minorEastAsia"/>
        </w:rPr>
      </w:pPr>
    </w:p>
    <w:p w14:paraId="5E32C2C5" w14:textId="5D550954" w:rsidR="00642F66" w:rsidRPr="007D37DB" w:rsidRDefault="00642F66" w:rsidP="003172C4">
      <w:pPr>
        <w:spacing w:line="400" w:lineRule="exact"/>
        <w:ind w:leftChars="127" w:left="281"/>
        <w:rPr>
          <w:rFonts w:asciiTheme="minorEastAsia" w:hAnsiTheme="minorEastAsia"/>
        </w:rPr>
      </w:pPr>
      <w:r>
        <w:rPr>
          <w:rFonts w:asciiTheme="minorEastAsia" w:hAnsiTheme="minorEastAsia" w:hint="eastAsia"/>
        </w:rPr>
        <w:t>3-4</w:t>
      </w:r>
      <w:r>
        <w:rPr>
          <w:rFonts w:asciiTheme="minorEastAsia" w:hAnsiTheme="minorEastAsia"/>
        </w:rPr>
        <w:t xml:space="preserve">　</w:t>
      </w:r>
      <w:r>
        <w:rPr>
          <w:rFonts w:asciiTheme="minorEastAsia" w:hAnsiTheme="minorEastAsia" w:hint="eastAsia"/>
        </w:rPr>
        <w:t>砂ろ過塔</w:t>
      </w:r>
    </w:p>
    <w:p w14:paraId="075CA9CF" w14:textId="77777777" w:rsidR="00642F66" w:rsidRPr="007D37DB" w:rsidRDefault="00642F66" w:rsidP="003172C4">
      <w:pPr>
        <w:pStyle w:val="5"/>
        <w:numPr>
          <w:ilvl w:val="4"/>
          <w:numId w:val="105"/>
        </w:numPr>
        <w:ind w:left="567"/>
      </w:pPr>
      <w:r w:rsidRPr="007D37DB">
        <w:rPr>
          <w:rFonts w:hint="eastAsia"/>
        </w:rPr>
        <w:t>形式</w:t>
      </w:r>
      <w:r>
        <w:rPr>
          <w:rFonts w:hint="eastAsia"/>
        </w:rPr>
        <w:t xml:space="preserve">　　　　　　〔　　　〕</w:t>
      </w:r>
    </w:p>
    <w:p w14:paraId="08EB1BE1" w14:textId="5F0D3601" w:rsidR="00642F66" w:rsidRPr="007D37DB" w:rsidRDefault="00642F66" w:rsidP="00642F66">
      <w:pPr>
        <w:pStyle w:val="5"/>
      </w:pPr>
      <w:r w:rsidRPr="007D37DB">
        <w:rPr>
          <w:rFonts w:hint="eastAsia"/>
        </w:rPr>
        <w:t>数量</w:t>
      </w:r>
      <w:r>
        <w:rPr>
          <w:rFonts w:hint="eastAsia"/>
        </w:rPr>
        <w:t xml:space="preserve">　　　　　　</w:t>
      </w:r>
      <w:r w:rsidR="00E710A8">
        <w:rPr>
          <w:rFonts w:hint="eastAsia"/>
        </w:rPr>
        <w:t>〔</w:t>
      </w:r>
      <w:r>
        <w:rPr>
          <w:rFonts w:hint="eastAsia"/>
        </w:rPr>
        <w:t>2</w:t>
      </w:r>
      <w:r w:rsidR="00E710A8">
        <w:rPr>
          <w:rFonts w:hint="eastAsia"/>
        </w:rPr>
        <w:t>〕</w:t>
      </w:r>
      <w:r w:rsidRPr="007D37DB">
        <w:rPr>
          <w:rFonts w:hint="eastAsia"/>
        </w:rPr>
        <w:t>基</w:t>
      </w:r>
      <w:r>
        <w:rPr>
          <w:rFonts w:hint="eastAsia"/>
        </w:rPr>
        <w:t>（交互運転）</w:t>
      </w:r>
    </w:p>
    <w:p w14:paraId="3E994AA0" w14:textId="77777777" w:rsidR="00642F66" w:rsidRPr="007D37DB" w:rsidRDefault="00642F66" w:rsidP="00642F66">
      <w:pPr>
        <w:pStyle w:val="5"/>
      </w:pPr>
      <w:r w:rsidRPr="007D37DB">
        <w:rPr>
          <w:rFonts w:hint="eastAsia"/>
        </w:rPr>
        <w:t>主要項目</w:t>
      </w:r>
      <w:r>
        <w:rPr>
          <w:rFonts w:hint="eastAsia"/>
        </w:rPr>
        <w:t>（</w:t>
      </w:r>
      <w:r w:rsidRPr="007D37DB">
        <w:rPr>
          <w:rFonts w:hint="eastAsia"/>
        </w:rPr>
        <w:t>１基につき</w:t>
      </w:r>
      <w:r>
        <w:rPr>
          <w:rFonts w:hint="eastAsia"/>
        </w:rPr>
        <w:t>）</w:t>
      </w:r>
    </w:p>
    <w:p w14:paraId="19D0A555" w14:textId="50B08765" w:rsidR="00642F66" w:rsidRPr="007D37DB" w:rsidRDefault="00642F66" w:rsidP="008472BA">
      <w:pPr>
        <w:pStyle w:val="6"/>
      </w:pPr>
      <w:r>
        <w:rPr>
          <w:rFonts w:hint="eastAsia"/>
        </w:rPr>
        <w:t xml:space="preserve">能力　　　</w:t>
      </w:r>
      <w:r>
        <w:t xml:space="preserve">　</w:t>
      </w:r>
      <w:r>
        <w:rPr>
          <w:rFonts w:hint="eastAsia"/>
        </w:rPr>
        <w:t xml:space="preserve">　 </w:t>
      </w:r>
      <w:r>
        <w:t xml:space="preserve">       </w:t>
      </w:r>
      <w:r>
        <w:rPr>
          <w:rFonts w:hint="eastAsia"/>
        </w:rPr>
        <w:t>〔　　　〕</w:t>
      </w:r>
      <w:r>
        <w:t>㎥/</w:t>
      </w:r>
      <w:r w:rsidRPr="007D37DB">
        <w:t>h</w:t>
      </w:r>
    </w:p>
    <w:p w14:paraId="7463731C" w14:textId="38EBCDD1" w:rsidR="00642F66" w:rsidRDefault="00642F66" w:rsidP="008472BA">
      <w:pPr>
        <w:pStyle w:val="6"/>
      </w:pPr>
      <w:r>
        <w:rPr>
          <w:rFonts w:hint="eastAsia"/>
        </w:rPr>
        <w:t xml:space="preserve">寸法　</w:t>
      </w:r>
      <w:r>
        <w:t xml:space="preserve">　</w:t>
      </w:r>
      <w:r>
        <w:rPr>
          <w:rFonts w:hint="eastAsia"/>
        </w:rPr>
        <w:t xml:space="preserve">　　　 </w:t>
      </w:r>
      <w:r>
        <w:t xml:space="preserve">       </w:t>
      </w:r>
      <w:r>
        <w:rPr>
          <w:rFonts w:hint="eastAsia"/>
        </w:rPr>
        <w:t>〔　　　〕</w:t>
      </w:r>
      <w:r w:rsidRPr="006B7266">
        <w:rPr>
          <w:rFonts w:hint="eastAsia"/>
        </w:rPr>
        <w:t>mW×</w:t>
      </w:r>
      <w:r>
        <w:rPr>
          <w:rFonts w:hint="eastAsia"/>
        </w:rPr>
        <w:t>〔　　　〕</w:t>
      </w:r>
      <w:r w:rsidRPr="006B7266">
        <w:rPr>
          <w:rFonts w:hint="eastAsia"/>
        </w:rPr>
        <w:t>mL×</w:t>
      </w:r>
      <w:r>
        <w:rPr>
          <w:rFonts w:hint="eastAsia"/>
        </w:rPr>
        <w:t>〔　　　〕</w:t>
      </w:r>
      <w:r w:rsidRPr="006B7266">
        <w:rPr>
          <w:rFonts w:hint="eastAsia"/>
        </w:rPr>
        <w:t>mH</w:t>
      </w:r>
    </w:p>
    <w:p w14:paraId="49439C5F" w14:textId="25731C83" w:rsidR="00642F66" w:rsidRPr="00642F66" w:rsidRDefault="00642F66" w:rsidP="008472BA">
      <w:pPr>
        <w:pStyle w:val="6"/>
      </w:pPr>
      <w:r>
        <w:rPr>
          <w:rFonts w:hint="eastAsia"/>
        </w:rPr>
        <w:t xml:space="preserve">主要部材質　　 </w:t>
      </w:r>
      <w:r>
        <w:t xml:space="preserve">       </w:t>
      </w:r>
      <w:r>
        <w:rPr>
          <w:rFonts w:hint="eastAsia"/>
        </w:rPr>
        <w:t>〔　　　〕</w:t>
      </w:r>
    </w:p>
    <w:p w14:paraId="2643F315" w14:textId="77777777" w:rsidR="00642F66" w:rsidRPr="007D37DB" w:rsidRDefault="00642F66" w:rsidP="008472BA">
      <w:pPr>
        <w:pStyle w:val="6"/>
      </w:pPr>
      <w:r w:rsidRPr="007D37DB">
        <w:rPr>
          <w:rFonts w:hint="eastAsia"/>
        </w:rPr>
        <w:t>所要電動機</w:t>
      </w:r>
      <w:r>
        <w:rPr>
          <w:rFonts w:hint="eastAsia"/>
        </w:rPr>
        <w:t xml:space="preserve">　</w:t>
      </w:r>
      <w:r>
        <w:t xml:space="preserve">　</w:t>
      </w:r>
      <w:r>
        <w:rPr>
          <w:rFonts w:hint="eastAsia"/>
        </w:rPr>
        <w:t xml:space="preserve"> </w:t>
      </w:r>
      <w:r>
        <w:t xml:space="preserve">       </w:t>
      </w:r>
      <w:r>
        <w:rPr>
          <w:rFonts w:hint="eastAsia"/>
        </w:rPr>
        <w:t>〔　　　〕</w:t>
      </w:r>
      <w:r w:rsidRPr="007D37DB">
        <w:t>V</w:t>
      </w:r>
      <w:r w:rsidRPr="007D37DB">
        <w:rPr>
          <w:rFonts w:hint="eastAsia"/>
        </w:rPr>
        <w:t>×</w:t>
      </w:r>
      <w:r>
        <w:rPr>
          <w:rFonts w:hint="eastAsia"/>
        </w:rPr>
        <w:t>〔　　　〕</w:t>
      </w:r>
      <w:r w:rsidRPr="007D37DB">
        <w:t>P</w:t>
      </w:r>
      <w:r w:rsidRPr="007D37DB">
        <w:rPr>
          <w:rFonts w:hint="eastAsia"/>
        </w:rPr>
        <w:t>×</w:t>
      </w:r>
      <w:r>
        <w:rPr>
          <w:rFonts w:hint="eastAsia"/>
        </w:rPr>
        <w:t>〔　　　〕</w:t>
      </w:r>
      <w:r w:rsidRPr="007D37DB">
        <w:t>kW</w:t>
      </w:r>
    </w:p>
    <w:p w14:paraId="59BF361B" w14:textId="77777777" w:rsidR="00642F66" w:rsidRPr="007D37DB" w:rsidRDefault="00642F66" w:rsidP="008472BA">
      <w:pPr>
        <w:pStyle w:val="6"/>
      </w:pPr>
      <w:r w:rsidRPr="007D37DB">
        <w:rPr>
          <w:rFonts w:hint="eastAsia"/>
        </w:rPr>
        <w:t>操作方式</w:t>
      </w:r>
      <w:r>
        <w:rPr>
          <w:rFonts w:hint="eastAsia"/>
        </w:rPr>
        <w:t xml:space="preserve">　</w:t>
      </w:r>
      <w:r>
        <w:t xml:space="preserve">　</w:t>
      </w:r>
      <w:r>
        <w:rPr>
          <w:rFonts w:hint="eastAsia"/>
        </w:rPr>
        <w:t xml:space="preserve">　 </w:t>
      </w:r>
      <w:r>
        <w:t xml:space="preserve">       </w:t>
      </w:r>
      <w:r>
        <w:rPr>
          <w:rFonts w:hint="eastAsia"/>
        </w:rPr>
        <w:t>〔　　　〕</w:t>
      </w:r>
    </w:p>
    <w:p w14:paraId="178B988E" w14:textId="77777777" w:rsidR="00642F66" w:rsidRDefault="00642F66" w:rsidP="00642F66">
      <w:pPr>
        <w:pStyle w:val="5"/>
      </w:pPr>
      <w:r w:rsidRPr="007D37DB">
        <w:rPr>
          <w:rFonts w:hint="eastAsia"/>
        </w:rPr>
        <w:t>付属品</w:t>
      </w:r>
      <w:r>
        <w:rPr>
          <w:rFonts w:hint="eastAsia"/>
        </w:rPr>
        <w:t xml:space="preserve">　　　　　〔　　　〕</w:t>
      </w:r>
    </w:p>
    <w:p w14:paraId="5F2C816A" w14:textId="4DBDDE8C" w:rsidR="00E21075" w:rsidRPr="00E710A8" w:rsidRDefault="00837739" w:rsidP="00E21075">
      <w:pPr>
        <w:pStyle w:val="4"/>
      </w:pPr>
      <w:bookmarkStart w:id="2092" w:name="_Toc411668677"/>
      <w:r>
        <w:rPr>
          <w:rFonts w:hint="eastAsia"/>
        </w:rPr>
        <w:lastRenderedPageBreak/>
        <w:t>屋根雨水</w:t>
      </w:r>
    </w:p>
    <w:p w14:paraId="496D9EAB" w14:textId="52CA87CC" w:rsidR="00E21075" w:rsidRPr="00703392" w:rsidRDefault="00837739" w:rsidP="00E21075">
      <w:pPr>
        <w:pStyle w:val="40"/>
        <w:ind w:leftChars="200" w:left="443" w:firstLine="222"/>
      </w:pPr>
      <w:r w:rsidRPr="00703392">
        <w:rPr>
          <w:rFonts w:hint="eastAsia"/>
        </w:rPr>
        <w:t>工場棟屋根</w:t>
      </w:r>
      <w:r w:rsidR="00E21075" w:rsidRPr="00703392">
        <w:rPr>
          <w:rFonts w:hint="eastAsia"/>
        </w:rPr>
        <w:t>に降った雨は、貯留した後に処理を行い、施設内での利用や植栽への散水を行うなど積極的に活用するものとする。使用水量以上の</w:t>
      </w:r>
      <w:r w:rsidR="00A72F45" w:rsidRPr="009A4E8E">
        <w:rPr>
          <w:rFonts w:hint="eastAsia"/>
        </w:rPr>
        <w:t>屋根</w:t>
      </w:r>
      <w:r w:rsidR="00E21075" w:rsidRPr="00703392">
        <w:rPr>
          <w:rFonts w:hint="eastAsia"/>
        </w:rPr>
        <w:t>雨水は、</w:t>
      </w:r>
      <w:r w:rsidR="00A72F45" w:rsidRPr="009A4E8E">
        <w:rPr>
          <w:rFonts w:hint="eastAsia"/>
        </w:rPr>
        <w:t>その他の場内雨水と同様</w:t>
      </w:r>
      <w:r w:rsidR="00E21075" w:rsidRPr="00703392">
        <w:rPr>
          <w:rFonts w:hint="eastAsia"/>
        </w:rPr>
        <w:t>とする</w:t>
      </w:r>
      <w:r w:rsidR="003F757D" w:rsidRPr="00703392">
        <w:rPr>
          <w:rFonts w:hint="eastAsia"/>
        </w:rPr>
        <w:t>。</w:t>
      </w:r>
    </w:p>
    <w:p w14:paraId="0D6CD3D3" w14:textId="3A3E1AAA" w:rsidR="00E21075" w:rsidRPr="00423682" w:rsidRDefault="00E21075" w:rsidP="00E21075">
      <w:pPr>
        <w:pStyle w:val="40"/>
        <w:ind w:leftChars="200" w:left="443" w:firstLine="222"/>
      </w:pPr>
    </w:p>
    <w:p w14:paraId="230706FE" w14:textId="59C84812" w:rsidR="00E21075" w:rsidRPr="00423682" w:rsidRDefault="00E21075" w:rsidP="003172C4">
      <w:pPr>
        <w:spacing w:line="400" w:lineRule="exact"/>
        <w:ind w:leftChars="127" w:left="281"/>
        <w:rPr>
          <w:rFonts w:asciiTheme="minorEastAsia" w:hAnsiTheme="minorEastAsia"/>
        </w:rPr>
      </w:pPr>
      <w:r w:rsidRPr="00423682">
        <w:rPr>
          <w:rFonts w:asciiTheme="minorEastAsia" w:hAnsiTheme="minorEastAsia" w:hint="eastAsia"/>
        </w:rPr>
        <w:t>4-1</w:t>
      </w:r>
      <w:r w:rsidRPr="00423682">
        <w:rPr>
          <w:rFonts w:asciiTheme="minorEastAsia" w:hAnsiTheme="minorEastAsia"/>
        </w:rPr>
        <w:t xml:space="preserve">　</w:t>
      </w:r>
      <w:r w:rsidR="00837739" w:rsidRPr="00423682">
        <w:rPr>
          <w:rFonts w:asciiTheme="minorEastAsia" w:hAnsiTheme="minorEastAsia" w:hint="eastAsia"/>
        </w:rPr>
        <w:t>屋根</w:t>
      </w:r>
      <w:r w:rsidRPr="00423682">
        <w:rPr>
          <w:rFonts w:asciiTheme="minorEastAsia" w:hAnsiTheme="minorEastAsia" w:hint="eastAsia"/>
        </w:rPr>
        <w:t>雨水貯留槽</w:t>
      </w:r>
    </w:p>
    <w:p w14:paraId="5FA400BC" w14:textId="7B764AA9" w:rsidR="00E21075" w:rsidRPr="00423682" w:rsidRDefault="00E21075" w:rsidP="003172C4">
      <w:pPr>
        <w:pStyle w:val="5"/>
        <w:numPr>
          <w:ilvl w:val="4"/>
          <w:numId w:val="105"/>
        </w:numPr>
        <w:ind w:left="567"/>
      </w:pPr>
      <w:r w:rsidRPr="00423682">
        <w:rPr>
          <w:rFonts w:hint="eastAsia"/>
        </w:rPr>
        <w:t>構造　　　　　　〔　　　〕</w:t>
      </w:r>
    </w:p>
    <w:p w14:paraId="31BD0A8F" w14:textId="77777777" w:rsidR="00E21075" w:rsidRPr="00423682" w:rsidRDefault="00E21075" w:rsidP="00E21075">
      <w:pPr>
        <w:pStyle w:val="5"/>
      </w:pPr>
      <w:r w:rsidRPr="00423682">
        <w:rPr>
          <w:rFonts w:hint="eastAsia"/>
        </w:rPr>
        <w:t>数量　　　　　　〔1〕基</w:t>
      </w:r>
    </w:p>
    <w:p w14:paraId="3C4AD6C2" w14:textId="77777777" w:rsidR="00E21075" w:rsidRPr="00423682" w:rsidRDefault="00E21075" w:rsidP="00E21075">
      <w:pPr>
        <w:pStyle w:val="5"/>
      </w:pPr>
      <w:r w:rsidRPr="00423682">
        <w:rPr>
          <w:rFonts w:hint="eastAsia"/>
        </w:rPr>
        <w:t>主要項目（１基につき）</w:t>
      </w:r>
    </w:p>
    <w:p w14:paraId="1E1D9CE8" w14:textId="77777777" w:rsidR="00E21075" w:rsidRPr="00423682" w:rsidRDefault="00E21075" w:rsidP="00E21075">
      <w:pPr>
        <w:ind w:firstLineChars="400" w:firstLine="886"/>
        <w:rPr>
          <w:rFonts w:asciiTheme="minorEastAsia" w:hAnsiTheme="minorEastAsia"/>
        </w:rPr>
      </w:pPr>
      <w:r w:rsidRPr="00423682">
        <w:rPr>
          <w:rFonts w:asciiTheme="minorEastAsia" w:hAnsiTheme="minorEastAsia" w:hint="eastAsia"/>
        </w:rPr>
        <w:t xml:space="preserve">寸法　</w:t>
      </w:r>
      <w:r w:rsidRPr="00423682">
        <w:rPr>
          <w:rFonts w:asciiTheme="minorEastAsia" w:hAnsiTheme="minorEastAsia"/>
        </w:rPr>
        <w:t xml:space="preserve">　</w:t>
      </w:r>
      <w:r w:rsidRPr="00423682">
        <w:rPr>
          <w:rFonts w:asciiTheme="minorEastAsia" w:hAnsiTheme="minorEastAsia" w:hint="eastAsia"/>
        </w:rPr>
        <w:t xml:space="preserve">　　　 </w:t>
      </w:r>
      <w:r w:rsidRPr="00423682">
        <w:rPr>
          <w:rFonts w:asciiTheme="minorEastAsia" w:hAnsiTheme="minorEastAsia"/>
        </w:rPr>
        <w:t xml:space="preserve">       </w:t>
      </w:r>
      <w:r w:rsidRPr="00423682">
        <w:rPr>
          <w:rFonts w:asciiTheme="minorEastAsia" w:hAnsiTheme="minorEastAsia" w:hint="eastAsia"/>
        </w:rPr>
        <w:t>〔　　　〕mW×〔　　　〕mL×〔　　　〕mH</w:t>
      </w:r>
    </w:p>
    <w:p w14:paraId="71192E3F" w14:textId="4D772DDA" w:rsidR="00E21075" w:rsidRPr="00423682" w:rsidRDefault="00E21075" w:rsidP="00E21075">
      <w:pPr>
        <w:pStyle w:val="5"/>
        <w:rPr>
          <w:rFonts w:asciiTheme="minorEastAsia" w:eastAsiaTheme="minorEastAsia" w:hAnsiTheme="minorEastAsia"/>
        </w:rPr>
      </w:pPr>
      <w:r w:rsidRPr="00423682">
        <w:rPr>
          <w:rFonts w:asciiTheme="minorEastAsia" w:eastAsiaTheme="minorEastAsia" w:hAnsiTheme="minorEastAsia" w:hint="eastAsia"/>
        </w:rPr>
        <w:t>付属品　　　　　〔　　　　　　　　　〕</w:t>
      </w:r>
    </w:p>
    <w:p w14:paraId="6E10090A" w14:textId="77777777" w:rsidR="00E21075" w:rsidRPr="00423682" w:rsidRDefault="00E21075" w:rsidP="00E21075">
      <w:pPr>
        <w:pStyle w:val="5"/>
        <w:rPr>
          <w:rFonts w:asciiTheme="minorEastAsia" w:eastAsiaTheme="minorEastAsia" w:hAnsiTheme="minorEastAsia"/>
        </w:rPr>
      </w:pPr>
      <w:r w:rsidRPr="00423682">
        <w:rPr>
          <w:rFonts w:asciiTheme="minorEastAsia" w:eastAsiaTheme="minorEastAsia" w:hAnsiTheme="minorEastAsia" w:hint="eastAsia"/>
        </w:rPr>
        <w:t>特記</w:t>
      </w:r>
    </w:p>
    <w:p w14:paraId="7837C309" w14:textId="2E2E7B6E" w:rsidR="00E21075" w:rsidRPr="00423682" w:rsidRDefault="00A72F45" w:rsidP="00E21075">
      <w:pPr>
        <w:ind w:firstLineChars="400" w:firstLine="886"/>
        <w:rPr>
          <w:rFonts w:asciiTheme="minorEastAsia" w:hAnsiTheme="minorEastAsia"/>
        </w:rPr>
      </w:pPr>
      <w:r w:rsidRPr="009A4E8E">
        <w:rPr>
          <w:rFonts w:asciiTheme="minorEastAsia" w:hAnsiTheme="minorEastAsia" w:hint="eastAsia"/>
        </w:rPr>
        <w:t>屋根雨水の</w:t>
      </w:r>
      <w:r w:rsidR="00E21075" w:rsidRPr="00423682">
        <w:rPr>
          <w:rFonts w:asciiTheme="minorEastAsia" w:hAnsiTheme="minorEastAsia" w:hint="eastAsia"/>
        </w:rPr>
        <w:t>対象範囲は、工場棟</w:t>
      </w:r>
      <w:r w:rsidRPr="009A4E8E">
        <w:rPr>
          <w:rFonts w:asciiTheme="minorEastAsia" w:hAnsiTheme="minorEastAsia" w:hint="eastAsia"/>
        </w:rPr>
        <w:t>屋根で認意の範囲</w:t>
      </w:r>
      <w:r w:rsidR="00E21075" w:rsidRPr="00423682">
        <w:rPr>
          <w:rFonts w:asciiTheme="minorEastAsia" w:hAnsiTheme="minorEastAsia" w:hint="eastAsia"/>
        </w:rPr>
        <w:t>とする。</w:t>
      </w:r>
    </w:p>
    <w:p w14:paraId="0E421A99" w14:textId="39E8AD77" w:rsidR="00E21075" w:rsidRPr="00423682" w:rsidRDefault="00E21075" w:rsidP="00E21075">
      <w:pPr>
        <w:rPr>
          <w:rFonts w:asciiTheme="minorEastAsia" w:hAnsiTheme="minorEastAsia"/>
        </w:rPr>
      </w:pPr>
    </w:p>
    <w:p w14:paraId="40DD0BD2" w14:textId="61382EB0" w:rsidR="000E5BE2" w:rsidRPr="00423682" w:rsidRDefault="000E5BE2" w:rsidP="003172C4">
      <w:pPr>
        <w:spacing w:line="400" w:lineRule="exact"/>
        <w:ind w:leftChars="127" w:left="281"/>
        <w:rPr>
          <w:rFonts w:asciiTheme="minorEastAsia" w:hAnsiTheme="minorEastAsia"/>
        </w:rPr>
      </w:pPr>
      <w:bookmarkStart w:id="2093" w:name="_Hlk59522532"/>
      <w:r w:rsidRPr="00423682">
        <w:rPr>
          <w:rFonts w:asciiTheme="minorEastAsia" w:hAnsiTheme="minorEastAsia" w:hint="eastAsia"/>
        </w:rPr>
        <w:t>4-2</w:t>
      </w:r>
      <w:r w:rsidRPr="00423682">
        <w:rPr>
          <w:rFonts w:asciiTheme="minorEastAsia" w:hAnsiTheme="minorEastAsia"/>
        </w:rPr>
        <w:t xml:space="preserve">　</w:t>
      </w:r>
      <w:r w:rsidR="00A02C11" w:rsidRPr="00423682">
        <w:rPr>
          <w:rFonts w:asciiTheme="minorEastAsia" w:hAnsiTheme="minorEastAsia" w:hint="eastAsia"/>
        </w:rPr>
        <w:t>屋根</w:t>
      </w:r>
      <w:r w:rsidRPr="00423682">
        <w:rPr>
          <w:rFonts w:asciiTheme="minorEastAsia" w:hAnsiTheme="minorEastAsia" w:hint="eastAsia"/>
        </w:rPr>
        <w:t>雨水ろ過器送水ポンプ</w:t>
      </w:r>
      <w:r w:rsidR="00A72F45" w:rsidRPr="009A4E8E">
        <w:rPr>
          <w:rFonts w:hint="eastAsia"/>
        </w:rPr>
        <w:t>（必要に応じて設置する）</w:t>
      </w:r>
    </w:p>
    <w:p w14:paraId="7B1B3FE4" w14:textId="77777777" w:rsidR="000E5BE2" w:rsidRPr="00423682" w:rsidRDefault="000E5BE2" w:rsidP="003172C4">
      <w:pPr>
        <w:pStyle w:val="5"/>
        <w:numPr>
          <w:ilvl w:val="4"/>
          <w:numId w:val="140"/>
        </w:numPr>
        <w:ind w:left="567"/>
      </w:pPr>
      <w:r w:rsidRPr="00423682">
        <w:rPr>
          <w:rFonts w:hint="eastAsia"/>
        </w:rPr>
        <w:t>形式　　　　　　〔　　　〕</w:t>
      </w:r>
    </w:p>
    <w:p w14:paraId="5F6F0E67" w14:textId="77777777" w:rsidR="000E5BE2" w:rsidRPr="00423682" w:rsidRDefault="000E5BE2" w:rsidP="000E5BE2">
      <w:pPr>
        <w:pStyle w:val="5"/>
      </w:pPr>
      <w:r w:rsidRPr="00423682">
        <w:rPr>
          <w:rFonts w:hint="eastAsia"/>
        </w:rPr>
        <w:t>数量　　　　　　〔　　　〕基</w:t>
      </w:r>
    </w:p>
    <w:p w14:paraId="428879EE" w14:textId="77777777" w:rsidR="000E5BE2" w:rsidRPr="00423682" w:rsidRDefault="000E5BE2" w:rsidP="000E5BE2">
      <w:pPr>
        <w:pStyle w:val="5"/>
      </w:pPr>
      <w:r w:rsidRPr="00423682">
        <w:rPr>
          <w:rFonts w:hint="eastAsia"/>
        </w:rPr>
        <w:t>主要項目（１基につき）</w:t>
      </w:r>
    </w:p>
    <w:p w14:paraId="08BA8A9D" w14:textId="77777777" w:rsidR="000E5BE2" w:rsidRPr="00423682" w:rsidRDefault="000E5BE2" w:rsidP="008472BA">
      <w:pPr>
        <w:pStyle w:val="6"/>
      </w:pPr>
      <w:r w:rsidRPr="00423682">
        <w:rPr>
          <w:rFonts w:hint="eastAsia"/>
        </w:rPr>
        <w:t xml:space="preserve">能力　　　</w:t>
      </w:r>
      <w:r w:rsidRPr="00423682">
        <w:t xml:space="preserve">　</w:t>
      </w:r>
      <w:r w:rsidRPr="00423682">
        <w:rPr>
          <w:rFonts w:hint="eastAsia"/>
        </w:rPr>
        <w:t xml:space="preserve">　 </w:t>
      </w:r>
      <w:r w:rsidRPr="00423682">
        <w:t xml:space="preserve">       </w:t>
      </w:r>
      <w:r w:rsidRPr="00423682">
        <w:rPr>
          <w:rFonts w:hint="eastAsia"/>
        </w:rPr>
        <w:t>〔　　　〕</w:t>
      </w:r>
      <w:r w:rsidRPr="00423682">
        <w:t>㎥/h</w:t>
      </w:r>
    </w:p>
    <w:p w14:paraId="776452C4" w14:textId="64E3E785" w:rsidR="000E5BE2" w:rsidRPr="00423682" w:rsidRDefault="000E5BE2" w:rsidP="008472BA">
      <w:pPr>
        <w:pStyle w:val="6"/>
      </w:pPr>
      <w:r w:rsidRPr="00423682">
        <w:rPr>
          <w:rFonts w:hint="eastAsia"/>
        </w:rPr>
        <w:t xml:space="preserve">揚程　</w:t>
      </w:r>
      <w:r w:rsidRPr="00423682">
        <w:t xml:space="preserve">　</w:t>
      </w:r>
      <w:r w:rsidRPr="00423682">
        <w:rPr>
          <w:rFonts w:hint="eastAsia"/>
        </w:rPr>
        <w:t xml:space="preserve">　　　 </w:t>
      </w:r>
      <w:r w:rsidRPr="00423682">
        <w:t xml:space="preserve">       </w:t>
      </w:r>
      <w:r w:rsidRPr="00423682">
        <w:rPr>
          <w:rFonts w:hint="eastAsia"/>
        </w:rPr>
        <w:t>〔　　　〕m</w:t>
      </w:r>
    </w:p>
    <w:p w14:paraId="40E920F1" w14:textId="451B701B" w:rsidR="000E5BE2" w:rsidRPr="00423682" w:rsidRDefault="000E5BE2" w:rsidP="008472BA">
      <w:pPr>
        <w:pStyle w:val="6"/>
      </w:pPr>
      <w:r w:rsidRPr="00423682">
        <w:rPr>
          <w:rFonts w:hint="eastAsia"/>
        </w:rPr>
        <w:t xml:space="preserve">所要電動機　</w:t>
      </w:r>
      <w:r w:rsidRPr="00423682">
        <w:t xml:space="preserve">　</w:t>
      </w:r>
      <w:r w:rsidRPr="00423682">
        <w:rPr>
          <w:rFonts w:hint="eastAsia"/>
        </w:rPr>
        <w:t xml:space="preserve"> </w:t>
      </w:r>
      <w:r w:rsidRPr="00423682">
        <w:t xml:space="preserve">       </w:t>
      </w:r>
      <w:r w:rsidRPr="00423682">
        <w:rPr>
          <w:rFonts w:hint="eastAsia"/>
        </w:rPr>
        <w:t>〔　　　〕</w:t>
      </w:r>
      <w:r w:rsidRPr="00423682">
        <w:t>V</w:t>
      </w:r>
      <w:r w:rsidRPr="00423682">
        <w:rPr>
          <w:rFonts w:hint="eastAsia"/>
        </w:rPr>
        <w:t>×〔　　　〕</w:t>
      </w:r>
      <w:r w:rsidRPr="00423682">
        <w:t>P</w:t>
      </w:r>
      <w:r w:rsidRPr="00423682">
        <w:rPr>
          <w:rFonts w:hint="eastAsia"/>
        </w:rPr>
        <w:t>×〔　　　〕</w:t>
      </w:r>
      <w:r w:rsidRPr="00423682">
        <w:t>kW</w:t>
      </w:r>
    </w:p>
    <w:p w14:paraId="48A885FD" w14:textId="12F65070" w:rsidR="000E5BE2" w:rsidRPr="00423682" w:rsidRDefault="000E5BE2" w:rsidP="008472BA">
      <w:pPr>
        <w:pStyle w:val="6"/>
      </w:pPr>
      <w:r w:rsidRPr="00423682">
        <w:rPr>
          <w:rFonts w:hint="eastAsia"/>
        </w:rPr>
        <w:t>主要材質　　　　　　　本体　　　　　〔　　　〕</w:t>
      </w:r>
    </w:p>
    <w:p w14:paraId="326C0CF3" w14:textId="401A3CDB" w:rsidR="000E5BE2" w:rsidRPr="00423682" w:rsidRDefault="000E5BE2" w:rsidP="000E5BE2">
      <w:pPr>
        <w:ind w:firstLineChars="37" w:firstLine="82"/>
      </w:pPr>
      <w:r w:rsidRPr="00423682">
        <w:rPr>
          <w:rFonts w:hint="eastAsia"/>
        </w:rPr>
        <w:t xml:space="preserve">　　　　　　　　　　　　　　　インペラ　　　〔　　　〕</w:t>
      </w:r>
    </w:p>
    <w:p w14:paraId="499D7A05" w14:textId="62B80930" w:rsidR="000E5BE2" w:rsidRPr="00423682" w:rsidRDefault="000E5BE2" w:rsidP="000E5BE2">
      <w:pPr>
        <w:ind w:firstLineChars="37" w:firstLine="82"/>
      </w:pPr>
      <w:r w:rsidRPr="00423682">
        <w:rPr>
          <w:rFonts w:hint="eastAsia"/>
        </w:rPr>
        <w:t xml:space="preserve">　　　　　　　　　　　　　　　シャフト　　　〔　　　〕</w:t>
      </w:r>
    </w:p>
    <w:p w14:paraId="36AF2CAE" w14:textId="77777777" w:rsidR="000E5BE2" w:rsidRPr="00423682" w:rsidRDefault="000E5BE2" w:rsidP="000E5BE2">
      <w:pPr>
        <w:pStyle w:val="5"/>
      </w:pPr>
      <w:r w:rsidRPr="00423682">
        <w:rPr>
          <w:rFonts w:hint="eastAsia"/>
        </w:rPr>
        <w:t>付属品　　　　　〔　　　〕</w:t>
      </w:r>
    </w:p>
    <w:bookmarkEnd w:id="2093"/>
    <w:p w14:paraId="2E5390EA" w14:textId="56EB1CF3" w:rsidR="000E5BE2" w:rsidRPr="00423682" w:rsidRDefault="000E5BE2" w:rsidP="00E21075">
      <w:pPr>
        <w:rPr>
          <w:rFonts w:asciiTheme="minorEastAsia" w:hAnsiTheme="minorEastAsia"/>
        </w:rPr>
      </w:pPr>
    </w:p>
    <w:p w14:paraId="19030978" w14:textId="43640F79" w:rsidR="00E21075" w:rsidRPr="00423682" w:rsidRDefault="00E21075" w:rsidP="003172C4">
      <w:pPr>
        <w:spacing w:line="400" w:lineRule="exact"/>
        <w:ind w:leftChars="127" w:left="281"/>
        <w:rPr>
          <w:rFonts w:asciiTheme="minorEastAsia" w:hAnsiTheme="minorEastAsia"/>
        </w:rPr>
      </w:pPr>
      <w:r w:rsidRPr="00423682">
        <w:rPr>
          <w:rFonts w:asciiTheme="minorEastAsia" w:hAnsiTheme="minorEastAsia" w:hint="eastAsia"/>
        </w:rPr>
        <w:t>4-</w:t>
      </w:r>
      <w:r w:rsidR="000E5BE2" w:rsidRPr="00423682">
        <w:rPr>
          <w:rFonts w:asciiTheme="minorEastAsia" w:hAnsiTheme="minorEastAsia" w:hint="eastAsia"/>
        </w:rPr>
        <w:t>3</w:t>
      </w:r>
      <w:r w:rsidRPr="00423682">
        <w:rPr>
          <w:rFonts w:asciiTheme="minorEastAsia" w:hAnsiTheme="minorEastAsia"/>
        </w:rPr>
        <w:t xml:space="preserve">　</w:t>
      </w:r>
      <w:r w:rsidRPr="00423682">
        <w:rPr>
          <w:rFonts w:asciiTheme="minorEastAsia" w:hAnsiTheme="minorEastAsia" w:hint="eastAsia"/>
        </w:rPr>
        <w:t>雨水ろ過器</w:t>
      </w:r>
      <w:r w:rsidR="00A72F45" w:rsidRPr="009A4E8E">
        <w:rPr>
          <w:rFonts w:hint="eastAsia"/>
        </w:rPr>
        <w:t>（必要に応じて設置する）</w:t>
      </w:r>
    </w:p>
    <w:p w14:paraId="248F08AD" w14:textId="77777777" w:rsidR="00E21075" w:rsidRPr="00423682" w:rsidRDefault="00E21075" w:rsidP="003172C4">
      <w:pPr>
        <w:pStyle w:val="5"/>
        <w:numPr>
          <w:ilvl w:val="4"/>
          <w:numId w:val="145"/>
        </w:numPr>
        <w:ind w:left="567"/>
      </w:pPr>
      <w:r w:rsidRPr="00423682">
        <w:rPr>
          <w:rFonts w:hint="eastAsia"/>
        </w:rPr>
        <w:t>形式　　　　　　〔　　　〕</w:t>
      </w:r>
    </w:p>
    <w:p w14:paraId="1E4CA4A6" w14:textId="56285717" w:rsidR="00E21075" w:rsidRPr="00423682" w:rsidRDefault="00E21075" w:rsidP="00E21075">
      <w:pPr>
        <w:pStyle w:val="5"/>
      </w:pPr>
      <w:r w:rsidRPr="00423682">
        <w:rPr>
          <w:rFonts w:hint="eastAsia"/>
        </w:rPr>
        <w:t>数量　　　　　　〔</w:t>
      </w:r>
      <w:r w:rsidR="00A02C11" w:rsidRPr="00423682">
        <w:rPr>
          <w:rFonts w:hint="eastAsia"/>
        </w:rPr>
        <w:t>1</w:t>
      </w:r>
      <w:r w:rsidRPr="00423682">
        <w:rPr>
          <w:rFonts w:hint="eastAsia"/>
        </w:rPr>
        <w:t>〕基</w:t>
      </w:r>
    </w:p>
    <w:p w14:paraId="7D5538F0" w14:textId="77777777" w:rsidR="00E21075" w:rsidRPr="00423682" w:rsidRDefault="00E21075" w:rsidP="00E21075">
      <w:pPr>
        <w:pStyle w:val="5"/>
      </w:pPr>
      <w:r w:rsidRPr="00423682">
        <w:rPr>
          <w:rFonts w:hint="eastAsia"/>
        </w:rPr>
        <w:t>主要項目（１基につき）</w:t>
      </w:r>
    </w:p>
    <w:p w14:paraId="497637B6" w14:textId="77777777" w:rsidR="00E21075" w:rsidRPr="00423682" w:rsidRDefault="00E21075" w:rsidP="008472BA">
      <w:pPr>
        <w:pStyle w:val="6"/>
      </w:pPr>
      <w:r w:rsidRPr="00423682">
        <w:rPr>
          <w:rFonts w:hint="eastAsia"/>
        </w:rPr>
        <w:t xml:space="preserve">能力　　　</w:t>
      </w:r>
      <w:r w:rsidRPr="00423682">
        <w:t xml:space="preserve">　</w:t>
      </w:r>
      <w:r w:rsidRPr="00423682">
        <w:rPr>
          <w:rFonts w:hint="eastAsia"/>
        </w:rPr>
        <w:t xml:space="preserve">　 </w:t>
      </w:r>
      <w:r w:rsidRPr="00423682">
        <w:t xml:space="preserve">       </w:t>
      </w:r>
      <w:r w:rsidRPr="00423682">
        <w:rPr>
          <w:rFonts w:hint="eastAsia"/>
        </w:rPr>
        <w:t>〔　　　〕</w:t>
      </w:r>
      <w:r w:rsidRPr="00423682">
        <w:t>㎥/h</w:t>
      </w:r>
    </w:p>
    <w:p w14:paraId="574429F1" w14:textId="77777777" w:rsidR="00E21075" w:rsidRPr="00423682" w:rsidRDefault="00E21075" w:rsidP="008472BA">
      <w:pPr>
        <w:pStyle w:val="6"/>
      </w:pPr>
      <w:r w:rsidRPr="00423682">
        <w:rPr>
          <w:rFonts w:hint="eastAsia"/>
        </w:rPr>
        <w:t xml:space="preserve">寸法　</w:t>
      </w:r>
      <w:r w:rsidRPr="00423682">
        <w:t xml:space="preserve">　</w:t>
      </w:r>
      <w:r w:rsidRPr="00423682">
        <w:rPr>
          <w:rFonts w:hint="eastAsia"/>
        </w:rPr>
        <w:t xml:space="preserve">　　　 </w:t>
      </w:r>
      <w:r w:rsidRPr="00423682">
        <w:t xml:space="preserve">       </w:t>
      </w:r>
      <w:r w:rsidRPr="00423682">
        <w:rPr>
          <w:rFonts w:hint="eastAsia"/>
        </w:rPr>
        <w:t>〔　　　〕mW×〔　　　〕mL×〔　　　〕mH</w:t>
      </w:r>
    </w:p>
    <w:p w14:paraId="6D09E0CF" w14:textId="77777777" w:rsidR="00E21075" w:rsidRPr="00423682" w:rsidRDefault="00E21075" w:rsidP="008472BA">
      <w:pPr>
        <w:pStyle w:val="6"/>
      </w:pPr>
      <w:r w:rsidRPr="00423682">
        <w:rPr>
          <w:rFonts w:hint="eastAsia"/>
        </w:rPr>
        <w:t xml:space="preserve">主要部材質　　 </w:t>
      </w:r>
      <w:r w:rsidRPr="00423682">
        <w:t xml:space="preserve">       </w:t>
      </w:r>
      <w:r w:rsidRPr="00423682">
        <w:rPr>
          <w:rFonts w:hint="eastAsia"/>
        </w:rPr>
        <w:t>〔　　　〕</w:t>
      </w:r>
    </w:p>
    <w:p w14:paraId="2F02525F" w14:textId="77777777" w:rsidR="00E21075" w:rsidRPr="00423682" w:rsidRDefault="00E21075" w:rsidP="008472BA">
      <w:pPr>
        <w:pStyle w:val="6"/>
      </w:pPr>
      <w:r w:rsidRPr="00423682">
        <w:rPr>
          <w:rFonts w:hint="eastAsia"/>
        </w:rPr>
        <w:t xml:space="preserve">所要電動機　</w:t>
      </w:r>
      <w:r w:rsidRPr="00423682">
        <w:t xml:space="preserve">　</w:t>
      </w:r>
      <w:r w:rsidRPr="00423682">
        <w:rPr>
          <w:rFonts w:hint="eastAsia"/>
        </w:rPr>
        <w:t xml:space="preserve"> </w:t>
      </w:r>
      <w:r w:rsidRPr="00423682">
        <w:t xml:space="preserve">       </w:t>
      </w:r>
      <w:r w:rsidRPr="00423682">
        <w:rPr>
          <w:rFonts w:hint="eastAsia"/>
        </w:rPr>
        <w:t>〔　　　〕</w:t>
      </w:r>
      <w:r w:rsidRPr="00423682">
        <w:t>V</w:t>
      </w:r>
      <w:r w:rsidRPr="00423682">
        <w:rPr>
          <w:rFonts w:hint="eastAsia"/>
        </w:rPr>
        <w:t>×〔　　　〕</w:t>
      </w:r>
      <w:r w:rsidRPr="00423682">
        <w:t>P</w:t>
      </w:r>
      <w:r w:rsidRPr="00423682">
        <w:rPr>
          <w:rFonts w:hint="eastAsia"/>
        </w:rPr>
        <w:t>×〔　　　〕</w:t>
      </w:r>
      <w:r w:rsidRPr="00423682">
        <w:t>kW</w:t>
      </w:r>
    </w:p>
    <w:p w14:paraId="071ED304" w14:textId="77777777" w:rsidR="00E21075" w:rsidRPr="00423682" w:rsidRDefault="00E21075" w:rsidP="008472BA">
      <w:pPr>
        <w:pStyle w:val="6"/>
      </w:pPr>
      <w:r w:rsidRPr="00423682">
        <w:rPr>
          <w:rFonts w:hint="eastAsia"/>
        </w:rPr>
        <w:lastRenderedPageBreak/>
        <w:t xml:space="preserve">操作方式　</w:t>
      </w:r>
      <w:r w:rsidRPr="00423682">
        <w:t xml:space="preserve">　</w:t>
      </w:r>
      <w:r w:rsidRPr="00423682">
        <w:rPr>
          <w:rFonts w:hint="eastAsia"/>
        </w:rPr>
        <w:t xml:space="preserve">　 </w:t>
      </w:r>
      <w:r w:rsidRPr="00423682">
        <w:t xml:space="preserve">       </w:t>
      </w:r>
      <w:r w:rsidRPr="00423682">
        <w:rPr>
          <w:rFonts w:hint="eastAsia"/>
        </w:rPr>
        <w:t>〔　　　〕</w:t>
      </w:r>
    </w:p>
    <w:p w14:paraId="44920563" w14:textId="77777777" w:rsidR="00E21075" w:rsidRPr="00423682" w:rsidRDefault="00E21075" w:rsidP="00E21075">
      <w:pPr>
        <w:pStyle w:val="5"/>
      </w:pPr>
      <w:r w:rsidRPr="00423682">
        <w:rPr>
          <w:rFonts w:hint="eastAsia"/>
        </w:rPr>
        <w:t>付属品　　　　　〔　　　〕</w:t>
      </w:r>
    </w:p>
    <w:p w14:paraId="30E58500" w14:textId="77777777" w:rsidR="00E21075" w:rsidRPr="00423682" w:rsidRDefault="00E21075" w:rsidP="00E21075">
      <w:pPr>
        <w:rPr>
          <w:rFonts w:asciiTheme="minorEastAsia" w:hAnsiTheme="minorEastAsia"/>
        </w:rPr>
      </w:pPr>
    </w:p>
    <w:p w14:paraId="702C2943" w14:textId="70B26042" w:rsidR="00E21075" w:rsidRPr="00423682" w:rsidRDefault="00E21075" w:rsidP="003172C4">
      <w:pPr>
        <w:spacing w:line="400" w:lineRule="exact"/>
        <w:ind w:leftChars="127" w:left="281"/>
        <w:rPr>
          <w:rFonts w:asciiTheme="minorEastAsia" w:hAnsiTheme="minorEastAsia"/>
        </w:rPr>
      </w:pPr>
      <w:r w:rsidRPr="00423682">
        <w:rPr>
          <w:rFonts w:asciiTheme="minorEastAsia" w:hAnsiTheme="minorEastAsia" w:hint="eastAsia"/>
        </w:rPr>
        <w:t>4-</w:t>
      </w:r>
      <w:r w:rsidR="000E5BE2" w:rsidRPr="00423682">
        <w:rPr>
          <w:rFonts w:asciiTheme="minorEastAsia" w:hAnsiTheme="minorEastAsia" w:hint="eastAsia"/>
        </w:rPr>
        <w:t>4</w:t>
      </w:r>
      <w:r w:rsidRPr="00423682">
        <w:rPr>
          <w:rFonts w:asciiTheme="minorEastAsia" w:hAnsiTheme="minorEastAsia"/>
        </w:rPr>
        <w:t xml:space="preserve">　</w:t>
      </w:r>
      <w:r w:rsidR="00A02C11" w:rsidRPr="00423682">
        <w:rPr>
          <w:rFonts w:asciiTheme="minorEastAsia" w:hAnsiTheme="minorEastAsia" w:hint="eastAsia"/>
        </w:rPr>
        <w:t>屋根雨水処理水</w:t>
      </w:r>
      <w:r w:rsidRPr="00423682">
        <w:rPr>
          <w:rFonts w:asciiTheme="minorEastAsia" w:hAnsiTheme="minorEastAsia" w:hint="eastAsia"/>
        </w:rPr>
        <w:t>槽</w:t>
      </w:r>
      <w:r w:rsidR="00A72F45" w:rsidRPr="009A4E8E">
        <w:rPr>
          <w:rFonts w:hint="eastAsia"/>
        </w:rPr>
        <w:t>（必要に応じて設置する）</w:t>
      </w:r>
    </w:p>
    <w:p w14:paraId="6937EE7E" w14:textId="77777777" w:rsidR="00E21075" w:rsidRPr="00423682" w:rsidRDefault="00E21075" w:rsidP="003172C4">
      <w:pPr>
        <w:pStyle w:val="5"/>
        <w:numPr>
          <w:ilvl w:val="4"/>
          <w:numId w:val="141"/>
        </w:numPr>
        <w:ind w:left="567"/>
      </w:pPr>
      <w:r w:rsidRPr="00423682">
        <w:rPr>
          <w:rFonts w:hint="eastAsia"/>
        </w:rPr>
        <w:t>構造　　　　　　〔　　　〕</w:t>
      </w:r>
    </w:p>
    <w:p w14:paraId="21C53B0E" w14:textId="530B92ED" w:rsidR="00E21075" w:rsidRPr="00423682" w:rsidRDefault="00E21075" w:rsidP="00E21075">
      <w:pPr>
        <w:pStyle w:val="5"/>
      </w:pPr>
      <w:r w:rsidRPr="00423682">
        <w:rPr>
          <w:rFonts w:hint="eastAsia"/>
        </w:rPr>
        <w:t>数量　　　　　　〔</w:t>
      </w:r>
      <w:r w:rsidR="00A02C11" w:rsidRPr="00423682">
        <w:rPr>
          <w:rFonts w:hint="eastAsia"/>
        </w:rPr>
        <w:t>1</w:t>
      </w:r>
      <w:r w:rsidRPr="00423682">
        <w:rPr>
          <w:rFonts w:hint="eastAsia"/>
        </w:rPr>
        <w:t>〕基</w:t>
      </w:r>
    </w:p>
    <w:p w14:paraId="2677556A" w14:textId="77777777" w:rsidR="00E21075" w:rsidRPr="00423682" w:rsidRDefault="00E21075" w:rsidP="00E21075">
      <w:pPr>
        <w:pStyle w:val="5"/>
      </w:pPr>
      <w:r w:rsidRPr="00423682">
        <w:rPr>
          <w:rFonts w:hint="eastAsia"/>
        </w:rPr>
        <w:t>主要項目（１基につき）</w:t>
      </w:r>
    </w:p>
    <w:p w14:paraId="4B14885E" w14:textId="77777777" w:rsidR="00E21075" w:rsidRPr="00423682" w:rsidRDefault="00E21075" w:rsidP="00E21075">
      <w:pPr>
        <w:ind w:firstLineChars="400" w:firstLine="886"/>
        <w:rPr>
          <w:rFonts w:ascii="ＭＳ 明朝" w:eastAsia="ＭＳ 明朝" w:hAnsi="ＭＳ 明朝"/>
        </w:rPr>
      </w:pPr>
      <w:r w:rsidRPr="00423682">
        <w:rPr>
          <w:rFonts w:ascii="ＭＳ 明朝" w:eastAsia="ＭＳ 明朝" w:hAnsi="ＭＳ 明朝" w:hint="eastAsia"/>
        </w:rPr>
        <w:t xml:space="preserve">寸法　</w:t>
      </w:r>
      <w:r w:rsidRPr="00423682">
        <w:rPr>
          <w:rFonts w:ascii="ＭＳ 明朝" w:eastAsia="ＭＳ 明朝" w:hAnsi="ＭＳ 明朝"/>
        </w:rPr>
        <w:t xml:space="preserve">　</w:t>
      </w:r>
      <w:r w:rsidRPr="00423682">
        <w:rPr>
          <w:rFonts w:ascii="ＭＳ 明朝" w:eastAsia="ＭＳ 明朝" w:hAnsi="ＭＳ 明朝" w:hint="eastAsia"/>
        </w:rPr>
        <w:t xml:space="preserve">　　　 </w:t>
      </w:r>
      <w:r w:rsidRPr="00423682">
        <w:rPr>
          <w:rFonts w:ascii="ＭＳ 明朝" w:eastAsia="ＭＳ 明朝" w:hAnsi="ＭＳ 明朝"/>
        </w:rPr>
        <w:t xml:space="preserve">       </w:t>
      </w:r>
      <w:r w:rsidRPr="00423682">
        <w:rPr>
          <w:rFonts w:ascii="ＭＳ 明朝" w:eastAsia="ＭＳ 明朝" w:hAnsi="ＭＳ 明朝" w:hint="eastAsia"/>
        </w:rPr>
        <w:t>〔　　　〕mW×〔　　　〕mL×〔　　　〕mH</w:t>
      </w:r>
    </w:p>
    <w:p w14:paraId="6DC05536" w14:textId="5485F7A8" w:rsidR="00E21075" w:rsidRPr="00423682" w:rsidRDefault="00E21075" w:rsidP="00E21075">
      <w:pPr>
        <w:pStyle w:val="5"/>
      </w:pPr>
      <w:r w:rsidRPr="00423682">
        <w:rPr>
          <w:rFonts w:hint="eastAsia"/>
        </w:rPr>
        <w:t>付属品　　　　　〔</w:t>
      </w:r>
      <w:r w:rsidR="009A4E8E">
        <w:rPr>
          <w:rFonts w:hint="eastAsia"/>
        </w:rPr>
        <w:t xml:space="preserve">　　　　　　　　　</w:t>
      </w:r>
      <w:r w:rsidRPr="00423682">
        <w:rPr>
          <w:rFonts w:hint="eastAsia"/>
        </w:rPr>
        <w:t>〕</w:t>
      </w:r>
    </w:p>
    <w:p w14:paraId="07996C9E" w14:textId="77777777" w:rsidR="00E21075" w:rsidRPr="00423682" w:rsidRDefault="00E21075">
      <w:pPr>
        <w:widowControl/>
        <w:jc w:val="left"/>
      </w:pPr>
    </w:p>
    <w:p w14:paraId="0E3B5B28" w14:textId="37DB5A9C" w:rsidR="00A02C11" w:rsidRPr="00423682" w:rsidRDefault="00A02C11" w:rsidP="003172C4">
      <w:pPr>
        <w:spacing w:line="400" w:lineRule="exact"/>
        <w:ind w:leftChars="127" w:left="281"/>
        <w:rPr>
          <w:rFonts w:asciiTheme="minorEastAsia" w:hAnsiTheme="minorEastAsia"/>
        </w:rPr>
      </w:pPr>
      <w:r w:rsidRPr="00423682">
        <w:rPr>
          <w:rFonts w:asciiTheme="minorEastAsia" w:hAnsiTheme="minorEastAsia" w:hint="eastAsia"/>
        </w:rPr>
        <w:t>4-5</w:t>
      </w:r>
      <w:r w:rsidRPr="00423682">
        <w:rPr>
          <w:rFonts w:asciiTheme="minorEastAsia" w:hAnsiTheme="minorEastAsia"/>
        </w:rPr>
        <w:t xml:space="preserve">　</w:t>
      </w:r>
      <w:r w:rsidRPr="00423682">
        <w:rPr>
          <w:rFonts w:asciiTheme="minorEastAsia" w:hAnsiTheme="minorEastAsia" w:hint="eastAsia"/>
        </w:rPr>
        <w:t>屋根雨水供給ポンプ</w:t>
      </w:r>
    </w:p>
    <w:p w14:paraId="1624BDA3" w14:textId="77777777" w:rsidR="00A02C11" w:rsidRPr="00423682" w:rsidRDefault="00A02C11" w:rsidP="003172C4">
      <w:pPr>
        <w:pStyle w:val="5"/>
        <w:numPr>
          <w:ilvl w:val="4"/>
          <w:numId w:val="144"/>
        </w:numPr>
        <w:ind w:left="567"/>
      </w:pPr>
      <w:r w:rsidRPr="00423682">
        <w:rPr>
          <w:rFonts w:hint="eastAsia"/>
        </w:rPr>
        <w:t>形式　　　　　　〔　　　〕</w:t>
      </w:r>
    </w:p>
    <w:p w14:paraId="1A8BE138" w14:textId="77777777" w:rsidR="00A02C11" w:rsidRPr="00423682" w:rsidRDefault="00A02C11" w:rsidP="00A02C11">
      <w:pPr>
        <w:pStyle w:val="5"/>
      </w:pPr>
      <w:r w:rsidRPr="00423682">
        <w:rPr>
          <w:rFonts w:hint="eastAsia"/>
        </w:rPr>
        <w:t>数量　　　　　　〔　　　〕基</w:t>
      </w:r>
    </w:p>
    <w:p w14:paraId="034BF45E" w14:textId="77777777" w:rsidR="00A02C11" w:rsidRPr="00423682" w:rsidRDefault="00A02C11" w:rsidP="00A02C11">
      <w:pPr>
        <w:pStyle w:val="5"/>
      </w:pPr>
      <w:r w:rsidRPr="00423682">
        <w:rPr>
          <w:rFonts w:hint="eastAsia"/>
        </w:rPr>
        <w:t>主要項目（１基につき）</w:t>
      </w:r>
    </w:p>
    <w:p w14:paraId="13EA7785" w14:textId="77777777" w:rsidR="00A02C11" w:rsidRPr="00423682" w:rsidRDefault="00A02C11" w:rsidP="008472BA">
      <w:pPr>
        <w:pStyle w:val="6"/>
      </w:pPr>
      <w:r w:rsidRPr="00423682">
        <w:rPr>
          <w:rFonts w:hint="eastAsia"/>
        </w:rPr>
        <w:t xml:space="preserve">能力　　　</w:t>
      </w:r>
      <w:r w:rsidRPr="00423682">
        <w:t xml:space="preserve">　</w:t>
      </w:r>
      <w:r w:rsidRPr="00423682">
        <w:rPr>
          <w:rFonts w:hint="eastAsia"/>
        </w:rPr>
        <w:t xml:space="preserve">　 </w:t>
      </w:r>
      <w:r w:rsidRPr="00423682">
        <w:t xml:space="preserve">       </w:t>
      </w:r>
      <w:r w:rsidRPr="00423682">
        <w:rPr>
          <w:rFonts w:hint="eastAsia"/>
        </w:rPr>
        <w:t>〔　　　〕</w:t>
      </w:r>
      <w:r w:rsidRPr="00423682">
        <w:t>㎥/h</w:t>
      </w:r>
    </w:p>
    <w:p w14:paraId="24F7D3BB" w14:textId="43CE857D" w:rsidR="00A02C11" w:rsidRPr="00423682" w:rsidRDefault="00A02C11" w:rsidP="008472BA">
      <w:pPr>
        <w:pStyle w:val="6"/>
      </w:pPr>
      <w:r w:rsidRPr="00423682">
        <w:rPr>
          <w:rFonts w:hint="eastAsia"/>
        </w:rPr>
        <w:t xml:space="preserve">揚程　</w:t>
      </w:r>
      <w:r w:rsidRPr="00423682">
        <w:t xml:space="preserve">　</w:t>
      </w:r>
      <w:r w:rsidRPr="00423682">
        <w:rPr>
          <w:rFonts w:hint="eastAsia"/>
        </w:rPr>
        <w:t xml:space="preserve">　　　 </w:t>
      </w:r>
      <w:r w:rsidRPr="00423682">
        <w:t xml:space="preserve">       </w:t>
      </w:r>
      <w:r w:rsidRPr="00423682">
        <w:rPr>
          <w:rFonts w:hint="eastAsia"/>
        </w:rPr>
        <w:t>〔　　　〕m</w:t>
      </w:r>
    </w:p>
    <w:p w14:paraId="52827012" w14:textId="77777777" w:rsidR="00A02C11" w:rsidRPr="00423682" w:rsidRDefault="00A02C11" w:rsidP="008472BA">
      <w:pPr>
        <w:pStyle w:val="6"/>
      </w:pPr>
      <w:r w:rsidRPr="00423682">
        <w:rPr>
          <w:rFonts w:hint="eastAsia"/>
        </w:rPr>
        <w:t xml:space="preserve">所要電動機　</w:t>
      </w:r>
      <w:r w:rsidRPr="00423682">
        <w:t xml:space="preserve">　</w:t>
      </w:r>
      <w:r w:rsidRPr="00423682">
        <w:rPr>
          <w:rFonts w:hint="eastAsia"/>
        </w:rPr>
        <w:t xml:space="preserve"> </w:t>
      </w:r>
      <w:r w:rsidRPr="00423682">
        <w:t xml:space="preserve">       </w:t>
      </w:r>
      <w:r w:rsidRPr="00423682">
        <w:rPr>
          <w:rFonts w:hint="eastAsia"/>
        </w:rPr>
        <w:t>〔　　　〕</w:t>
      </w:r>
      <w:r w:rsidRPr="00423682">
        <w:t>V</w:t>
      </w:r>
      <w:r w:rsidRPr="00423682">
        <w:rPr>
          <w:rFonts w:hint="eastAsia"/>
        </w:rPr>
        <w:t>×〔　　　〕</w:t>
      </w:r>
      <w:r w:rsidRPr="00423682">
        <w:t>P</w:t>
      </w:r>
      <w:r w:rsidRPr="00423682">
        <w:rPr>
          <w:rFonts w:hint="eastAsia"/>
        </w:rPr>
        <w:t>×〔　　　〕</w:t>
      </w:r>
      <w:r w:rsidRPr="00423682">
        <w:t>kW</w:t>
      </w:r>
    </w:p>
    <w:p w14:paraId="711232C9" w14:textId="77777777" w:rsidR="00A02C11" w:rsidRPr="00423682" w:rsidRDefault="00A02C11" w:rsidP="008472BA">
      <w:pPr>
        <w:pStyle w:val="6"/>
      </w:pPr>
      <w:r w:rsidRPr="00423682">
        <w:rPr>
          <w:rFonts w:hint="eastAsia"/>
        </w:rPr>
        <w:t>主要材質　　　　　　　本体　　　　　〔　　　〕</w:t>
      </w:r>
    </w:p>
    <w:p w14:paraId="62333776" w14:textId="77777777" w:rsidR="00A02C11" w:rsidRPr="00423682" w:rsidRDefault="00A02C11" w:rsidP="00A02C11">
      <w:pPr>
        <w:ind w:firstLineChars="37" w:firstLine="82"/>
      </w:pPr>
      <w:r w:rsidRPr="00423682">
        <w:rPr>
          <w:rFonts w:hint="eastAsia"/>
        </w:rPr>
        <w:t xml:space="preserve">　　　　　　　　　　　　　　　インペラ　　　〔　　　〕</w:t>
      </w:r>
    </w:p>
    <w:p w14:paraId="61E3A02D" w14:textId="77777777" w:rsidR="00A02C11" w:rsidRPr="00423682" w:rsidRDefault="00A02C11" w:rsidP="00A02C11">
      <w:pPr>
        <w:ind w:firstLineChars="37" w:firstLine="82"/>
      </w:pPr>
      <w:r w:rsidRPr="00423682">
        <w:rPr>
          <w:rFonts w:hint="eastAsia"/>
        </w:rPr>
        <w:t xml:space="preserve">　　　　　　　　　　　　　　　シャフト　　　〔　　　〕</w:t>
      </w:r>
    </w:p>
    <w:p w14:paraId="7484D747" w14:textId="77777777" w:rsidR="00A02C11" w:rsidRPr="00423682" w:rsidRDefault="00A02C11" w:rsidP="00A02C11">
      <w:pPr>
        <w:pStyle w:val="5"/>
      </w:pPr>
      <w:r w:rsidRPr="00423682">
        <w:rPr>
          <w:rFonts w:hint="eastAsia"/>
        </w:rPr>
        <w:t>付属品　　　　　〔　　　〕</w:t>
      </w:r>
    </w:p>
    <w:p w14:paraId="30A5AEB7" w14:textId="77777777" w:rsidR="00E21075" w:rsidRPr="00A02C11" w:rsidRDefault="00E21075">
      <w:pPr>
        <w:widowControl/>
        <w:jc w:val="left"/>
      </w:pPr>
    </w:p>
    <w:p w14:paraId="5FA8F8B4" w14:textId="13DA5EC5" w:rsidR="002523D7" w:rsidRPr="00E710A8" w:rsidRDefault="002523D7" w:rsidP="000536DC">
      <w:pPr>
        <w:pStyle w:val="4"/>
      </w:pPr>
      <w:r w:rsidRPr="00E710A8">
        <w:rPr>
          <w:rFonts w:hint="eastAsia"/>
        </w:rPr>
        <w:t>雨水排水</w:t>
      </w:r>
      <w:bookmarkEnd w:id="2092"/>
    </w:p>
    <w:p w14:paraId="0FFE58E8" w14:textId="76118A1D" w:rsidR="005C548D" w:rsidRPr="00703392" w:rsidRDefault="005C548D" w:rsidP="005C548D">
      <w:pPr>
        <w:pStyle w:val="40"/>
        <w:ind w:leftChars="200" w:left="443" w:firstLine="222"/>
      </w:pPr>
      <w:r w:rsidRPr="00703392">
        <w:rPr>
          <w:rFonts w:hint="eastAsia"/>
        </w:rPr>
        <w:t>敷地内</w:t>
      </w:r>
      <w:r w:rsidR="003F757D" w:rsidRPr="00703392">
        <w:rPr>
          <w:rFonts w:hint="eastAsia"/>
        </w:rPr>
        <w:t>舗装部</w:t>
      </w:r>
      <w:r w:rsidRPr="00703392">
        <w:rPr>
          <w:rFonts w:hint="eastAsia"/>
        </w:rPr>
        <w:t>に降った雨は、貯留した後に処理を行い、施設内での利用や植栽への散水を行うなど積極的に活用するものとする。使用水量以上の雨水は、未処理での放流を可とするが、初期降雨（10mm）相当分は処理を</w:t>
      </w:r>
      <w:r w:rsidR="00E21075" w:rsidRPr="00703392">
        <w:rPr>
          <w:rFonts w:hint="eastAsia"/>
        </w:rPr>
        <w:t>行ったのち放流する</w:t>
      </w:r>
      <w:r w:rsidRPr="00703392">
        <w:rPr>
          <w:rFonts w:hint="eastAsia"/>
        </w:rPr>
        <w:t>ものとする。</w:t>
      </w:r>
    </w:p>
    <w:p w14:paraId="5E9736B0" w14:textId="4B9C833C" w:rsidR="00E710A8" w:rsidRPr="00423682" w:rsidRDefault="00A02C11" w:rsidP="003172C4">
      <w:pPr>
        <w:spacing w:line="400" w:lineRule="exact"/>
        <w:ind w:leftChars="127" w:left="281"/>
        <w:rPr>
          <w:rFonts w:asciiTheme="minorEastAsia" w:hAnsiTheme="minorEastAsia"/>
        </w:rPr>
      </w:pPr>
      <w:r w:rsidRPr="00423682">
        <w:rPr>
          <w:rFonts w:asciiTheme="minorEastAsia" w:hAnsiTheme="minorEastAsia" w:hint="eastAsia"/>
        </w:rPr>
        <w:t>5</w:t>
      </w:r>
      <w:r w:rsidR="00E710A8" w:rsidRPr="00423682">
        <w:rPr>
          <w:rFonts w:asciiTheme="minorEastAsia" w:hAnsiTheme="minorEastAsia" w:hint="eastAsia"/>
        </w:rPr>
        <w:t>-1</w:t>
      </w:r>
      <w:r w:rsidR="00E710A8" w:rsidRPr="00423682">
        <w:rPr>
          <w:rFonts w:asciiTheme="minorEastAsia" w:hAnsiTheme="minorEastAsia"/>
        </w:rPr>
        <w:t xml:space="preserve">　</w:t>
      </w:r>
      <w:r w:rsidR="00E710A8" w:rsidRPr="00423682">
        <w:rPr>
          <w:rFonts w:asciiTheme="minorEastAsia" w:hAnsiTheme="minorEastAsia" w:hint="eastAsia"/>
        </w:rPr>
        <w:t>雨水貯留槽</w:t>
      </w:r>
    </w:p>
    <w:p w14:paraId="6A19EFFA" w14:textId="275F5386" w:rsidR="00E710A8" w:rsidRPr="00423682" w:rsidRDefault="00E710A8" w:rsidP="003172C4">
      <w:pPr>
        <w:pStyle w:val="5"/>
        <w:numPr>
          <w:ilvl w:val="4"/>
          <w:numId w:val="105"/>
        </w:numPr>
        <w:ind w:left="567"/>
      </w:pPr>
      <w:r w:rsidRPr="00423682">
        <w:rPr>
          <w:rFonts w:hint="eastAsia"/>
        </w:rPr>
        <w:t>構造　　　　　　〔　　　〕</w:t>
      </w:r>
    </w:p>
    <w:p w14:paraId="00183532" w14:textId="47BA5EB6" w:rsidR="00E710A8" w:rsidRPr="00423682" w:rsidRDefault="00E710A8" w:rsidP="00E710A8">
      <w:pPr>
        <w:pStyle w:val="5"/>
      </w:pPr>
      <w:r w:rsidRPr="00423682">
        <w:rPr>
          <w:rFonts w:hint="eastAsia"/>
        </w:rPr>
        <w:t>数量　　　　　　〔1〕基</w:t>
      </w:r>
    </w:p>
    <w:p w14:paraId="3BBD7DCE" w14:textId="77777777" w:rsidR="00E710A8" w:rsidRPr="00423682" w:rsidRDefault="00E710A8" w:rsidP="00E710A8">
      <w:pPr>
        <w:pStyle w:val="5"/>
      </w:pPr>
      <w:r w:rsidRPr="00423682">
        <w:rPr>
          <w:rFonts w:hint="eastAsia"/>
        </w:rPr>
        <w:t>主要項目（１基につき）</w:t>
      </w:r>
    </w:p>
    <w:p w14:paraId="068E52FD" w14:textId="6733A373" w:rsidR="00E710A8" w:rsidRPr="00423682" w:rsidRDefault="00E710A8" w:rsidP="00267071">
      <w:pPr>
        <w:ind w:firstLineChars="400" w:firstLine="886"/>
        <w:rPr>
          <w:rFonts w:asciiTheme="minorEastAsia" w:hAnsiTheme="minorEastAsia"/>
        </w:rPr>
      </w:pPr>
      <w:r w:rsidRPr="00423682">
        <w:rPr>
          <w:rFonts w:asciiTheme="minorEastAsia" w:hAnsiTheme="minorEastAsia" w:hint="eastAsia"/>
        </w:rPr>
        <w:t xml:space="preserve">寸法　</w:t>
      </w:r>
      <w:r w:rsidRPr="00423682">
        <w:rPr>
          <w:rFonts w:asciiTheme="minorEastAsia" w:hAnsiTheme="minorEastAsia"/>
        </w:rPr>
        <w:t xml:space="preserve">　</w:t>
      </w:r>
      <w:r w:rsidRPr="00423682">
        <w:rPr>
          <w:rFonts w:asciiTheme="minorEastAsia" w:hAnsiTheme="minorEastAsia" w:hint="eastAsia"/>
        </w:rPr>
        <w:t xml:space="preserve">　　　 </w:t>
      </w:r>
      <w:r w:rsidRPr="00423682">
        <w:rPr>
          <w:rFonts w:asciiTheme="minorEastAsia" w:hAnsiTheme="minorEastAsia"/>
        </w:rPr>
        <w:t xml:space="preserve">       </w:t>
      </w:r>
      <w:r w:rsidRPr="00423682">
        <w:rPr>
          <w:rFonts w:asciiTheme="minorEastAsia" w:hAnsiTheme="minorEastAsia" w:hint="eastAsia"/>
        </w:rPr>
        <w:t>〔　　　〕mW×〔　　　〕mL×〔　　　〕mH</w:t>
      </w:r>
    </w:p>
    <w:p w14:paraId="43125682" w14:textId="7E565956" w:rsidR="00E710A8" w:rsidRPr="00423682" w:rsidRDefault="00E710A8" w:rsidP="007130C5">
      <w:pPr>
        <w:pStyle w:val="5"/>
        <w:rPr>
          <w:rFonts w:asciiTheme="minorEastAsia" w:eastAsiaTheme="minorEastAsia" w:hAnsiTheme="minorEastAsia"/>
        </w:rPr>
      </w:pPr>
      <w:r w:rsidRPr="00423682">
        <w:rPr>
          <w:rFonts w:asciiTheme="minorEastAsia" w:eastAsiaTheme="minorEastAsia" w:hAnsiTheme="minorEastAsia" w:hint="eastAsia"/>
        </w:rPr>
        <w:t>付属品　　　　　　　　〔　　　　　　　　　〕</w:t>
      </w:r>
    </w:p>
    <w:p w14:paraId="384C7502" w14:textId="53F08684" w:rsidR="00E710A8" w:rsidRPr="00423682" w:rsidRDefault="00E710A8" w:rsidP="00E710A8">
      <w:pPr>
        <w:pStyle w:val="5"/>
        <w:rPr>
          <w:rFonts w:asciiTheme="minorEastAsia" w:eastAsiaTheme="minorEastAsia" w:hAnsiTheme="minorEastAsia"/>
        </w:rPr>
      </w:pPr>
      <w:r w:rsidRPr="00423682">
        <w:rPr>
          <w:rFonts w:asciiTheme="minorEastAsia" w:eastAsiaTheme="minorEastAsia" w:hAnsiTheme="minorEastAsia" w:hint="eastAsia"/>
        </w:rPr>
        <w:t>特記</w:t>
      </w:r>
    </w:p>
    <w:p w14:paraId="4D6567C5" w14:textId="56352DE0" w:rsidR="00E710A8" w:rsidRPr="00423682" w:rsidRDefault="00E710A8" w:rsidP="00267071">
      <w:pPr>
        <w:ind w:firstLineChars="400" w:firstLine="886"/>
        <w:rPr>
          <w:rFonts w:asciiTheme="minorEastAsia" w:hAnsiTheme="minorEastAsia"/>
        </w:rPr>
      </w:pPr>
      <w:r w:rsidRPr="00423682">
        <w:rPr>
          <w:rFonts w:asciiTheme="minorEastAsia" w:hAnsiTheme="minorEastAsia" w:hint="eastAsia"/>
        </w:rPr>
        <w:lastRenderedPageBreak/>
        <w:t>初期降雨の処理対象範囲は、工場棟周辺の舗装部分</w:t>
      </w:r>
      <w:r w:rsidR="003F757D">
        <w:rPr>
          <w:rFonts w:asciiTheme="minorEastAsia" w:hAnsiTheme="minorEastAsia" w:hint="eastAsia"/>
        </w:rPr>
        <w:t>のみ</w:t>
      </w:r>
      <w:r w:rsidRPr="00423682">
        <w:rPr>
          <w:rFonts w:asciiTheme="minorEastAsia" w:hAnsiTheme="minorEastAsia" w:hint="eastAsia"/>
        </w:rPr>
        <w:t>とする。</w:t>
      </w:r>
    </w:p>
    <w:p w14:paraId="09669D2D" w14:textId="5135E46C" w:rsidR="00373876" w:rsidRPr="00423682" w:rsidRDefault="00373876" w:rsidP="007D37DB">
      <w:pPr>
        <w:rPr>
          <w:rFonts w:asciiTheme="minorEastAsia" w:hAnsiTheme="minorEastAsia"/>
        </w:rPr>
      </w:pPr>
    </w:p>
    <w:p w14:paraId="23AC3FDA" w14:textId="7F02C9A3" w:rsidR="000E0119" w:rsidRPr="00423682" w:rsidRDefault="00A02C11" w:rsidP="003172C4">
      <w:pPr>
        <w:spacing w:line="400" w:lineRule="exact"/>
        <w:ind w:leftChars="127" w:left="281"/>
        <w:rPr>
          <w:rFonts w:asciiTheme="minorEastAsia" w:hAnsiTheme="minorEastAsia"/>
        </w:rPr>
      </w:pPr>
      <w:r w:rsidRPr="00423682">
        <w:rPr>
          <w:rFonts w:asciiTheme="minorEastAsia" w:hAnsiTheme="minorEastAsia" w:hint="eastAsia"/>
        </w:rPr>
        <w:t>5</w:t>
      </w:r>
      <w:r w:rsidR="000E0119" w:rsidRPr="00423682">
        <w:rPr>
          <w:rFonts w:asciiTheme="minorEastAsia" w:hAnsiTheme="minorEastAsia" w:hint="eastAsia"/>
        </w:rPr>
        <w:t>-2</w:t>
      </w:r>
      <w:r w:rsidR="000E0119" w:rsidRPr="00423682">
        <w:rPr>
          <w:rFonts w:asciiTheme="minorEastAsia" w:hAnsiTheme="minorEastAsia"/>
        </w:rPr>
        <w:t xml:space="preserve">　</w:t>
      </w:r>
      <w:r w:rsidR="000E0119" w:rsidRPr="00423682">
        <w:rPr>
          <w:rFonts w:asciiTheme="minorEastAsia" w:hAnsiTheme="minorEastAsia" w:hint="eastAsia"/>
        </w:rPr>
        <w:t>雨水ろ過器送水ポンプ</w:t>
      </w:r>
      <w:r w:rsidR="00A72F45" w:rsidRPr="009A4E8E">
        <w:rPr>
          <w:rFonts w:hint="eastAsia"/>
        </w:rPr>
        <w:t>（必要に応じて設置する）</w:t>
      </w:r>
    </w:p>
    <w:p w14:paraId="221A4917" w14:textId="77777777" w:rsidR="000E0119" w:rsidRPr="00423682" w:rsidRDefault="000E0119" w:rsidP="003172C4">
      <w:pPr>
        <w:pStyle w:val="5"/>
        <w:numPr>
          <w:ilvl w:val="4"/>
          <w:numId w:val="146"/>
        </w:numPr>
        <w:ind w:left="567"/>
      </w:pPr>
      <w:r w:rsidRPr="00423682">
        <w:rPr>
          <w:rFonts w:hint="eastAsia"/>
        </w:rPr>
        <w:t>形式　　　　　　〔　　　〕</w:t>
      </w:r>
    </w:p>
    <w:p w14:paraId="6572C85A" w14:textId="77777777" w:rsidR="000E0119" w:rsidRPr="00423682" w:rsidRDefault="000E0119" w:rsidP="000E0119">
      <w:pPr>
        <w:pStyle w:val="5"/>
      </w:pPr>
      <w:r w:rsidRPr="00423682">
        <w:rPr>
          <w:rFonts w:hint="eastAsia"/>
        </w:rPr>
        <w:t>数量　　　　　　〔　　　〕基</w:t>
      </w:r>
    </w:p>
    <w:p w14:paraId="7F7D0C18" w14:textId="77777777" w:rsidR="000E0119" w:rsidRPr="00423682" w:rsidRDefault="000E0119" w:rsidP="000E0119">
      <w:pPr>
        <w:pStyle w:val="5"/>
      </w:pPr>
      <w:r w:rsidRPr="00423682">
        <w:rPr>
          <w:rFonts w:hint="eastAsia"/>
        </w:rPr>
        <w:t>主要項目（１基につき）</w:t>
      </w:r>
    </w:p>
    <w:p w14:paraId="7B45E808" w14:textId="77777777" w:rsidR="000E0119" w:rsidRPr="00423682" w:rsidRDefault="000E0119" w:rsidP="008472BA">
      <w:pPr>
        <w:pStyle w:val="6"/>
      </w:pPr>
      <w:r w:rsidRPr="00423682">
        <w:rPr>
          <w:rFonts w:hint="eastAsia"/>
        </w:rPr>
        <w:t xml:space="preserve">能力　　　</w:t>
      </w:r>
      <w:r w:rsidRPr="00423682">
        <w:t xml:space="preserve">　</w:t>
      </w:r>
      <w:r w:rsidRPr="00423682">
        <w:rPr>
          <w:rFonts w:hint="eastAsia"/>
        </w:rPr>
        <w:t xml:space="preserve">　 </w:t>
      </w:r>
      <w:r w:rsidRPr="00423682">
        <w:t xml:space="preserve">       </w:t>
      </w:r>
      <w:r w:rsidRPr="00423682">
        <w:rPr>
          <w:rFonts w:hint="eastAsia"/>
        </w:rPr>
        <w:t>〔　　　〕</w:t>
      </w:r>
      <w:r w:rsidRPr="00423682">
        <w:t>㎥/h</w:t>
      </w:r>
    </w:p>
    <w:p w14:paraId="43E369BA" w14:textId="2A2E9D44" w:rsidR="000E0119" w:rsidRPr="00423682" w:rsidRDefault="000E0119" w:rsidP="008472BA">
      <w:pPr>
        <w:pStyle w:val="6"/>
      </w:pPr>
      <w:r w:rsidRPr="00423682">
        <w:rPr>
          <w:rFonts w:hint="eastAsia"/>
        </w:rPr>
        <w:t xml:space="preserve">揚程　</w:t>
      </w:r>
      <w:r w:rsidRPr="00423682">
        <w:t xml:space="preserve">　</w:t>
      </w:r>
      <w:r w:rsidRPr="00423682">
        <w:rPr>
          <w:rFonts w:hint="eastAsia"/>
        </w:rPr>
        <w:t xml:space="preserve">　　　 </w:t>
      </w:r>
      <w:r w:rsidRPr="00423682">
        <w:t xml:space="preserve">       </w:t>
      </w:r>
      <w:r w:rsidRPr="00423682">
        <w:rPr>
          <w:rFonts w:hint="eastAsia"/>
        </w:rPr>
        <w:t>〔　　　〕m</w:t>
      </w:r>
    </w:p>
    <w:p w14:paraId="065BD0ED" w14:textId="77777777" w:rsidR="000E0119" w:rsidRPr="00423682" w:rsidRDefault="000E0119" w:rsidP="008472BA">
      <w:pPr>
        <w:pStyle w:val="6"/>
      </w:pPr>
      <w:r w:rsidRPr="00423682">
        <w:rPr>
          <w:rFonts w:hint="eastAsia"/>
        </w:rPr>
        <w:t xml:space="preserve">所要電動機　</w:t>
      </w:r>
      <w:r w:rsidRPr="00423682">
        <w:t xml:space="preserve">　</w:t>
      </w:r>
      <w:r w:rsidRPr="00423682">
        <w:rPr>
          <w:rFonts w:hint="eastAsia"/>
        </w:rPr>
        <w:t xml:space="preserve"> </w:t>
      </w:r>
      <w:r w:rsidRPr="00423682">
        <w:t xml:space="preserve">       </w:t>
      </w:r>
      <w:r w:rsidRPr="00423682">
        <w:rPr>
          <w:rFonts w:hint="eastAsia"/>
        </w:rPr>
        <w:t>〔　　　〕</w:t>
      </w:r>
      <w:r w:rsidRPr="00423682">
        <w:t>V</w:t>
      </w:r>
      <w:r w:rsidRPr="00423682">
        <w:rPr>
          <w:rFonts w:hint="eastAsia"/>
        </w:rPr>
        <w:t>×〔　　　〕</w:t>
      </w:r>
      <w:r w:rsidRPr="00423682">
        <w:t>P</w:t>
      </w:r>
      <w:r w:rsidRPr="00423682">
        <w:rPr>
          <w:rFonts w:hint="eastAsia"/>
        </w:rPr>
        <w:t>×〔　　　〕</w:t>
      </w:r>
      <w:r w:rsidRPr="00423682">
        <w:t>kW</w:t>
      </w:r>
    </w:p>
    <w:p w14:paraId="0B6ACB19" w14:textId="77777777" w:rsidR="000E0119" w:rsidRPr="00423682" w:rsidRDefault="000E0119" w:rsidP="008472BA">
      <w:pPr>
        <w:pStyle w:val="6"/>
      </w:pPr>
      <w:r w:rsidRPr="00423682">
        <w:rPr>
          <w:rFonts w:hint="eastAsia"/>
        </w:rPr>
        <w:t>主要材質　　　　　　　本体　　　　　〔　　　〕</w:t>
      </w:r>
    </w:p>
    <w:p w14:paraId="1AFE3E00" w14:textId="77777777" w:rsidR="000E0119" w:rsidRPr="00423682" w:rsidRDefault="000E0119" w:rsidP="000E0119">
      <w:pPr>
        <w:ind w:firstLineChars="37" w:firstLine="82"/>
      </w:pPr>
      <w:r w:rsidRPr="00423682">
        <w:rPr>
          <w:rFonts w:hint="eastAsia"/>
        </w:rPr>
        <w:t xml:space="preserve">　　　　　　　　　　　　　　　インペラ　　　〔　　　〕</w:t>
      </w:r>
    </w:p>
    <w:p w14:paraId="269D3728" w14:textId="77777777" w:rsidR="000E0119" w:rsidRPr="00423682" w:rsidRDefault="000E0119" w:rsidP="000E0119">
      <w:pPr>
        <w:ind w:firstLineChars="37" w:firstLine="82"/>
      </w:pPr>
      <w:r w:rsidRPr="00423682">
        <w:rPr>
          <w:rFonts w:hint="eastAsia"/>
        </w:rPr>
        <w:t xml:space="preserve">　　　　　　　　　　　　　　　シャフト　　　〔　　　〕</w:t>
      </w:r>
    </w:p>
    <w:p w14:paraId="7859B300" w14:textId="77777777" w:rsidR="000E0119" w:rsidRPr="00423682" w:rsidRDefault="000E0119" w:rsidP="000E0119">
      <w:pPr>
        <w:pStyle w:val="5"/>
      </w:pPr>
      <w:r w:rsidRPr="00423682">
        <w:rPr>
          <w:rFonts w:hint="eastAsia"/>
        </w:rPr>
        <w:t>付属品　　　　　〔　　　〕</w:t>
      </w:r>
    </w:p>
    <w:p w14:paraId="1B88F2CE" w14:textId="77777777" w:rsidR="000E0119" w:rsidRPr="00423682" w:rsidRDefault="000E0119" w:rsidP="007D37DB">
      <w:pPr>
        <w:rPr>
          <w:rFonts w:asciiTheme="minorEastAsia" w:hAnsiTheme="minorEastAsia"/>
        </w:rPr>
      </w:pPr>
    </w:p>
    <w:p w14:paraId="07BA2A62" w14:textId="28FE6A8D" w:rsidR="00FB419B" w:rsidRPr="00423682" w:rsidRDefault="00A02C11" w:rsidP="003172C4">
      <w:pPr>
        <w:spacing w:line="400" w:lineRule="exact"/>
        <w:ind w:leftChars="127" w:left="281"/>
        <w:rPr>
          <w:rFonts w:asciiTheme="minorEastAsia" w:hAnsiTheme="minorEastAsia"/>
        </w:rPr>
      </w:pPr>
      <w:r w:rsidRPr="00423682">
        <w:rPr>
          <w:rFonts w:asciiTheme="minorEastAsia" w:hAnsiTheme="minorEastAsia" w:hint="eastAsia"/>
        </w:rPr>
        <w:t>5</w:t>
      </w:r>
      <w:r w:rsidR="00FB419B" w:rsidRPr="00423682">
        <w:rPr>
          <w:rFonts w:asciiTheme="minorEastAsia" w:hAnsiTheme="minorEastAsia" w:hint="eastAsia"/>
        </w:rPr>
        <w:t>-</w:t>
      </w:r>
      <w:r w:rsidRPr="00423682">
        <w:rPr>
          <w:rFonts w:asciiTheme="minorEastAsia" w:hAnsiTheme="minorEastAsia" w:hint="eastAsia"/>
        </w:rPr>
        <w:t>3</w:t>
      </w:r>
      <w:r w:rsidR="00FB419B" w:rsidRPr="00423682">
        <w:rPr>
          <w:rFonts w:asciiTheme="minorEastAsia" w:hAnsiTheme="minorEastAsia"/>
        </w:rPr>
        <w:t xml:space="preserve">　</w:t>
      </w:r>
      <w:r w:rsidR="00FB419B" w:rsidRPr="00423682">
        <w:rPr>
          <w:rFonts w:asciiTheme="minorEastAsia" w:hAnsiTheme="minorEastAsia" w:hint="eastAsia"/>
        </w:rPr>
        <w:t>雨水ろ過器</w:t>
      </w:r>
      <w:r w:rsidR="00A72F45" w:rsidRPr="009A4E8E">
        <w:rPr>
          <w:rFonts w:hint="eastAsia"/>
        </w:rPr>
        <w:t>（必要に応じて設置する）</w:t>
      </w:r>
    </w:p>
    <w:p w14:paraId="0BF89891" w14:textId="77777777" w:rsidR="00FB419B" w:rsidRPr="00423682" w:rsidRDefault="00FB419B" w:rsidP="003172C4">
      <w:pPr>
        <w:pStyle w:val="5"/>
        <w:numPr>
          <w:ilvl w:val="4"/>
          <w:numId w:val="147"/>
        </w:numPr>
        <w:ind w:left="567"/>
      </w:pPr>
      <w:r w:rsidRPr="00423682">
        <w:rPr>
          <w:rFonts w:hint="eastAsia"/>
        </w:rPr>
        <w:t>形式　　　　　　〔　　　〕</w:t>
      </w:r>
    </w:p>
    <w:p w14:paraId="5B01B789" w14:textId="7AC65D32" w:rsidR="00FB419B" w:rsidRPr="00423682" w:rsidRDefault="00FB419B" w:rsidP="00FB419B">
      <w:pPr>
        <w:pStyle w:val="5"/>
      </w:pPr>
      <w:r w:rsidRPr="00423682">
        <w:rPr>
          <w:rFonts w:hint="eastAsia"/>
        </w:rPr>
        <w:t>数量　　　　　　〔　　　〕基</w:t>
      </w:r>
    </w:p>
    <w:p w14:paraId="6BEAD9D5" w14:textId="77777777" w:rsidR="00FB419B" w:rsidRPr="00423682" w:rsidRDefault="00FB419B" w:rsidP="00FB419B">
      <w:pPr>
        <w:pStyle w:val="5"/>
      </w:pPr>
      <w:r w:rsidRPr="00423682">
        <w:rPr>
          <w:rFonts w:hint="eastAsia"/>
        </w:rPr>
        <w:t>主要項目（１基につき）</w:t>
      </w:r>
    </w:p>
    <w:p w14:paraId="2BB3C321" w14:textId="77777777" w:rsidR="00FB419B" w:rsidRPr="00423682" w:rsidRDefault="00FB419B" w:rsidP="008472BA">
      <w:pPr>
        <w:pStyle w:val="6"/>
      </w:pPr>
      <w:r w:rsidRPr="00423682">
        <w:rPr>
          <w:rFonts w:hint="eastAsia"/>
        </w:rPr>
        <w:t xml:space="preserve">能力　　　</w:t>
      </w:r>
      <w:r w:rsidRPr="00423682">
        <w:t xml:space="preserve">　</w:t>
      </w:r>
      <w:r w:rsidRPr="00423682">
        <w:rPr>
          <w:rFonts w:hint="eastAsia"/>
        </w:rPr>
        <w:t xml:space="preserve">　 </w:t>
      </w:r>
      <w:r w:rsidRPr="00423682">
        <w:t xml:space="preserve">       </w:t>
      </w:r>
      <w:r w:rsidRPr="00423682">
        <w:rPr>
          <w:rFonts w:hint="eastAsia"/>
        </w:rPr>
        <w:t>〔　　　〕</w:t>
      </w:r>
      <w:r w:rsidRPr="00423682">
        <w:t>㎥/h</w:t>
      </w:r>
    </w:p>
    <w:p w14:paraId="2A51A17B" w14:textId="77777777" w:rsidR="00FB419B" w:rsidRPr="00423682" w:rsidRDefault="00FB419B" w:rsidP="008472BA">
      <w:pPr>
        <w:pStyle w:val="6"/>
      </w:pPr>
      <w:r w:rsidRPr="00423682">
        <w:rPr>
          <w:rFonts w:hint="eastAsia"/>
        </w:rPr>
        <w:t xml:space="preserve">寸法　</w:t>
      </w:r>
      <w:r w:rsidRPr="00423682">
        <w:t xml:space="preserve">　</w:t>
      </w:r>
      <w:r w:rsidRPr="00423682">
        <w:rPr>
          <w:rFonts w:hint="eastAsia"/>
        </w:rPr>
        <w:t xml:space="preserve">　　　 </w:t>
      </w:r>
      <w:r w:rsidRPr="00423682">
        <w:t xml:space="preserve">       </w:t>
      </w:r>
      <w:r w:rsidRPr="00423682">
        <w:rPr>
          <w:rFonts w:hint="eastAsia"/>
        </w:rPr>
        <w:t>〔　　　〕mW×〔　　　〕mL×〔　　　〕mH</w:t>
      </w:r>
    </w:p>
    <w:p w14:paraId="18ACB305" w14:textId="77777777" w:rsidR="00FB419B" w:rsidRPr="00423682" w:rsidRDefault="00FB419B" w:rsidP="008472BA">
      <w:pPr>
        <w:pStyle w:val="6"/>
      </w:pPr>
      <w:r w:rsidRPr="00423682">
        <w:rPr>
          <w:rFonts w:hint="eastAsia"/>
        </w:rPr>
        <w:t xml:space="preserve">主要部材質　　 </w:t>
      </w:r>
      <w:r w:rsidRPr="00423682">
        <w:t xml:space="preserve">       </w:t>
      </w:r>
      <w:r w:rsidRPr="00423682">
        <w:rPr>
          <w:rFonts w:hint="eastAsia"/>
        </w:rPr>
        <w:t>〔　　　〕</w:t>
      </w:r>
    </w:p>
    <w:p w14:paraId="345C774C" w14:textId="77777777" w:rsidR="00FB419B" w:rsidRPr="00423682" w:rsidRDefault="00FB419B" w:rsidP="008472BA">
      <w:pPr>
        <w:pStyle w:val="6"/>
      </w:pPr>
      <w:r w:rsidRPr="00423682">
        <w:rPr>
          <w:rFonts w:hint="eastAsia"/>
        </w:rPr>
        <w:t xml:space="preserve">所要電動機　</w:t>
      </w:r>
      <w:r w:rsidRPr="00423682">
        <w:t xml:space="preserve">　</w:t>
      </w:r>
      <w:r w:rsidRPr="00423682">
        <w:rPr>
          <w:rFonts w:hint="eastAsia"/>
        </w:rPr>
        <w:t xml:space="preserve"> </w:t>
      </w:r>
      <w:r w:rsidRPr="00423682">
        <w:t xml:space="preserve">       </w:t>
      </w:r>
      <w:r w:rsidRPr="00423682">
        <w:rPr>
          <w:rFonts w:hint="eastAsia"/>
        </w:rPr>
        <w:t>〔　　　〕</w:t>
      </w:r>
      <w:r w:rsidRPr="00423682">
        <w:t>V</w:t>
      </w:r>
      <w:r w:rsidRPr="00423682">
        <w:rPr>
          <w:rFonts w:hint="eastAsia"/>
        </w:rPr>
        <w:t>×〔　　　〕</w:t>
      </w:r>
      <w:r w:rsidRPr="00423682">
        <w:t>P</w:t>
      </w:r>
      <w:r w:rsidRPr="00423682">
        <w:rPr>
          <w:rFonts w:hint="eastAsia"/>
        </w:rPr>
        <w:t>×〔　　　〕</w:t>
      </w:r>
      <w:r w:rsidRPr="00423682">
        <w:t>kW</w:t>
      </w:r>
    </w:p>
    <w:p w14:paraId="5A596617" w14:textId="77777777" w:rsidR="00FB419B" w:rsidRPr="00423682" w:rsidRDefault="00FB419B" w:rsidP="008472BA">
      <w:pPr>
        <w:pStyle w:val="6"/>
      </w:pPr>
      <w:r w:rsidRPr="00423682">
        <w:rPr>
          <w:rFonts w:hint="eastAsia"/>
        </w:rPr>
        <w:t xml:space="preserve">操作方式　</w:t>
      </w:r>
      <w:r w:rsidRPr="00423682">
        <w:t xml:space="preserve">　</w:t>
      </w:r>
      <w:r w:rsidRPr="00423682">
        <w:rPr>
          <w:rFonts w:hint="eastAsia"/>
        </w:rPr>
        <w:t xml:space="preserve">　 </w:t>
      </w:r>
      <w:r w:rsidRPr="00423682">
        <w:t xml:space="preserve">       </w:t>
      </w:r>
      <w:r w:rsidRPr="00423682">
        <w:rPr>
          <w:rFonts w:hint="eastAsia"/>
        </w:rPr>
        <w:t>〔　　　〕</w:t>
      </w:r>
    </w:p>
    <w:p w14:paraId="32AE6523" w14:textId="77777777" w:rsidR="00FB419B" w:rsidRPr="00423682" w:rsidRDefault="00FB419B" w:rsidP="00FB419B">
      <w:pPr>
        <w:pStyle w:val="5"/>
      </w:pPr>
      <w:r w:rsidRPr="00423682">
        <w:rPr>
          <w:rFonts w:hint="eastAsia"/>
        </w:rPr>
        <w:t>付属品　　　　　〔　　　〕</w:t>
      </w:r>
    </w:p>
    <w:p w14:paraId="684EA12F" w14:textId="2B8A6AC2" w:rsidR="00FB419B" w:rsidRPr="00423682" w:rsidRDefault="00FB419B" w:rsidP="007D37DB">
      <w:pPr>
        <w:rPr>
          <w:rFonts w:asciiTheme="minorEastAsia" w:hAnsiTheme="minorEastAsia"/>
        </w:rPr>
      </w:pPr>
    </w:p>
    <w:p w14:paraId="2AA65DDF" w14:textId="327AD487" w:rsidR="00FB419B" w:rsidRPr="00423682" w:rsidRDefault="00A02C11" w:rsidP="003172C4">
      <w:pPr>
        <w:spacing w:line="400" w:lineRule="exact"/>
        <w:ind w:leftChars="127" w:left="281"/>
        <w:rPr>
          <w:rFonts w:asciiTheme="minorEastAsia" w:hAnsiTheme="minorEastAsia"/>
        </w:rPr>
      </w:pPr>
      <w:r w:rsidRPr="00423682">
        <w:rPr>
          <w:rFonts w:asciiTheme="minorEastAsia" w:hAnsiTheme="minorEastAsia" w:hint="eastAsia"/>
        </w:rPr>
        <w:t>5</w:t>
      </w:r>
      <w:r w:rsidR="00FB419B" w:rsidRPr="00423682">
        <w:rPr>
          <w:rFonts w:asciiTheme="minorEastAsia" w:hAnsiTheme="minorEastAsia" w:hint="eastAsia"/>
        </w:rPr>
        <w:t>-</w:t>
      </w:r>
      <w:r w:rsidRPr="00423682">
        <w:rPr>
          <w:rFonts w:asciiTheme="minorEastAsia" w:hAnsiTheme="minorEastAsia" w:hint="eastAsia"/>
        </w:rPr>
        <w:t>4</w:t>
      </w:r>
      <w:r w:rsidR="00FB419B" w:rsidRPr="00423682">
        <w:rPr>
          <w:rFonts w:asciiTheme="minorEastAsia" w:hAnsiTheme="minorEastAsia"/>
        </w:rPr>
        <w:t xml:space="preserve">　</w:t>
      </w:r>
      <w:r w:rsidR="00A72F45" w:rsidRPr="009A4E8E">
        <w:rPr>
          <w:rFonts w:asciiTheme="minorEastAsia" w:hAnsiTheme="minorEastAsia" w:hint="eastAsia"/>
        </w:rPr>
        <w:t>雨水</w:t>
      </w:r>
      <w:r w:rsidR="00EF327E" w:rsidRPr="009A4E8E">
        <w:rPr>
          <w:rFonts w:asciiTheme="minorEastAsia" w:hAnsiTheme="minorEastAsia" w:hint="eastAsia"/>
        </w:rPr>
        <w:t>処理水</w:t>
      </w:r>
      <w:r w:rsidR="00FB419B" w:rsidRPr="00423682">
        <w:rPr>
          <w:rFonts w:asciiTheme="minorEastAsia" w:hAnsiTheme="minorEastAsia" w:hint="eastAsia"/>
        </w:rPr>
        <w:t>槽（必要に応じて設置する）</w:t>
      </w:r>
    </w:p>
    <w:p w14:paraId="4B6BFBDE" w14:textId="7694D1FA" w:rsidR="00FB419B" w:rsidRPr="00423682" w:rsidRDefault="007130C5" w:rsidP="003172C4">
      <w:pPr>
        <w:pStyle w:val="5"/>
        <w:numPr>
          <w:ilvl w:val="4"/>
          <w:numId w:val="148"/>
        </w:numPr>
        <w:ind w:left="567"/>
      </w:pPr>
      <w:r w:rsidRPr="00423682">
        <w:rPr>
          <w:rFonts w:hint="eastAsia"/>
        </w:rPr>
        <w:t>構造</w:t>
      </w:r>
      <w:r w:rsidR="00FB419B" w:rsidRPr="00423682">
        <w:rPr>
          <w:rFonts w:hint="eastAsia"/>
        </w:rPr>
        <w:t xml:space="preserve">　　　　　　〔　　　〕</w:t>
      </w:r>
    </w:p>
    <w:p w14:paraId="08AA54E9" w14:textId="02AA57BE" w:rsidR="00FB419B" w:rsidRPr="00423682" w:rsidRDefault="00FB419B" w:rsidP="00FB419B">
      <w:pPr>
        <w:pStyle w:val="5"/>
      </w:pPr>
      <w:r w:rsidRPr="00423682">
        <w:rPr>
          <w:rFonts w:hint="eastAsia"/>
        </w:rPr>
        <w:t xml:space="preserve">数量　　　　　　〔　</w:t>
      </w:r>
      <w:r w:rsidR="00C21F6F" w:rsidRPr="009A4E8E">
        <w:rPr>
          <w:rFonts w:hint="eastAsia"/>
        </w:rPr>
        <w:t>１</w:t>
      </w:r>
      <w:r w:rsidRPr="00423682">
        <w:rPr>
          <w:rFonts w:hint="eastAsia"/>
        </w:rPr>
        <w:t xml:space="preserve">　〕基</w:t>
      </w:r>
    </w:p>
    <w:p w14:paraId="09881948" w14:textId="77777777" w:rsidR="00FB419B" w:rsidRPr="00423682" w:rsidRDefault="00FB419B" w:rsidP="00FB419B">
      <w:pPr>
        <w:pStyle w:val="5"/>
      </w:pPr>
      <w:r w:rsidRPr="00423682">
        <w:rPr>
          <w:rFonts w:hint="eastAsia"/>
        </w:rPr>
        <w:t>主要項目（１基につき）</w:t>
      </w:r>
    </w:p>
    <w:p w14:paraId="0E946B1E" w14:textId="77777777" w:rsidR="00FB419B" w:rsidRPr="00423682" w:rsidRDefault="00FB419B" w:rsidP="00267071">
      <w:pPr>
        <w:ind w:firstLineChars="400" w:firstLine="886"/>
        <w:rPr>
          <w:rFonts w:ascii="ＭＳ 明朝" w:eastAsia="ＭＳ 明朝" w:hAnsi="ＭＳ 明朝"/>
        </w:rPr>
      </w:pPr>
      <w:r w:rsidRPr="00423682">
        <w:rPr>
          <w:rFonts w:ascii="ＭＳ 明朝" w:eastAsia="ＭＳ 明朝" w:hAnsi="ＭＳ 明朝" w:hint="eastAsia"/>
        </w:rPr>
        <w:t xml:space="preserve">寸法　</w:t>
      </w:r>
      <w:r w:rsidRPr="00423682">
        <w:rPr>
          <w:rFonts w:ascii="ＭＳ 明朝" w:eastAsia="ＭＳ 明朝" w:hAnsi="ＭＳ 明朝"/>
        </w:rPr>
        <w:t xml:space="preserve">　</w:t>
      </w:r>
      <w:r w:rsidRPr="00423682">
        <w:rPr>
          <w:rFonts w:ascii="ＭＳ 明朝" w:eastAsia="ＭＳ 明朝" w:hAnsi="ＭＳ 明朝" w:hint="eastAsia"/>
        </w:rPr>
        <w:t xml:space="preserve">　　　 </w:t>
      </w:r>
      <w:r w:rsidRPr="00423682">
        <w:rPr>
          <w:rFonts w:ascii="ＭＳ 明朝" w:eastAsia="ＭＳ 明朝" w:hAnsi="ＭＳ 明朝"/>
        </w:rPr>
        <w:t xml:space="preserve">       </w:t>
      </w:r>
      <w:r w:rsidRPr="00423682">
        <w:rPr>
          <w:rFonts w:ascii="ＭＳ 明朝" w:eastAsia="ＭＳ 明朝" w:hAnsi="ＭＳ 明朝" w:hint="eastAsia"/>
        </w:rPr>
        <w:t>〔　　　〕mW×〔　　　〕mL×〔　　　〕mH</w:t>
      </w:r>
    </w:p>
    <w:p w14:paraId="6864DAEA" w14:textId="2BA378B9" w:rsidR="00FB419B" w:rsidRPr="00423682" w:rsidRDefault="00FB419B" w:rsidP="00FB419B">
      <w:pPr>
        <w:pStyle w:val="5"/>
      </w:pPr>
      <w:r w:rsidRPr="00423682">
        <w:rPr>
          <w:rFonts w:hint="eastAsia"/>
        </w:rPr>
        <w:t>付属品　　　　　〔</w:t>
      </w:r>
      <w:r w:rsidR="009A4E8E">
        <w:rPr>
          <w:rFonts w:hint="eastAsia"/>
        </w:rPr>
        <w:t xml:space="preserve">　　　　　　　　　</w:t>
      </w:r>
      <w:r w:rsidRPr="00423682">
        <w:rPr>
          <w:rFonts w:hint="eastAsia"/>
        </w:rPr>
        <w:t>〕</w:t>
      </w:r>
    </w:p>
    <w:p w14:paraId="782E506B" w14:textId="2E10A0A9" w:rsidR="00FB419B" w:rsidRDefault="00FB419B" w:rsidP="007D37DB">
      <w:pPr>
        <w:rPr>
          <w:rFonts w:asciiTheme="minorEastAsia" w:hAnsiTheme="minorEastAsia"/>
        </w:rPr>
      </w:pPr>
    </w:p>
    <w:p w14:paraId="387D9F4E" w14:textId="2250D6DB" w:rsidR="00EF327E" w:rsidRPr="009A4E8E" w:rsidRDefault="0032167C" w:rsidP="00EF327E">
      <w:pPr>
        <w:spacing w:line="400" w:lineRule="exact"/>
        <w:ind w:leftChars="127" w:left="281"/>
        <w:rPr>
          <w:rFonts w:asciiTheme="minorEastAsia" w:hAnsiTheme="minorEastAsia"/>
        </w:rPr>
      </w:pPr>
      <w:r>
        <w:rPr>
          <w:rFonts w:asciiTheme="minorEastAsia" w:hAnsiTheme="minorEastAsia"/>
        </w:rPr>
        <w:br w:type="page"/>
      </w:r>
      <w:r w:rsidR="00EF327E" w:rsidRPr="009A4E8E">
        <w:rPr>
          <w:rFonts w:asciiTheme="minorEastAsia" w:hAnsiTheme="minorEastAsia" w:hint="eastAsia"/>
        </w:rPr>
        <w:lastRenderedPageBreak/>
        <w:t>5-5</w:t>
      </w:r>
      <w:r w:rsidR="00EF327E" w:rsidRPr="009A4E8E">
        <w:rPr>
          <w:rFonts w:asciiTheme="minorEastAsia" w:hAnsiTheme="minorEastAsia"/>
        </w:rPr>
        <w:t xml:space="preserve">　</w:t>
      </w:r>
      <w:r w:rsidR="00EF327E" w:rsidRPr="009A4E8E">
        <w:rPr>
          <w:rFonts w:asciiTheme="minorEastAsia" w:hAnsiTheme="minorEastAsia" w:hint="eastAsia"/>
        </w:rPr>
        <w:t>雨水供給ポンプ</w:t>
      </w:r>
    </w:p>
    <w:p w14:paraId="124F5120" w14:textId="618D7BF7" w:rsidR="00EF327E" w:rsidRPr="009A4E8E" w:rsidRDefault="00EF327E" w:rsidP="00EF327E">
      <w:pPr>
        <w:pStyle w:val="5"/>
        <w:numPr>
          <w:ilvl w:val="4"/>
          <w:numId w:val="194"/>
        </w:numPr>
        <w:ind w:left="567"/>
      </w:pPr>
      <w:r w:rsidRPr="009A4E8E">
        <w:rPr>
          <w:rFonts w:hint="eastAsia"/>
        </w:rPr>
        <w:t>型式　　　　　　〔　　　〕</w:t>
      </w:r>
    </w:p>
    <w:p w14:paraId="28D0CEA9" w14:textId="77777777" w:rsidR="00EF327E" w:rsidRPr="009A4E8E" w:rsidRDefault="00EF327E" w:rsidP="00EF327E">
      <w:pPr>
        <w:pStyle w:val="5"/>
      </w:pPr>
      <w:r w:rsidRPr="009A4E8E">
        <w:rPr>
          <w:rFonts w:hint="eastAsia"/>
        </w:rPr>
        <w:t>数量　　　　　　〔　　　〕基</w:t>
      </w:r>
    </w:p>
    <w:p w14:paraId="6D94EC4E" w14:textId="77777777" w:rsidR="00EF327E" w:rsidRPr="009A4E8E" w:rsidRDefault="00EF327E" w:rsidP="00EF327E">
      <w:pPr>
        <w:pStyle w:val="5"/>
      </w:pPr>
      <w:r w:rsidRPr="009A4E8E">
        <w:rPr>
          <w:rFonts w:hint="eastAsia"/>
        </w:rPr>
        <w:t>主要項目（１基につき）</w:t>
      </w:r>
    </w:p>
    <w:p w14:paraId="053A4E0C" w14:textId="77777777" w:rsidR="00EF327E" w:rsidRPr="009A4E8E" w:rsidRDefault="00EF327E" w:rsidP="00EF327E">
      <w:pPr>
        <w:pStyle w:val="6"/>
      </w:pPr>
      <w:r w:rsidRPr="009A4E8E">
        <w:rPr>
          <w:rFonts w:hint="eastAsia"/>
        </w:rPr>
        <w:t xml:space="preserve">能力　　　</w:t>
      </w:r>
      <w:r w:rsidRPr="009A4E8E">
        <w:t xml:space="preserve">　</w:t>
      </w:r>
      <w:r w:rsidRPr="009A4E8E">
        <w:rPr>
          <w:rFonts w:hint="eastAsia"/>
        </w:rPr>
        <w:t xml:space="preserve">　 </w:t>
      </w:r>
      <w:r w:rsidRPr="009A4E8E">
        <w:t xml:space="preserve">       </w:t>
      </w:r>
      <w:r w:rsidRPr="009A4E8E">
        <w:rPr>
          <w:rFonts w:hint="eastAsia"/>
        </w:rPr>
        <w:t>〔　　　〕</w:t>
      </w:r>
      <w:r w:rsidRPr="009A4E8E">
        <w:t>㎥/h</w:t>
      </w:r>
    </w:p>
    <w:p w14:paraId="28D0D071" w14:textId="284391B7" w:rsidR="00EF327E" w:rsidRPr="009A4E8E" w:rsidRDefault="00EF327E" w:rsidP="00EF327E">
      <w:pPr>
        <w:pStyle w:val="6"/>
      </w:pPr>
      <w:r w:rsidRPr="009A4E8E">
        <w:rPr>
          <w:rFonts w:hint="eastAsia"/>
        </w:rPr>
        <w:t xml:space="preserve">揚程　</w:t>
      </w:r>
      <w:r w:rsidRPr="009A4E8E">
        <w:t xml:space="preserve">　</w:t>
      </w:r>
      <w:r w:rsidRPr="009A4E8E">
        <w:rPr>
          <w:rFonts w:hint="eastAsia"/>
        </w:rPr>
        <w:t xml:space="preserve">　　　 </w:t>
      </w:r>
      <w:r w:rsidRPr="009A4E8E">
        <w:t xml:space="preserve">       </w:t>
      </w:r>
      <w:r w:rsidRPr="009A4E8E">
        <w:rPr>
          <w:rFonts w:hint="eastAsia"/>
        </w:rPr>
        <w:t>〔　　　〕m</w:t>
      </w:r>
    </w:p>
    <w:p w14:paraId="4487A7C5" w14:textId="77777777" w:rsidR="00EF327E" w:rsidRPr="009A4E8E" w:rsidRDefault="00EF327E" w:rsidP="00EF327E">
      <w:pPr>
        <w:pStyle w:val="6"/>
      </w:pPr>
      <w:r w:rsidRPr="009A4E8E">
        <w:rPr>
          <w:rFonts w:hint="eastAsia"/>
        </w:rPr>
        <w:t xml:space="preserve">所要電動機　</w:t>
      </w:r>
      <w:r w:rsidRPr="009A4E8E">
        <w:t xml:space="preserve">　</w:t>
      </w:r>
      <w:r w:rsidRPr="009A4E8E">
        <w:rPr>
          <w:rFonts w:hint="eastAsia"/>
        </w:rPr>
        <w:t xml:space="preserve"> </w:t>
      </w:r>
      <w:r w:rsidRPr="009A4E8E">
        <w:t xml:space="preserve">       </w:t>
      </w:r>
      <w:r w:rsidRPr="009A4E8E">
        <w:rPr>
          <w:rFonts w:hint="eastAsia"/>
        </w:rPr>
        <w:t>〔　　　〕</w:t>
      </w:r>
      <w:r w:rsidRPr="009A4E8E">
        <w:t>V</w:t>
      </w:r>
      <w:r w:rsidRPr="009A4E8E">
        <w:rPr>
          <w:rFonts w:hint="eastAsia"/>
        </w:rPr>
        <w:t>×〔　　　〕</w:t>
      </w:r>
      <w:r w:rsidRPr="009A4E8E">
        <w:t>P</w:t>
      </w:r>
      <w:r w:rsidRPr="009A4E8E">
        <w:rPr>
          <w:rFonts w:hint="eastAsia"/>
        </w:rPr>
        <w:t>×〔　　　〕</w:t>
      </w:r>
      <w:r w:rsidRPr="009A4E8E">
        <w:t>kW</w:t>
      </w:r>
    </w:p>
    <w:p w14:paraId="3196B58A" w14:textId="77777777" w:rsidR="00EF327E" w:rsidRPr="009A4E8E" w:rsidRDefault="00EF327E" w:rsidP="00EF327E">
      <w:pPr>
        <w:pStyle w:val="6"/>
      </w:pPr>
      <w:r w:rsidRPr="009A4E8E">
        <w:rPr>
          <w:rFonts w:hint="eastAsia"/>
        </w:rPr>
        <w:t xml:space="preserve">主要材質　</w:t>
      </w:r>
      <w:r w:rsidRPr="009A4E8E">
        <w:t xml:space="preserve">　</w:t>
      </w:r>
      <w:r w:rsidRPr="009A4E8E">
        <w:rPr>
          <w:rFonts w:hint="eastAsia"/>
        </w:rPr>
        <w:t xml:space="preserve">　 </w:t>
      </w:r>
      <w:r w:rsidRPr="009A4E8E">
        <w:t xml:space="preserve">      </w:t>
      </w:r>
      <w:r w:rsidRPr="009A4E8E">
        <w:rPr>
          <w:rFonts w:hint="eastAsia"/>
        </w:rPr>
        <w:t xml:space="preserve"> 本体　　　　　〔　　　〕</w:t>
      </w:r>
    </w:p>
    <w:p w14:paraId="7DBF39E8" w14:textId="77777777" w:rsidR="00EF327E" w:rsidRPr="009A4E8E" w:rsidRDefault="00EF327E" w:rsidP="00EF327E">
      <w:pPr>
        <w:ind w:firstLineChars="37" w:firstLine="82"/>
      </w:pPr>
      <w:r w:rsidRPr="009A4E8E">
        <w:rPr>
          <w:rFonts w:hint="eastAsia"/>
        </w:rPr>
        <w:t xml:space="preserve">　　　　　　　　　　　　　　　インペラ　　　〔　　　〕</w:t>
      </w:r>
    </w:p>
    <w:p w14:paraId="2C1D8420" w14:textId="77777777" w:rsidR="00EF327E" w:rsidRPr="009A4E8E" w:rsidRDefault="00EF327E" w:rsidP="00EF327E">
      <w:pPr>
        <w:ind w:firstLineChars="37" w:firstLine="82"/>
      </w:pPr>
      <w:r w:rsidRPr="009A4E8E">
        <w:rPr>
          <w:rFonts w:hint="eastAsia"/>
        </w:rPr>
        <w:t xml:space="preserve">　　　　　　　　　　　　　　　シャフト　　　〔　　　〕</w:t>
      </w:r>
    </w:p>
    <w:p w14:paraId="516249B6" w14:textId="0362896F" w:rsidR="00EF327E" w:rsidRPr="00C21F6F" w:rsidRDefault="00EF327E" w:rsidP="00EF327E">
      <w:pPr>
        <w:pStyle w:val="5"/>
        <w:rPr>
          <w:shd w:val="pct15" w:color="auto" w:fill="FFFFFF"/>
        </w:rPr>
      </w:pPr>
      <w:r w:rsidRPr="009A4E8E">
        <w:rPr>
          <w:rFonts w:hint="eastAsia"/>
        </w:rPr>
        <w:t>付属品　　　　　〔　　　〕</w:t>
      </w:r>
    </w:p>
    <w:p w14:paraId="2431E2EB" w14:textId="77777777" w:rsidR="00EF327E" w:rsidRPr="00EF327E" w:rsidRDefault="00EF327E" w:rsidP="00EF327E">
      <w:pPr>
        <w:spacing w:line="400" w:lineRule="exact"/>
        <w:ind w:leftChars="127" w:left="281"/>
        <w:rPr>
          <w:rFonts w:asciiTheme="minorEastAsia" w:hAnsiTheme="minorEastAsia"/>
        </w:rPr>
      </w:pPr>
    </w:p>
    <w:p w14:paraId="34AAF214" w14:textId="6094E74B" w:rsidR="00BD1063" w:rsidRDefault="00BD1063">
      <w:pPr>
        <w:widowControl/>
        <w:jc w:val="left"/>
        <w:rPr>
          <w:rFonts w:asciiTheme="minorEastAsia" w:hAnsiTheme="minorEastAsia" w:cstheme="majorBidi"/>
          <w:b/>
          <w:sz w:val="24"/>
        </w:rPr>
      </w:pPr>
      <w:r>
        <w:rPr>
          <w:rFonts w:asciiTheme="minorEastAsia" w:hAnsiTheme="minorEastAsia" w:cstheme="majorBidi"/>
          <w:b/>
          <w:sz w:val="24"/>
        </w:rPr>
        <w:br w:type="page"/>
      </w:r>
    </w:p>
    <w:p w14:paraId="5C18A581" w14:textId="11E8CC3A" w:rsidR="007D37DB" w:rsidRDefault="007D37DB" w:rsidP="005B4D43">
      <w:pPr>
        <w:pStyle w:val="3"/>
      </w:pPr>
      <w:bookmarkStart w:id="2094" w:name="_Toc110449267"/>
      <w:r w:rsidRPr="001A00E1">
        <w:rPr>
          <w:rFonts w:hint="eastAsia"/>
        </w:rPr>
        <w:lastRenderedPageBreak/>
        <w:t>電気設備</w:t>
      </w:r>
      <w:bookmarkEnd w:id="2094"/>
    </w:p>
    <w:p w14:paraId="2C54A8EB" w14:textId="50D70AF8" w:rsidR="001A00E1" w:rsidRPr="001A00E1" w:rsidRDefault="001A00E1" w:rsidP="00D703CB">
      <w:pPr>
        <w:spacing w:line="400" w:lineRule="exact"/>
      </w:pPr>
    </w:p>
    <w:p w14:paraId="50751383" w14:textId="7836EB91" w:rsidR="004D7426" w:rsidRPr="00423682" w:rsidRDefault="001B230F" w:rsidP="004D7426">
      <w:pPr>
        <w:ind w:leftChars="200" w:left="443" w:firstLineChars="100" w:firstLine="222"/>
      </w:pPr>
      <w:r>
        <w:rPr>
          <w:rFonts w:hint="eastAsia"/>
        </w:rPr>
        <w:t>本施設</w:t>
      </w:r>
      <w:r w:rsidR="007D37DB" w:rsidRPr="00423682">
        <w:rPr>
          <w:rFonts w:hint="eastAsia"/>
        </w:rPr>
        <w:t>の運転に必要なすべての電気設備工事とする。使用する電気設備は関係法令、規格を</w:t>
      </w:r>
      <w:r w:rsidR="0046362F">
        <w:rPr>
          <w:rFonts w:hint="eastAsia"/>
        </w:rPr>
        <w:t>遵守</w:t>
      </w:r>
      <w:r w:rsidR="007D37DB" w:rsidRPr="00423682">
        <w:rPr>
          <w:rFonts w:hint="eastAsia"/>
        </w:rPr>
        <w:t>し使用条件を十分満足するよう合理的に設計、製作されたものとする。</w:t>
      </w:r>
    </w:p>
    <w:p w14:paraId="7334C7C4" w14:textId="2311FA56" w:rsidR="004D7426" w:rsidRDefault="007D37DB" w:rsidP="004D7426">
      <w:pPr>
        <w:ind w:leftChars="200" w:left="443" w:firstLineChars="100" w:firstLine="222"/>
        <w:rPr>
          <w:szCs w:val="21"/>
        </w:rPr>
      </w:pPr>
      <w:r w:rsidRPr="00423682">
        <w:rPr>
          <w:rFonts w:hint="eastAsia"/>
          <w:szCs w:val="21"/>
        </w:rPr>
        <w:t>計画需要電力は、</w:t>
      </w:r>
      <w:r w:rsidR="00E22FED">
        <w:rPr>
          <w:rFonts w:hint="eastAsia"/>
          <w:szCs w:val="21"/>
        </w:rPr>
        <w:t>管理棟</w:t>
      </w:r>
      <w:r w:rsidR="00140647" w:rsidRPr="00423682">
        <w:rPr>
          <w:rFonts w:hint="eastAsia"/>
          <w:szCs w:val="21"/>
        </w:rPr>
        <w:t>も含め全</w:t>
      </w:r>
      <w:r w:rsidRPr="00423682">
        <w:rPr>
          <w:rFonts w:hint="eastAsia"/>
          <w:szCs w:val="21"/>
        </w:rPr>
        <w:t>施設の各負荷設備が正常に稼働する場合の最</w:t>
      </w:r>
      <w:r w:rsidRPr="00840136">
        <w:rPr>
          <w:rFonts w:hint="eastAsia"/>
          <w:szCs w:val="21"/>
        </w:rPr>
        <w:t>大電力をもとにして算定する。</w:t>
      </w:r>
    </w:p>
    <w:p w14:paraId="729339E0" w14:textId="77777777" w:rsidR="004D7426" w:rsidRPr="00423682" w:rsidRDefault="007D37DB" w:rsidP="004D7426">
      <w:pPr>
        <w:ind w:leftChars="200" w:left="443" w:firstLineChars="100" w:firstLine="222"/>
        <w:rPr>
          <w:szCs w:val="21"/>
        </w:rPr>
      </w:pPr>
      <w:r w:rsidRPr="00423682">
        <w:rPr>
          <w:rFonts w:hint="eastAsia"/>
          <w:szCs w:val="21"/>
        </w:rPr>
        <w:t>受電電圧および契約電力は、電力会社の規定により計画する。</w:t>
      </w:r>
    </w:p>
    <w:p w14:paraId="640C41B7" w14:textId="4982F652" w:rsidR="004D7426" w:rsidRPr="00423682" w:rsidRDefault="007D37DB" w:rsidP="00962FD6">
      <w:pPr>
        <w:ind w:leftChars="200" w:left="443" w:firstLineChars="100" w:firstLine="222"/>
        <w:rPr>
          <w:rFonts w:asciiTheme="minorEastAsia" w:hAnsiTheme="minorEastAsia"/>
          <w:dstrike/>
          <w:szCs w:val="21"/>
        </w:rPr>
      </w:pPr>
      <w:r w:rsidRPr="00423682">
        <w:rPr>
          <w:rFonts w:hint="eastAsia"/>
          <w:szCs w:val="21"/>
        </w:rPr>
        <w:t>受電設備は</w:t>
      </w:r>
      <w:r w:rsidR="001B230F">
        <w:rPr>
          <w:rFonts w:hint="eastAsia"/>
        </w:rPr>
        <w:t>本施設</w:t>
      </w:r>
      <w:r w:rsidRPr="00423682">
        <w:rPr>
          <w:rFonts w:hint="eastAsia"/>
          <w:szCs w:val="21"/>
        </w:rPr>
        <w:t>で使用する全電力に対し十分な容量を有する適切な形式とする。なお、自家用発電設備付の場合には「電力品質確保に係る系統連系技術要件ガイド</w:t>
      </w:r>
      <w:r w:rsidRPr="00423682">
        <w:rPr>
          <w:rFonts w:asciiTheme="minorEastAsia" w:hAnsiTheme="minorEastAsia" w:hint="eastAsia"/>
          <w:szCs w:val="21"/>
        </w:rPr>
        <w:t>ライン」</w:t>
      </w:r>
      <w:r w:rsidR="00A96381" w:rsidRPr="00423682">
        <w:rPr>
          <w:rFonts w:asciiTheme="minorEastAsia" w:hAnsiTheme="minorEastAsia" w:hint="eastAsia"/>
          <w:szCs w:val="21"/>
        </w:rPr>
        <w:t>（</w:t>
      </w:r>
      <w:r w:rsidR="00840136" w:rsidRPr="00423682">
        <w:rPr>
          <w:rFonts w:asciiTheme="minorEastAsia" w:hAnsiTheme="minorEastAsia" w:hint="eastAsia"/>
          <w:szCs w:val="21"/>
        </w:rPr>
        <w:t>令和</w:t>
      </w:r>
      <w:r w:rsidR="007615C1" w:rsidRPr="00423682">
        <w:rPr>
          <w:rFonts w:asciiTheme="minorEastAsia" w:hAnsiTheme="minorEastAsia" w:hint="eastAsia"/>
          <w:szCs w:val="21"/>
        </w:rPr>
        <w:t>元</w:t>
      </w:r>
      <w:r w:rsidRPr="00423682">
        <w:rPr>
          <w:rFonts w:asciiTheme="minorEastAsia" w:hAnsiTheme="minorEastAsia" w:hint="eastAsia"/>
          <w:szCs w:val="21"/>
        </w:rPr>
        <w:t>年</w:t>
      </w:r>
      <w:r w:rsidRPr="00423682">
        <w:rPr>
          <w:rFonts w:asciiTheme="minorEastAsia" w:hAnsiTheme="minorEastAsia"/>
          <w:szCs w:val="21"/>
        </w:rPr>
        <w:t>10</w:t>
      </w:r>
      <w:r w:rsidRPr="00423682">
        <w:rPr>
          <w:rFonts w:asciiTheme="minorEastAsia" w:hAnsiTheme="minorEastAsia" w:hint="eastAsia"/>
          <w:szCs w:val="21"/>
        </w:rPr>
        <w:t>月</w:t>
      </w:r>
      <w:r w:rsidR="00840136" w:rsidRPr="00423682">
        <w:rPr>
          <w:rFonts w:asciiTheme="minorEastAsia" w:hAnsiTheme="minorEastAsia" w:hint="eastAsia"/>
          <w:szCs w:val="21"/>
        </w:rPr>
        <w:t>7</w:t>
      </w:r>
      <w:r w:rsidRPr="00423682">
        <w:rPr>
          <w:rFonts w:asciiTheme="minorEastAsia" w:hAnsiTheme="minorEastAsia" w:hint="eastAsia"/>
          <w:szCs w:val="21"/>
        </w:rPr>
        <w:t>日</w:t>
      </w:r>
      <w:r w:rsidR="00847344" w:rsidRPr="00423682">
        <w:rPr>
          <w:rFonts w:asciiTheme="minorEastAsia" w:hAnsiTheme="minorEastAsia"/>
          <w:szCs w:val="21"/>
        </w:rPr>
        <w:t xml:space="preserve">　</w:t>
      </w:r>
      <w:r w:rsidRPr="00423682">
        <w:rPr>
          <w:rFonts w:asciiTheme="minorEastAsia" w:hAnsiTheme="minorEastAsia" w:hint="eastAsia"/>
          <w:szCs w:val="21"/>
        </w:rPr>
        <w:t>資源エネルギー庁</w:t>
      </w:r>
      <w:r w:rsidR="00C45DA5" w:rsidRPr="00423682">
        <w:rPr>
          <w:rFonts w:asciiTheme="minorEastAsia" w:hAnsiTheme="minorEastAsia" w:hint="eastAsia"/>
          <w:szCs w:val="21"/>
        </w:rPr>
        <w:t>）</w:t>
      </w:r>
      <w:r w:rsidRPr="00423682">
        <w:rPr>
          <w:rFonts w:asciiTheme="minorEastAsia" w:hAnsiTheme="minorEastAsia" w:hint="eastAsia"/>
          <w:szCs w:val="21"/>
        </w:rPr>
        <w:t>他に準拠する</w:t>
      </w:r>
      <w:r w:rsidR="00840136" w:rsidRPr="00423682">
        <w:rPr>
          <w:rFonts w:asciiTheme="minorEastAsia" w:hAnsiTheme="minorEastAsia" w:hint="eastAsia"/>
          <w:szCs w:val="21"/>
        </w:rPr>
        <w:t>こと。</w:t>
      </w:r>
    </w:p>
    <w:p w14:paraId="6F6FB9BC" w14:textId="229030A4" w:rsidR="004D7426" w:rsidRPr="00F141B5" w:rsidRDefault="00840136" w:rsidP="004D7426">
      <w:pPr>
        <w:ind w:leftChars="200" w:left="443" w:firstLineChars="100" w:firstLine="222"/>
        <w:rPr>
          <w:szCs w:val="21"/>
        </w:rPr>
      </w:pPr>
      <w:r w:rsidRPr="00423682">
        <w:rPr>
          <w:rFonts w:hint="eastAsia"/>
          <w:szCs w:val="21"/>
        </w:rPr>
        <w:t>工事範囲は高圧ケーブル引き込み取り合い点以降の</w:t>
      </w:r>
      <w:r w:rsidR="001B230F">
        <w:rPr>
          <w:rFonts w:hint="eastAsia"/>
          <w:szCs w:val="21"/>
        </w:rPr>
        <w:t>本施設</w:t>
      </w:r>
      <w:r w:rsidRPr="00423682">
        <w:rPr>
          <w:rFonts w:hint="eastAsia"/>
          <w:szCs w:val="21"/>
        </w:rPr>
        <w:t>の運転に必要な全ての</w:t>
      </w:r>
      <w:r w:rsidRPr="00F141B5">
        <w:rPr>
          <w:rFonts w:hint="eastAsia"/>
          <w:szCs w:val="21"/>
        </w:rPr>
        <w:t>電気設備工事とする。</w:t>
      </w:r>
    </w:p>
    <w:p w14:paraId="2778AA6A" w14:textId="77777777" w:rsidR="004D7426" w:rsidRPr="00423682" w:rsidRDefault="0078369B" w:rsidP="004D7426">
      <w:pPr>
        <w:ind w:leftChars="200" w:left="443" w:firstLineChars="100" w:firstLine="222"/>
        <w:rPr>
          <w:rFonts w:asciiTheme="minorEastAsia" w:hAnsiTheme="minorEastAsia" w:cs="ＭＳ ゴシック"/>
          <w:kern w:val="0"/>
          <w:szCs w:val="21"/>
        </w:rPr>
      </w:pPr>
      <w:r w:rsidRPr="00423682">
        <w:rPr>
          <w:rFonts w:asciiTheme="minorEastAsia" w:hAnsiTheme="minorEastAsia" w:cs="ＭＳ ゴシック" w:hint="eastAsia"/>
          <w:kern w:val="0"/>
          <w:szCs w:val="21"/>
        </w:rPr>
        <w:t>電気室は、将来の設備の更新を考慮した配置、扉、開口部の大きさとすること。</w:t>
      </w:r>
    </w:p>
    <w:p w14:paraId="603F6A35" w14:textId="77777777" w:rsidR="004D7426" w:rsidRPr="00F141B5" w:rsidRDefault="0078369B" w:rsidP="004D7426">
      <w:pPr>
        <w:ind w:leftChars="200" w:left="443" w:firstLineChars="100" w:firstLine="222"/>
      </w:pPr>
      <w:r w:rsidRPr="00F141B5">
        <w:rPr>
          <w:rFonts w:hint="eastAsia"/>
        </w:rPr>
        <w:t>使用する機器は､関係法令､適用基準、規格等を遵守し､使用条件を十分満足するように合理的に省エネルギー形で設計・製作されたトップランナーのものを使用すること。また、各機器等は特殊なものを除いて、型式、定格等は統一し、メーカーについても極力統一を図ること。</w:t>
      </w:r>
    </w:p>
    <w:p w14:paraId="6A5E6572" w14:textId="1D8A5DDB" w:rsidR="00250F05" w:rsidRPr="00F141B5" w:rsidRDefault="00250F05" w:rsidP="004D7426">
      <w:pPr>
        <w:ind w:leftChars="200" w:left="443" w:firstLineChars="100" w:firstLine="222"/>
      </w:pPr>
      <w:r w:rsidRPr="00F141B5">
        <w:rPr>
          <w:rFonts w:hint="eastAsia"/>
        </w:rPr>
        <w:t>インバータ等高調波発生機器から発生する高調波に対しては、「高調波抑制ガイドライン」を満足させること。</w:t>
      </w:r>
    </w:p>
    <w:p w14:paraId="4BED9557" w14:textId="77777777" w:rsidR="003A0D52" w:rsidRPr="007D37DB" w:rsidRDefault="003A0D52" w:rsidP="00D703CB">
      <w:pPr>
        <w:spacing w:line="400" w:lineRule="exact"/>
        <w:rPr>
          <w:rFonts w:asciiTheme="minorEastAsia" w:hAnsiTheme="minorEastAsia"/>
        </w:rPr>
      </w:pPr>
    </w:p>
    <w:p w14:paraId="7486FD19" w14:textId="77777777" w:rsidR="007D37DB" w:rsidRPr="001A00E1" w:rsidRDefault="007D37DB" w:rsidP="000536DC">
      <w:pPr>
        <w:pStyle w:val="4"/>
      </w:pPr>
      <w:r w:rsidRPr="001A00E1">
        <w:rPr>
          <w:rFonts w:hint="eastAsia"/>
        </w:rPr>
        <w:t>電気方式</w:t>
      </w:r>
    </w:p>
    <w:p w14:paraId="79A8A7C2" w14:textId="457984E8" w:rsidR="007D37DB" w:rsidRPr="007D37DB" w:rsidRDefault="007D37DB" w:rsidP="00B75674">
      <w:pPr>
        <w:pStyle w:val="5"/>
      </w:pPr>
      <w:r w:rsidRPr="007D37DB">
        <w:rPr>
          <w:rFonts w:hint="eastAsia"/>
        </w:rPr>
        <w:t>受電電圧</w:t>
      </w:r>
      <w:r w:rsidR="003A0D52">
        <w:rPr>
          <w:rFonts w:hint="eastAsia"/>
        </w:rPr>
        <w:t xml:space="preserve">　</w:t>
      </w:r>
      <w:r w:rsidR="001854FF">
        <w:rPr>
          <w:rFonts w:hint="eastAsia"/>
        </w:rPr>
        <w:t xml:space="preserve">　　</w:t>
      </w:r>
      <w:r w:rsidR="00847344">
        <w:t xml:space="preserve">　</w:t>
      </w:r>
      <w:r w:rsidRPr="007D37DB">
        <w:rPr>
          <w:rFonts w:hint="eastAsia"/>
        </w:rPr>
        <w:t>交流三相３線式</w:t>
      </w:r>
      <w:r w:rsidR="00F141B5">
        <w:rPr>
          <w:rFonts w:hint="eastAsia"/>
        </w:rPr>
        <w:t xml:space="preserve">　</w:t>
      </w:r>
      <w:r w:rsidR="006B5A89">
        <w:rPr>
          <w:rFonts w:hint="eastAsia"/>
        </w:rPr>
        <w:t>6.6</w:t>
      </w:r>
      <w:r w:rsidRPr="007D37DB">
        <w:t>kV</w:t>
      </w:r>
      <w:r w:rsidRPr="007D37DB">
        <w:rPr>
          <w:rFonts w:hint="eastAsia"/>
        </w:rPr>
        <w:t>、</w:t>
      </w:r>
      <w:r w:rsidR="006B5A89">
        <w:rPr>
          <w:rFonts w:hint="eastAsia"/>
        </w:rPr>
        <w:t>60</w:t>
      </w:r>
      <w:r w:rsidRPr="007D37DB">
        <w:t>Hz</w:t>
      </w:r>
      <w:r w:rsidRPr="007D37DB">
        <w:rPr>
          <w:rFonts w:hint="eastAsia"/>
        </w:rPr>
        <w:t>、</w:t>
      </w:r>
      <w:r w:rsidR="006B5A89">
        <w:rPr>
          <w:rFonts w:hint="eastAsia"/>
        </w:rPr>
        <w:t>1</w:t>
      </w:r>
      <w:r w:rsidRPr="007D37DB">
        <w:rPr>
          <w:rFonts w:hint="eastAsia"/>
        </w:rPr>
        <w:t>回線</w:t>
      </w:r>
    </w:p>
    <w:p w14:paraId="03093B7B" w14:textId="578C6EE9" w:rsidR="007D37DB" w:rsidRPr="007D37DB" w:rsidRDefault="007D37DB" w:rsidP="00B75674">
      <w:pPr>
        <w:pStyle w:val="5"/>
      </w:pPr>
      <w:r w:rsidRPr="007D37DB">
        <w:rPr>
          <w:rFonts w:hint="eastAsia"/>
        </w:rPr>
        <w:t>発電電圧</w:t>
      </w:r>
      <w:r w:rsidR="00EB3A34">
        <w:rPr>
          <w:rFonts w:hint="eastAsia"/>
        </w:rPr>
        <w:t xml:space="preserve">　　　　</w:t>
      </w:r>
      <w:r w:rsidRPr="007D37DB">
        <w:rPr>
          <w:rFonts w:hint="eastAsia"/>
        </w:rPr>
        <w:t>交流三相３線式</w:t>
      </w:r>
      <w:r w:rsidR="00F141B5">
        <w:rPr>
          <w:rFonts w:hint="eastAsia"/>
        </w:rPr>
        <w:t xml:space="preserve">　</w:t>
      </w:r>
      <w:r w:rsidR="00EB3A34">
        <w:rPr>
          <w:rFonts w:hint="eastAsia"/>
        </w:rPr>
        <w:t>6.6</w:t>
      </w:r>
      <w:r w:rsidRPr="007D37DB">
        <w:t>kV</w:t>
      </w:r>
    </w:p>
    <w:p w14:paraId="143B979B" w14:textId="048A39EA" w:rsidR="007D37DB" w:rsidRPr="007D37DB" w:rsidRDefault="007D37DB" w:rsidP="00B75674">
      <w:pPr>
        <w:pStyle w:val="5"/>
      </w:pPr>
      <w:r w:rsidRPr="007D37DB">
        <w:rPr>
          <w:rFonts w:hint="eastAsia"/>
        </w:rPr>
        <w:t>配電種別</w:t>
      </w:r>
      <w:r w:rsidR="003A0D52">
        <w:rPr>
          <w:rFonts w:hint="eastAsia"/>
        </w:rPr>
        <w:t xml:space="preserve">　　　　</w:t>
      </w:r>
      <w:r w:rsidR="00EB3A34">
        <w:rPr>
          <w:rFonts w:hint="eastAsia"/>
        </w:rPr>
        <w:t>一般線</w:t>
      </w:r>
    </w:p>
    <w:p w14:paraId="749F8322" w14:textId="77777777" w:rsidR="007D37DB" w:rsidRPr="007D37DB" w:rsidRDefault="007D37DB" w:rsidP="00B75674">
      <w:pPr>
        <w:pStyle w:val="5"/>
      </w:pPr>
      <w:r w:rsidRPr="007D37DB">
        <w:rPr>
          <w:rFonts w:hint="eastAsia"/>
        </w:rPr>
        <w:t>配電方式および電圧</w:t>
      </w:r>
    </w:p>
    <w:p w14:paraId="2676A657" w14:textId="65BFA783" w:rsidR="007D37DB" w:rsidRPr="001854FF" w:rsidRDefault="007D37DB" w:rsidP="008472BA">
      <w:pPr>
        <w:pStyle w:val="6"/>
      </w:pPr>
      <w:r w:rsidRPr="001854FF">
        <w:rPr>
          <w:rFonts w:hint="eastAsia"/>
        </w:rPr>
        <w:t>高圧配電</w:t>
      </w:r>
      <w:r w:rsidR="001854FF">
        <w:rPr>
          <w:rFonts w:hint="eastAsia"/>
        </w:rPr>
        <w:t xml:space="preserve">　　　</w:t>
      </w:r>
      <w:r w:rsidR="00847344" w:rsidRPr="001854FF">
        <w:t xml:space="preserve">　</w:t>
      </w:r>
      <w:r w:rsidRPr="001854FF">
        <w:rPr>
          <w:rFonts w:hint="eastAsia"/>
        </w:rPr>
        <w:t>交流三相３線式</w:t>
      </w:r>
      <w:r w:rsidR="001854FF">
        <w:rPr>
          <w:rFonts w:hint="eastAsia"/>
        </w:rPr>
        <w:t xml:space="preserve">　</w:t>
      </w:r>
      <w:r w:rsidR="00D703CB">
        <w:rPr>
          <w:rFonts w:hint="eastAsia"/>
        </w:rPr>
        <w:t xml:space="preserve"> </w:t>
      </w:r>
      <w:r w:rsidR="00064AD6">
        <w:rPr>
          <w:rFonts w:hint="eastAsia"/>
        </w:rPr>
        <w:t xml:space="preserve">　　</w:t>
      </w:r>
      <w:r w:rsidR="007615C1">
        <w:rPr>
          <w:rFonts w:hint="eastAsia"/>
        </w:rPr>
        <w:t xml:space="preserve">　</w:t>
      </w:r>
      <w:r w:rsidR="00EB3A34">
        <w:rPr>
          <w:rFonts w:hint="eastAsia"/>
        </w:rPr>
        <w:t>6.6</w:t>
      </w:r>
      <w:r w:rsidRPr="001854FF">
        <w:t>kV</w:t>
      </w:r>
    </w:p>
    <w:p w14:paraId="30D81C2B" w14:textId="355B0C28" w:rsidR="007D37DB" w:rsidRPr="001854FF" w:rsidRDefault="007D37DB" w:rsidP="008472BA">
      <w:pPr>
        <w:pStyle w:val="6"/>
      </w:pPr>
      <w:r w:rsidRPr="001854FF">
        <w:rPr>
          <w:rFonts w:hint="eastAsia"/>
        </w:rPr>
        <w:t>プラント動力</w:t>
      </w:r>
      <w:r w:rsidR="00847344" w:rsidRPr="001854FF">
        <w:t xml:space="preserve">　</w:t>
      </w:r>
      <w:r w:rsidR="001854FF">
        <w:rPr>
          <w:rFonts w:hint="eastAsia"/>
        </w:rPr>
        <w:t xml:space="preserve">　</w:t>
      </w:r>
      <w:r w:rsidR="00962FD6" w:rsidRPr="007D37DB">
        <w:rPr>
          <w:rFonts w:hint="eastAsia"/>
        </w:rPr>
        <w:t>交流三相３線式</w:t>
      </w:r>
      <w:r w:rsidR="00962FD6">
        <w:rPr>
          <w:rFonts w:hint="eastAsia"/>
        </w:rPr>
        <w:t xml:space="preserve">　 </w:t>
      </w:r>
      <w:r w:rsidR="00962FD6">
        <w:t xml:space="preserve">      </w:t>
      </w:r>
      <w:r w:rsidR="00962FD6" w:rsidRPr="007D37DB">
        <w:t>400V</w:t>
      </w:r>
      <w:r w:rsidR="00962FD6" w:rsidRPr="007D37DB">
        <w:rPr>
          <w:rFonts w:hint="eastAsia"/>
        </w:rPr>
        <w:t>級</w:t>
      </w:r>
    </w:p>
    <w:p w14:paraId="14051070" w14:textId="0A59F0B0" w:rsidR="007D37DB" w:rsidRPr="001854FF" w:rsidRDefault="007D37DB" w:rsidP="008472BA">
      <w:pPr>
        <w:pStyle w:val="6"/>
      </w:pPr>
      <w:r w:rsidRPr="001854FF">
        <w:rPr>
          <w:rFonts w:hint="eastAsia"/>
        </w:rPr>
        <w:t>建築動力</w:t>
      </w:r>
      <w:r w:rsidR="001854FF">
        <w:rPr>
          <w:rFonts w:hint="eastAsia"/>
        </w:rPr>
        <w:t xml:space="preserve">　　　</w:t>
      </w:r>
      <w:r w:rsidR="00847344" w:rsidRPr="001854FF">
        <w:t xml:space="preserve">　</w:t>
      </w:r>
      <w:r w:rsidRPr="001854FF">
        <w:rPr>
          <w:rFonts w:hint="eastAsia"/>
        </w:rPr>
        <w:t>交流三相３線式</w:t>
      </w:r>
      <w:r w:rsidR="001854FF">
        <w:rPr>
          <w:rFonts w:hint="eastAsia"/>
        </w:rPr>
        <w:t xml:space="preserve">　</w:t>
      </w:r>
      <w:r w:rsidR="00D703CB">
        <w:rPr>
          <w:rFonts w:hint="eastAsia"/>
        </w:rPr>
        <w:t xml:space="preserve"> </w:t>
      </w:r>
      <w:r w:rsidR="00D703CB">
        <w:t xml:space="preserve">  </w:t>
      </w:r>
      <w:r w:rsidR="00064AD6">
        <w:rPr>
          <w:rFonts w:hint="eastAsia"/>
        </w:rPr>
        <w:t xml:space="preserve"> </w:t>
      </w:r>
      <w:r w:rsidR="00D703CB">
        <w:t xml:space="preserve">   </w:t>
      </w:r>
      <w:r w:rsidRPr="001854FF">
        <w:t>400V</w:t>
      </w:r>
      <w:r w:rsidRPr="001854FF">
        <w:rPr>
          <w:rFonts w:hint="eastAsia"/>
        </w:rPr>
        <w:t>級</w:t>
      </w:r>
    </w:p>
    <w:p w14:paraId="21544951" w14:textId="7C2331F1" w:rsidR="007D37DB" w:rsidRPr="007D37DB" w:rsidRDefault="001854FF" w:rsidP="008472BA">
      <w:pPr>
        <w:pStyle w:val="6"/>
        <w:numPr>
          <w:ilvl w:val="0"/>
          <w:numId w:val="0"/>
        </w:numPr>
        <w:ind w:left="426"/>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sidR="00064AD6">
        <w:rPr>
          <w:rFonts w:hint="eastAsia"/>
        </w:rPr>
        <w:t xml:space="preserve">　</w:t>
      </w:r>
      <w:r w:rsidR="00D703CB">
        <w:rPr>
          <w:rFonts w:hint="eastAsia"/>
        </w:rPr>
        <w:t xml:space="preserve">　</w:t>
      </w:r>
      <w:r w:rsidR="007D37DB" w:rsidRPr="007D37DB">
        <w:rPr>
          <w:rFonts w:hint="eastAsia"/>
        </w:rPr>
        <w:t>交流三相３線式</w:t>
      </w:r>
      <w:r w:rsidR="00D703CB">
        <w:rPr>
          <w:rFonts w:hint="eastAsia"/>
        </w:rPr>
        <w:t xml:space="preserve"> </w:t>
      </w:r>
      <w:r w:rsidR="00D703CB">
        <w:t xml:space="preserve">     </w:t>
      </w:r>
      <w:r>
        <w:rPr>
          <w:rFonts w:hint="eastAsia"/>
        </w:rPr>
        <w:t xml:space="preserve"> </w:t>
      </w:r>
      <w:r w:rsidR="00D703CB">
        <w:t xml:space="preserve">  </w:t>
      </w:r>
      <w:r w:rsidR="007D37DB" w:rsidRPr="007D37DB">
        <w:t>210V</w:t>
      </w:r>
    </w:p>
    <w:p w14:paraId="398D7DD8" w14:textId="37734969" w:rsidR="007D37DB" w:rsidRPr="001854FF" w:rsidRDefault="007D37DB" w:rsidP="008472BA">
      <w:pPr>
        <w:pStyle w:val="6"/>
      </w:pPr>
      <w:r w:rsidRPr="001854FF">
        <w:rPr>
          <w:rFonts w:hint="eastAsia"/>
        </w:rPr>
        <w:t>保守用動力</w:t>
      </w:r>
      <w:r w:rsidR="00847344" w:rsidRPr="001854FF">
        <w:t xml:space="preserve">　</w:t>
      </w:r>
      <w:r w:rsidR="001854FF">
        <w:rPr>
          <w:rFonts w:hint="eastAsia"/>
        </w:rPr>
        <w:t xml:space="preserve">　　</w:t>
      </w:r>
      <w:r w:rsidRPr="001854FF">
        <w:rPr>
          <w:rFonts w:hint="eastAsia"/>
        </w:rPr>
        <w:t>交流三相３線式</w:t>
      </w:r>
      <w:r w:rsidR="001854FF">
        <w:rPr>
          <w:rFonts w:hint="eastAsia"/>
        </w:rPr>
        <w:t xml:space="preserve">　</w:t>
      </w:r>
      <w:r w:rsidR="00D703CB">
        <w:rPr>
          <w:rFonts w:hint="eastAsia"/>
        </w:rPr>
        <w:t xml:space="preserve"> </w:t>
      </w:r>
      <w:r w:rsidR="00D703CB">
        <w:t xml:space="preserve">  </w:t>
      </w:r>
      <w:r w:rsidR="00064AD6">
        <w:t xml:space="preserve"> </w:t>
      </w:r>
      <w:r w:rsidR="00D703CB">
        <w:t xml:space="preserve">   </w:t>
      </w:r>
      <w:r w:rsidRPr="001854FF">
        <w:t>210V</w:t>
      </w:r>
    </w:p>
    <w:p w14:paraId="0421A402" w14:textId="34941EA7" w:rsidR="007D37DB" w:rsidRPr="001854FF" w:rsidRDefault="007D37DB" w:rsidP="008472BA">
      <w:pPr>
        <w:pStyle w:val="6"/>
      </w:pPr>
      <w:r w:rsidRPr="001854FF">
        <w:rPr>
          <w:rFonts w:hint="eastAsia"/>
        </w:rPr>
        <w:t>照明、計装</w:t>
      </w:r>
      <w:r w:rsidR="00847344" w:rsidRPr="001854FF">
        <w:t xml:space="preserve">　</w:t>
      </w:r>
      <w:r w:rsidR="001854FF">
        <w:rPr>
          <w:rFonts w:hint="eastAsia"/>
        </w:rPr>
        <w:t xml:space="preserve">　　</w:t>
      </w:r>
      <w:r w:rsidRPr="001854FF">
        <w:rPr>
          <w:rFonts w:hint="eastAsia"/>
        </w:rPr>
        <w:t>交流単相３線式</w:t>
      </w:r>
      <w:r w:rsidR="001854FF">
        <w:rPr>
          <w:rFonts w:hint="eastAsia"/>
        </w:rPr>
        <w:t xml:space="preserve">　</w:t>
      </w:r>
      <w:r w:rsidR="00D703CB">
        <w:rPr>
          <w:rFonts w:hint="eastAsia"/>
        </w:rPr>
        <w:t xml:space="preserve"> </w:t>
      </w:r>
      <w:r w:rsidR="00064AD6">
        <w:t xml:space="preserve">     </w:t>
      </w:r>
      <w:r w:rsidR="00D703CB">
        <w:t xml:space="preserve"> </w:t>
      </w:r>
      <w:r w:rsidRPr="001854FF">
        <w:t>210</w:t>
      </w:r>
      <w:r w:rsidR="00A96381" w:rsidRPr="001854FF">
        <w:t>/</w:t>
      </w:r>
      <w:r w:rsidRPr="001854FF">
        <w:t>105V</w:t>
      </w:r>
    </w:p>
    <w:p w14:paraId="199DA0B8" w14:textId="3168C9F4" w:rsidR="007D37DB" w:rsidRPr="001854FF" w:rsidRDefault="007D37DB" w:rsidP="008472BA">
      <w:pPr>
        <w:pStyle w:val="6"/>
      </w:pPr>
      <w:r w:rsidRPr="001854FF">
        <w:rPr>
          <w:rFonts w:hint="eastAsia"/>
        </w:rPr>
        <w:t>操作回路</w:t>
      </w:r>
      <w:r w:rsidR="00847344" w:rsidRPr="001854FF">
        <w:t xml:space="preserve">　</w:t>
      </w:r>
      <w:r w:rsidR="001854FF">
        <w:rPr>
          <w:rFonts w:hint="eastAsia"/>
        </w:rPr>
        <w:t xml:space="preserve">　　　</w:t>
      </w:r>
      <w:r w:rsidRPr="001854FF">
        <w:rPr>
          <w:rFonts w:hint="eastAsia"/>
        </w:rPr>
        <w:t>交流単相２線式</w:t>
      </w:r>
      <w:r w:rsidR="001854FF">
        <w:rPr>
          <w:rFonts w:hint="eastAsia"/>
        </w:rPr>
        <w:t xml:space="preserve">　</w:t>
      </w:r>
      <w:r w:rsidR="00D703CB">
        <w:rPr>
          <w:rFonts w:hint="eastAsia"/>
        </w:rPr>
        <w:t xml:space="preserve"> </w:t>
      </w:r>
      <w:r w:rsidR="00064AD6">
        <w:t xml:space="preserve"> </w:t>
      </w:r>
      <w:r w:rsidR="00D703CB">
        <w:t xml:space="preserve">     </w:t>
      </w:r>
      <w:r w:rsidRPr="001854FF">
        <w:t>100V</w:t>
      </w:r>
    </w:p>
    <w:p w14:paraId="4F2B6AF7" w14:textId="1C1874F4" w:rsidR="007D37DB" w:rsidRPr="007D37DB" w:rsidRDefault="001854FF" w:rsidP="008472BA">
      <w:pPr>
        <w:pStyle w:val="6"/>
        <w:numPr>
          <w:ilvl w:val="0"/>
          <w:numId w:val="0"/>
        </w:numPr>
        <w:ind w:left="426"/>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sidR="00064AD6">
        <w:rPr>
          <w:rFonts w:hint="eastAsia"/>
        </w:rPr>
        <w:t xml:space="preserve">　</w:t>
      </w:r>
      <w:r w:rsidR="00D703CB">
        <w:rPr>
          <w:rFonts w:hint="eastAsia"/>
        </w:rPr>
        <w:t xml:space="preserve">  </w:t>
      </w:r>
      <w:r w:rsidR="007D37DB" w:rsidRPr="007D37DB">
        <w:rPr>
          <w:rFonts w:hint="eastAsia"/>
        </w:rPr>
        <w:t>直流</w:t>
      </w:r>
      <w:r w:rsidR="00847344">
        <w:t xml:space="preserve">　</w:t>
      </w:r>
      <w:r>
        <w:rPr>
          <w:rFonts w:hint="eastAsia"/>
        </w:rPr>
        <w:t xml:space="preserve">　　　　　</w:t>
      </w:r>
      <w:r w:rsidR="00064AD6">
        <w:rPr>
          <w:rFonts w:hint="eastAsia"/>
        </w:rPr>
        <w:t xml:space="preserve"> </w:t>
      </w:r>
      <w:r w:rsidR="00D703CB">
        <w:rPr>
          <w:rFonts w:hint="eastAsia"/>
        </w:rPr>
        <w:t xml:space="preserve"> </w:t>
      </w:r>
      <w:r w:rsidR="00D703CB">
        <w:t xml:space="preserve">     </w:t>
      </w:r>
      <w:r w:rsidR="007D37DB" w:rsidRPr="007D37DB">
        <w:t>100V</w:t>
      </w:r>
    </w:p>
    <w:p w14:paraId="4FB36171" w14:textId="6DB83C91" w:rsidR="007D37DB" w:rsidRPr="001854FF" w:rsidRDefault="007D37DB" w:rsidP="008472BA">
      <w:pPr>
        <w:pStyle w:val="6"/>
      </w:pPr>
      <w:r w:rsidRPr="001854FF">
        <w:rPr>
          <w:rFonts w:hint="eastAsia"/>
        </w:rPr>
        <w:t>直流電源装置</w:t>
      </w:r>
      <w:r w:rsidR="00847344" w:rsidRPr="001854FF">
        <w:t xml:space="preserve">　</w:t>
      </w:r>
      <w:r w:rsidR="001854FF">
        <w:rPr>
          <w:rFonts w:hint="eastAsia"/>
        </w:rPr>
        <w:t xml:space="preserve">　</w:t>
      </w:r>
      <w:r w:rsidRPr="001854FF">
        <w:rPr>
          <w:rFonts w:hint="eastAsia"/>
        </w:rPr>
        <w:t>直流</w:t>
      </w:r>
      <w:r w:rsidR="001854FF">
        <w:rPr>
          <w:rFonts w:hint="eastAsia"/>
        </w:rPr>
        <w:t xml:space="preserve">　　　　　</w:t>
      </w:r>
      <w:r w:rsidR="00847344" w:rsidRPr="001854FF">
        <w:t xml:space="preserve">　</w:t>
      </w:r>
      <w:r w:rsidR="00D703CB">
        <w:rPr>
          <w:rFonts w:hint="eastAsia"/>
        </w:rPr>
        <w:t xml:space="preserve"> </w:t>
      </w:r>
      <w:r w:rsidR="00D703CB">
        <w:t xml:space="preserve"> </w:t>
      </w:r>
      <w:r w:rsidR="00064AD6">
        <w:t xml:space="preserve"> </w:t>
      </w:r>
      <w:r w:rsidR="00D703CB">
        <w:t xml:space="preserve">   </w:t>
      </w:r>
      <w:r w:rsidR="00F744DC" w:rsidRPr="00A33EBB">
        <w:rPr>
          <w:rFonts w:hint="eastAsia"/>
        </w:rPr>
        <w:t>〔</w:t>
      </w:r>
      <w:r w:rsidRPr="00A33EBB">
        <w:t>100V</w:t>
      </w:r>
      <w:r w:rsidR="00F744DC" w:rsidRPr="00A33EBB">
        <w:rPr>
          <w:rFonts w:hint="eastAsia"/>
        </w:rPr>
        <w:t>〕</w:t>
      </w:r>
    </w:p>
    <w:p w14:paraId="2FAE127B" w14:textId="752B1577" w:rsidR="007D37DB" w:rsidRPr="001854FF" w:rsidRDefault="007D37DB" w:rsidP="008472BA">
      <w:pPr>
        <w:pStyle w:val="6"/>
      </w:pPr>
      <w:r w:rsidRPr="001854FF">
        <w:rPr>
          <w:rFonts w:hint="eastAsia"/>
        </w:rPr>
        <w:t>電子計算機電源</w:t>
      </w:r>
      <w:r w:rsidR="001854FF">
        <w:rPr>
          <w:rFonts w:hint="eastAsia"/>
        </w:rPr>
        <w:t xml:space="preserve">　</w:t>
      </w:r>
      <w:r w:rsidRPr="001854FF">
        <w:rPr>
          <w:rFonts w:hint="eastAsia"/>
        </w:rPr>
        <w:t>交流単相２線式</w:t>
      </w:r>
      <w:r w:rsidR="00D703CB">
        <w:rPr>
          <w:rFonts w:hint="eastAsia"/>
        </w:rPr>
        <w:t xml:space="preserve"> </w:t>
      </w:r>
      <w:r w:rsidR="00D703CB">
        <w:t xml:space="preserve">  </w:t>
      </w:r>
      <w:r w:rsidR="00064AD6">
        <w:t xml:space="preserve"> </w:t>
      </w:r>
      <w:r w:rsidR="00D703CB">
        <w:t xml:space="preserve">   </w:t>
      </w:r>
      <w:r w:rsidR="001854FF">
        <w:rPr>
          <w:rFonts w:hint="eastAsia"/>
        </w:rPr>
        <w:t xml:space="preserve">　</w:t>
      </w:r>
      <w:r w:rsidRPr="001854FF">
        <w:t>100V</w:t>
      </w:r>
    </w:p>
    <w:p w14:paraId="4407B7C6" w14:textId="666B696B" w:rsidR="003A0D52" w:rsidRDefault="002B417A" w:rsidP="008472BA">
      <w:pPr>
        <w:pStyle w:val="6"/>
      </w:pPr>
      <w:r>
        <w:rPr>
          <w:rFonts w:hint="eastAsia"/>
        </w:rPr>
        <w:lastRenderedPageBreak/>
        <w:t>特記</w:t>
      </w:r>
    </w:p>
    <w:p w14:paraId="7E9CEF78" w14:textId="72519060" w:rsidR="002B417A" w:rsidRDefault="002B417A" w:rsidP="00E35E35">
      <w:pPr>
        <w:pStyle w:val="7"/>
        <w:numPr>
          <w:ilvl w:val="6"/>
          <w:numId w:val="106"/>
        </w:numPr>
      </w:pPr>
      <w:r w:rsidRPr="00E0661A">
        <w:rPr>
          <w:rFonts w:hint="eastAsia"/>
        </w:rPr>
        <w:t>遮断器盤などの操作電源及び盤内照明電源はそれぞれ適切な電源より供給されるものとし、列盤の場合には、それぞれのユニット毎にスイッチなどを設けて独立して電源を</w:t>
      </w:r>
      <w:r w:rsidR="00E0661A" w:rsidRPr="00E0661A">
        <w:rPr>
          <w:rFonts w:hint="eastAsia"/>
        </w:rPr>
        <w:t>入切できるように計画する。</w:t>
      </w:r>
    </w:p>
    <w:p w14:paraId="3E1CB121" w14:textId="407EA2D6" w:rsidR="00956A3A" w:rsidRPr="00393AF0" w:rsidRDefault="00956A3A" w:rsidP="00F71A29">
      <w:pPr>
        <w:pStyle w:val="7"/>
      </w:pPr>
      <w:r w:rsidRPr="00393AF0">
        <w:rPr>
          <w:rFonts w:hint="eastAsia"/>
        </w:rPr>
        <w:t>全炉停止中においても、</w:t>
      </w:r>
      <w:r w:rsidR="00E22FED">
        <w:rPr>
          <w:rFonts w:hint="eastAsia"/>
        </w:rPr>
        <w:t>全ての</w:t>
      </w:r>
      <w:r w:rsidRPr="00393AF0">
        <w:rPr>
          <w:rFonts w:hint="eastAsia"/>
        </w:rPr>
        <w:t>施設へ配電が可能なものとすること。</w:t>
      </w:r>
    </w:p>
    <w:p w14:paraId="2578D883" w14:textId="77777777" w:rsidR="002B417A" w:rsidRPr="00E22FED" w:rsidRDefault="002B417A" w:rsidP="00875871">
      <w:pPr>
        <w:spacing w:line="400" w:lineRule="exact"/>
        <w:ind w:hanging="29"/>
        <w:rPr>
          <w:rFonts w:asciiTheme="minorEastAsia" w:hAnsiTheme="minorEastAsia"/>
        </w:rPr>
      </w:pPr>
    </w:p>
    <w:p w14:paraId="7721FE85" w14:textId="77777777" w:rsidR="007D37DB" w:rsidRPr="00D703CB" w:rsidRDefault="007D37DB" w:rsidP="000536DC">
      <w:pPr>
        <w:pStyle w:val="4"/>
      </w:pPr>
      <w:r w:rsidRPr="00D703CB">
        <w:rPr>
          <w:rFonts w:hint="eastAsia"/>
        </w:rPr>
        <w:t>受配変電盤設備工事</w:t>
      </w:r>
    </w:p>
    <w:p w14:paraId="1D9AC9F4"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2-1</w:t>
      </w:r>
      <w:r w:rsidR="00847344">
        <w:rPr>
          <w:rFonts w:asciiTheme="minorEastAsia" w:hAnsiTheme="minorEastAsia"/>
        </w:rPr>
        <w:t xml:space="preserve">　</w:t>
      </w:r>
      <w:r w:rsidRPr="007D37DB">
        <w:rPr>
          <w:rFonts w:asciiTheme="minorEastAsia" w:hAnsiTheme="minorEastAsia" w:hint="eastAsia"/>
        </w:rPr>
        <w:t>構内引込用柱上開閉器</w:t>
      </w:r>
    </w:p>
    <w:p w14:paraId="564260F1" w14:textId="7A5389BD" w:rsidR="007D37DB" w:rsidRDefault="007D37DB" w:rsidP="004D7426">
      <w:pPr>
        <w:ind w:firstLineChars="400" w:firstLine="886"/>
      </w:pPr>
      <w:r w:rsidRPr="007D37DB">
        <w:rPr>
          <w:rFonts w:hint="eastAsia"/>
        </w:rPr>
        <w:t>電力会社との財産・責任分界点用として設置する。</w:t>
      </w:r>
    </w:p>
    <w:p w14:paraId="4B8DEC72" w14:textId="77777777" w:rsidR="007D37DB" w:rsidRPr="007D37DB" w:rsidRDefault="007D37DB" w:rsidP="00B75674">
      <w:pPr>
        <w:pStyle w:val="5"/>
      </w:pPr>
      <w:r w:rsidRPr="007D37DB">
        <w:rPr>
          <w:rFonts w:hint="eastAsia"/>
        </w:rPr>
        <w:t>形式</w:t>
      </w:r>
      <w:r w:rsidR="003A0D52">
        <w:rPr>
          <w:rFonts w:hint="eastAsia"/>
        </w:rPr>
        <w:t xml:space="preserve">　　</w:t>
      </w:r>
      <w:r w:rsidR="001854FF">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p>
    <w:p w14:paraId="1EB4A4A9" w14:textId="6B574A4E" w:rsidR="007D37DB" w:rsidRPr="007D37DB" w:rsidRDefault="007D37DB" w:rsidP="00B75674">
      <w:pPr>
        <w:pStyle w:val="5"/>
      </w:pPr>
      <w:r w:rsidRPr="007D37DB">
        <w:rPr>
          <w:rFonts w:hint="eastAsia"/>
        </w:rPr>
        <w:t>数量</w:t>
      </w:r>
      <w:r w:rsidR="003A0D52">
        <w:rPr>
          <w:rFonts w:hint="eastAsia"/>
        </w:rPr>
        <w:t xml:space="preserve">　　</w:t>
      </w:r>
      <w:r w:rsidR="001854FF">
        <w:rPr>
          <w:rFonts w:hint="eastAsia"/>
        </w:rPr>
        <w:t xml:space="preserve">　　</w:t>
      </w:r>
      <w:r w:rsidR="003A0D52">
        <w:rPr>
          <w:rFonts w:hint="eastAsia"/>
        </w:rPr>
        <w:t xml:space="preserve">　　</w:t>
      </w:r>
      <w:r w:rsidR="00A96381">
        <w:rPr>
          <w:rFonts w:hint="eastAsia"/>
        </w:rPr>
        <w:t>〔</w:t>
      </w:r>
      <w:r w:rsidR="00E0661A">
        <w:rPr>
          <w:rFonts w:hint="eastAsia"/>
        </w:rPr>
        <w:t>1</w:t>
      </w:r>
      <w:r w:rsidR="00A96381">
        <w:rPr>
          <w:rFonts w:hint="eastAsia"/>
        </w:rPr>
        <w:t>〕</w:t>
      </w:r>
      <w:r w:rsidRPr="007D37DB">
        <w:rPr>
          <w:rFonts w:hint="eastAsia"/>
        </w:rPr>
        <w:t>基</w:t>
      </w:r>
    </w:p>
    <w:p w14:paraId="131DB9AB" w14:textId="19296E98" w:rsidR="007D37DB" w:rsidRDefault="007D37DB" w:rsidP="00B75674">
      <w:pPr>
        <w:pStyle w:val="5"/>
      </w:pPr>
      <w:r w:rsidRPr="007D37DB">
        <w:rPr>
          <w:rFonts w:hint="eastAsia"/>
        </w:rPr>
        <w:t>定格</w:t>
      </w:r>
      <w:r w:rsidR="003A0D52">
        <w:rPr>
          <w:rFonts w:hint="eastAsia"/>
        </w:rPr>
        <w:t xml:space="preserve">　　</w:t>
      </w:r>
      <w:r w:rsidR="001854FF">
        <w:rPr>
          <w:rFonts w:hint="eastAsia"/>
        </w:rPr>
        <w:t xml:space="preserve">　　</w:t>
      </w:r>
      <w:r w:rsidR="003A0D52">
        <w:rPr>
          <w:rFonts w:hint="eastAsia"/>
        </w:rPr>
        <w:t xml:space="preserve">　　</w:t>
      </w:r>
      <w:r w:rsidR="00A96381">
        <w:rPr>
          <w:rFonts w:hint="eastAsia"/>
        </w:rPr>
        <w:t>〔</w:t>
      </w:r>
      <w:r w:rsidR="00E22FED">
        <w:rPr>
          <w:rFonts w:hint="eastAsia"/>
        </w:rPr>
        <w:t xml:space="preserve">　　　</w:t>
      </w:r>
      <w:r w:rsidR="00A96381">
        <w:rPr>
          <w:rFonts w:hint="eastAsia"/>
        </w:rPr>
        <w:t>〕</w:t>
      </w:r>
      <w:r w:rsidRPr="007D37DB">
        <w:t>kV</w:t>
      </w:r>
      <w:r w:rsidR="00847344">
        <w:t xml:space="preserve">　</w:t>
      </w:r>
      <w:r w:rsidR="00A96381">
        <w:rPr>
          <w:rFonts w:hint="eastAsia"/>
        </w:rPr>
        <w:t>〔</w:t>
      </w:r>
      <w:r w:rsidR="00847344">
        <w:rPr>
          <w:rFonts w:hint="eastAsia"/>
        </w:rPr>
        <w:t xml:space="preserve">　　　</w:t>
      </w:r>
      <w:r w:rsidR="00A96381">
        <w:rPr>
          <w:rFonts w:hint="eastAsia"/>
        </w:rPr>
        <w:t>〕</w:t>
      </w:r>
      <w:r w:rsidRPr="007D37DB">
        <w:t>A</w:t>
      </w:r>
    </w:p>
    <w:p w14:paraId="76689987" w14:textId="77777777" w:rsidR="003A0D52" w:rsidRPr="007D37DB" w:rsidRDefault="003A0D52" w:rsidP="00875871">
      <w:pPr>
        <w:spacing w:line="400" w:lineRule="exact"/>
        <w:ind w:leftChars="127" w:left="281"/>
        <w:rPr>
          <w:rFonts w:asciiTheme="minorEastAsia" w:hAnsiTheme="minorEastAsia"/>
        </w:rPr>
      </w:pPr>
    </w:p>
    <w:p w14:paraId="25D6CA07"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2-2</w:t>
      </w:r>
      <w:r w:rsidR="00847344">
        <w:rPr>
          <w:rFonts w:asciiTheme="minorEastAsia" w:hAnsiTheme="minorEastAsia"/>
        </w:rPr>
        <w:t xml:space="preserve">　</w:t>
      </w:r>
      <w:r w:rsidRPr="007D37DB">
        <w:rPr>
          <w:rFonts w:asciiTheme="minorEastAsia" w:hAnsiTheme="minorEastAsia" w:hint="eastAsia"/>
        </w:rPr>
        <w:t>高圧受電盤</w:t>
      </w:r>
    </w:p>
    <w:p w14:paraId="7C693C69" w14:textId="77777777" w:rsidR="007D37DB" w:rsidRPr="005B27EC" w:rsidRDefault="007D37DB" w:rsidP="004D7426">
      <w:pPr>
        <w:ind w:firstLineChars="400" w:firstLine="886"/>
      </w:pPr>
      <w:r w:rsidRPr="005B27EC">
        <w:rPr>
          <w:rFonts w:hint="eastAsia"/>
        </w:rPr>
        <w:t>受電用遮断器は短絡電流を安全に遮断できる容量とする。</w:t>
      </w:r>
    </w:p>
    <w:p w14:paraId="5BB7D794" w14:textId="2ACE8371" w:rsidR="007D37DB" w:rsidRDefault="007D37DB" w:rsidP="004D7426">
      <w:pPr>
        <w:ind w:leftChars="300" w:left="665" w:firstLineChars="100" w:firstLine="222"/>
      </w:pPr>
      <w:r w:rsidRPr="007D37DB">
        <w:rPr>
          <w:rFonts w:hint="eastAsia"/>
        </w:rPr>
        <w:t>受電用保護継電器は、電気設備技術基準に基づくとともに電力会社との協議によって決定する。</w:t>
      </w:r>
    </w:p>
    <w:p w14:paraId="36D6320A" w14:textId="49D1208A" w:rsidR="007D37DB" w:rsidRPr="007D37DB" w:rsidRDefault="007D37DB" w:rsidP="003172C4">
      <w:pPr>
        <w:pStyle w:val="5"/>
        <w:numPr>
          <w:ilvl w:val="4"/>
          <w:numId w:val="15"/>
        </w:numPr>
        <w:ind w:left="567"/>
      </w:pPr>
      <w:r w:rsidRPr="007D37DB">
        <w:rPr>
          <w:rFonts w:hint="eastAsia"/>
        </w:rPr>
        <w:t>形式</w:t>
      </w:r>
      <w:r w:rsidR="00847344">
        <w:t xml:space="preserve">　</w:t>
      </w:r>
      <w:r w:rsidR="003A0D52">
        <w:rPr>
          <w:rFonts w:hint="eastAsia"/>
        </w:rPr>
        <w:t xml:space="preserve">　</w:t>
      </w:r>
      <w:r w:rsidR="001854FF">
        <w:rPr>
          <w:rFonts w:hint="eastAsia"/>
        </w:rPr>
        <w:t xml:space="preserve">　　</w:t>
      </w:r>
      <w:r w:rsidR="003A0D52">
        <w:rPr>
          <w:rFonts w:hint="eastAsia"/>
        </w:rPr>
        <w:t xml:space="preserve">　　</w:t>
      </w:r>
      <w:r w:rsidR="005B1BE4">
        <w:rPr>
          <w:rFonts w:hint="eastAsia"/>
        </w:rPr>
        <w:t>〔</w:t>
      </w:r>
      <w:r w:rsidRPr="007D37DB">
        <w:rPr>
          <w:rFonts w:hint="eastAsia"/>
        </w:rPr>
        <w:t>鋼板製屋内閉鎖垂直自立形</w:t>
      </w:r>
      <w:r w:rsidR="00A96381">
        <w:t>（</w:t>
      </w:r>
      <w:r w:rsidRPr="007D37DB">
        <w:t>JEM</w:t>
      </w:r>
      <w:r w:rsidR="00847344">
        <w:t xml:space="preserve">　</w:t>
      </w:r>
      <w:r w:rsidRPr="007D37DB">
        <w:t>1425</w:t>
      </w:r>
      <w:r w:rsidR="00847344">
        <w:t xml:space="preserve">　</w:t>
      </w:r>
      <w:r w:rsidRPr="007D37DB">
        <w:t>CW</w:t>
      </w:r>
      <w:r w:rsidRPr="007D37DB">
        <w:rPr>
          <w:rFonts w:hint="eastAsia"/>
        </w:rPr>
        <w:t>形に準ずる</w:t>
      </w:r>
      <w:r w:rsidR="00A96381">
        <w:t>）</w:t>
      </w:r>
      <w:r w:rsidR="005B1BE4">
        <w:rPr>
          <w:rFonts w:hint="eastAsia"/>
        </w:rPr>
        <w:t>〕</w:t>
      </w:r>
    </w:p>
    <w:p w14:paraId="524A8B57" w14:textId="77777777" w:rsidR="007D37DB" w:rsidRPr="007D37DB" w:rsidRDefault="007D37DB" w:rsidP="00B75674">
      <w:pPr>
        <w:pStyle w:val="5"/>
      </w:pPr>
      <w:r w:rsidRPr="007D37DB">
        <w:rPr>
          <w:rFonts w:hint="eastAsia"/>
        </w:rPr>
        <w:t>数量</w:t>
      </w:r>
      <w:r w:rsidR="00847344">
        <w:t xml:space="preserve">　</w:t>
      </w:r>
      <w:r w:rsidR="003A0D52">
        <w:rPr>
          <w:rFonts w:hint="eastAsia"/>
        </w:rPr>
        <w:t xml:space="preserve">　</w:t>
      </w:r>
      <w:r w:rsidR="001854FF">
        <w:rPr>
          <w:rFonts w:hint="eastAsia"/>
        </w:rPr>
        <w:t xml:space="preserve">　　</w:t>
      </w:r>
      <w:r w:rsidR="003A0D52">
        <w:rPr>
          <w:rFonts w:hint="eastAsia"/>
        </w:rPr>
        <w:t xml:space="preserve">　　</w:t>
      </w:r>
      <w:r w:rsidRPr="007D37DB">
        <w:rPr>
          <w:rFonts w:hint="eastAsia"/>
        </w:rPr>
        <w:t>１面</w:t>
      </w:r>
    </w:p>
    <w:p w14:paraId="10D05D0E" w14:textId="77777777" w:rsidR="007D37DB" w:rsidRDefault="007D37DB" w:rsidP="00B75674">
      <w:pPr>
        <w:pStyle w:val="5"/>
      </w:pPr>
      <w:r w:rsidRPr="007D37DB">
        <w:rPr>
          <w:rFonts w:hint="eastAsia"/>
        </w:rPr>
        <w:t>主要取付機器を明記する。</w:t>
      </w:r>
    </w:p>
    <w:p w14:paraId="248E8A66" w14:textId="77777777" w:rsidR="003A0D52" w:rsidRPr="007D37DB" w:rsidRDefault="003A0D52" w:rsidP="00875871">
      <w:pPr>
        <w:spacing w:line="400" w:lineRule="exact"/>
        <w:rPr>
          <w:rFonts w:asciiTheme="minorEastAsia" w:hAnsiTheme="minorEastAsia"/>
        </w:rPr>
      </w:pPr>
    </w:p>
    <w:p w14:paraId="0B603A42"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2-3</w:t>
      </w:r>
      <w:r w:rsidR="00847344">
        <w:rPr>
          <w:rFonts w:asciiTheme="minorEastAsia" w:hAnsiTheme="minorEastAsia"/>
        </w:rPr>
        <w:t xml:space="preserve">　</w:t>
      </w:r>
      <w:r w:rsidRPr="007D37DB">
        <w:rPr>
          <w:rFonts w:asciiTheme="minorEastAsia" w:hAnsiTheme="minorEastAsia" w:hint="eastAsia"/>
        </w:rPr>
        <w:t>高圧配電盤</w:t>
      </w:r>
    </w:p>
    <w:p w14:paraId="0C13F934" w14:textId="77777777" w:rsidR="007D37DB" w:rsidRPr="00875871" w:rsidRDefault="007D37DB" w:rsidP="004D7426">
      <w:pPr>
        <w:ind w:leftChars="300" w:left="665" w:firstLineChars="100" w:firstLine="222"/>
      </w:pPr>
      <w:r w:rsidRPr="00875871">
        <w:rPr>
          <w:rFonts w:hint="eastAsia"/>
        </w:rPr>
        <w:t>変圧器等、各高圧機器の一次側配電盤とし、各機器を確実に保護できるシステムとする。</w:t>
      </w:r>
    </w:p>
    <w:p w14:paraId="754BFF47" w14:textId="77777777" w:rsidR="007D37DB" w:rsidRPr="007D37DB" w:rsidRDefault="007D37DB" w:rsidP="003172C4">
      <w:pPr>
        <w:pStyle w:val="5"/>
        <w:numPr>
          <w:ilvl w:val="4"/>
          <w:numId w:val="55"/>
        </w:numPr>
        <w:ind w:left="567"/>
      </w:pPr>
      <w:r w:rsidRPr="007D37DB">
        <w:rPr>
          <w:rFonts w:hint="eastAsia"/>
        </w:rPr>
        <w:t>形式</w:t>
      </w:r>
      <w:r w:rsidR="003A0D52">
        <w:rPr>
          <w:rFonts w:hint="eastAsia"/>
        </w:rPr>
        <w:t xml:space="preserve">　</w:t>
      </w:r>
      <w:r w:rsidR="001F4BBD">
        <w:rPr>
          <w:rFonts w:hint="eastAsia"/>
        </w:rPr>
        <w:t xml:space="preserve">　　</w:t>
      </w:r>
      <w:r w:rsidR="003A0D52">
        <w:rPr>
          <w:rFonts w:hint="eastAsia"/>
        </w:rPr>
        <w:t xml:space="preserve">　　　</w:t>
      </w:r>
      <w:r w:rsidRPr="007D37DB">
        <w:rPr>
          <w:rFonts w:hint="eastAsia"/>
        </w:rPr>
        <w:t>鋼板製屋内閉鎖垂直自立形</w:t>
      </w:r>
      <w:r w:rsidR="00A96381">
        <w:t>（</w:t>
      </w:r>
      <w:r w:rsidRPr="007D37DB">
        <w:t>JEM</w:t>
      </w:r>
      <w:r w:rsidR="00847344">
        <w:t xml:space="preserve">　</w:t>
      </w:r>
      <w:r w:rsidRPr="007D37DB">
        <w:t>1425</w:t>
      </w:r>
      <w:r w:rsidR="00847344">
        <w:t xml:space="preserve">　</w:t>
      </w:r>
      <w:r w:rsidRPr="007D37DB">
        <w:t>CW</w:t>
      </w:r>
      <w:r w:rsidRPr="007D37DB">
        <w:rPr>
          <w:rFonts w:hint="eastAsia"/>
        </w:rPr>
        <w:t>形に準ずる</w:t>
      </w:r>
      <w:r w:rsidR="00A96381">
        <w:t>）</w:t>
      </w:r>
    </w:p>
    <w:p w14:paraId="7F8D3A41" w14:textId="77777777" w:rsidR="007D37DB" w:rsidRPr="007D37DB" w:rsidRDefault="007D37DB" w:rsidP="00B75674">
      <w:pPr>
        <w:pStyle w:val="5"/>
      </w:pPr>
      <w:r w:rsidRPr="007D37DB">
        <w:rPr>
          <w:rFonts w:hint="eastAsia"/>
        </w:rPr>
        <w:t>数量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6800CC5E" w14:textId="77777777" w:rsidR="007D37DB" w:rsidRDefault="007D37DB" w:rsidP="00B75674">
      <w:pPr>
        <w:pStyle w:val="5"/>
      </w:pPr>
      <w:r w:rsidRPr="007D37DB">
        <w:rPr>
          <w:rFonts w:hint="eastAsia"/>
        </w:rPr>
        <w:t>主要取付機器を明記する。</w:t>
      </w:r>
    </w:p>
    <w:p w14:paraId="01AD1CA0" w14:textId="77777777" w:rsidR="003A0D52" w:rsidRPr="007D37DB" w:rsidRDefault="003A0D52" w:rsidP="0090227F">
      <w:pPr>
        <w:spacing w:line="400" w:lineRule="exact"/>
        <w:ind w:leftChars="63" w:left="140"/>
        <w:rPr>
          <w:rFonts w:asciiTheme="minorEastAsia" w:hAnsiTheme="minorEastAsia"/>
        </w:rPr>
      </w:pPr>
    </w:p>
    <w:p w14:paraId="692FDDDF" w14:textId="417D30BD"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2-</w:t>
      </w:r>
      <w:r w:rsidR="00830088">
        <w:rPr>
          <w:rFonts w:asciiTheme="minorEastAsia" w:hAnsiTheme="minorEastAsia"/>
        </w:rPr>
        <w:t>4</w:t>
      </w:r>
      <w:r w:rsidR="00847344">
        <w:rPr>
          <w:rFonts w:asciiTheme="minorEastAsia" w:hAnsiTheme="minorEastAsia"/>
        </w:rPr>
        <w:t xml:space="preserve">　</w:t>
      </w:r>
      <w:r w:rsidRPr="007D37DB">
        <w:rPr>
          <w:rFonts w:asciiTheme="minorEastAsia" w:hAnsiTheme="minorEastAsia" w:hint="eastAsia"/>
        </w:rPr>
        <w:t>高圧変圧器</w:t>
      </w:r>
    </w:p>
    <w:p w14:paraId="177B1F8A" w14:textId="77777777" w:rsidR="007D37DB" w:rsidRPr="007D37DB" w:rsidRDefault="007D37DB" w:rsidP="004D7426">
      <w:pPr>
        <w:ind w:firstLineChars="400" w:firstLine="886"/>
      </w:pPr>
      <w:r w:rsidRPr="007D37DB">
        <w:rPr>
          <w:rFonts w:hint="eastAsia"/>
        </w:rPr>
        <w:t>電気方式に応じ必要な変圧器を設置する。</w:t>
      </w:r>
    </w:p>
    <w:p w14:paraId="6975BBC2" w14:textId="77777777" w:rsidR="007D37DB" w:rsidRPr="007D37DB" w:rsidRDefault="007D37DB" w:rsidP="003172C4">
      <w:pPr>
        <w:pStyle w:val="5"/>
        <w:numPr>
          <w:ilvl w:val="4"/>
          <w:numId w:val="56"/>
        </w:numPr>
        <w:ind w:left="567"/>
      </w:pPr>
      <w:r w:rsidRPr="007D37DB">
        <w:rPr>
          <w:rFonts w:hint="eastAsia"/>
        </w:rPr>
        <w:t>プラント動力用変圧器</w:t>
      </w:r>
    </w:p>
    <w:p w14:paraId="64B0FE61" w14:textId="26853CBF" w:rsidR="007D37DB" w:rsidRPr="007D37DB" w:rsidRDefault="007D37DB" w:rsidP="008472BA">
      <w:pPr>
        <w:pStyle w:val="6"/>
      </w:pPr>
      <w:r w:rsidRPr="007D37DB">
        <w:rPr>
          <w:rFonts w:hint="eastAsia"/>
        </w:rPr>
        <w:t>形式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p>
    <w:p w14:paraId="751BC792" w14:textId="5B8F20B6" w:rsidR="007D37DB" w:rsidRPr="007D37DB" w:rsidRDefault="007D37DB" w:rsidP="008472BA">
      <w:pPr>
        <w:pStyle w:val="6"/>
      </w:pPr>
      <w:r w:rsidRPr="007D37DB">
        <w:rPr>
          <w:rFonts w:hint="eastAsia"/>
        </w:rPr>
        <w:t>電圧</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t>kV</w:t>
      </w:r>
      <w:r w:rsidR="00A96381">
        <w:t>/</w:t>
      </w:r>
      <w:r w:rsidR="00A96381">
        <w:rPr>
          <w:rFonts w:hint="eastAsia"/>
        </w:rPr>
        <w:t>〔</w:t>
      </w:r>
      <w:r w:rsidR="00847344">
        <w:rPr>
          <w:rFonts w:hint="eastAsia"/>
        </w:rPr>
        <w:t xml:space="preserve">　　　</w:t>
      </w:r>
      <w:r w:rsidR="00A96381">
        <w:rPr>
          <w:rFonts w:hint="eastAsia"/>
        </w:rPr>
        <w:t>〕</w:t>
      </w:r>
      <w:r w:rsidRPr="007D37DB">
        <w:t>V</w:t>
      </w:r>
      <w:r w:rsidR="00A96381">
        <w:rPr>
          <w:rFonts w:hint="eastAsia"/>
        </w:rPr>
        <w:t>（</w:t>
      </w:r>
      <w:r w:rsidRPr="007D37DB">
        <w:rPr>
          <w:rFonts w:hint="eastAsia"/>
        </w:rPr>
        <w:t>三相</w:t>
      </w:r>
      <w:r w:rsidRPr="007D37DB">
        <w:t>3</w:t>
      </w:r>
      <w:r w:rsidRPr="007D37DB">
        <w:rPr>
          <w:rFonts w:hint="eastAsia"/>
        </w:rPr>
        <w:t>線式</w:t>
      </w:r>
      <w:r w:rsidR="00A96381">
        <w:rPr>
          <w:rFonts w:hint="eastAsia"/>
        </w:rPr>
        <w:t>）</w:t>
      </w:r>
    </w:p>
    <w:p w14:paraId="45C4214D" w14:textId="7BAF312B" w:rsidR="007D37DB" w:rsidRPr="007D37DB" w:rsidRDefault="007D37DB" w:rsidP="008472BA">
      <w:pPr>
        <w:pStyle w:val="6"/>
      </w:pPr>
      <w:r w:rsidRPr="007D37DB">
        <w:rPr>
          <w:rFonts w:hint="eastAsia"/>
        </w:rPr>
        <w:t>容量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t>kVA</w:t>
      </w:r>
    </w:p>
    <w:p w14:paraId="103E6B28" w14:textId="56D11591" w:rsidR="007D37DB" w:rsidRPr="007D37DB" w:rsidRDefault="007D37DB" w:rsidP="008472BA">
      <w:pPr>
        <w:pStyle w:val="6"/>
      </w:pPr>
      <w:r w:rsidRPr="007D37DB">
        <w:rPr>
          <w:rFonts w:hint="eastAsia"/>
        </w:rPr>
        <w:lastRenderedPageBreak/>
        <w:t>絶縁階級</w:t>
      </w:r>
      <w:r w:rsidR="003A0D52">
        <w:rPr>
          <w:rFonts w:hint="eastAsia"/>
        </w:rPr>
        <w:t xml:space="preserve">　</w:t>
      </w:r>
      <w:r w:rsidR="001F4B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種</w:t>
      </w:r>
    </w:p>
    <w:p w14:paraId="45A18B63" w14:textId="77777777" w:rsidR="007D37DB" w:rsidRPr="007D37DB" w:rsidRDefault="007D37DB" w:rsidP="00B75674">
      <w:pPr>
        <w:pStyle w:val="5"/>
      </w:pPr>
      <w:r w:rsidRPr="007D37DB">
        <w:rPr>
          <w:rFonts w:hint="eastAsia"/>
        </w:rPr>
        <w:t>建築動力用変圧器</w:t>
      </w:r>
    </w:p>
    <w:p w14:paraId="616D3519" w14:textId="2E354C85" w:rsidR="007D37DB" w:rsidRPr="007D37DB" w:rsidRDefault="007D37DB" w:rsidP="008472BA">
      <w:pPr>
        <w:pStyle w:val="6"/>
      </w:pPr>
      <w:r w:rsidRPr="007D37DB">
        <w:rPr>
          <w:rFonts w:hint="eastAsia"/>
        </w:rPr>
        <w:t>形式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p>
    <w:p w14:paraId="359ADBA5" w14:textId="1CE6D2C4" w:rsidR="007D37DB" w:rsidRPr="007D37DB" w:rsidRDefault="007D37DB" w:rsidP="008472BA">
      <w:pPr>
        <w:pStyle w:val="6"/>
      </w:pPr>
      <w:r w:rsidRPr="007D37DB">
        <w:rPr>
          <w:rFonts w:hint="eastAsia"/>
        </w:rPr>
        <w:t>電圧</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t>kV</w:t>
      </w:r>
      <w:r w:rsidR="00A96381">
        <w:t>/</w:t>
      </w:r>
      <w:r w:rsidR="00A96381">
        <w:rPr>
          <w:rFonts w:hint="eastAsia"/>
        </w:rPr>
        <w:t>〔</w:t>
      </w:r>
      <w:r w:rsidR="00847344">
        <w:rPr>
          <w:rFonts w:hint="eastAsia"/>
        </w:rPr>
        <w:t xml:space="preserve">　　　</w:t>
      </w:r>
      <w:r w:rsidR="00A96381">
        <w:rPr>
          <w:rFonts w:hint="eastAsia"/>
        </w:rPr>
        <w:t>〕</w:t>
      </w:r>
      <w:r w:rsidRPr="007D37DB">
        <w:t>V</w:t>
      </w:r>
      <w:r w:rsidR="00A96381">
        <w:rPr>
          <w:rFonts w:hint="eastAsia"/>
        </w:rPr>
        <w:t>（</w:t>
      </w:r>
      <w:r w:rsidRPr="007D37DB">
        <w:rPr>
          <w:rFonts w:hint="eastAsia"/>
        </w:rPr>
        <w:t>三相</w:t>
      </w:r>
      <w:r w:rsidRPr="007D37DB">
        <w:t>3</w:t>
      </w:r>
      <w:r w:rsidRPr="007D37DB">
        <w:rPr>
          <w:rFonts w:hint="eastAsia"/>
        </w:rPr>
        <w:t>線式</w:t>
      </w:r>
      <w:r w:rsidR="00A96381">
        <w:rPr>
          <w:rFonts w:hint="eastAsia"/>
        </w:rPr>
        <w:t>）</w:t>
      </w:r>
    </w:p>
    <w:p w14:paraId="10E9216F" w14:textId="260B01F3" w:rsidR="007D37DB" w:rsidRPr="007D37DB" w:rsidRDefault="007D37DB" w:rsidP="008472BA">
      <w:pPr>
        <w:pStyle w:val="6"/>
      </w:pPr>
      <w:r w:rsidRPr="007D37DB">
        <w:rPr>
          <w:rFonts w:hint="eastAsia"/>
        </w:rPr>
        <w:t>容量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t>kVA</w:t>
      </w:r>
    </w:p>
    <w:p w14:paraId="5AB466A8" w14:textId="0F56956E" w:rsidR="007D37DB" w:rsidRPr="007D37DB" w:rsidRDefault="007D37DB" w:rsidP="008472BA">
      <w:pPr>
        <w:pStyle w:val="6"/>
      </w:pPr>
      <w:r w:rsidRPr="007D37DB">
        <w:rPr>
          <w:rFonts w:hint="eastAsia"/>
        </w:rPr>
        <w:t>絶縁階級</w:t>
      </w:r>
      <w:r w:rsidR="00847344">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種</w:t>
      </w:r>
    </w:p>
    <w:p w14:paraId="55D311DF" w14:textId="77777777" w:rsidR="007D37DB" w:rsidRPr="007D37DB" w:rsidRDefault="007D37DB" w:rsidP="00B75674">
      <w:pPr>
        <w:pStyle w:val="5"/>
      </w:pPr>
      <w:r w:rsidRPr="007D37DB">
        <w:rPr>
          <w:rFonts w:hint="eastAsia"/>
        </w:rPr>
        <w:t>照明等用変圧器</w:t>
      </w:r>
    </w:p>
    <w:p w14:paraId="1D6185DC" w14:textId="799DACA0" w:rsidR="007D37DB" w:rsidRPr="007D37DB" w:rsidRDefault="007D37DB" w:rsidP="008472BA">
      <w:pPr>
        <w:pStyle w:val="6"/>
      </w:pPr>
      <w:r w:rsidRPr="007D37DB">
        <w:rPr>
          <w:rFonts w:hint="eastAsia"/>
        </w:rPr>
        <w:t>形式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p>
    <w:p w14:paraId="41590756" w14:textId="5E306B37" w:rsidR="007D37DB" w:rsidRPr="007D37DB" w:rsidRDefault="007D37DB" w:rsidP="008472BA">
      <w:pPr>
        <w:pStyle w:val="6"/>
      </w:pPr>
      <w:r w:rsidRPr="007D37DB">
        <w:rPr>
          <w:rFonts w:hint="eastAsia"/>
        </w:rPr>
        <w:t>電圧</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t>kV</w:t>
      </w:r>
      <w:r w:rsidR="00A96381">
        <w:t>/</w:t>
      </w:r>
      <w:r w:rsidR="00A96381">
        <w:rPr>
          <w:rFonts w:hint="eastAsia"/>
        </w:rPr>
        <w:t>〔</w:t>
      </w:r>
      <w:r w:rsidR="00847344">
        <w:rPr>
          <w:rFonts w:hint="eastAsia"/>
        </w:rPr>
        <w:t xml:space="preserve">　　　</w:t>
      </w:r>
      <w:r w:rsidR="00A96381">
        <w:rPr>
          <w:rFonts w:hint="eastAsia"/>
        </w:rPr>
        <w:t>〕</w:t>
      </w:r>
      <w:r w:rsidRPr="007D37DB">
        <w:t>V</w:t>
      </w:r>
      <w:r w:rsidR="00A96381">
        <w:rPr>
          <w:rFonts w:hint="eastAsia"/>
        </w:rPr>
        <w:t>（</w:t>
      </w:r>
      <w:r w:rsidRPr="007D37DB">
        <w:rPr>
          <w:rFonts w:hint="eastAsia"/>
        </w:rPr>
        <w:t>単相</w:t>
      </w:r>
      <w:r w:rsidRPr="007D37DB">
        <w:t>3</w:t>
      </w:r>
      <w:r w:rsidRPr="007D37DB">
        <w:rPr>
          <w:rFonts w:hint="eastAsia"/>
        </w:rPr>
        <w:t>線式</w:t>
      </w:r>
      <w:r w:rsidR="00A96381">
        <w:rPr>
          <w:rFonts w:hint="eastAsia"/>
        </w:rPr>
        <w:t>）</w:t>
      </w:r>
    </w:p>
    <w:p w14:paraId="0F7B53D9" w14:textId="2A222329" w:rsidR="007D37DB" w:rsidRPr="007D37DB" w:rsidRDefault="007D37DB" w:rsidP="008472BA">
      <w:pPr>
        <w:pStyle w:val="6"/>
      </w:pPr>
      <w:r w:rsidRPr="007D37DB">
        <w:rPr>
          <w:rFonts w:hint="eastAsia"/>
        </w:rPr>
        <w:t>容量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t>kVA</w:t>
      </w:r>
    </w:p>
    <w:p w14:paraId="094C6B00" w14:textId="29BEB4B0" w:rsidR="007D37DB" w:rsidRDefault="007D37DB" w:rsidP="008472BA">
      <w:pPr>
        <w:pStyle w:val="6"/>
      </w:pPr>
      <w:r w:rsidRPr="007D37DB">
        <w:rPr>
          <w:rFonts w:hint="eastAsia"/>
        </w:rPr>
        <w:t>絶縁階級</w:t>
      </w:r>
      <w:r w:rsidR="00847344">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種</w:t>
      </w:r>
    </w:p>
    <w:p w14:paraId="53B19732" w14:textId="77777777" w:rsidR="003A0D52" w:rsidRPr="007D37DB" w:rsidRDefault="003A0D52" w:rsidP="0090227F">
      <w:pPr>
        <w:spacing w:line="400" w:lineRule="exact"/>
        <w:ind w:left="284"/>
        <w:rPr>
          <w:rFonts w:asciiTheme="minorEastAsia" w:hAnsiTheme="minorEastAsia"/>
        </w:rPr>
      </w:pPr>
    </w:p>
    <w:p w14:paraId="5F023BD8" w14:textId="3DD6267B"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2-</w:t>
      </w:r>
      <w:r w:rsidR="00830088">
        <w:rPr>
          <w:rFonts w:asciiTheme="minorEastAsia" w:hAnsiTheme="minorEastAsia"/>
        </w:rPr>
        <w:t>5</w:t>
      </w:r>
      <w:r w:rsidR="00847344">
        <w:rPr>
          <w:rFonts w:asciiTheme="minorEastAsia" w:hAnsiTheme="minorEastAsia"/>
        </w:rPr>
        <w:t xml:space="preserve">　</w:t>
      </w:r>
      <w:r w:rsidRPr="007D37DB">
        <w:rPr>
          <w:rFonts w:asciiTheme="minorEastAsia" w:hAnsiTheme="minorEastAsia" w:hint="eastAsia"/>
        </w:rPr>
        <w:t>高圧進相コンデンサ</w:t>
      </w:r>
    </w:p>
    <w:p w14:paraId="0410FAA0" w14:textId="77777777" w:rsidR="007D37DB" w:rsidRPr="007D37DB" w:rsidRDefault="007D37DB" w:rsidP="003172C4">
      <w:pPr>
        <w:pStyle w:val="5"/>
        <w:numPr>
          <w:ilvl w:val="4"/>
          <w:numId w:val="57"/>
        </w:numPr>
        <w:ind w:left="567"/>
      </w:pPr>
      <w:r w:rsidRPr="007D37DB">
        <w:rPr>
          <w:rFonts w:hint="eastAsia"/>
        </w:rPr>
        <w:t>コンデンサバンク数</w:t>
      </w:r>
      <w:r w:rsidR="001F4BBD">
        <w:rPr>
          <w:rFonts w:hint="eastAsia"/>
        </w:rPr>
        <w:tab/>
      </w:r>
      <w:r w:rsidR="00A96381">
        <w:rPr>
          <w:rFonts w:hint="eastAsia"/>
        </w:rPr>
        <w:t>〔</w:t>
      </w:r>
      <w:r w:rsidR="00847344">
        <w:rPr>
          <w:rFonts w:hint="eastAsia"/>
        </w:rPr>
        <w:t xml:space="preserve">　　　</w:t>
      </w:r>
      <w:r w:rsidR="00A96381">
        <w:rPr>
          <w:rFonts w:hint="eastAsia"/>
        </w:rPr>
        <w:t>〕</w:t>
      </w:r>
      <w:r w:rsidRPr="007D37DB">
        <w:rPr>
          <w:rFonts w:hint="eastAsia"/>
        </w:rPr>
        <w:t>台</w:t>
      </w:r>
    </w:p>
    <w:p w14:paraId="1A6B7F01" w14:textId="77777777" w:rsidR="007D37DB" w:rsidRPr="007D37DB" w:rsidRDefault="007D37DB" w:rsidP="00B75674">
      <w:pPr>
        <w:pStyle w:val="5"/>
      </w:pPr>
      <w:r w:rsidRPr="007D37DB">
        <w:rPr>
          <w:rFonts w:hint="eastAsia"/>
        </w:rPr>
        <w:t>コンデンサ群容量</w:t>
      </w:r>
      <w:r w:rsidR="00847344">
        <w:t xml:space="preserve">　</w:t>
      </w:r>
      <w:r w:rsidR="00A96381">
        <w:rPr>
          <w:rFonts w:hint="eastAsia"/>
        </w:rPr>
        <w:t>〔</w:t>
      </w:r>
      <w:r w:rsidR="00847344">
        <w:rPr>
          <w:rFonts w:hint="eastAsia"/>
        </w:rPr>
        <w:t xml:space="preserve">　　　</w:t>
      </w:r>
      <w:r w:rsidR="00A96381">
        <w:rPr>
          <w:rFonts w:hint="eastAsia"/>
        </w:rPr>
        <w:t>〕</w:t>
      </w:r>
      <w:r w:rsidRPr="007D37DB">
        <w:t>kVar</w:t>
      </w:r>
    </w:p>
    <w:p w14:paraId="28F409A7" w14:textId="77777777" w:rsidR="007D37DB" w:rsidRPr="007D37DB" w:rsidRDefault="007D37DB" w:rsidP="00B75674">
      <w:pPr>
        <w:pStyle w:val="5"/>
      </w:pPr>
      <w:r w:rsidRPr="007D37DB">
        <w:rPr>
          <w:rFonts w:hint="eastAsia"/>
        </w:rPr>
        <w:t>直列リアクトル、放電装置等付属機器を明記する。</w:t>
      </w:r>
    </w:p>
    <w:p w14:paraId="25C50E14" w14:textId="77777777" w:rsidR="0090227F" w:rsidRDefault="0090227F" w:rsidP="0090227F">
      <w:pPr>
        <w:spacing w:line="400" w:lineRule="exact"/>
        <w:rPr>
          <w:rFonts w:asciiTheme="minorEastAsia" w:hAnsiTheme="minorEastAsia"/>
        </w:rPr>
      </w:pPr>
    </w:p>
    <w:p w14:paraId="1F8287FD" w14:textId="77777777" w:rsidR="007D37DB" w:rsidRPr="0090227F" w:rsidRDefault="007D37DB" w:rsidP="000536DC">
      <w:pPr>
        <w:pStyle w:val="4"/>
      </w:pPr>
      <w:r w:rsidRPr="0090227F">
        <w:rPr>
          <w:rFonts w:hint="eastAsia"/>
        </w:rPr>
        <w:t>電力監視設備</w:t>
      </w:r>
    </w:p>
    <w:p w14:paraId="5B7F99AC" w14:textId="77777777" w:rsidR="007D37DB" w:rsidRPr="007D37DB" w:rsidRDefault="007D37DB" w:rsidP="00B75674">
      <w:pPr>
        <w:pStyle w:val="5"/>
      </w:pPr>
      <w:r w:rsidRPr="007D37DB">
        <w:rPr>
          <w:rFonts w:hint="eastAsia"/>
        </w:rPr>
        <w:t>形式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p>
    <w:p w14:paraId="49374F79" w14:textId="77777777" w:rsidR="007D37DB" w:rsidRPr="007D37DB" w:rsidRDefault="007D37DB" w:rsidP="00B75674">
      <w:pPr>
        <w:pStyle w:val="5"/>
      </w:pPr>
      <w:r w:rsidRPr="007D37DB">
        <w:rPr>
          <w:rFonts w:hint="eastAsia"/>
        </w:rPr>
        <w:t>数量</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69F0B5B0" w14:textId="77777777" w:rsidR="007D37DB" w:rsidRPr="007D37DB" w:rsidRDefault="007D37DB" w:rsidP="00B75674">
      <w:pPr>
        <w:pStyle w:val="5"/>
      </w:pPr>
      <w:r w:rsidRPr="007D37DB">
        <w:rPr>
          <w:rFonts w:hint="eastAsia"/>
        </w:rPr>
        <w:t>構成</w:t>
      </w:r>
      <w:r w:rsidR="003A0D52">
        <w:rPr>
          <w:rFonts w:hint="eastAsia"/>
        </w:rPr>
        <w:t xml:space="preserve">　</w:t>
      </w:r>
      <w:r w:rsidR="001F4BBD">
        <w:rPr>
          <w:rFonts w:hint="eastAsia"/>
        </w:rPr>
        <w:t xml:space="preserve">　　</w:t>
      </w:r>
      <w:r w:rsidR="003A0D52">
        <w:rPr>
          <w:rFonts w:hint="eastAsia"/>
        </w:rPr>
        <w:t xml:space="preserve">　　　</w:t>
      </w:r>
      <w:r w:rsidR="00A96381">
        <w:rPr>
          <w:rFonts w:hint="eastAsia"/>
        </w:rPr>
        <w:t>〔</w:t>
      </w:r>
      <w:r w:rsidR="00847344">
        <w:rPr>
          <w:rFonts w:hint="eastAsia"/>
        </w:rPr>
        <w:t xml:space="preserve">　　　</w:t>
      </w:r>
      <w:r w:rsidR="00A96381">
        <w:rPr>
          <w:rFonts w:hint="eastAsia"/>
        </w:rPr>
        <w:t>〕</w:t>
      </w:r>
    </w:p>
    <w:p w14:paraId="3C5C74FD" w14:textId="00EE1E92" w:rsidR="003A0D52" w:rsidRDefault="007D37DB" w:rsidP="00B75674">
      <w:pPr>
        <w:pStyle w:val="5"/>
      </w:pPr>
      <w:r w:rsidRPr="007D37DB">
        <w:rPr>
          <w:rFonts w:hint="eastAsia"/>
        </w:rPr>
        <w:t>主要取付機器を明記する。</w:t>
      </w:r>
    </w:p>
    <w:p w14:paraId="4A1777D1" w14:textId="77777777" w:rsidR="00962FD6" w:rsidRPr="00962FD6" w:rsidRDefault="00962FD6" w:rsidP="00962FD6"/>
    <w:p w14:paraId="2E806C77" w14:textId="77777777" w:rsidR="007D37DB" w:rsidRPr="0090227F" w:rsidRDefault="007D37DB" w:rsidP="000536DC">
      <w:pPr>
        <w:pStyle w:val="4"/>
      </w:pPr>
      <w:r w:rsidRPr="0090227F">
        <w:rPr>
          <w:rFonts w:hint="eastAsia"/>
        </w:rPr>
        <w:t>低圧配電設備</w:t>
      </w:r>
    </w:p>
    <w:p w14:paraId="24D0771F" w14:textId="6F657B71" w:rsidR="007D37DB" w:rsidRDefault="007D37DB" w:rsidP="0017336A">
      <w:pPr>
        <w:ind w:leftChars="300" w:left="665" w:firstLineChars="100" w:firstLine="222"/>
      </w:pPr>
      <w:r w:rsidRPr="0090227F">
        <w:rPr>
          <w:rFonts w:hint="eastAsia"/>
        </w:rPr>
        <w:t>配電系統の単純化を図り、監視のため、必要な計器類を取付ける。低圧配電盤は以下の構成とする。</w:t>
      </w:r>
    </w:p>
    <w:p w14:paraId="6C769FB9" w14:textId="2CAEF0F0" w:rsidR="007D37DB" w:rsidRPr="007D37DB" w:rsidRDefault="007D37DB" w:rsidP="00B75674">
      <w:pPr>
        <w:pStyle w:val="5"/>
      </w:pPr>
      <w:r w:rsidRPr="007D37DB">
        <w:rPr>
          <w:rFonts w:hint="eastAsia"/>
        </w:rPr>
        <w:t>形式</w:t>
      </w:r>
      <w:r w:rsidR="00BD763E">
        <w:rPr>
          <w:rFonts w:hint="eastAsia"/>
        </w:rPr>
        <w:t xml:space="preserve">　　</w:t>
      </w:r>
      <w:r w:rsidR="001F4BBD">
        <w:rPr>
          <w:rFonts w:hint="eastAsia"/>
        </w:rPr>
        <w:t xml:space="preserve">　　</w:t>
      </w:r>
      <w:r w:rsidR="00BD763E">
        <w:rPr>
          <w:rFonts w:hint="eastAsia"/>
        </w:rPr>
        <w:t xml:space="preserve">　　</w:t>
      </w:r>
      <w:r w:rsidR="005B1BE4">
        <w:rPr>
          <w:rFonts w:hint="eastAsia"/>
        </w:rPr>
        <w:t>〔</w:t>
      </w:r>
      <w:r w:rsidRPr="007D37DB">
        <w:rPr>
          <w:rFonts w:hint="eastAsia"/>
        </w:rPr>
        <w:t>鋼板製屋内閉鎖垂直自立形</w:t>
      </w:r>
      <w:r w:rsidR="00A96381">
        <w:t>（</w:t>
      </w:r>
      <w:r w:rsidRPr="007D37DB">
        <w:t>JEM</w:t>
      </w:r>
      <w:r w:rsidR="00847344">
        <w:t xml:space="preserve">　</w:t>
      </w:r>
      <w:r w:rsidRPr="007D37DB">
        <w:t>1265CX</w:t>
      </w:r>
      <w:r w:rsidR="00847344">
        <w:t xml:space="preserve">　</w:t>
      </w:r>
      <w:r w:rsidRPr="007D37DB">
        <w:rPr>
          <w:rFonts w:hint="eastAsia"/>
        </w:rPr>
        <w:t>形</w:t>
      </w:r>
      <w:r w:rsidR="00A96381">
        <w:t>）</w:t>
      </w:r>
      <w:r w:rsidR="005B1BE4">
        <w:rPr>
          <w:rFonts w:hint="eastAsia"/>
        </w:rPr>
        <w:t>〕</w:t>
      </w:r>
    </w:p>
    <w:p w14:paraId="1DDA76A4" w14:textId="0A3707E8" w:rsidR="007D37DB" w:rsidRPr="007D37DB" w:rsidRDefault="007D37DB" w:rsidP="00B75674">
      <w:pPr>
        <w:pStyle w:val="5"/>
      </w:pPr>
      <w:r w:rsidRPr="007D37DB">
        <w:rPr>
          <w:rFonts w:hint="eastAsia"/>
        </w:rPr>
        <w:t>数量</w:t>
      </w:r>
      <w:r w:rsidR="00BD763E">
        <w:rPr>
          <w:rFonts w:hint="eastAsia"/>
        </w:rPr>
        <w:t xml:space="preserve">　　　</w:t>
      </w:r>
      <w:r w:rsidR="001F4BBD">
        <w:rPr>
          <w:rFonts w:hint="eastAsia"/>
        </w:rPr>
        <w:t xml:space="preserve">　　</w:t>
      </w:r>
      <w:r w:rsidR="00847344">
        <w:t xml:space="preserve">　</w:t>
      </w:r>
      <w:r w:rsidRPr="007D37DB">
        <w:rPr>
          <w:rFonts w:hint="eastAsia"/>
        </w:rPr>
        <w:t>計</w:t>
      </w:r>
      <w:r w:rsidR="00847344">
        <w:t xml:space="preserve">　</w:t>
      </w:r>
      <w:r w:rsidR="00F50314">
        <w:rPr>
          <w:rFonts w:hint="eastAsia"/>
        </w:rPr>
        <w:t xml:space="preserve"> </w:t>
      </w:r>
      <w:r w:rsidR="00F50314">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610643EC" w14:textId="77777777" w:rsidR="007D37DB" w:rsidRPr="007D37DB" w:rsidRDefault="001F4BBD" w:rsidP="009634FC">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rPr>
        <w:t>440V</w:t>
      </w:r>
      <w:r w:rsidR="00847344">
        <w:rPr>
          <w:rFonts w:asciiTheme="minorEastAsia" w:hAnsiTheme="minorEastAsia"/>
        </w:rPr>
        <w:t xml:space="preserve">　</w:t>
      </w:r>
      <w:r w:rsidR="007D37DB" w:rsidRPr="007D37DB">
        <w:rPr>
          <w:rFonts w:asciiTheme="minorEastAsia" w:hAnsiTheme="minorEastAsia" w:hint="eastAsia"/>
        </w:rPr>
        <w:t>用動力主幹盤</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4868A67A" w14:textId="77777777" w:rsidR="007D37DB" w:rsidRPr="007D37DB" w:rsidRDefault="001F4BBD" w:rsidP="009634FC">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rPr>
        <w:t>200V</w:t>
      </w:r>
      <w:r w:rsidR="00847344">
        <w:rPr>
          <w:rFonts w:asciiTheme="minorEastAsia" w:hAnsiTheme="minorEastAsia"/>
        </w:rPr>
        <w:t xml:space="preserve">　</w:t>
      </w:r>
      <w:r w:rsidR="007D37DB" w:rsidRPr="007D37DB">
        <w:rPr>
          <w:rFonts w:asciiTheme="minorEastAsia" w:hAnsiTheme="minorEastAsia" w:hint="eastAsia"/>
        </w:rPr>
        <w:t>用動力主幹盤</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71C765D1" w14:textId="77777777" w:rsidR="007D37DB" w:rsidRPr="007D37DB" w:rsidRDefault="001F4BBD" w:rsidP="009634FC">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照明用単相主幹盤</w:t>
      </w:r>
      <w:r>
        <w:rPr>
          <w:rFonts w:asciiTheme="minorEastAsia" w:hAnsiTheme="minorEastAsia" w:hint="eastAsia"/>
        </w:rPr>
        <w:t xml:space="preserve">　</w:t>
      </w:r>
      <w:r w:rsidR="00847344">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0999F86B" w14:textId="0D4A6DBE" w:rsidR="007D37DB" w:rsidRDefault="001F4BBD" w:rsidP="009634FC">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非常用電源盤</w:t>
      </w:r>
      <w:r w:rsidR="00847344">
        <w:rPr>
          <w:rFonts w:asciiTheme="minorEastAsia" w:hAnsiTheme="minorEastAsia"/>
        </w:rPr>
        <w:t xml:space="preserve">　</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72DBCD27" w14:textId="77777777" w:rsidR="007D37DB" w:rsidRPr="007D37DB" w:rsidRDefault="001F4BBD" w:rsidP="009634FC">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その他の配電盤</w:t>
      </w:r>
      <w:r w:rsidR="00847344">
        <w:rPr>
          <w:rFonts w:asciiTheme="minorEastAsia" w:hAnsiTheme="minorEastAsia"/>
        </w:rPr>
        <w:t xml:space="preserve">　</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r w:rsidR="00A96381">
        <w:rPr>
          <w:rFonts w:asciiTheme="minorEastAsia" w:hAnsiTheme="minorEastAsia"/>
        </w:rPr>
        <w:t>（</w:t>
      </w:r>
      <w:r w:rsidR="007D37DB" w:rsidRPr="007D37DB">
        <w:rPr>
          <w:rFonts w:asciiTheme="minorEastAsia" w:hAnsiTheme="minorEastAsia" w:hint="eastAsia"/>
        </w:rPr>
        <w:t>各盤ごとに明記する。</w:t>
      </w:r>
      <w:r w:rsidR="00A96381">
        <w:rPr>
          <w:rFonts w:asciiTheme="minorEastAsia" w:hAnsiTheme="minorEastAsia"/>
        </w:rPr>
        <w:t>）</w:t>
      </w:r>
    </w:p>
    <w:p w14:paraId="755A386B" w14:textId="4BDE73A7" w:rsidR="007D37DB" w:rsidRDefault="007D37DB" w:rsidP="00B75674">
      <w:pPr>
        <w:pStyle w:val="5"/>
      </w:pPr>
      <w:r w:rsidRPr="007D37DB">
        <w:rPr>
          <w:rFonts w:hint="eastAsia"/>
        </w:rPr>
        <w:lastRenderedPageBreak/>
        <w:t>主要取付機器を明記する。</w:t>
      </w:r>
    </w:p>
    <w:p w14:paraId="3007A782" w14:textId="66B30918" w:rsidR="00D67441" w:rsidRDefault="00D67441" w:rsidP="00D67441">
      <w:pPr>
        <w:pStyle w:val="5"/>
      </w:pPr>
      <w:r>
        <w:rPr>
          <w:rFonts w:hint="eastAsia"/>
        </w:rPr>
        <w:t>特記</w:t>
      </w:r>
    </w:p>
    <w:p w14:paraId="7D70CEEF" w14:textId="09357D80" w:rsidR="00D67441" w:rsidRPr="00393AF0" w:rsidRDefault="00D67441" w:rsidP="008472BA">
      <w:pPr>
        <w:pStyle w:val="6"/>
      </w:pPr>
      <w:r w:rsidRPr="00393AF0">
        <w:rPr>
          <w:rFonts w:hint="eastAsia"/>
        </w:rPr>
        <w:t>各盤の扉は十分な強度を有するとともに、盤内機器から発生する熱の放散を十分考慮した設計とする。</w:t>
      </w:r>
    </w:p>
    <w:p w14:paraId="641C546A" w14:textId="2D9D4266" w:rsidR="00D67441" w:rsidRPr="00393AF0" w:rsidRDefault="00D67441" w:rsidP="008472BA">
      <w:pPr>
        <w:pStyle w:val="6"/>
      </w:pPr>
      <w:r w:rsidRPr="00393AF0">
        <w:rPr>
          <w:rFonts w:hint="eastAsia"/>
        </w:rPr>
        <w:t>盤面の表示ランプなどにはＬＥＤ球を用いること。</w:t>
      </w:r>
    </w:p>
    <w:p w14:paraId="21334667" w14:textId="77777777" w:rsidR="00BD763E" w:rsidRPr="007D37DB" w:rsidRDefault="00BD763E" w:rsidP="009634FC">
      <w:pPr>
        <w:spacing w:line="400" w:lineRule="exact"/>
        <w:rPr>
          <w:rFonts w:asciiTheme="minorEastAsia" w:hAnsiTheme="minorEastAsia"/>
        </w:rPr>
      </w:pPr>
    </w:p>
    <w:p w14:paraId="472095B0" w14:textId="77777777" w:rsidR="007D37DB" w:rsidRPr="00F50314" w:rsidRDefault="007D37DB" w:rsidP="000536DC">
      <w:pPr>
        <w:pStyle w:val="4"/>
      </w:pPr>
      <w:r w:rsidRPr="00F50314">
        <w:rPr>
          <w:rFonts w:hint="eastAsia"/>
        </w:rPr>
        <w:t>動力設備工事</w:t>
      </w:r>
    </w:p>
    <w:p w14:paraId="481B6A96" w14:textId="77777777" w:rsidR="007D37DB" w:rsidRPr="007D37DB" w:rsidRDefault="007D37DB" w:rsidP="009634FC">
      <w:pPr>
        <w:pStyle w:val="11"/>
        <w:spacing w:line="400" w:lineRule="exact"/>
        <w:ind w:leftChars="127" w:left="281" w:firstLine="222"/>
      </w:pPr>
      <w:r w:rsidRPr="007D37DB">
        <w:rPr>
          <w:rFonts w:hint="eastAsia"/>
        </w:rPr>
        <w:t>本設備は、制御盤、監視盤、操作盤等から構成され、負荷の運転、監視および制御が確実に行えるもので、主要機器は遠隔操作方式を原則とする</w:t>
      </w:r>
      <w:r w:rsidR="00A96381">
        <w:t>（</w:t>
      </w:r>
      <w:r w:rsidRPr="007D37DB">
        <w:rPr>
          <w:rFonts w:hint="eastAsia"/>
        </w:rPr>
        <w:t>遠隔操作になじまないものは除く。</w:t>
      </w:r>
      <w:r w:rsidR="00A96381">
        <w:t>）</w:t>
      </w:r>
      <w:r w:rsidRPr="007D37DB">
        <w:rPr>
          <w:rFonts w:hint="eastAsia"/>
        </w:rPr>
        <w:t>また、必要に応じ、現場にて単独操作もできる方式とする。</w:t>
      </w:r>
    </w:p>
    <w:p w14:paraId="26D6050D" w14:textId="45A69E66" w:rsidR="00BD763E" w:rsidRPr="00F50314" w:rsidRDefault="007D37DB" w:rsidP="009634FC">
      <w:pPr>
        <w:pStyle w:val="11"/>
        <w:spacing w:line="400" w:lineRule="exact"/>
        <w:ind w:leftChars="127" w:left="281" w:firstLine="222"/>
      </w:pPr>
      <w:r w:rsidRPr="007D37DB">
        <w:rPr>
          <w:rFonts w:hint="eastAsia"/>
        </w:rPr>
        <w:t>環境負荷低減のため、省配線装置の適用を考慮すること。</w:t>
      </w:r>
    </w:p>
    <w:p w14:paraId="7B8C9444" w14:textId="77777777" w:rsidR="007D37DB" w:rsidRPr="007D37DB" w:rsidRDefault="007D37DB" w:rsidP="00BF1E25">
      <w:pPr>
        <w:spacing w:line="400" w:lineRule="exact"/>
        <w:ind w:leftChars="127" w:left="281"/>
        <w:rPr>
          <w:rFonts w:asciiTheme="minorEastAsia" w:hAnsiTheme="minorEastAsia"/>
        </w:rPr>
      </w:pPr>
      <w:r w:rsidRPr="007D37DB">
        <w:rPr>
          <w:rFonts w:asciiTheme="minorEastAsia" w:hAnsiTheme="minorEastAsia"/>
        </w:rPr>
        <w:t>5-1</w:t>
      </w:r>
      <w:r w:rsidR="00847344">
        <w:rPr>
          <w:rFonts w:asciiTheme="minorEastAsia" w:hAnsiTheme="minorEastAsia"/>
        </w:rPr>
        <w:t xml:space="preserve">　</w:t>
      </w:r>
      <w:r w:rsidRPr="007D37DB">
        <w:rPr>
          <w:rFonts w:asciiTheme="minorEastAsia" w:hAnsiTheme="minorEastAsia" w:hint="eastAsia"/>
        </w:rPr>
        <w:t>動力制御盤</w:t>
      </w:r>
    </w:p>
    <w:p w14:paraId="5B20FF05" w14:textId="04E1D7AC" w:rsidR="007D37DB" w:rsidRPr="007D37DB" w:rsidRDefault="007D37DB" w:rsidP="00B75674">
      <w:pPr>
        <w:pStyle w:val="5"/>
      </w:pPr>
      <w:r w:rsidRPr="007D37DB">
        <w:rPr>
          <w:rFonts w:hint="eastAsia"/>
        </w:rPr>
        <w:t>形式</w:t>
      </w:r>
      <w:r w:rsidR="00BD763E">
        <w:rPr>
          <w:rFonts w:hint="eastAsia"/>
        </w:rPr>
        <w:t xml:space="preserve">　　</w:t>
      </w:r>
      <w:r w:rsidR="001F4BBD">
        <w:rPr>
          <w:rFonts w:hint="eastAsia"/>
        </w:rPr>
        <w:t xml:space="preserve">　　</w:t>
      </w:r>
      <w:r w:rsidR="00BD763E">
        <w:rPr>
          <w:rFonts w:hint="eastAsia"/>
        </w:rPr>
        <w:t xml:space="preserve">　　</w:t>
      </w:r>
      <w:r w:rsidR="005B1BE4">
        <w:rPr>
          <w:rFonts w:hint="eastAsia"/>
        </w:rPr>
        <w:t>〔</w:t>
      </w:r>
      <w:r w:rsidRPr="007D37DB">
        <w:rPr>
          <w:rFonts w:hint="eastAsia"/>
        </w:rPr>
        <w:t>鋼板製屋内閉鎖自立形コントロールセンター</w:t>
      </w:r>
      <w:r w:rsidR="00A96381">
        <w:t>（</w:t>
      </w:r>
      <w:r w:rsidRPr="007D37DB">
        <w:t>JEM</w:t>
      </w:r>
      <w:r w:rsidR="00847344">
        <w:t xml:space="preserve">　</w:t>
      </w:r>
      <w:r w:rsidRPr="007D37DB">
        <w:t>1195</w:t>
      </w:r>
      <w:r w:rsidR="00A96381">
        <w:t>）</w:t>
      </w:r>
      <w:r w:rsidR="005B1BE4">
        <w:rPr>
          <w:rFonts w:hint="eastAsia"/>
        </w:rPr>
        <w:t>〕</w:t>
      </w:r>
    </w:p>
    <w:p w14:paraId="1BE448A5" w14:textId="77777777" w:rsidR="007D37DB" w:rsidRPr="007D37DB" w:rsidRDefault="007D37DB" w:rsidP="00B75674">
      <w:pPr>
        <w:pStyle w:val="5"/>
      </w:pPr>
      <w:r w:rsidRPr="007D37DB">
        <w:rPr>
          <w:rFonts w:hint="eastAsia"/>
        </w:rPr>
        <w:t>数量</w:t>
      </w:r>
      <w:r w:rsidR="00BD763E">
        <w:rPr>
          <w:rFonts w:hint="eastAsia"/>
        </w:rPr>
        <w:t xml:space="preserve">　　</w:t>
      </w:r>
      <w:r w:rsidR="001F4BBD">
        <w:rPr>
          <w:rFonts w:hint="eastAsia"/>
        </w:rPr>
        <w:t xml:space="preserve">　　</w:t>
      </w:r>
      <w:r w:rsidR="00BD763E">
        <w:rPr>
          <w:rFonts w:hint="eastAsia"/>
        </w:rPr>
        <w:t xml:space="preserve">　　</w:t>
      </w:r>
      <w:r w:rsidRPr="007D37DB">
        <w:rPr>
          <w:rFonts w:hint="eastAsia"/>
        </w:rPr>
        <w:t>計</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1FC3B603" w14:textId="77777777" w:rsidR="007D37DB" w:rsidRPr="007D37DB" w:rsidRDefault="001F4BBD" w:rsidP="009634FC">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炉用動力制御盤</w:t>
      </w:r>
      <w:r w:rsidR="00847344">
        <w:rPr>
          <w:rFonts w:asciiTheme="minorEastAsia" w:hAnsiTheme="minorEastAsia"/>
        </w:rPr>
        <w:t xml:space="preserve">　</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322A634A" w14:textId="77777777" w:rsidR="007D37DB" w:rsidRPr="007D37DB" w:rsidRDefault="001F4BBD" w:rsidP="009634FC">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共通</w:t>
      </w:r>
      <w:r w:rsidR="00847344">
        <w:rPr>
          <w:rFonts w:asciiTheme="minorEastAsia" w:hAnsiTheme="minorEastAsia"/>
        </w:rPr>
        <w:t xml:space="preserve">　</w:t>
      </w:r>
      <w:r>
        <w:rPr>
          <w:rFonts w:asciiTheme="minorEastAsia" w:hAnsiTheme="minorEastAsia" w:hint="eastAsia"/>
        </w:rPr>
        <w:t xml:space="preserve">　</w:t>
      </w:r>
      <w:r w:rsidR="007D37DB" w:rsidRPr="007D37DB">
        <w:rPr>
          <w:rFonts w:asciiTheme="minorEastAsia" w:hAnsiTheme="minorEastAsia" w:hint="eastAsia"/>
        </w:rPr>
        <w:t>〃</w:t>
      </w:r>
      <w:r w:rsidR="00847344">
        <w:rPr>
          <w:rFonts w:asciiTheme="minorEastAsia" w:hAnsiTheme="minorEastAsia"/>
        </w:rPr>
        <w:t xml:space="preserve">　</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1F2FCB54" w14:textId="77777777" w:rsidR="007D37DB" w:rsidRPr="007D37DB" w:rsidRDefault="001F4BBD" w:rsidP="009634FC">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非常用</w:t>
      </w:r>
      <w:r w:rsidR="00847344">
        <w:rPr>
          <w:rFonts w:asciiTheme="minorEastAsia" w:hAnsiTheme="minorEastAsia"/>
        </w:rPr>
        <w:t xml:space="preserve">　</w:t>
      </w:r>
      <w:r w:rsidR="007D37DB" w:rsidRPr="007D37DB">
        <w:rPr>
          <w:rFonts w:asciiTheme="minorEastAsia" w:hAnsiTheme="minorEastAsia" w:hint="eastAsia"/>
        </w:rPr>
        <w:t>〃</w:t>
      </w:r>
      <w:r w:rsidR="00847344">
        <w:rPr>
          <w:rFonts w:asciiTheme="minorEastAsia" w:hAnsiTheme="minorEastAsia"/>
        </w:rPr>
        <w:t xml:space="preserve">　</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p>
    <w:p w14:paraId="079806E6" w14:textId="77777777" w:rsidR="007D37DB" w:rsidRPr="007D37DB" w:rsidRDefault="001F4BBD" w:rsidP="009634FC">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007D37DB" w:rsidRPr="007D37DB">
        <w:rPr>
          <w:rFonts w:asciiTheme="minorEastAsia" w:hAnsiTheme="minorEastAsia" w:hint="eastAsia"/>
        </w:rPr>
        <w:t>その他必要なもの</w:t>
      </w:r>
      <w:r w:rsidR="00847344">
        <w:rPr>
          <w:rFonts w:asciiTheme="minorEastAsia" w:hAnsiTheme="minorEastAsia"/>
        </w:rPr>
        <w:t xml:space="preserve">　</w:t>
      </w:r>
      <w:r>
        <w:rPr>
          <w:rFonts w:asciiTheme="minorEastAsia" w:hAnsiTheme="minorEastAsia" w:hint="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面</w:t>
      </w:r>
      <w:r w:rsidR="00A96381">
        <w:rPr>
          <w:rFonts w:asciiTheme="minorEastAsia" w:hAnsiTheme="minorEastAsia" w:hint="eastAsia"/>
        </w:rPr>
        <w:t>（</w:t>
      </w:r>
      <w:r w:rsidR="007D37DB" w:rsidRPr="007D37DB">
        <w:rPr>
          <w:rFonts w:asciiTheme="minorEastAsia" w:hAnsiTheme="minorEastAsia" w:hint="eastAsia"/>
        </w:rPr>
        <w:t>各盤ごとに明記する。</w:t>
      </w:r>
      <w:r w:rsidR="00A96381">
        <w:rPr>
          <w:rFonts w:asciiTheme="minorEastAsia" w:hAnsiTheme="minorEastAsia" w:hint="eastAsia"/>
        </w:rPr>
        <w:t>）</w:t>
      </w:r>
    </w:p>
    <w:p w14:paraId="6E4D4D90" w14:textId="77777777" w:rsidR="007D37DB" w:rsidRDefault="007D37DB" w:rsidP="00B75674">
      <w:pPr>
        <w:pStyle w:val="5"/>
      </w:pPr>
      <w:r w:rsidRPr="007D37DB">
        <w:rPr>
          <w:rFonts w:hint="eastAsia"/>
        </w:rPr>
        <w:t>主要取付機器を明記する。</w:t>
      </w:r>
    </w:p>
    <w:p w14:paraId="26A58D5E" w14:textId="77777777" w:rsidR="00BD763E" w:rsidRPr="007D37DB" w:rsidRDefault="00BD763E" w:rsidP="009634FC">
      <w:pPr>
        <w:spacing w:line="400" w:lineRule="exact"/>
        <w:ind w:left="284"/>
        <w:rPr>
          <w:rFonts w:asciiTheme="minorEastAsia" w:hAnsiTheme="minorEastAsia"/>
        </w:rPr>
      </w:pPr>
    </w:p>
    <w:p w14:paraId="382D12F6" w14:textId="77777777" w:rsidR="007D37DB" w:rsidRPr="007D37DB" w:rsidRDefault="007D37DB" w:rsidP="00BF1E25">
      <w:pPr>
        <w:spacing w:line="400" w:lineRule="exact"/>
        <w:ind w:leftChars="127" w:left="281"/>
        <w:rPr>
          <w:rFonts w:asciiTheme="minorEastAsia" w:hAnsiTheme="minorEastAsia"/>
        </w:rPr>
      </w:pPr>
      <w:r w:rsidRPr="007D37DB">
        <w:rPr>
          <w:rFonts w:asciiTheme="minorEastAsia" w:hAnsiTheme="minorEastAsia"/>
        </w:rPr>
        <w:t>5-2</w:t>
      </w:r>
      <w:r w:rsidR="00847344">
        <w:rPr>
          <w:rFonts w:asciiTheme="minorEastAsia" w:hAnsiTheme="minorEastAsia"/>
        </w:rPr>
        <w:t xml:space="preserve">　</w:t>
      </w:r>
      <w:r w:rsidRPr="007D37DB">
        <w:rPr>
          <w:rFonts w:asciiTheme="minorEastAsia" w:hAnsiTheme="minorEastAsia" w:hint="eastAsia"/>
        </w:rPr>
        <w:t>現場制御盤</w:t>
      </w:r>
    </w:p>
    <w:p w14:paraId="343D299B" w14:textId="7D142CF3" w:rsidR="007D37DB" w:rsidRPr="00EA4D22" w:rsidRDefault="007D37DB" w:rsidP="009634FC">
      <w:pPr>
        <w:pStyle w:val="40"/>
        <w:spacing w:line="400" w:lineRule="exact"/>
        <w:ind w:leftChars="127" w:left="281" w:firstLine="222"/>
      </w:pPr>
      <w:r w:rsidRPr="007D37DB">
        <w:rPr>
          <w:rFonts w:hint="eastAsia"/>
        </w:rPr>
        <w:t>本盤はバーナ制御盤、クレーン用動力制御盤、集じん器制御盤、有害ガス除去設備制御盤、排水処理制御盤等、設備単位の付属制御盤などに適用する。</w:t>
      </w:r>
    </w:p>
    <w:p w14:paraId="2971E8AA" w14:textId="77777777" w:rsidR="007D37DB" w:rsidRPr="007D37DB" w:rsidRDefault="007D37DB" w:rsidP="003172C4">
      <w:pPr>
        <w:pStyle w:val="5"/>
        <w:numPr>
          <w:ilvl w:val="4"/>
          <w:numId w:val="58"/>
        </w:numPr>
        <w:ind w:left="567"/>
      </w:pPr>
      <w:r w:rsidRPr="007D37DB">
        <w:rPr>
          <w:rFonts w:hint="eastAsia"/>
        </w:rPr>
        <w:t>形式</w:t>
      </w:r>
      <w:r w:rsidR="00BD763E">
        <w:rPr>
          <w:rFonts w:hint="eastAsia"/>
        </w:rPr>
        <w:t xml:space="preserve">　</w:t>
      </w:r>
      <w:r w:rsidR="001F4BBD">
        <w:rPr>
          <w:rFonts w:hint="eastAsia"/>
        </w:rPr>
        <w:t xml:space="preserve">　　</w:t>
      </w:r>
      <w:r w:rsidR="00BD763E">
        <w:rPr>
          <w:rFonts w:hint="eastAsia"/>
        </w:rPr>
        <w:t xml:space="preserve">　　　</w:t>
      </w:r>
      <w:r w:rsidR="00A96381">
        <w:rPr>
          <w:rFonts w:hint="eastAsia"/>
        </w:rPr>
        <w:t>〔</w:t>
      </w:r>
      <w:r w:rsidR="00847344">
        <w:rPr>
          <w:rFonts w:hint="eastAsia"/>
        </w:rPr>
        <w:t xml:space="preserve">　　　</w:t>
      </w:r>
      <w:r w:rsidR="00A96381">
        <w:rPr>
          <w:rFonts w:hint="eastAsia"/>
        </w:rPr>
        <w:t>〕</w:t>
      </w:r>
    </w:p>
    <w:p w14:paraId="11F794EE" w14:textId="77777777" w:rsidR="007D37DB" w:rsidRPr="007D37DB" w:rsidRDefault="007D37DB" w:rsidP="00B75674">
      <w:pPr>
        <w:pStyle w:val="5"/>
      </w:pPr>
      <w:r w:rsidRPr="007D37DB">
        <w:rPr>
          <w:rFonts w:hint="eastAsia"/>
        </w:rPr>
        <w:t>数量</w:t>
      </w:r>
      <w:r w:rsidR="00BD763E">
        <w:rPr>
          <w:rFonts w:hint="eastAsia"/>
        </w:rPr>
        <w:t xml:space="preserve">　　</w:t>
      </w:r>
      <w:r w:rsidR="001F4BBD">
        <w:rPr>
          <w:rFonts w:hint="eastAsia"/>
        </w:rPr>
        <w:t xml:space="preserve">　　</w:t>
      </w:r>
      <w:r w:rsidR="00BD763E">
        <w:rPr>
          <w:rFonts w:hint="eastAsia"/>
        </w:rPr>
        <w:t xml:space="preserve">　　</w:t>
      </w:r>
      <w:r w:rsidR="00A96381">
        <w:rPr>
          <w:rFonts w:hint="eastAsia"/>
        </w:rPr>
        <w:t>〔</w:t>
      </w:r>
      <w:r w:rsidR="00847344">
        <w:rPr>
          <w:rFonts w:hint="eastAsia"/>
        </w:rPr>
        <w:t xml:space="preserve">　　　</w:t>
      </w:r>
      <w:r w:rsidR="00A96381">
        <w:rPr>
          <w:rFonts w:hint="eastAsia"/>
        </w:rPr>
        <w:t>〕</w:t>
      </w:r>
    </w:p>
    <w:p w14:paraId="621939C3" w14:textId="77777777" w:rsidR="007D37DB" w:rsidRDefault="007D37DB" w:rsidP="00B75674">
      <w:pPr>
        <w:pStyle w:val="5"/>
      </w:pPr>
      <w:r w:rsidRPr="007D37DB">
        <w:rPr>
          <w:rFonts w:hint="eastAsia"/>
        </w:rPr>
        <w:t>主要取付機器</w:t>
      </w:r>
      <w:r w:rsidR="001F4BBD">
        <w:rPr>
          <w:rFonts w:hint="eastAsia"/>
        </w:rPr>
        <w:t xml:space="preserve">　　</w:t>
      </w:r>
      <w:r w:rsidR="00A96381">
        <w:rPr>
          <w:rFonts w:hint="eastAsia"/>
        </w:rPr>
        <w:t>〔</w:t>
      </w:r>
      <w:r w:rsidR="00847344">
        <w:rPr>
          <w:rFonts w:hint="eastAsia"/>
        </w:rPr>
        <w:t xml:space="preserve">　　　</w:t>
      </w:r>
      <w:r w:rsidR="00A96381">
        <w:rPr>
          <w:rFonts w:hint="eastAsia"/>
        </w:rPr>
        <w:t>〕</w:t>
      </w:r>
    </w:p>
    <w:p w14:paraId="7CC9DCBB" w14:textId="77777777" w:rsidR="00BD763E" w:rsidRPr="007D37DB" w:rsidRDefault="00BD763E" w:rsidP="009634FC">
      <w:pPr>
        <w:spacing w:line="400" w:lineRule="exact"/>
        <w:rPr>
          <w:rFonts w:asciiTheme="minorEastAsia" w:hAnsiTheme="minorEastAsia"/>
        </w:rPr>
      </w:pPr>
    </w:p>
    <w:p w14:paraId="6725EB8A" w14:textId="77777777" w:rsidR="007D37DB" w:rsidRPr="007D37DB" w:rsidRDefault="007D37DB" w:rsidP="00BF1E25">
      <w:pPr>
        <w:spacing w:line="400" w:lineRule="exact"/>
        <w:ind w:leftChars="127" w:left="281"/>
        <w:rPr>
          <w:rFonts w:asciiTheme="minorEastAsia" w:hAnsiTheme="minorEastAsia"/>
        </w:rPr>
      </w:pPr>
      <w:r w:rsidRPr="007D37DB">
        <w:rPr>
          <w:rFonts w:asciiTheme="minorEastAsia" w:hAnsiTheme="minorEastAsia"/>
        </w:rPr>
        <w:t>5-3</w:t>
      </w:r>
      <w:r w:rsidR="00847344">
        <w:rPr>
          <w:rFonts w:asciiTheme="minorEastAsia" w:hAnsiTheme="minorEastAsia"/>
        </w:rPr>
        <w:t xml:space="preserve">　</w:t>
      </w:r>
      <w:r w:rsidRPr="007D37DB">
        <w:rPr>
          <w:rFonts w:asciiTheme="minorEastAsia" w:hAnsiTheme="minorEastAsia" w:hint="eastAsia"/>
        </w:rPr>
        <w:t>現場操作盤</w:t>
      </w:r>
    </w:p>
    <w:p w14:paraId="34CA05D8" w14:textId="4125F639" w:rsidR="007D37DB" w:rsidRPr="00321F75" w:rsidRDefault="007D37DB" w:rsidP="009634FC">
      <w:pPr>
        <w:pStyle w:val="40"/>
        <w:spacing w:line="400" w:lineRule="exact"/>
        <w:ind w:leftChars="127" w:left="281" w:firstLine="222"/>
      </w:pPr>
      <w:r w:rsidRPr="007D37DB">
        <w:rPr>
          <w:rFonts w:hint="eastAsia"/>
        </w:rPr>
        <w:t>現場操作に適切なよう</w:t>
      </w:r>
      <w:r w:rsidRPr="00321F75">
        <w:rPr>
          <w:rFonts w:hint="eastAsia"/>
        </w:rPr>
        <w:t>に個別</w:t>
      </w:r>
      <w:r w:rsidR="00147D33" w:rsidRPr="00321F75">
        <w:rPr>
          <w:rFonts w:hAnsiTheme="minorEastAsia" w:cs="Times New Roman" w:hint="eastAsia"/>
          <w:szCs w:val="21"/>
        </w:rPr>
        <w:t>また</w:t>
      </w:r>
      <w:r w:rsidRPr="00321F75">
        <w:rPr>
          <w:rFonts w:hint="eastAsia"/>
        </w:rPr>
        <w:t>は集合して設ける</w:t>
      </w:r>
      <w:r w:rsidR="008166B1" w:rsidRPr="00321F75">
        <w:rPr>
          <w:rFonts w:hint="eastAsia"/>
        </w:rPr>
        <w:t>。</w:t>
      </w:r>
    </w:p>
    <w:p w14:paraId="454EFAD9" w14:textId="535299B9" w:rsidR="007D37DB" w:rsidRDefault="007D37DB" w:rsidP="003172C4">
      <w:pPr>
        <w:pStyle w:val="5"/>
        <w:numPr>
          <w:ilvl w:val="4"/>
          <w:numId w:val="32"/>
        </w:numPr>
        <w:ind w:left="567"/>
      </w:pPr>
      <w:r w:rsidRPr="00321F75">
        <w:rPr>
          <w:rFonts w:hint="eastAsia"/>
        </w:rPr>
        <w:t>形式</w:t>
      </w:r>
      <w:r w:rsidR="00267071" w:rsidRPr="00321F75">
        <w:rPr>
          <w:rFonts w:hint="eastAsia"/>
        </w:rPr>
        <w:t xml:space="preserve">　　　　　　</w:t>
      </w:r>
      <w:r w:rsidR="00A96381" w:rsidRPr="00321F75">
        <w:rPr>
          <w:rFonts w:hint="eastAsia"/>
        </w:rPr>
        <w:t>〔</w:t>
      </w:r>
      <w:r w:rsidR="00267071" w:rsidRPr="00321F75">
        <w:rPr>
          <w:rFonts w:hint="eastAsia"/>
        </w:rPr>
        <w:t xml:space="preserve">　</w:t>
      </w:r>
      <w:r w:rsidR="00847344" w:rsidRPr="00321F75">
        <w:rPr>
          <w:rFonts w:hint="eastAsia"/>
        </w:rPr>
        <w:t xml:space="preserve">　</w:t>
      </w:r>
      <w:r w:rsidR="001F4BBD" w:rsidRPr="00321F75">
        <w:rPr>
          <w:rFonts w:hint="eastAsia"/>
        </w:rPr>
        <w:t xml:space="preserve">　</w:t>
      </w:r>
      <w:r w:rsidR="00A96381" w:rsidRPr="00321F75">
        <w:rPr>
          <w:rFonts w:hint="eastAsia"/>
        </w:rPr>
        <w:t>〕</w:t>
      </w:r>
    </w:p>
    <w:p w14:paraId="01FA2656" w14:textId="77777777" w:rsidR="00BD763E" w:rsidRPr="008166B1" w:rsidRDefault="00BD763E" w:rsidP="009634FC">
      <w:pPr>
        <w:spacing w:line="400" w:lineRule="exact"/>
        <w:rPr>
          <w:rFonts w:asciiTheme="minorEastAsia" w:hAnsiTheme="minorEastAsia"/>
        </w:rPr>
      </w:pPr>
    </w:p>
    <w:p w14:paraId="5392AB03" w14:textId="2590557F" w:rsidR="00BD763E" w:rsidRDefault="007D37DB" w:rsidP="00BF1E25">
      <w:pPr>
        <w:spacing w:line="400" w:lineRule="exact"/>
        <w:ind w:leftChars="127" w:left="281"/>
        <w:rPr>
          <w:rFonts w:asciiTheme="minorEastAsia" w:hAnsiTheme="minorEastAsia"/>
        </w:rPr>
      </w:pPr>
      <w:r w:rsidRPr="007D37DB">
        <w:rPr>
          <w:rFonts w:asciiTheme="minorEastAsia" w:hAnsiTheme="minorEastAsia"/>
        </w:rPr>
        <w:t>5-4</w:t>
      </w:r>
      <w:r w:rsidR="00847344">
        <w:rPr>
          <w:rFonts w:asciiTheme="minorEastAsia" w:hAnsiTheme="minorEastAsia"/>
        </w:rPr>
        <w:t xml:space="preserve">　</w:t>
      </w:r>
      <w:r w:rsidRPr="007D37DB">
        <w:rPr>
          <w:rFonts w:asciiTheme="minorEastAsia" w:hAnsiTheme="minorEastAsia" w:hint="eastAsia"/>
        </w:rPr>
        <w:t>中央監視操作盤</w:t>
      </w:r>
      <w:r w:rsidR="00A96381">
        <w:rPr>
          <w:rFonts w:asciiTheme="minorEastAsia" w:hAnsiTheme="minorEastAsia" w:hint="eastAsia"/>
        </w:rPr>
        <w:t>（</w:t>
      </w:r>
      <w:r w:rsidRPr="007D37DB">
        <w:rPr>
          <w:rFonts w:asciiTheme="minorEastAsia" w:hAnsiTheme="minorEastAsia" w:hint="eastAsia"/>
        </w:rPr>
        <w:t>計装設備の計装盤に含む</w:t>
      </w:r>
      <w:r w:rsidR="00A96381">
        <w:rPr>
          <w:rFonts w:asciiTheme="minorEastAsia" w:hAnsiTheme="minorEastAsia" w:hint="eastAsia"/>
        </w:rPr>
        <w:t>）</w:t>
      </w:r>
    </w:p>
    <w:p w14:paraId="3CB769FB" w14:textId="5E002AF7" w:rsidR="007D37DB" w:rsidRPr="007D37DB" w:rsidRDefault="007D37DB" w:rsidP="00BF1E25">
      <w:pPr>
        <w:spacing w:line="400" w:lineRule="exact"/>
        <w:ind w:leftChars="127" w:left="281"/>
        <w:rPr>
          <w:rFonts w:asciiTheme="minorEastAsia" w:hAnsiTheme="minorEastAsia"/>
        </w:rPr>
      </w:pPr>
      <w:r w:rsidRPr="007D37DB">
        <w:rPr>
          <w:rFonts w:asciiTheme="minorEastAsia" w:hAnsiTheme="minorEastAsia"/>
        </w:rPr>
        <w:t>5-5</w:t>
      </w:r>
      <w:r w:rsidR="00847344">
        <w:rPr>
          <w:rFonts w:asciiTheme="minorEastAsia" w:hAnsiTheme="minorEastAsia"/>
        </w:rPr>
        <w:t xml:space="preserve">　</w:t>
      </w:r>
      <w:r w:rsidRPr="007D37DB">
        <w:rPr>
          <w:rFonts w:asciiTheme="minorEastAsia" w:hAnsiTheme="minorEastAsia" w:hint="eastAsia"/>
        </w:rPr>
        <w:t>電動機</w:t>
      </w:r>
    </w:p>
    <w:p w14:paraId="63699E7E" w14:textId="77777777" w:rsidR="007D37DB" w:rsidRPr="007D37DB" w:rsidRDefault="007D37DB" w:rsidP="003172C4">
      <w:pPr>
        <w:pStyle w:val="5"/>
        <w:numPr>
          <w:ilvl w:val="4"/>
          <w:numId w:val="33"/>
        </w:numPr>
        <w:ind w:left="567"/>
      </w:pPr>
      <w:r w:rsidRPr="007D37DB">
        <w:rPr>
          <w:rFonts w:hint="eastAsia"/>
        </w:rPr>
        <w:lastRenderedPageBreak/>
        <w:t>定格</w:t>
      </w:r>
    </w:p>
    <w:p w14:paraId="65F23F95" w14:textId="77777777" w:rsidR="007D37DB" w:rsidRPr="007D37DB" w:rsidRDefault="007D37DB" w:rsidP="00892148">
      <w:pPr>
        <w:pStyle w:val="51"/>
        <w:spacing w:line="400" w:lineRule="exact"/>
        <w:ind w:leftChars="255" w:left="565" w:firstLineChars="63" w:firstLine="140"/>
      </w:pPr>
      <w:r w:rsidRPr="007D37DB">
        <w:rPr>
          <w:rFonts w:hint="eastAsia"/>
        </w:rPr>
        <w:t>電動機の定格電圧、定格周波数は電気方式により計画するものとし、汎用性、経済性、施工の容易さ等を考慮して選定する。</w:t>
      </w:r>
    </w:p>
    <w:p w14:paraId="197E21FB" w14:textId="77777777" w:rsidR="007D37DB" w:rsidRPr="007D37DB" w:rsidRDefault="007D37DB" w:rsidP="00B75674">
      <w:pPr>
        <w:pStyle w:val="5"/>
      </w:pPr>
      <w:r w:rsidRPr="007D37DB">
        <w:rPr>
          <w:rFonts w:hint="eastAsia"/>
        </w:rPr>
        <w:t>電動機の種類</w:t>
      </w:r>
    </w:p>
    <w:p w14:paraId="16EA4E69" w14:textId="272A0EE3" w:rsidR="007D37DB" w:rsidRPr="007D37DB" w:rsidRDefault="007D37DB" w:rsidP="00892148">
      <w:pPr>
        <w:pStyle w:val="51"/>
        <w:spacing w:line="400" w:lineRule="exact"/>
        <w:ind w:leftChars="255" w:left="565" w:firstLine="222"/>
      </w:pPr>
      <w:r w:rsidRPr="007D37DB">
        <w:rPr>
          <w:rFonts w:hint="eastAsia"/>
        </w:rPr>
        <w:t>電動機の種類は主としてかご形</w:t>
      </w:r>
      <w:r w:rsidRPr="007D37DB">
        <w:t>3</w:t>
      </w:r>
      <w:r w:rsidRPr="007D37DB">
        <w:rPr>
          <w:rFonts w:hint="eastAsia"/>
        </w:rPr>
        <w:t>相誘導電動機とし、その形式は下記の適用規格に準拠し、使用場所に応じたものを選定する。</w:t>
      </w:r>
    </w:p>
    <w:p w14:paraId="35CEDCC6" w14:textId="77777777" w:rsidR="007D37DB" w:rsidRPr="007D37DB" w:rsidRDefault="007D37DB" w:rsidP="00892148">
      <w:pPr>
        <w:pStyle w:val="51"/>
        <w:spacing w:line="400" w:lineRule="exact"/>
        <w:ind w:leftChars="255" w:left="565" w:firstLineChars="1" w:firstLine="2"/>
      </w:pPr>
      <w:r w:rsidRPr="007D37DB">
        <w:rPr>
          <w:rFonts w:hint="eastAsia"/>
        </w:rPr>
        <w:t>適用規格</w:t>
      </w:r>
    </w:p>
    <w:p w14:paraId="5BF86E78" w14:textId="6FCC2CAB" w:rsidR="007D37DB" w:rsidRPr="007D37DB" w:rsidRDefault="007D37DB" w:rsidP="00892148">
      <w:pPr>
        <w:pStyle w:val="62"/>
        <w:spacing w:line="400" w:lineRule="exact"/>
        <w:ind w:leftChars="255" w:left="565" w:firstLineChars="1" w:firstLine="2"/>
      </w:pPr>
      <w:r w:rsidRPr="007D37DB">
        <w:t>JIS</w:t>
      </w:r>
      <w:r w:rsidR="00847344">
        <w:t xml:space="preserve">　</w:t>
      </w:r>
      <w:r w:rsidRPr="007D37DB">
        <w:t>C</w:t>
      </w:r>
      <w:r w:rsidR="00847344">
        <w:t xml:space="preserve">　</w:t>
      </w:r>
      <w:r w:rsidRPr="007D37DB">
        <w:t>4034</w:t>
      </w:r>
      <w:r w:rsidR="00847344">
        <w:t xml:space="preserve">　</w:t>
      </w:r>
      <w:r w:rsidR="00892148">
        <w:rPr>
          <w:rFonts w:hint="eastAsia"/>
        </w:rPr>
        <w:t xml:space="preserve"> </w:t>
      </w:r>
      <w:r w:rsidR="00892148">
        <w:t xml:space="preserve">   </w:t>
      </w:r>
      <w:r w:rsidRPr="007D37DB">
        <w:rPr>
          <w:rFonts w:hint="eastAsia"/>
        </w:rPr>
        <w:t>回転電気機械通則</w:t>
      </w:r>
    </w:p>
    <w:p w14:paraId="64B2E9ED" w14:textId="6D9D6728" w:rsidR="007D37DB" w:rsidRPr="007D37DB" w:rsidRDefault="007D37DB" w:rsidP="00892148">
      <w:pPr>
        <w:pStyle w:val="62"/>
        <w:spacing w:line="400" w:lineRule="exact"/>
        <w:ind w:leftChars="255" w:left="565" w:firstLineChars="1" w:firstLine="2"/>
      </w:pPr>
      <w:r w:rsidRPr="007D37DB">
        <w:t>JIS</w:t>
      </w:r>
      <w:r w:rsidR="00847344">
        <w:t xml:space="preserve">　</w:t>
      </w:r>
      <w:r w:rsidRPr="007D37DB">
        <w:t>C</w:t>
      </w:r>
      <w:r w:rsidR="00847344">
        <w:t xml:space="preserve">　</w:t>
      </w:r>
      <w:r w:rsidRPr="007D37DB">
        <w:t>4210</w:t>
      </w:r>
      <w:r w:rsidR="00847344">
        <w:t xml:space="preserve">　</w:t>
      </w:r>
      <w:r w:rsidR="00892148">
        <w:rPr>
          <w:rFonts w:hint="eastAsia"/>
        </w:rPr>
        <w:t xml:space="preserve"> </w:t>
      </w:r>
      <w:r w:rsidR="00892148">
        <w:t xml:space="preserve">   </w:t>
      </w:r>
      <w:r w:rsidRPr="007D37DB">
        <w:rPr>
          <w:rFonts w:hint="eastAsia"/>
        </w:rPr>
        <w:t>一般用低圧三相かご形誘導電動機</w:t>
      </w:r>
    </w:p>
    <w:p w14:paraId="3EC51E5C" w14:textId="30A6D5B4" w:rsidR="007D37DB" w:rsidRPr="007D37DB" w:rsidRDefault="007D37DB" w:rsidP="00892148">
      <w:pPr>
        <w:pStyle w:val="62"/>
        <w:spacing w:line="400" w:lineRule="exact"/>
        <w:ind w:leftChars="255" w:left="565" w:firstLineChars="1" w:firstLine="2"/>
      </w:pPr>
      <w:r w:rsidRPr="007D37DB">
        <w:t>JEC</w:t>
      </w:r>
      <w:r w:rsidR="00847344">
        <w:t xml:space="preserve">　</w:t>
      </w:r>
      <w:r w:rsidRPr="007D37DB">
        <w:t>2137</w:t>
      </w:r>
      <w:r w:rsidR="00BD763E">
        <w:rPr>
          <w:rFonts w:hint="eastAsia"/>
        </w:rPr>
        <w:t xml:space="preserve">　　</w:t>
      </w:r>
      <w:r w:rsidR="00892148">
        <w:rPr>
          <w:rFonts w:hint="eastAsia"/>
        </w:rPr>
        <w:t xml:space="preserve"> </w:t>
      </w:r>
      <w:r w:rsidR="00892148">
        <w:t xml:space="preserve">    </w:t>
      </w:r>
      <w:r w:rsidRPr="007D37DB">
        <w:rPr>
          <w:rFonts w:hint="eastAsia"/>
        </w:rPr>
        <w:t>誘導機</w:t>
      </w:r>
    </w:p>
    <w:p w14:paraId="2B2A9387" w14:textId="38954EA6" w:rsidR="007D37DB" w:rsidRPr="007D37DB" w:rsidRDefault="007D37DB" w:rsidP="00892148">
      <w:pPr>
        <w:pStyle w:val="62"/>
        <w:spacing w:line="400" w:lineRule="exact"/>
        <w:ind w:leftChars="255" w:left="565" w:firstLineChars="1" w:firstLine="2"/>
      </w:pPr>
      <w:r w:rsidRPr="007D37DB">
        <w:t>JEM</w:t>
      </w:r>
      <w:r w:rsidR="00847344">
        <w:t xml:space="preserve">　</w:t>
      </w:r>
      <w:r w:rsidRPr="007D37DB">
        <w:t>1202</w:t>
      </w:r>
      <w:r w:rsidR="00BD763E">
        <w:rPr>
          <w:rFonts w:hint="eastAsia"/>
        </w:rPr>
        <w:t xml:space="preserve">　　</w:t>
      </w:r>
      <w:r w:rsidR="00892148">
        <w:rPr>
          <w:rFonts w:hint="eastAsia"/>
        </w:rPr>
        <w:t xml:space="preserve"> </w:t>
      </w:r>
      <w:r w:rsidR="00892148">
        <w:t xml:space="preserve">    </w:t>
      </w:r>
      <w:r w:rsidRPr="007D37DB">
        <w:rPr>
          <w:rFonts w:hint="eastAsia"/>
        </w:rPr>
        <w:t>クレーン用全閉形巻線形低圧三相誘導電動機</w:t>
      </w:r>
    </w:p>
    <w:p w14:paraId="37010862" w14:textId="77777777" w:rsidR="00890248" w:rsidRPr="007D37DB" w:rsidRDefault="00890248" w:rsidP="00892148">
      <w:pPr>
        <w:spacing w:line="400" w:lineRule="exact"/>
        <w:rPr>
          <w:rFonts w:asciiTheme="minorEastAsia" w:hAnsiTheme="minorEastAsia"/>
        </w:rPr>
      </w:pPr>
    </w:p>
    <w:p w14:paraId="3DAB6AB3" w14:textId="77777777" w:rsidR="007D37DB" w:rsidRPr="007D37DB" w:rsidRDefault="007D37DB" w:rsidP="00B75674">
      <w:pPr>
        <w:pStyle w:val="5"/>
      </w:pPr>
      <w:r w:rsidRPr="007D37DB">
        <w:rPr>
          <w:rFonts w:hint="eastAsia"/>
        </w:rPr>
        <w:t>電動機の始動方法</w:t>
      </w:r>
    </w:p>
    <w:p w14:paraId="7429195C" w14:textId="75B96FC8" w:rsidR="007D37DB" w:rsidRPr="007D37DB" w:rsidRDefault="007D37DB" w:rsidP="00892148">
      <w:pPr>
        <w:spacing w:line="400" w:lineRule="exact"/>
        <w:ind w:leftChars="255" w:left="565" w:firstLineChars="63" w:firstLine="140"/>
        <w:rPr>
          <w:rFonts w:asciiTheme="minorEastAsia" w:hAnsiTheme="minorEastAsia"/>
        </w:rPr>
      </w:pPr>
      <w:r w:rsidRPr="007D37DB">
        <w:rPr>
          <w:rFonts w:asciiTheme="minorEastAsia" w:hAnsiTheme="minorEastAsia" w:hint="eastAsia"/>
        </w:rPr>
        <w:t>始動時における電源への影響を十分考慮して始動方法を決定する。</w:t>
      </w:r>
    </w:p>
    <w:p w14:paraId="67BED16F" w14:textId="77777777" w:rsidR="00890248" w:rsidRDefault="00890248" w:rsidP="00892148">
      <w:pPr>
        <w:spacing w:line="400" w:lineRule="exact"/>
        <w:rPr>
          <w:rFonts w:asciiTheme="minorEastAsia" w:hAnsiTheme="minorEastAsia"/>
        </w:rPr>
      </w:pPr>
    </w:p>
    <w:p w14:paraId="1E7588A3"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5-6</w:t>
      </w:r>
      <w:r w:rsidR="00847344">
        <w:rPr>
          <w:rFonts w:asciiTheme="minorEastAsia" w:hAnsiTheme="minorEastAsia"/>
        </w:rPr>
        <w:t xml:space="preserve">　</w:t>
      </w:r>
      <w:r w:rsidRPr="007D37DB">
        <w:rPr>
          <w:rFonts w:asciiTheme="minorEastAsia" w:hAnsiTheme="minorEastAsia" w:hint="eastAsia"/>
        </w:rPr>
        <w:t>ケーブル工事</w:t>
      </w:r>
    </w:p>
    <w:p w14:paraId="1E078B9D" w14:textId="77777777" w:rsidR="007D37DB" w:rsidRPr="007D37DB" w:rsidRDefault="007D37DB" w:rsidP="00A47351">
      <w:pPr>
        <w:pStyle w:val="40"/>
        <w:spacing w:line="400" w:lineRule="exact"/>
        <w:ind w:leftChars="255" w:left="565" w:firstLineChars="0" w:firstLine="2"/>
      </w:pPr>
      <w:r w:rsidRPr="007D37DB">
        <w:rPr>
          <w:rFonts w:hint="eastAsia"/>
        </w:rPr>
        <w:t>配線の方法および種類は、敷地条件、負荷容量および電圧降下等を考慮して決定する。</w:t>
      </w:r>
    </w:p>
    <w:p w14:paraId="2283DAEE" w14:textId="77777777" w:rsidR="007D37DB" w:rsidRPr="007D37DB" w:rsidRDefault="007D37DB" w:rsidP="003172C4">
      <w:pPr>
        <w:pStyle w:val="5"/>
        <w:numPr>
          <w:ilvl w:val="4"/>
          <w:numId w:val="16"/>
        </w:numPr>
        <w:ind w:left="567"/>
      </w:pPr>
      <w:r w:rsidRPr="007D37DB">
        <w:rPr>
          <w:rFonts w:hint="eastAsia"/>
        </w:rPr>
        <w:t>工事方法</w:t>
      </w:r>
    </w:p>
    <w:p w14:paraId="3772AE95" w14:textId="77777777" w:rsidR="007D37DB" w:rsidRPr="007D37DB" w:rsidRDefault="007D37DB" w:rsidP="00A47351">
      <w:pPr>
        <w:pStyle w:val="51"/>
        <w:spacing w:line="400" w:lineRule="exact"/>
        <w:ind w:leftChars="255" w:left="565" w:firstLine="222"/>
      </w:pPr>
      <w:r w:rsidRPr="007D37DB">
        <w:rPr>
          <w:rFonts w:hint="eastAsia"/>
        </w:rPr>
        <w:t>ケーブル工事、金属ダクト工事、ケーブルラック工事、金属管工事、バスダクト工事、地中埋設工事など、各敷設条件に応じ適切な工事方法とする。</w:t>
      </w:r>
    </w:p>
    <w:p w14:paraId="45A066F7" w14:textId="77777777" w:rsidR="007D37DB" w:rsidRPr="007D37DB" w:rsidRDefault="007D37DB" w:rsidP="00B75674">
      <w:pPr>
        <w:pStyle w:val="5"/>
      </w:pPr>
      <w:r w:rsidRPr="007D37DB">
        <w:rPr>
          <w:rFonts w:hint="eastAsia"/>
        </w:rPr>
        <w:t>接地工事</w:t>
      </w:r>
    </w:p>
    <w:p w14:paraId="359AED98" w14:textId="77777777" w:rsidR="007D37DB" w:rsidRPr="007D37DB" w:rsidRDefault="007D37DB" w:rsidP="00A47351">
      <w:pPr>
        <w:pStyle w:val="51"/>
        <w:spacing w:line="400" w:lineRule="exact"/>
        <w:ind w:leftChars="255" w:left="565" w:firstLine="222"/>
      </w:pPr>
      <w:r w:rsidRPr="007D37DB">
        <w:rPr>
          <w:rFonts w:hint="eastAsia"/>
        </w:rPr>
        <w:t>接地工事は、電気設備技術基準に定められているとおり、Ａ種、Ｂ種、Ｃ種、Ｄ種接地工事等の設置目的に応じ、適切な接地工事を行なうものとする。このほかに避雷器用および電気通信用の接地工事などは、対象物に適合した工事を行う。</w:t>
      </w:r>
    </w:p>
    <w:p w14:paraId="1399AE39" w14:textId="77777777" w:rsidR="007D37DB" w:rsidRPr="007D37DB" w:rsidRDefault="007D37DB" w:rsidP="00B75674">
      <w:pPr>
        <w:pStyle w:val="5"/>
      </w:pPr>
      <w:r w:rsidRPr="007D37DB">
        <w:rPr>
          <w:rFonts w:hint="eastAsia"/>
        </w:rPr>
        <w:t>使用ケーブル</w:t>
      </w:r>
    </w:p>
    <w:p w14:paraId="56CD15DB" w14:textId="6863AF70" w:rsidR="007D37DB" w:rsidRPr="00321F75" w:rsidRDefault="007D37DB" w:rsidP="00A47351">
      <w:pPr>
        <w:pStyle w:val="51"/>
        <w:spacing w:line="400" w:lineRule="exact"/>
        <w:ind w:leftChars="126" w:left="279" w:firstLine="222"/>
      </w:pPr>
      <w:r w:rsidRPr="007D37DB">
        <w:rPr>
          <w:rFonts w:hint="eastAsia"/>
        </w:rPr>
        <w:t>高圧</w:t>
      </w:r>
      <w:r w:rsidR="00890248">
        <w:rPr>
          <w:rFonts w:hint="eastAsia"/>
        </w:rPr>
        <w:t xml:space="preserve">　　　　　</w:t>
      </w:r>
      <w:r w:rsidRPr="007D37DB">
        <w:rPr>
          <w:rFonts w:hint="eastAsia"/>
        </w:rPr>
        <w:t>種類</w:t>
      </w:r>
      <w:r w:rsidR="00847344">
        <w:t xml:space="preserve">　</w:t>
      </w:r>
      <w:r w:rsidR="001F4BBD">
        <w:rPr>
          <w:rFonts w:hint="eastAsia"/>
        </w:rPr>
        <w:t xml:space="preserve">　　　</w:t>
      </w:r>
      <w:r w:rsidR="001F4BBD" w:rsidRPr="00321F75">
        <w:rPr>
          <w:rFonts w:hint="eastAsia"/>
        </w:rPr>
        <w:t xml:space="preserve">　</w:t>
      </w:r>
      <w:r w:rsidRPr="00321F75">
        <w:rPr>
          <w:rFonts w:hint="eastAsia"/>
        </w:rPr>
        <w:t>ＣＶ</w:t>
      </w:r>
      <w:r w:rsidR="00147D33" w:rsidRPr="00321F75">
        <w:rPr>
          <w:rFonts w:hAnsiTheme="minorEastAsia" w:cs="Times New Roman" w:hint="eastAsia"/>
          <w:szCs w:val="21"/>
        </w:rPr>
        <w:t>また</w:t>
      </w:r>
      <w:r w:rsidRPr="00321F75">
        <w:rPr>
          <w:rFonts w:hint="eastAsia"/>
        </w:rPr>
        <w:t>はＥＭ－ＣＥケーブル、</w:t>
      </w:r>
    </w:p>
    <w:p w14:paraId="14CC51A5" w14:textId="534E4782" w:rsidR="007D37DB" w:rsidRPr="00321F75"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7D37DB" w:rsidRPr="00321F75">
        <w:rPr>
          <w:rFonts w:hint="eastAsia"/>
        </w:rPr>
        <w:t>ＣＶ</w:t>
      </w:r>
      <w:r w:rsidR="00B613D9" w:rsidRPr="00321F75">
        <w:rPr>
          <w:rFonts w:hint="eastAsia"/>
        </w:rPr>
        <w:t>Ｔ</w:t>
      </w:r>
      <w:r w:rsidR="00A96381" w:rsidRPr="00321F75">
        <w:rPr>
          <w:rFonts w:hint="eastAsia"/>
        </w:rPr>
        <w:t>/</w:t>
      </w:r>
      <w:r w:rsidR="00147D33" w:rsidRPr="00321F75">
        <w:rPr>
          <w:rFonts w:hAnsiTheme="minorEastAsia" w:cs="Times New Roman" w:hint="eastAsia"/>
          <w:szCs w:val="21"/>
        </w:rPr>
        <w:t>また</w:t>
      </w:r>
      <w:r w:rsidR="007D37DB" w:rsidRPr="00321F75">
        <w:rPr>
          <w:rFonts w:hint="eastAsia"/>
        </w:rPr>
        <w:t>はＥＭ－ＣＥ</w:t>
      </w:r>
      <w:r w:rsidR="00423682" w:rsidRPr="00321F75">
        <w:rPr>
          <w:rFonts w:hint="eastAsia"/>
        </w:rPr>
        <w:t>Ｔ</w:t>
      </w:r>
      <w:r w:rsidR="00A96381" w:rsidRPr="00321F75">
        <w:rPr>
          <w:rFonts w:hint="eastAsia"/>
        </w:rPr>
        <w:t>/</w:t>
      </w:r>
      <w:r w:rsidR="007D37DB" w:rsidRPr="00321F75">
        <w:rPr>
          <w:rFonts w:hint="eastAsia"/>
        </w:rPr>
        <w:t>ケーブル</w:t>
      </w:r>
    </w:p>
    <w:p w14:paraId="7D64EDAC" w14:textId="77777777" w:rsidR="007D37DB" w:rsidRPr="00321F75"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A96381" w:rsidRPr="00321F75">
        <w:rPr>
          <w:rFonts w:hint="eastAsia"/>
        </w:rPr>
        <w:t>（</w:t>
      </w:r>
      <w:r w:rsidR="007D37DB" w:rsidRPr="00321F75">
        <w:rPr>
          <w:rFonts w:hint="eastAsia"/>
        </w:rPr>
        <w:t>同等品以上</w:t>
      </w:r>
      <w:r w:rsidR="00A96381" w:rsidRPr="00321F75">
        <w:rPr>
          <w:rFonts w:hint="eastAsia"/>
        </w:rPr>
        <w:t>）</w:t>
      </w:r>
    </w:p>
    <w:p w14:paraId="23FECB4F" w14:textId="26355418" w:rsidR="007D37DB" w:rsidRPr="00321F75"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7D37DB" w:rsidRPr="00321F75">
        <w:rPr>
          <w:rFonts w:hint="eastAsia"/>
        </w:rPr>
        <w:t>最高使用電圧</w:t>
      </w:r>
      <w:r w:rsidR="00847344" w:rsidRPr="00321F75">
        <w:t xml:space="preserve">　</w:t>
      </w:r>
      <w:r w:rsidR="007D37DB" w:rsidRPr="00321F75">
        <w:t>6.6</w:t>
      </w:r>
      <w:r w:rsidR="00847344" w:rsidRPr="00321F75">
        <w:t xml:space="preserve">　</w:t>
      </w:r>
      <w:r w:rsidR="00185CAF" w:rsidRPr="00321F75">
        <w:t>kV</w:t>
      </w:r>
    </w:p>
    <w:p w14:paraId="00CA57DD" w14:textId="7D1A2EAC" w:rsidR="007D37DB" w:rsidRPr="00321F75" w:rsidRDefault="007D37DB" w:rsidP="00A47351">
      <w:pPr>
        <w:pStyle w:val="51"/>
        <w:spacing w:line="400" w:lineRule="exact"/>
        <w:ind w:left="222" w:firstLine="222"/>
      </w:pPr>
      <w:r w:rsidRPr="00321F75">
        <w:rPr>
          <w:rFonts w:hint="eastAsia"/>
        </w:rPr>
        <w:t>低圧動力用</w:t>
      </w:r>
      <w:r w:rsidR="00890248" w:rsidRPr="00321F75">
        <w:rPr>
          <w:rFonts w:hint="eastAsia"/>
        </w:rPr>
        <w:t xml:space="preserve">　　</w:t>
      </w:r>
      <w:r w:rsidRPr="00321F75">
        <w:rPr>
          <w:rFonts w:hint="eastAsia"/>
        </w:rPr>
        <w:t>種類</w:t>
      </w:r>
      <w:r w:rsidR="001F4BBD" w:rsidRPr="00321F75">
        <w:rPr>
          <w:rFonts w:hint="eastAsia"/>
        </w:rPr>
        <w:t xml:space="preserve">　　　　</w:t>
      </w:r>
      <w:r w:rsidR="00847344" w:rsidRPr="00321F75">
        <w:t xml:space="preserve">　</w:t>
      </w:r>
      <w:r w:rsidRPr="00321F75">
        <w:rPr>
          <w:rFonts w:hint="eastAsia"/>
        </w:rPr>
        <w:t>ＣＶ</w:t>
      </w:r>
      <w:r w:rsidR="00147D33" w:rsidRPr="00321F75">
        <w:rPr>
          <w:rFonts w:hAnsiTheme="minorEastAsia" w:cs="Times New Roman" w:hint="eastAsia"/>
          <w:szCs w:val="21"/>
        </w:rPr>
        <w:t>また</w:t>
      </w:r>
      <w:r w:rsidRPr="00321F75">
        <w:rPr>
          <w:rFonts w:hint="eastAsia"/>
        </w:rPr>
        <w:t>はＥＭ－ＣＥケーブル、</w:t>
      </w:r>
    </w:p>
    <w:p w14:paraId="6D997BAB" w14:textId="707D84A0" w:rsidR="007D37DB" w:rsidRPr="007D37DB"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7D37DB" w:rsidRPr="00321F75">
        <w:rPr>
          <w:rFonts w:hint="eastAsia"/>
        </w:rPr>
        <w:t>ＣＶ</w:t>
      </w:r>
      <w:r w:rsidR="00B613D9" w:rsidRPr="00321F75">
        <w:rPr>
          <w:rFonts w:hint="eastAsia"/>
        </w:rPr>
        <w:t>Ｔ</w:t>
      </w:r>
      <w:r w:rsidR="00A96381" w:rsidRPr="00321F75">
        <w:rPr>
          <w:rFonts w:hint="eastAsia"/>
        </w:rPr>
        <w:t>/</w:t>
      </w:r>
      <w:r w:rsidR="00147D33" w:rsidRPr="00321F75">
        <w:rPr>
          <w:rFonts w:hAnsiTheme="minorEastAsia" w:cs="Times New Roman" w:hint="eastAsia"/>
          <w:szCs w:val="21"/>
        </w:rPr>
        <w:t>また</w:t>
      </w:r>
      <w:r w:rsidR="007D37DB" w:rsidRPr="00321F75">
        <w:rPr>
          <w:rFonts w:hint="eastAsia"/>
        </w:rPr>
        <w:t>はＥＭ</w:t>
      </w:r>
      <w:r w:rsidR="007D37DB" w:rsidRPr="007D37DB">
        <w:rPr>
          <w:rFonts w:hint="eastAsia"/>
        </w:rPr>
        <w:t>－ＣＥ</w:t>
      </w:r>
      <w:r w:rsidR="00423682">
        <w:rPr>
          <w:rFonts w:hint="eastAsia"/>
        </w:rPr>
        <w:t>Ｔ</w:t>
      </w:r>
      <w:r w:rsidR="00A96381">
        <w:rPr>
          <w:rFonts w:hint="eastAsia"/>
        </w:rPr>
        <w:t>/</w:t>
      </w:r>
      <w:r w:rsidR="007D37DB" w:rsidRPr="007D37DB">
        <w:rPr>
          <w:rFonts w:hint="eastAsia"/>
        </w:rPr>
        <w:t>ケーブル</w:t>
      </w:r>
    </w:p>
    <w:p w14:paraId="342A4CC7" w14:textId="77777777" w:rsidR="007D37DB" w:rsidRPr="007D37DB" w:rsidRDefault="001F4BBD" w:rsidP="00A47351">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A96381">
        <w:rPr>
          <w:rFonts w:hint="eastAsia"/>
        </w:rPr>
        <w:t>（</w:t>
      </w:r>
      <w:r w:rsidR="007D37DB" w:rsidRPr="007D37DB">
        <w:rPr>
          <w:rFonts w:hint="eastAsia"/>
        </w:rPr>
        <w:t>同等品以上</w:t>
      </w:r>
      <w:r w:rsidR="00A96381">
        <w:rPr>
          <w:rFonts w:hint="eastAsia"/>
        </w:rPr>
        <w:t>）</w:t>
      </w:r>
    </w:p>
    <w:p w14:paraId="55D044D6" w14:textId="77777777" w:rsidR="007D37DB" w:rsidRPr="007D37DB" w:rsidRDefault="001F4BBD" w:rsidP="00A47351">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7D37DB" w:rsidRPr="007D37DB">
        <w:rPr>
          <w:rFonts w:hint="eastAsia"/>
        </w:rPr>
        <w:t>最高使用電圧</w:t>
      </w:r>
      <w:r w:rsidR="00847344">
        <w:t xml:space="preserve">　</w:t>
      </w:r>
      <w:r w:rsidR="007D37DB" w:rsidRPr="007D37DB">
        <w:t>600V</w:t>
      </w:r>
    </w:p>
    <w:p w14:paraId="31ED97B7" w14:textId="1A55EFFA" w:rsidR="007D37DB" w:rsidRPr="00321F75" w:rsidRDefault="007D37DB" w:rsidP="00A47351">
      <w:pPr>
        <w:pStyle w:val="51"/>
        <w:spacing w:line="400" w:lineRule="exact"/>
        <w:ind w:left="222" w:firstLine="222"/>
      </w:pPr>
      <w:r w:rsidRPr="007D37DB">
        <w:rPr>
          <w:rFonts w:hint="eastAsia"/>
        </w:rPr>
        <w:t>制御用</w:t>
      </w:r>
      <w:r w:rsidR="00890248">
        <w:rPr>
          <w:rFonts w:hint="eastAsia"/>
        </w:rPr>
        <w:t xml:space="preserve">　　　　</w:t>
      </w:r>
      <w:r w:rsidRPr="007D37DB">
        <w:rPr>
          <w:rFonts w:hint="eastAsia"/>
        </w:rPr>
        <w:t>種類</w:t>
      </w:r>
      <w:r w:rsidR="001F4BBD">
        <w:rPr>
          <w:rFonts w:hint="eastAsia"/>
        </w:rPr>
        <w:t xml:space="preserve">　　　　</w:t>
      </w:r>
      <w:r w:rsidR="00847344">
        <w:t xml:space="preserve">　</w:t>
      </w:r>
      <w:r w:rsidRPr="007D37DB">
        <w:rPr>
          <w:rFonts w:hint="eastAsia"/>
        </w:rPr>
        <w:t>ＣＶ</w:t>
      </w:r>
      <w:r w:rsidRPr="00321F75">
        <w:rPr>
          <w:rFonts w:hint="eastAsia"/>
        </w:rPr>
        <w:t>Ｖ</w:t>
      </w:r>
      <w:r w:rsidR="00147D33" w:rsidRPr="00321F75">
        <w:rPr>
          <w:rFonts w:hAnsiTheme="minorEastAsia" w:cs="Times New Roman" w:hint="eastAsia"/>
          <w:szCs w:val="21"/>
        </w:rPr>
        <w:t>また</w:t>
      </w:r>
      <w:r w:rsidRPr="00321F75">
        <w:rPr>
          <w:rFonts w:hint="eastAsia"/>
        </w:rPr>
        <w:t>はＥＭ－ＣＥＥケーブル</w:t>
      </w:r>
    </w:p>
    <w:p w14:paraId="02E21662" w14:textId="6DE41B6A" w:rsidR="007D37DB" w:rsidRPr="00321F75" w:rsidRDefault="001F4BBD" w:rsidP="00A47351">
      <w:pPr>
        <w:pStyle w:val="51"/>
        <w:spacing w:line="400" w:lineRule="exact"/>
        <w:ind w:left="222" w:firstLine="222"/>
      </w:pPr>
      <w:r w:rsidRPr="00321F75">
        <w:rPr>
          <w:rFonts w:hint="eastAsia"/>
        </w:rPr>
        <w:lastRenderedPageBreak/>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7D37DB" w:rsidRPr="00321F75">
        <w:rPr>
          <w:rFonts w:hint="eastAsia"/>
        </w:rPr>
        <w:t>ＣＶＶＳ</w:t>
      </w:r>
      <w:r w:rsidR="00147D33" w:rsidRPr="00321F75">
        <w:rPr>
          <w:rFonts w:hAnsiTheme="minorEastAsia" w:cs="Times New Roman" w:hint="eastAsia"/>
          <w:szCs w:val="21"/>
        </w:rPr>
        <w:t>また</w:t>
      </w:r>
      <w:r w:rsidR="007D37DB" w:rsidRPr="00321F75">
        <w:rPr>
          <w:rFonts w:hint="eastAsia"/>
        </w:rPr>
        <w:t>はＥＭ－ＣＥＥＳケーブル</w:t>
      </w:r>
    </w:p>
    <w:p w14:paraId="36816B58" w14:textId="77777777" w:rsidR="007D37DB" w:rsidRPr="00321F75"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A96381" w:rsidRPr="00321F75">
        <w:rPr>
          <w:rFonts w:hint="eastAsia"/>
        </w:rPr>
        <w:t>（</w:t>
      </w:r>
      <w:r w:rsidR="007D37DB" w:rsidRPr="00321F75">
        <w:rPr>
          <w:rFonts w:hint="eastAsia"/>
        </w:rPr>
        <w:t>同等品以上</w:t>
      </w:r>
      <w:r w:rsidR="00A96381" w:rsidRPr="00321F75">
        <w:rPr>
          <w:rFonts w:hint="eastAsia"/>
        </w:rPr>
        <w:t>）</w:t>
      </w:r>
    </w:p>
    <w:p w14:paraId="1DFFDC39" w14:textId="77777777" w:rsidR="007D37DB" w:rsidRPr="00321F75"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7D37DB" w:rsidRPr="00321F75">
        <w:rPr>
          <w:rFonts w:hint="eastAsia"/>
        </w:rPr>
        <w:t>光ケーブル</w:t>
      </w:r>
    </w:p>
    <w:p w14:paraId="7BB04B99" w14:textId="77777777" w:rsidR="007D37DB" w:rsidRPr="00321F75" w:rsidRDefault="001F4BBD" w:rsidP="00A47351">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007D37DB" w:rsidRPr="00321F75">
        <w:rPr>
          <w:rFonts w:hint="eastAsia"/>
        </w:rPr>
        <w:t>最高使用電圧</w:t>
      </w:r>
      <w:r w:rsidR="00847344" w:rsidRPr="00321F75">
        <w:t xml:space="preserve">　</w:t>
      </w:r>
      <w:r w:rsidR="007D37DB" w:rsidRPr="00321F75">
        <w:t>600V</w:t>
      </w:r>
    </w:p>
    <w:p w14:paraId="35512511" w14:textId="62FCAA4A" w:rsidR="007D37DB" w:rsidRPr="007D37DB" w:rsidRDefault="007D37DB" w:rsidP="00A47351">
      <w:pPr>
        <w:pStyle w:val="51"/>
        <w:spacing w:line="400" w:lineRule="exact"/>
        <w:ind w:left="222" w:firstLine="222"/>
      </w:pPr>
      <w:r w:rsidRPr="00321F75">
        <w:rPr>
          <w:rFonts w:hint="eastAsia"/>
        </w:rPr>
        <w:t>接地回路ほか</w:t>
      </w:r>
      <w:r w:rsidR="00890248" w:rsidRPr="00321F75">
        <w:rPr>
          <w:rFonts w:hint="eastAsia"/>
        </w:rPr>
        <w:t xml:space="preserve">　</w:t>
      </w:r>
      <w:r w:rsidRPr="00321F75">
        <w:rPr>
          <w:rFonts w:hint="eastAsia"/>
        </w:rPr>
        <w:t>種類</w:t>
      </w:r>
      <w:r w:rsidR="00847344" w:rsidRPr="00321F75">
        <w:t xml:space="preserve">　</w:t>
      </w:r>
      <w:r w:rsidR="001F4BBD" w:rsidRPr="00321F75">
        <w:rPr>
          <w:rFonts w:hint="eastAsia"/>
        </w:rPr>
        <w:t xml:space="preserve">　　　　</w:t>
      </w:r>
      <w:r w:rsidRPr="00321F75">
        <w:rPr>
          <w:rFonts w:hint="eastAsia"/>
        </w:rPr>
        <w:t>ＩＶ電線</w:t>
      </w:r>
      <w:r w:rsidR="00147D33" w:rsidRPr="00321F75">
        <w:rPr>
          <w:rFonts w:hAnsiTheme="minorEastAsia" w:cs="Times New Roman" w:hint="eastAsia"/>
          <w:szCs w:val="21"/>
        </w:rPr>
        <w:t>また</w:t>
      </w:r>
      <w:r w:rsidRPr="00321F75">
        <w:rPr>
          <w:rFonts w:hint="eastAsia"/>
        </w:rPr>
        <w:t>はＥ</w:t>
      </w:r>
      <w:r w:rsidRPr="007D37DB">
        <w:rPr>
          <w:rFonts w:hint="eastAsia"/>
        </w:rPr>
        <w:t>Ｍ－ＩＥケーブル</w:t>
      </w:r>
    </w:p>
    <w:p w14:paraId="0507DA04" w14:textId="77777777" w:rsidR="007D37DB" w:rsidRPr="007D37DB" w:rsidRDefault="001F4BBD" w:rsidP="00A47351">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7D37DB" w:rsidRPr="007D37DB">
        <w:rPr>
          <w:rFonts w:hint="eastAsia"/>
        </w:rPr>
        <w:t>最高使用電圧</w:t>
      </w:r>
      <w:r w:rsidR="00847344">
        <w:t xml:space="preserve">　</w:t>
      </w:r>
      <w:r w:rsidR="007D37DB" w:rsidRPr="007D37DB">
        <w:t>600V</w:t>
      </w:r>
    </w:p>
    <w:p w14:paraId="194380F4" w14:textId="77777777" w:rsidR="007D37DB" w:rsidRPr="007D37DB" w:rsidRDefault="007D37DB" w:rsidP="00A47351">
      <w:pPr>
        <w:pStyle w:val="51"/>
        <w:spacing w:line="400" w:lineRule="exact"/>
        <w:ind w:left="222" w:firstLine="222"/>
      </w:pPr>
      <w:r w:rsidRPr="007D37DB">
        <w:rPr>
          <w:rFonts w:hint="eastAsia"/>
        </w:rPr>
        <w:t>高温場所</w:t>
      </w:r>
      <w:r w:rsidR="001F4BBD">
        <w:rPr>
          <w:rFonts w:hint="eastAsia"/>
        </w:rPr>
        <w:t xml:space="preserve">　　　</w:t>
      </w:r>
      <w:r w:rsidRPr="007D37DB">
        <w:rPr>
          <w:rFonts w:hint="eastAsia"/>
        </w:rPr>
        <w:t>種類</w:t>
      </w:r>
      <w:r w:rsidR="001F4BBD">
        <w:rPr>
          <w:rFonts w:hint="eastAsia"/>
        </w:rPr>
        <w:t xml:space="preserve">　　　　</w:t>
      </w:r>
      <w:r w:rsidR="00847344">
        <w:t xml:space="preserve">　</w:t>
      </w:r>
      <w:r w:rsidRPr="007D37DB">
        <w:rPr>
          <w:rFonts w:hint="eastAsia"/>
        </w:rPr>
        <w:t>耐熱電線、耐熱ケーブル</w:t>
      </w:r>
    </w:p>
    <w:p w14:paraId="4DB6DEA4" w14:textId="77777777" w:rsidR="007D37DB" w:rsidRPr="007D37DB" w:rsidRDefault="001F4BBD" w:rsidP="00A47351">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7D37DB" w:rsidRPr="007D37DB">
        <w:rPr>
          <w:rFonts w:hint="eastAsia"/>
        </w:rPr>
        <w:t>最高使用電圧</w:t>
      </w:r>
      <w:r w:rsidR="00847344">
        <w:t xml:space="preserve">　</w:t>
      </w:r>
      <w:r w:rsidR="007D37DB" w:rsidRPr="007D37DB">
        <w:t>600V</w:t>
      </w:r>
    </w:p>
    <w:p w14:paraId="7B8816C9" w14:textId="77777777" w:rsidR="007D37DB" w:rsidRPr="007D37DB" w:rsidRDefault="007D37DB" w:rsidP="00A47351">
      <w:pPr>
        <w:pStyle w:val="51"/>
        <w:spacing w:line="400" w:lineRule="exact"/>
        <w:ind w:left="222" w:firstLine="222"/>
      </w:pPr>
      <w:r w:rsidRPr="007D37DB">
        <w:rPr>
          <w:rFonts w:hint="eastAsia"/>
        </w:rPr>
        <w:t>消防設備機器</w:t>
      </w:r>
      <w:r w:rsidR="001F4BBD">
        <w:rPr>
          <w:rFonts w:hint="eastAsia"/>
        </w:rPr>
        <w:t xml:space="preserve">　</w:t>
      </w:r>
      <w:r w:rsidRPr="007D37DB">
        <w:rPr>
          <w:rFonts w:hint="eastAsia"/>
        </w:rPr>
        <w:t>種類</w:t>
      </w:r>
      <w:r w:rsidR="00847344">
        <w:t xml:space="preserve">　</w:t>
      </w:r>
      <w:r w:rsidR="001F4BBD">
        <w:rPr>
          <w:rFonts w:hint="eastAsia"/>
        </w:rPr>
        <w:t xml:space="preserve">　　　　</w:t>
      </w:r>
      <w:r w:rsidRPr="007D37DB">
        <w:rPr>
          <w:rFonts w:hint="eastAsia"/>
        </w:rPr>
        <w:t>耐熱電線、耐熱ケーブル</w:t>
      </w:r>
    </w:p>
    <w:p w14:paraId="2EDF1BBA" w14:textId="77777777" w:rsidR="007D37DB" w:rsidRPr="007D37DB" w:rsidRDefault="001F4BBD" w:rsidP="00A47351">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7D37DB" w:rsidRPr="007D37DB">
        <w:rPr>
          <w:rFonts w:hint="eastAsia"/>
        </w:rPr>
        <w:t>最高使用電圧</w:t>
      </w:r>
      <w:r w:rsidR="00847344">
        <w:t xml:space="preserve">　</w:t>
      </w:r>
      <w:r w:rsidR="007D37DB" w:rsidRPr="007D37DB">
        <w:t>600V</w:t>
      </w:r>
    </w:p>
    <w:p w14:paraId="4037680A" w14:textId="7E34407A" w:rsidR="00890248" w:rsidRDefault="00890248" w:rsidP="00A47351">
      <w:pPr>
        <w:spacing w:line="400" w:lineRule="exact"/>
        <w:rPr>
          <w:rFonts w:asciiTheme="minorEastAsia" w:hAnsiTheme="minorEastAsia"/>
        </w:rPr>
      </w:pPr>
    </w:p>
    <w:p w14:paraId="190CCF41" w14:textId="18482045" w:rsidR="00302E38" w:rsidRPr="00393AF0" w:rsidRDefault="00302E38" w:rsidP="003172C4">
      <w:pPr>
        <w:spacing w:line="400" w:lineRule="exact"/>
        <w:ind w:leftChars="127" w:left="281"/>
        <w:rPr>
          <w:rFonts w:asciiTheme="minorEastAsia" w:hAnsiTheme="minorEastAsia"/>
        </w:rPr>
      </w:pPr>
      <w:r w:rsidRPr="00393AF0">
        <w:rPr>
          <w:rFonts w:asciiTheme="minorEastAsia" w:hAnsiTheme="minorEastAsia"/>
        </w:rPr>
        <w:t>5-</w:t>
      </w:r>
      <w:r w:rsidRPr="00393AF0">
        <w:rPr>
          <w:rFonts w:asciiTheme="minorEastAsia" w:hAnsiTheme="minorEastAsia" w:hint="eastAsia"/>
        </w:rPr>
        <w:t>7</w:t>
      </w:r>
      <w:r w:rsidRPr="00393AF0">
        <w:rPr>
          <w:rFonts w:asciiTheme="minorEastAsia" w:hAnsiTheme="minorEastAsia"/>
        </w:rPr>
        <w:t xml:space="preserve">　</w:t>
      </w:r>
      <w:r w:rsidRPr="00393AF0">
        <w:rPr>
          <w:rFonts w:asciiTheme="minorEastAsia" w:hAnsiTheme="minorEastAsia" w:hint="eastAsia"/>
        </w:rPr>
        <w:t>工事用電源</w:t>
      </w:r>
    </w:p>
    <w:p w14:paraId="1B77B7F3" w14:textId="35171C84" w:rsidR="00302E38" w:rsidRPr="00393AF0" w:rsidRDefault="00302E38" w:rsidP="00302E38">
      <w:pPr>
        <w:pStyle w:val="40"/>
        <w:spacing w:line="400" w:lineRule="exact"/>
        <w:ind w:leftChars="255" w:left="565" w:firstLineChars="0" w:firstLine="2"/>
      </w:pPr>
      <w:r w:rsidRPr="00393AF0">
        <w:rPr>
          <w:rFonts w:hint="eastAsia"/>
        </w:rPr>
        <w:t>補修</w:t>
      </w:r>
      <w:r w:rsidR="00393AF0" w:rsidRPr="00393AF0">
        <w:rPr>
          <w:rFonts w:hint="eastAsia"/>
        </w:rPr>
        <w:t>工事</w:t>
      </w:r>
      <w:r w:rsidRPr="00393AF0">
        <w:rPr>
          <w:rFonts w:hint="eastAsia"/>
        </w:rPr>
        <w:t>等のために、200V・30kVAの工事用電源を必要箇所に設けること。</w:t>
      </w:r>
    </w:p>
    <w:p w14:paraId="2E2FD5F2" w14:textId="77777777" w:rsidR="00A47351" w:rsidRPr="00302E38" w:rsidRDefault="00A47351" w:rsidP="00A47351">
      <w:pPr>
        <w:spacing w:line="400" w:lineRule="exact"/>
        <w:rPr>
          <w:rFonts w:asciiTheme="minorEastAsia" w:hAnsiTheme="minorEastAsia"/>
        </w:rPr>
      </w:pPr>
    </w:p>
    <w:p w14:paraId="289F2DB0" w14:textId="6DF5D511" w:rsidR="007D37DB" w:rsidRPr="00A47351" w:rsidRDefault="007D37DB" w:rsidP="000536DC">
      <w:pPr>
        <w:pStyle w:val="4"/>
      </w:pPr>
      <w:r w:rsidRPr="00A47351">
        <w:rPr>
          <w:rFonts w:hint="eastAsia"/>
        </w:rPr>
        <w:t>タービン発電設備</w:t>
      </w:r>
    </w:p>
    <w:p w14:paraId="4398960E" w14:textId="6C801ED7" w:rsidR="00890248" w:rsidRPr="004E1E1A" w:rsidRDefault="007D37DB" w:rsidP="00A4635D">
      <w:pPr>
        <w:pStyle w:val="11"/>
        <w:spacing w:line="400" w:lineRule="exact"/>
        <w:ind w:leftChars="127" w:left="281" w:firstLine="222"/>
      </w:pPr>
      <w:r w:rsidRPr="007D37DB">
        <w:rPr>
          <w:rFonts w:hint="eastAsia"/>
        </w:rPr>
        <w:t>受発電設備の運転方式は、通常運転は電力会社とタービン発電機の並列運転を行うものとする。</w:t>
      </w:r>
    </w:p>
    <w:p w14:paraId="4FC17C04"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6-1</w:t>
      </w:r>
      <w:r w:rsidR="00847344">
        <w:rPr>
          <w:rFonts w:asciiTheme="minorEastAsia" w:hAnsiTheme="minorEastAsia"/>
        </w:rPr>
        <w:t xml:space="preserve">　</w:t>
      </w:r>
      <w:r w:rsidRPr="007D37DB">
        <w:rPr>
          <w:rFonts w:asciiTheme="minorEastAsia" w:hAnsiTheme="minorEastAsia" w:hint="eastAsia"/>
        </w:rPr>
        <w:t>タービン発電機</w:t>
      </w:r>
    </w:p>
    <w:p w14:paraId="1CA2F63E" w14:textId="77777777" w:rsidR="007D37DB" w:rsidRPr="007D37DB" w:rsidRDefault="007D37DB" w:rsidP="00B75674">
      <w:pPr>
        <w:pStyle w:val="5"/>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32CD5DCC" w14:textId="606DFB08" w:rsidR="007D37DB" w:rsidRPr="00393AF0" w:rsidRDefault="007D37DB" w:rsidP="00B75674">
      <w:pPr>
        <w:pStyle w:val="5"/>
      </w:pPr>
      <w:r w:rsidRPr="00393AF0">
        <w:rPr>
          <w:rFonts w:hint="eastAsia"/>
        </w:rPr>
        <w:t>数量</w:t>
      </w:r>
      <w:r w:rsidR="00890248" w:rsidRPr="00393AF0">
        <w:rPr>
          <w:rFonts w:hint="eastAsia"/>
        </w:rPr>
        <w:t xml:space="preserve">　　　　</w:t>
      </w:r>
      <w:r w:rsidR="00A96381" w:rsidRPr="00393AF0">
        <w:rPr>
          <w:rFonts w:hint="eastAsia"/>
        </w:rPr>
        <w:t>〔</w:t>
      </w:r>
      <w:r w:rsidR="002164C9" w:rsidRPr="00393AF0">
        <w:rPr>
          <w:rFonts w:hint="eastAsia"/>
        </w:rPr>
        <w:t>1</w:t>
      </w:r>
      <w:r w:rsidR="00A96381" w:rsidRPr="00393AF0">
        <w:rPr>
          <w:rFonts w:hint="eastAsia"/>
        </w:rPr>
        <w:t>〕</w:t>
      </w:r>
      <w:r w:rsidRPr="00393AF0">
        <w:rPr>
          <w:rFonts w:hint="eastAsia"/>
        </w:rPr>
        <w:t>基</w:t>
      </w:r>
    </w:p>
    <w:p w14:paraId="0B943A92" w14:textId="77777777" w:rsidR="007D37DB" w:rsidRPr="00393AF0" w:rsidRDefault="007D37DB" w:rsidP="00B75674">
      <w:pPr>
        <w:pStyle w:val="5"/>
      </w:pPr>
      <w:r w:rsidRPr="00393AF0">
        <w:rPr>
          <w:rFonts w:hint="eastAsia"/>
        </w:rPr>
        <w:t>主要項目</w:t>
      </w:r>
      <w:r w:rsidR="00A96381" w:rsidRPr="00393AF0">
        <w:rPr>
          <w:rFonts w:hint="eastAsia"/>
        </w:rPr>
        <w:t>（</w:t>
      </w:r>
      <w:r w:rsidRPr="00393AF0">
        <w:rPr>
          <w:rFonts w:hint="eastAsia"/>
        </w:rPr>
        <w:t>１基につき</w:t>
      </w:r>
      <w:r w:rsidR="00A96381" w:rsidRPr="00393AF0">
        <w:rPr>
          <w:rFonts w:hint="eastAsia"/>
        </w:rPr>
        <w:t>）</w:t>
      </w:r>
    </w:p>
    <w:p w14:paraId="5097B640" w14:textId="77777777" w:rsidR="007D37DB" w:rsidRPr="00393AF0" w:rsidRDefault="007D37DB" w:rsidP="00A4635D">
      <w:pPr>
        <w:pStyle w:val="51"/>
        <w:spacing w:line="400" w:lineRule="exact"/>
        <w:ind w:left="222" w:firstLine="222"/>
      </w:pPr>
      <w:r w:rsidRPr="00393AF0">
        <w:rPr>
          <w:rFonts w:hint="eastAsia"/>
        </w:rPr>
        <w:t>容量</w:t>
      </w:r>
      <w:r w:rsidR="00890248" w:rsidRPr="00393AF0">
        <w:rPr>
          <w:rFonts w:hint="eastAsia"/>
        </w:rPr>
        <w:t xml:space="preserve">　　　　</w:t>
      </w:r>
      <w:r w:rsidR="00A96381" w:rsidRPr="00393AF0">
        <w:rPr>
          <w:rFonts w:hint="eastAsia"/>
        </w:rPr>
        <w:t>〔</w:t>
      </w:r>
      <w:r w:rsidR="00847344" w:rsidRPr="00393AF0">
        <w:rPr>
          <w:rFonts w:hint="eastAsia"/>
        </w:rPr>
        <w:t xml:space="preserve">　　　</w:t>
      </w:r>
      <w:r w:rsidR="00A96381" w:rsidRPr="00393AF0">
        <w:rPr>
          <w:rFonts w:hint="eastAsia"/>
        </w:rPr>
        <w:t>〕</w:t>
      </w:r>
      <w:r w:rsidRPr="00393AF0">
        <w:t>kVA</w:t>
      </w:r>
    </w:p>
    <w:p w14:paraId="67378C77" w14:textId="74D5AF7A" w:rsidR="007D37DB" w:rsidRPr="00393AF0" w:rsidRDefault="007D37DB" w:rsidP="00A4635D">
      <w:pPr>
        <w:pStyle w:val="51"/>
        <w:spacing w:line="400" w:lineRule="exact"/>
        <w:ind w:left="222" w:firstLine="222"/>
      </w:pPr>
      <w:r w:rsidRPr="00393AF0">
        <w:rPr>
          <w:rFonts w:hint="eastAsia"/>
        </w:rPr>
        <w:t>出力</w:t>
      </w:r>
      <w:r w:rsidR="00890248" w:rsidRPr="00393AF0">
        <w:rPr>
          <w:rFonts w:hint="eastAsia"/>
        </w:rPr>
        <w:t xml:space="preserve">　　　　</w:t>
      </w:r>
      <w:r w:rsidR="00423682">
        <w:rPr>
          <w:rFonts w:hint="eastAsia"/>
        </w:rPr>
        <w:t>〔</w:t>
      </w:r>
      <w:r w:rsidR="00847344" w:rsidRPr="00393AF0">
        <w:rPr>
          <w:rFonts w:hint="eastAsia"/>
        </w:rPr>
        <w:t xml:space="preserve">　　　</w:t>
      </w:r>
      <w:r w:rsidR="00423682">
        <w:rPr>
          <w:rFonts w:hint="eastAsia"/>
        </w:rPr>
        <w:t>〕</w:t>
      </w:r>
      <w:r w:rsidRPr="00393AF0">
        <w:t>kW</w:t>
      </w:r>
    </w:p>
    <w:p w14:paraId="59149B8D" w14:textId="77777777" w:rsidR="007D37DB" w:rsidRPr="00393AF0" w:rsidRDefault="007D37DB" w:rsidP="00A4635D">
      <w:pPr>
        <w:pStyle w:val="51"/>
        <w:spacing w:line="400" w:lineRule="exact"/>
        <w:ind w:left="222" w:firstLine="222"/>
      </w:pPr>
      <w:r w:rsidRPr="00393AF0">
        <w:rPr>
          <w:rFonts w:hint="eastAsia"/>
        </w:rPr>
        <w:t>力率</w:t>
      </w:r>
      <w:r w:rsidR="00890248" w:rsidRPr="00393AF0">
        <w:rPr>
          <w:rFonts w:hint="eastAsia"/>
        </w:rPr>
        <w:t xml:space="preserve">　　　　</w:t>
      </w:r>
      <w:r w:rsidR="00A96381" w:rsidRPr="00393AF0">
        <w:rPr>
          <w:rFonts w:hint="eastAsia"/>
        </w:rPr>
        <w:t>〔</w:t>
      </w:r>
      <w:r w:rsidR="00847344" w:rsidRPr="00393AF0">
        <w:rPr>
          <w:rFonts w:hint="eastAsia"/>
        </w:rPr>
        <w:t xml:space="preserve">　　　</w:t>
      </w:r>
      <w:r w:rsidR="00A96381" w:rsidRPr="00393AF0">
        <w:rPr>
          <w:rFonts w:hint="eastAsia"/>
        </w:rPr>
        <w:t>〕</w:t>
      </w:r>
      <w:r w:rsidRPr="00393AF0">
        <w:rPr>
          <w:rFonts w:hint="eastAsia"/>
        </w:rPr>
        <w:t>％</w:t>
      </w:r>
    </w:p>
    <w:p w14:paraId="06A066C3" w14:textId="7228A690" w:rsidR="007D37DB" w:rsidRPr="00393AF0" w:rsidRDefault="007D37DB" w:rsidP="00A4635D">
      <w:pPr>
        <w:pStyle w:val="51"/>
        <w:spacing w:line="400" w:lineRule="exact"/>
        <w:ind w:left="222" w:firstLine="222"/>
      </w:pPr>
      <w:r w:rsidRPr="00393AF0">
        <w:rPr>
          <w:rFonts w:hint="eastAsia"/>
        </w:rPr>
        <w:t>電圧・周波数</w:t>
      </w:r>
      <w:r w:rsidR="00847344" w:rsidRPr="00393AF0">
        <w:t xml:space="preserve">　</w:t>
      </w:r>
      <w:r w:rsidRPr="00393AF0">
        <w:t>AC</w:t>
      </w:r>
      <w:r w:rsidR="00A96381" w:rsidRPr="00393AF0">
        <w:rPr>
          <w:rFonts w:hint="eastAsia"/>
        </w:rPr>
        <w:t>〔</w:t>
      </w:r>
      <w:r w:rsidR="002164C9" w:rsidRPr="00393AF0">
        <w:rPr>
          <w:rFonts w:hint="eastAsia"/>
        </w:rPr>
        <w:t>6.6</w:t>
      </w:r>
      <w:r w:rsidR="00A96381" w:rsidRPr="00393AF0">
        <w:rPr>
          <w:rFonts w:hint="eastAsia"/>
        </w:rPr>
        <w:t>〕</w:t>
      </w:r>
      <w:r w:rsidRPr="00393AF0">
        <w:t>kV</w:t>
      </w:r>
      <w:r w:rsidRPr="00393AF0">
        <w:rPr>
          <w:rFonts w:hint="eastAsia"/>
        </w:rPr>
        <w:t>、</w:t>
      </w:r>
      <w:r w:rsidR="00A96381" w:rsidRPr="00393AF0">
        <w:rPr>
          <w:rFonts w:hint="eastAsia"/>
        </w:rPr>
        <w:t>〔</w:t>
      </w:r>
      <w:r w:rsidR="002164C9" w:rsidRPr="00393AF0">
        <w:rPr>
          <w:rFonts w:hint="eastAsia"/>
        </w:rPr>
        <w:t>60</w:t>
      </w:r>
      <w:r w:rsidR="00A96381" w:rsidRPr="00393AF0">
        <w:rPr>
          <w:rFonts w:hint="eastAsia"/>
        </w:rPr>
        <w:t>〕</w:t>
      </w:r>
      <w:r w:rsidRPr="00393AF0">
        <w:t>Hz</w:t>
      </w:r>
    </w:p>
    <w:p w14:paraId="529307F4" w14:textId="5E6ADE0E" w:rsidR="007D37DB" w:rsidRPr="00393AF0" w:rsidRDefault="007D37DB" w:rsidP="00A4635D">
      <w:pPr>
        <w:pStyle w:val="51"/>
        <w:spacing w:line="400" w:lineRule="exact"/>
        <w:ind w:left="222" w:firstLine="222"/>
      </w:pPr>
      <w:r w:rsidRPr="00393AF0">
        <w:rPr>
          <w:rFonts w:hint="eastAsia"/>
        </w:rPr>
        <w:t>回転数</w:t>
      </w:r>
      <w:r w:rsidR="00847344" w:rsidRPr="00393AF0">
        <w:t xml:space="preserve">　</w:t>
      </w:r>
      <w:r w:rsidR="00890248" w:rsidRPr="00393AF0">
        <w:rPr>
          <w:rFonts w:hint="eastAsia"/>
        </w:rPr>
        <w:t xml:space="preserve">　　</w:t>
      </w:r>
      <w:r w:rsidR="00A96381" w:rsidRPr="00393AF0">
        <w:rPr>
          <w:rFonts w:hint="eastAsia"/>
        </w:rPr>
        <w:t>〔</w:t>
      </w:r>
      <w:r w:rsidR="00847344" w:rsidRPr="00393AF0">
        <w:rPr>
          <w:rFonts w:hint="eastAsia"/>
        </w:rPr>
        <w:t xml:space="preserve">　　　</w:t>
      </w:r>
      <w:r w:rsidR="00A96381" w:rsidRPr="00393AF0">
        <w:rPr>
          <w:rFonts w:hint="eastAsia"/>
        </w:rPr>
        <w:t>〕</w:t>
      </w:r>
      <w:r w:rsidRPr="00393AF0">
        <w:t>min</w:t>
      </w:r>
      <w:r w:rsidRPr="00F13E1F">
        <w:rPr>
          <w:vertAlign w:val="superscript"/>
        </w:rPr>
        <w:t>-1</w:t>
      </w:r>
    </w:p>
    <w:p w14:paraId="6DA4EF8F" w14:textId="77777777" w:rsidR="007D37DB" w:rsidRPr="00393AF0" w:rsidRDefault="007D37DB" w:rsidP="00A4635D">
      <w:pPr>
        <w:pStyle w:val="51"/>
        <w:spacing w:line="400" w:lineRule="exact"/>
        <w:ind w:left="222" w:firstLine="222"/>
      </w:pPr>
      <w:r w:rsidRPr="00393AF0">
        <w:rPr>
          <w:rFonts w:hint="eastAsia"/>
        </w:rPr>
        <w:t>絶縁種別</w:t>
      </w:r>
      <w:r w:rsidR="00890248" w:rsidRPr="00393AF0">
        <w:rPr>
          <w:rFonts w:hint="eastAsia"/>
        </w:rPr>
        <w:t xml:space="preserve">　</w:t>
      </w:r>
      <w:r w:rsidR="00847344" w:rsidRPr="00393AF0">
        <w:t xml:space="preserve">　</w:t>
      </w:r>
      <w:r w:rsidR="00A96381" w:rsidRPr="00393AF0">
        <w:rPr>
          <w:rFonts w:hint="eastAsia"/>
        </w:rPr>
        <w:t>〔</w:t>
      </w:r>
      <w:r w:rsidR="00847344" w:rsidRPr="00393AF0">
        <w:rPr>
          <w:rFonts w:hint="eastAsia"/>
        </w:rPr>
        <w:t xml:space="preserve">　　　</w:t>
      </w:r>
      <w:r w:rsidR="00A96381" w:rsidRPr="00393AF0">
        <w:rPr>
          <w:rFonts w:hint="eastAsia"/>
        </w:rPr>
        <w:t>〕</w:t>
      </w:r>
    </w:p>
    <w:p w14:paraId="6B872B92" w14:textId="77777777" w:rsidR="007D37DB" w:rsidRPr="007D37DB" w:rsidRDefault="007D37DB" w:rsidP="00A4635D">
      <w:pPr>
        <w:pStyle w:val="51"/>
        <w:spacing w:line="400" w:lineRule="exact"/>
        <w:ind w:left="222" w:firstLine="222"/>
      </w:pPr>
      <w:r w:rsidRPr="007D37DB">
        <w:rPr>
          <w:rFonts w:hint="eastAsia"/>
        </w:rPr>
        <w:t>励磁方式</w:t>
      </w:r>
      <w:r w:rsidR="00847344">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3B9F6C29" w14:textId="66023E25" w:rsidR="007D37DB" w:rsidRDefault="007D37DB" w:rsidP="00A4635D">
      <w:pPr>
        <w:pStyle w:val="51"/>
        <w:spacing w:line="400" w:lineRule="exact"/>
        <w:ind w:left="222" w:firstLine="222"/>
      </w:pPr>
      <w:r w:rsidRPr="007D37DB">
        <w:rPr>
          <w:rFonts w:hint="eastAsia"/>
        </w:rPr>
        <w:t>冷却方式</w:t>
      </w:r>
      <w:r w:rsidR="00847344">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7F170042" w14:textId="77777777" w:rsidR="00271C6B" w:rsidRDefault="00271C6B" w:rsidP="00A4635D">
      <w:pPr>
        <w:pStyle w:val="51"/>
        <w:spacing w:line="400" w:lineRule="exact"/>
        <w:ind w:left="222" w:firstLine="222"/>
      </w:pPr>
    </w:p>
    <w:p w14:paraId="5A4C08BA"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6-2</w:t>
      </w:r>
      <w:r w:rsidR="00847344">
        <w:rPr>
          <w:rFonts w:asciiTheme="minorEastAsia" w:hAnsiTheme="minorEastAsia"/>
        </w:rPr>
        <w:t xml:space="preserve">　</w:t>
      </w:r>
      <w:r w:rsidRPr="00C46FF6">
        <w:rPr>
          <w:rFonts w:asciiTheme="minorEastAsia" w:hAnsiTheme="minorEastAsia" w:hint="eastAsia"/>
        </w:rPr>
        <w:t>発電機監視盤</w:t>
      </w:r>
    </w:p>
    <w:p w14:paraId="3276D6A1" w14:textId="77777777" w:rsidR="007D37DB" w:rsidRPr="007D37DB" w:rsidRDefault="007D37DB" w:rsidP="003172C4">
      <w:pPr>
        <w:pStyle w:val="5"/>
        <w:numPr>
          <w:ilvl w:val="4"/>
          <w:numId w:val="59"/>
        </w:numPr>
        <w:ind w:left="567"/>
      </w:pPr>
      <w:r w:rsidRPr="007D37DB">
        <w:rPr>
          <w:rFonts w:hint="eastAsia"/>
        </w:rPr>
        <w:t>形式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1414A839" w14:textId="77777777" w:rsidR="007D37DB" w:rsidRPr="007D37DB" w:rsidRDefault="007D37DB" w:rsidP="00B75674">
      <w:pPr>
        <w:pStyle w:val="5"/>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77863BFD" w14:textId="77777777" w:rsidR="007D37DB" w:rsidRDefault="007D37DB" w:rsidP="00B75674">
      <w:pPr>
        <w:pStyle w:val="5"/>
      </w:pPr>
      <w:r w:rsidRPr="007D37DB">
        <w:rPr>
          <w:rFonts w:hint="eastAsia"/>
        </w:rPr>
        <w:t>主要取付機器を明記する。</w:t>
      </w:r>
    </w:p>
    <w:p w14:paraId="73B85C55" w14:textId="79CC4474" w:rsidR="00890248" w:rsidRDefault="007B6491" w:rsidP="007B6491">
      <w:pPr>
        <w:pStyle w:val="5"/>
      </w:pPr>
      <w:r>
        <w:rPr>
          <w:rFonts w:hint="eastAsia"/>
        </w:rPr>
        <w:lastRenderedPageBreak/>
        <w:t>特記</w:t>
      </w:r>
    </w:p>
    <w:p w14:paraId="501ED830" w14:textId="29D69FF2" w:rsidR="007B6491" w:rsidRPr="00805754" w:rsidRDefault="007B6491" w:rsidP="008472BA">
      <w:pPr>
        <w:pStyle w:val="6"/>
      </w:pPr>
      <w:r w:rsidRPr="00805754">
        <w:rPr>
          <w:rFonts w:hint="eastAsia"/>
        </w:rPr>
        <w:t>タービンと発電機が十分監視できる位置に設置すること。</w:t>
      </w:r>
    </w:p>
    <w:p w14:paraId="4A588453" w14:textId="0D2CE7BA" w:rsidR="007B6491" w:rsidRPr="00805754" w:rsidRDefault="007B6491" w:rsidP="008472BA">
      <w:pPr>
        <w:pStyle w:val="6"/>
      </w:pPr>
      <w:r w:rsidRPr="00805754">
        <w:rPr>
          <w:rFonts w:hint="eastAsia"/>
        </w:rPr>
        <w:t>中央制御室のモニタコンソールで集中監視操作ができるように計画すること。</w:t>
      </w:r>
    </w:p>
    <w:p w14:paraId="48F67F70" w14:textId="77777777" w:rsidR="007B6491" w:rsidRPr="007D37DB" w:rsidRDefault="007B6491" w:rsidP="00A4635D">
      <w:pPr>
        <w:spacing w:line="400" w:lineRule="exact"/>
        <w:ind w:leftChars="191" w:left="423" w:firstLine="3"/>
        <w:rPr>
          <w:rFonts w:asciiTheme="minorEastAsia" w:hAnsiTheme="minorEastAsia"/>
        </w:rPr>
      </w:pPr>
    </w:p>
    <w:p w14:paraId="02BB19CD"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6-3</w:t>
      </w:r>
      <w:r w:rsidR="00847344">
        <w:rPr>
          <w:rFonts w:asciiTheme="minorEastAsia" w:hAnsiTheme="minorEastAsia"/>
        </w:rPr>
        <w:t xml:space="preserve">　</w:t>
      </w:r>
      <w:r w:rsidRPr="007D37DB">
        <w:rPr>
          <w:rFonts w:asciiTheme="minorEastAsia" w:hAnsiTheme="minorEastAsia" w:hint="eastAsia"/>
        </w:rPr>
        <w:t>発電機遮断器盤</w:t>
      </w:r>
    </w:p>
    <w:p w14:paraId="5ED976C2" w14:textId="77777777" w:rsidR="007D37DB" w:rsidRPr="007D37DB" w:rsidRDefault="007D37DB" w:rsidP="003172C4">
      <w:pPr>
        <w:pStyle w:val="5"/>
        <w:numPr>
          <w:ilvl w:val="4"/>
          <w:numId w:val="60"/>
        </w:numPr>
        <w:ind w:left="567"/>
      </w:pPr>
      <w:r w:rsidRPr="007D37DB">
        <w:rPr>
          <w:rFonts w:hint="eastAsia"/>
        </w:rPr>
        <w:t>形式</w:t>
      </w:r>
      <w:r w:rsidR="00890248">
        <w:rPr>
          <w:rFonts w:hint="eastAsia"/>
        </w:rPr>
        <w:t xml:space="preserve">　</w:t>
      </w:r>
      <w:r w:rsidR="001F4BBD">
        <w:rPr>
          <w:rFonts w:hint="eastAsia"/>
        </w:rPr>
        <w:t xml:space="preserve">　　</w:t>
      </w:r>
      <w:r w:rsidR="00890248">
        <w:rPr>
          <w:rFonts w:hint="eastAsia"/>
        </w:rPr>
        <w:t xml:space="preserve">　　　</w:t>
      </w:r>
      <w:r w:rsidRPr="007D37DB">
        <w:rPr>
          <w:rFonts w:hint="eastAsia"/>
        </w:rPr>
        <w:t>鋼板製屋内閉鎖垂直自立形</w:t>
      </w:r>
      <w:r w:rsidR="00A96381">
        <w:t>（</w:t>
      </w:r>
      <w:r w:rsidRPr="007D37DB">
        <w:t>JEM-1425</w:t>
      </w:r>
      <w:r w:rsidR="00847344">
        <w:t xml:space="preserve">　</w:t>
      </w:r>
      <w:r w:rsidRPr="007D37DB">
        <w:t>CW</w:t>
      </w:r>
      <w:r w:rsidR="00847344">
        <w:t xml:space="preserve">　</w:t>
      </w:r>
      <w:r w:rsidRPr="007D37DB">
        <w:rPr>
          <w:rFonts w:hint="eastAsia"/>
        </w:rPr>
        <w:t>形</w:t>
      </w:r>
      <w:r w:rsidR="00A96381">
        <w:t>）</w:t>
      </w:r>
    </w:p>
    <w:p w14:paraId="57ADCD8A" w14:textId="77777777" w:rsidR="007D37DB" w:rsidRPr="007D37DB" w:rsidRDefault="007D37DB" w:rsidP="00B75674">
      <w:pPr>
        <w:pStyle w:val="5"/>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41B3088A" w14:textId="77777777" w:rsidR="007D37DB" w:rsidRDefault="007D37DB" w:rsidP="00B75674">
      <w:pPr>
        <w:pStyle w:val="5"/>
      </w:pPr>
      <w:r w:rsidRPr="007D37DB">
        <w:rPr>
          <w:rFonts w:hint="eastAsia"/>
        </w:rPr>
        <w:t>主要取付機器を明記する。</w:t>
      </w:r>
    </w:p>
    <w:p w14:paraId="0C5B7512" w14:textId="77777777" w:rsidR="00890248" w:rsidRPr="007D37DB" w:rsidRDefault="00890248" w:rsidP="00A4635D">
      <w:pPr>
        <w:spacing w:line="400" w:lineRule="exact"/>
        <w:ind w:leftChars="191" w:left="423"/>
        <w:rPr>
          <w:rFonts w:asciiTheme="minorEastAsia" w:hAnsiTheme="minorEastAsia"/>
        </w:rPr>
      </w:pPr>
    </w:p>
    <w:p w14:paraId="2BA6EC56"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6-4</w:t>
      </w:r>
      <w:r w:rsidR="00847344">
        <w:rPr>
          <w:rFonts w:asciiTheme="minorEastAsia" w:hAnsiTheme="minorEastAsia"/>
        </w:rPr>
        <w:t xml:space="preserve">　</w:t>
      </w:r>
      <w:r w:rsidRPr="007D37DB">
        <w:rPr>
          <w:rFonts w:asciiTheme="minorEastAsia" w:hAnsiTheme="minorEastAsia" w:hint="eastAsia"/>
        </w:rPr>
        <w:t>タービン起動盤</w:t>
      </w:r>
    </w:p>
    <w:p w14:paraId="3DC56CF1" w14:textId="77777777" w:rsidR="007D37DB" w:rsidRPr="007D37DB" w:rsidRDefault="007D37DB" w:rsidP="003172C4">
      <w:pPr>
        <w:pStyle w:val="5"/>
        <w:numPr>
          <w:ilvl w:val="4"/>
          <w:numId w:val="61"/>
        </w:numPr>
        <w:ind w:left="567"/>
      </w:pPr>
      <w:r w:rsidRPr="007D37DB">
        <w:rPr>
          <w:rFonts w:hint="eastAsia"/>
        </w:rPr>
        <w:t>形式</w:t>
      </w:r>
      <w:r w:rsidR="001F4BBD">
        <w:rPr>
          <w:rFonts w:hint="eastAsia"/>
        </w:rPr>
        <w:t xml:space="preserve">　　</w:t>
      </w:r>
      <w:r w:rsidR="00890248">
        <w:rPr>
          <w:rFonts w:hint="eastAsia"/>
        </w:rPr>
        <w:t xml:space="preserve">　　　　</w:t>
      </w:r>
      <w:r w:rsidRPr="007D37DB">
        <w:rPr>
          <w:rFonts w:hint="eastAsia"/>
        </w:rPr>
        <w:t>鋼板製屋内閉鎖垂直自立形</w:t>
      </w:r>
    </w:p>
    <w:p w14:paraId="59F14140" w14:textId="01ECAF29" w:rsidR="007D37DB" w:rsidRPr="007D37DB" w:rsidRDefault="007D37DB" w:rsidP="00B75674">
      <w:pPr>
        <w:pStyle w:val="5"/>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142A18">
        <w:rPr>
          <w:rFonts w:hint="eastAsia"/>
        </w:rPr>
        <w:t>1</w:t>
      </w:r>
      <w:r w:rsidR="00A96381">
        <w:rPr>
          <w:rFonts w:hint="eastAsia"/>
        </w:rPr>
        <w:t>〕</w:t>
      </w:r>
      <w:r w:rsidRPr="007D37DB">
        <w:rPr>
          <w:rFonts w:hint="eastAsia"/>
        </w:rPr>
        <w:t>面</w:t>
      </w:r>
    </w:p>
    <w:p w14:paraId="17611D14" w14:textId="77777777" w:rsidR="007D37DB" w:rsidRDefault="007D37DB" w:rsidP="00B75674">
      <w:pPr>
        <w:pStyle w:val="5"/>
      </w:pPr>
      <w:r w:rsidRPr="007D37DB">
        <w:rPr>
          <w:rFonts w:hint="eastAsia"/>
        </w:rPr>
        <w:t>主要取付機器を明記する。</w:t>
      </w:r>
    </w:p>
    <w:p w14:paraId="607EC1FE" w14:textId="77777777" w:rsidR="00F71A29" w:rsidRDefault="00F71A29" w:rsidP="00F71A29">
      <w:pPr>
        <w:pStyle w:val="5"/>
      </w:pPr>
      <w:r>
        <w:rPr>
          <w:rFonts w:hint="eastAsia"/>
        </w:rPr>
        <w:t>特記</w:t>
      </w:r>
    </w:p>
    <w:p w14:paraId="79E5060F" w14:textId="2AAE3F5B" w:rsidR="00F71A29" w:rsidRPr="00F71A29" w:rsidRDefault="00F71A29" w:rsidP="00267071">
      <w:pPr>
        <w:ind w:leftChars="300" w:left="665" w:firstLineChars="100" w:firstLine="222"/>
      </w:pPr>
      <w:r w:rsidRPr="006B7266">
        <w:rPr>
          <w:rFonts w:hint="eastAsia"/>
        </w:rPr>
        <w:t>受発電設備の運転方式は、通常運転は電力会社と</w:t>
      </w:r>
      <w:r w:rsidR="00B47E13">
        <w:rPr>
          <w:rFonts w:hint="eastAsia"/>
        </w:rPr>
        <w:t>蒸気</w:t>
      </w:r>
      <w:r w:rsidRPr="006B7266">
        <w:rPr>
          <w:rFonts w:hint="eastAsia"/>
        </w:rPr>
        <w:t>タービン発電機の並列運転を行うものとし、余剰電力は電力会社へ送電する。なお、</w:t>
      </w:r>
      <w:r w:rsidR="00B47E13">
        <w:rPr>
          <w:rFonts w:hint="eastAsia"/>
        </w:rPr>
        <w:t>蒸気</w:t>
      </w:r>
      <w:r w:rsidRPr="006B7266">
        <w:rPr>
          <w:rFonts w:hint="eastAsia"/>
        </w:rPr>
        <w:t>タービン発電機の休止時或いは発電電力不足時には、施設の運転は必要な電力を電力会社から買電することによって行う。</w:t>
      </w:r>
    </w:p>
    <w:p w14:paraId="03A5402B" w14:textId="77777777" w:rsidR="00890248" w:rsidRPr="00F71A29" w:rsidRDefault="00890248" w:rsidP="00A4635D">
      <w:pPr>
        <w:spacing w:line="400" w:lineRule="exact"/>
        <w:rPr>
          <w:rFonts w:asciiTheme="minorEastAsia" w:hAnsiTheme="minorEastAsia"/>
        </w:rPr>
      </w:pPr>
    </w:p>
    <w:p w14:paraId="759B5210" w14:textId="77777777" w:rsidR="007D37DB" w:rsidRPr="00A4635D" w:rsidRDefault="007D37DB" w:rsidP="000536DC">
      <w:pPr>
        <w:pStyle w:val="4"/>
      </w:pPr>
      <w:r w:rsidRPr="00A4635D">
        <w:rPr>
          <w:rFonts w:hint="eastAsia"/>
        </w:rPr>
        <w:t>非常用発電設備</w:t>
      </w:r>
    </w:p>
    <w:p w14:paraId="0829E144" w14:textId="639AB2AF" w:rsidR="00B47E13" w:rsidRPr="00393AF0" w:rsidRDefault="00B47E13" w:rsidP="00A4635D">
      <w:pPr>
        <w:pStyle w:val="11"/>
        <w:spacing w:line="400" w:lineRule="exact"/>
        <w:ind w:leftChars="127" w:left="281" w:firstLine="222"/>
        <w:rPr>
          <w:rFonts w:ascii="ＭＳ 明朝" w:eastAsia="ＭＳ 明朝" w:hAnsi="ＭＳ 明朝"/>
        </w:rPr>
      </w:pPr>
      <w:r w:rsidRPr="00393AF0">
        <w:rPr>
          <w:rFonts w:ascii="ＭＳ 明朝" w:eastAsia="ＭＳ 明朝" w:hAnsi="ＭＳ 明朝" w:hint="eastAsia"/>
        </w:rPr>
        <w:t>本設備は全停電時にプラントを安全に停止するために必要な機器及び全炉停止状態から1炉立ち上げ時に必要な電源、ごみの搬入に必要な電源並びに建築設備の保安動力、保安灯の電源を確保するためのものとする。</w:t>
      </w:r>
    </w:p>
    <w:p w14:paraId="40C5C44F" w14:textId="5933E2F4" w:rsidR="00B47E13" w:rsidRPr="00393AF0" w:rsidRDefault="00B47E13" w:rsidP="00A4635D">
      <w:pPr>
        <w:pStyle w:val="11"/>
        <w:spacing w:line="400" w:lineRule="exact"/>
        <w:ind w:leftChars="127" w:left="281" w:firstLine="222"/>
        <w:rPr>
          <w:rFonts w:ascii="ＭＳ 明朝" w:eastAsia="ＭＳ 明朝" w:hAnsi="ＭＳ 明朝"/>
        </w:rPr>
      </w:pPr>
      <w:r w:rsidRPr="00393AF0">
        <w:rPr>
          <w:rFonts w:ascii="ＭＳ 明朝" w:eastAsia="ＭＳ 明朝" w:hAnsi="ＭＳ 明朝" w:hint="eastAsia"/>
        </w:rPr>
        <w:t>運転制御は自動及び手動制御とする。自動運転は買電及び蒸気タービン発電機の電圧消失を確認のうえ、非常用発電機を起動し、機関始動より40秒以内に発電機電圧を確立し、買電及び蒸気タービン発電機の遮断器を開路し、常用電源を非常用電源に切替確認後、非常用発電機用遮断器に投入するものとする。</w:t>
      </w:r>
    </w:p>
    <w:p w14:paraId="07D49CFE"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7-1</w:t>
      </w:r>
      <w:r w:rsidR="00847344">
        <w:rPr>
          <w:rFonts w:asciiTheme="minorEastAsia" w:hAnsiTheme="minorEastAsia"/>
        </w:rPr>
        <w:t xml:space="preserve">　</w:t>
      </w:r>
      <w:r w:rsidRPr="007D37DB">
        <w:rPr>
          <w:rFonts w:asciiTheme="minorEastAsia" w:hAnsiTheme="minorEastAsia" w:hint="eastAsia"/>
        </w:rPr>
        <w:t>原動機</w:t>
      </w:r>
    </w:p>
    <w:p w14:paraId="02977081" w14:textId="353C96AA" w:rsidR="007D37DB" w:rsidRPr="007D37DB" w:rsidRDefault="007D37DB" w:rsidP="00B75674">
      <w:pPr>
        <w:pStyle w:val="5"/>
      </w:pPr>
      <w:r w:rsidRPr="007D37DB">
        <w:rPr>
          <w:rFonts w:hint="eastAsia"/>
        </w:rPr>
        <w:t>形式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06C3A922" w14:textId="706CB9D8" w:rsidR="007D37DB" w:rsidRPr="007D37DB" w:rsidRDefault="007D37DB" w:rsidP="00B75674">
      <w:pPr>
        <w:pStyle w:val="5"/>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Pr="007D37DB">
        <w:rPr>
          <w:rFonts w:hint="eastAsia"/>
        </w:rPr>
        <w:t>１基</w:t>
      </w:r>
    </w:p>
    <w:p w14:paraId="1B3C2D89" w14:textId="16227541" w:rsidR="007D37DB" w:rsidRPr="007D37DB" w:rsidRDefault="007D37DB" w:rsidP="00B75674">
      <w:pPr>
        <w:pStyle w:val="5"/>
      </w:pPr>
      <w:r w:rsidRPr="007D37DB">
        <w:rPr>
          <w:rFonts w:hint="eastAsia"/>
        </w:rPr>
        <w:t>主要項目</w:t>
      </w:r>
    </w:p>
    <w:p w14:paraId="6EABA35E" w14:textId="342EDF6F" w:rsidR="007D37DB" w:rsidRPr="007D37DB" w:rsidRDefault="007D37DB" w:rsidP="008472BA">
      <w:pPr>
        <w:pStyle w:val="6"/>
      </w:pPr>
      <w:r w:rsidRPr="007D37DB">
        <w:rPr>
          <w:rFonts w:hint="eastAsia"/>
        </w:rPr>
        <w:t>出力</w:t>
      </w:r>
      <w:r w:rsidR="00890248">
        <w:rPr>
          <w:rFonts w:hint="eastAsia"/>
        </w:rPr>
        <w:t xml:space="preserve">　　</w:t>
      </w:r>
      <w:r w:rsidR="001F4BBD">
        <w:rPr>
          <w:rFonts w:hint="eastAsia"/>
        </w:rPr>
        <w:t xml:space="preserve">　</w:t>
      </w:r>
      <w:r w:rsidR="00890248">
        <w:rPr>
          <w:rFonts w:hint="eastAsia"/>
        </w:rPr>
        <w:t xml:space="preserve">　</w:t>
      </w:r>
      <w:r w:rsidR="00A86EAF">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t>PS</w:t>
      </w:r>
    </w:p>
    <w:p w14:paraId="49A75076" w14:textId="2A6FA517" w:rsidR="007D37DB" w:rsidRPr="007D37DB" w:rsidRDefault="007D37DB" w:rsidP="008472BA">
      <w:pPr>
        <w:pStyle w:val="6"/>
      </w:pPr>
      <w:r w:rsidRPr="007D37DB">
        <w:rPr>
          <w:rFonts w:hint="eastAsia"/>
        </w:rPr>
        <w:t>燃料</w:t>
      </w:r>
      <w:r w:rsidR="00890248">
        <w:rPr>
          <w:rFonts w:hint="eastAsia"/>
        </w:rPr>
        <w:t xml:space="preserve">　　　</w:t>
      </w:r>
      <w:r w:rsidR="001F4BBD">
        <w:rPr>
          <w:rFonts w:hint="eastAsia"/>
        </w:rPr>
        <w:t xml:space="preserve">　</w:t>
      </w:r>
      <w:r w:rsidR="00A86EAF">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32C6921D" w14:textId="737EAD18" w:rsidR="007D37DB" w:rsidRPr="007D37DB" w:rsidRDefault="007D37DB" w:rsidP="008472BA">
      <w:pPr>
        <w:pStyle w:val="6"/>
      </w:pPr>
      <w:r w:rsidRPr="007D37DB">
        <w:rPr>
          <w:rFonts w:hint="eastAsia"/>
        </w:rPr>
        <w:lastRenderedPageBreak/>
        <w:t>起動</w:t>
      </w:r>
      <w:r w:rsidR="00890248">
        <w:rPr>
          <w:rFonts w:hint="eastAsia"/>
        </w:rPr>
        <w:t xml:space="preserve">　　　</w:t>
      </w:r>
      <w:r w:rsidR="001F4BBD">
        <w:rPr>
          <w:rFonts w:hint="eastAsia"/>
        </w:rPr>
        <w:t xml:space="preserve">　</w:t>
      </w:r>
      <w:r w:rsidR="00A86EAF">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06E034CF" w14:textId="4A12EA81" w:rsidR="007D37DB" w:rsidRDefault="007D37DB" w:rsidP="008472BA">
      <w:pPr>
        <w:pStyle w:val="6"/>
      </w:pPr>
      <w:r w:rsidRPr="007D37DB">
        <w:rPr>
          <w:rFonts w:hint="eastAsia"/>
        </w:rPr>
        <w:t>冷却方式</w:t>
      </w:r>
      <w:r w:rsidR="00847344">
        <w:t xml:space="preserve">　</w:t>
      </w:r>
      <w:r w:rsidR="00A86EAF">
        <w:rPr>
          <w:rFonts w:hint="eastAsia"/>
        </w:rPr>
        <w:t xml:space="preserve">　　</w:t>
      </w:r>
      <w:r w:rsidR="001F4BBD">
        <w:rPr>
          <w:rFonts w:hint="eastAsia"/>
        </w:rPr>
        <w:t xml:space="preserve">　</w:t>
      </w:r>
      <w:r w:rsidR="00890248">
        <w:rPr>
          <w:rFonts w:hint="eastAsia"/>
        </w:rPr>
        <w:t xml:space="preserve">　</w:t>
      </w:r>
      <w:r w:rsidR="00A86EAF">
        <w:rPr>
          <w:rFonts w:hint="eastAsia"/>
        </w:rPr>
        <w:t xml:space="preserve">　　</w:t>
      </w:r>
      <w:r w:rsidR="00A96381">
        <w:rPr>
          <w:rFonts w:hint="eastAsia"/>
        </w:rPr>
        <w:t>〔</w:t>
      </w:r>
      <w:r w:rsidR="00847344">
        <w:rPr>
          <w:rFonts w:hint="eastAsia"/>
        </w:rPr>
        <w:t xml:space="preserve">　　　</w:t>
      </w:r>
      <w:r w:rsidR="00A96381">
        <w:rPr>
          <w:rFonts w:hint="eastAsia"/>
        </w:rPr>
        <w:t>〕</w:t>
      </w:r>
    </w:p>
    <w:p w14:paraId="3E3B3EB2" w14:textId="42BE8B45" w:rsidR="00A86EAF" w:rsidRPr="00423682" w:rsidRDefault="00A86EAF" w:rsidP="00A86EAF">
      <w:pPr>
        <w:pStyle w:val="5"/>
      </w:pPr>
      <w:r w:rsidRPr="00423682">
        <w:rPr>
          <w:rFonts w:hint="eastAsia"/>
        </w:rPr>
        <w:t>付属機器</w:t>
      </w:r>
    </w:p>
    <w:p w14:paraId="4F9C10D3" w14:textId="4690833C" w:rsidR="00A86EAF" w:rsidRPr="00423682" w:rsidRDefault="00A86EAF" w:rsidP="008472BA">
      <w:pPr>
        <w:pStyle w:val="6"/>
      </w:pPr>
      <w:r w:rsidRPr="00423682">
        <w:rPr>
          <w:rFonts w:hint="eastAsia"/>
        </w:rPr>
        <w:t>燃料貯留タンク　　　　〔　　　〕k</w:t>
      </w:r>
      <w:r w:rsidRPr="00423682">
        <w:t>L</w:t>
      </w:r>
    </w:p>
    <w:p w14:paraId="313E6078" w14:textId="7E25A552" w:rsidR="00A86EAF" w:rsidRPr="00423682" w:rsidRDefault="00A86EAF" w:rsidP="008472BA">
      <w:pPr>
        <w:pStyle w:val="6"/>
      </w:pPr>
      <w:r w:rsidRPr="00423682">
        <w:rPr>
          <w:rFonts w:hint="eastAsia"/>
        </w:rPr>
        <w:t>燃料移送ポンプ　　　　〔　　　〕</w:t>
      </w:r>
      <w:r w:rsidR="002F5C7A" w:rsidRPr="00423682">
        <w:rPr>
          <w:rFonts w:hint="eastAsia"/>
        </w:rPr>
        <w:t>基</w:t>
      </w:r>
    </w:p>
    <w:p w14:paraId="4107B210" w14:textId="7E1F5F90" w:rsidR="00A86EAF" w:rsidRPr="00423682" w:rsidRDefault="002F5C7A" w:rsidP="008472BA">
      <w:pPr>
        <w:pStyle w:val="6"/>
      </w:pPr>
      <w:r w:rsidRPr="00423682">
        <w:rPr>
          <w:rFonts w:hint="eastAsia"/>
        </w:rPr>
        <w:t xml:space="preserve">その他　　　</w:t>
      </w:r>
      <w:r w:rsidR="00A86EAF" w:rsidRPr="00423682">
        <w:rPr>
          <w:rFonts w:hint="eastAsia"/>
        </w:rPr>
        <w:t xml:space="preserve">　　　　　〔</w:t>
      </w:r>
      <w:r w:rsidRPr="00423682">
        <w:rPr>
          <w:rFonts w:hint="eastAsia"/>
        </w:rPr>
        <w:t>給排気設備（消音器含む）、冷却装置</w:t>
      </w:r>
      <w:r w:rsidR="00A86EAF" w:rsidRPr="00423682">
        <w:rPr>
          <w:rFonts w:hint="eastAsia"/>
        </w:rPr>
        <w:t>〕</w:t>
      </w:r>
    </w:p>
    <w:p w14:paraId="6256AD9B" w14:textId="26EFA12C" w:rsidR="00890248" w:rsidRDefault="0069273F" w:rsidP="0069273F">
      <w:pPr>
        <w:pStyle w:val="5"/>
      </w:pPr>
      <w:r>
        <w:rPr>
          <w:rFonts w:hint="eastAsia"/>
        </w:rPr>
        <w:t>特記</w:t>
      </w:r>
    </w:p>
    <w:p w14:paraId="4E724839" w14:textId="650381BB" w:rsidR="0069273F" w:rsidRPr="00393AF0" w:rsidRDefault="0069273F" w:rsidP="008472BA">
      <w:pPr>
        <w:pStyle w:val="6"/>
      </w:pPr>
      <w:r w:rsidRPr="00393AF0">
        <w:rPr>
          <w:rFonts w:hint="eastAsia"/>
        </w:rPr>
        <w:t>排気管は消音器付とし、屋外へ排気すること。</w:t>
      </w:r>
    </w:p>
    <w:p w14:paraId="11499BC2" w14:textId="5294C0D1" w:rsidR="0069273F" w:rsidRPr="00393AF0" w:rsidRDefault="0069273F" w:rsidP="008472BA">
      <w:pPr>
        <w:pStyle w:val="6"/>
      </w:pPr>
      <w:r w:rsidRPr="00393AF0">
        <w:rPr>
          <w:rFonts w:hint="eastAsia"/>
        </w:rPr>
        <w:t>据付け時に防振対策を行うこと。</w:t>
      </w:r>
    </w:p>
    <w:p w14:paraId="4FE92E47" w14:textId="2FB6029F" w:rsidR="0069273F" w:rsidRPr="00393AF0" w:rsidRDefault="0069273F" w:rsidP="008472BA">
      <w:pPr>
        <w:pStyle w:val="6"/>
      </w:pPr>
      <w:r w:rsidRPr="00393AF0">
        <w:rPr>
          <w:rFonts w:hint="eastAsia"/>
        </w:rPr>
        <w:t>消防法に適用するものとし、非常用発電機としての機能の保持に必要な燃料については、常時確保すること。</w:t>
      </w:r>
    </w:p>
    <w:p w14:paraId="3FA13A9A" w14:textId="0C6B62BF" w:rsidR="0069273F" w:rsidRPr="00393AF0" w:rsidRDefault="0069273F" w:rsidP="008472BA">
      <w:pPr>
        <w:pStyle w:val="6"/>
      </w:pPr>
      <w:r w:rsidRPr="00423682">
        <w:rPr>
          <w:rFonts w:hint="eastAsia"/>
        </w:rPr>
        <w:t>燃料貯留タンクの容量は、</w:t>
      </w:r>
      <w:r w:rsidR="008C4EC7" w:rsidRPr="00423682">
        <w:rPr>
          <w:rFonts w:hint="eastAsia"/>
        </w:rPr>
        <w:t>2炉緊急立下げと</w:t>
      </w:r>
      <w:r w:rsidRPr="00423682">
        <w:rPr>
          <w:rFonts w:hint="eastAsia"/>
        </w:rPr>
        <w:t>全炉停止状態（コールド状態）から1</w:t>
      </w:r>
      <w:r w:rsidRPr="00393AF0">
        <w:rPr>
          <w:rFonts w:hint="eastAsia"/>
        </w:rPr>
        <w:t>炉を立上げた後、蒸気タービン発電機により自立運転を確立するまで、本設備が稼働を続けるために必要な容量以上とすること。</w:t>
      </w:r>
    </w:p>
    <w:p w14:paraId="2751F37F" w14:textId="10CC2D5C" w:rsidR="0069273F" w:rsidRPr="00D455F8" w:rsidRDefault="0069273F" w:rsidP="008472BA">
      <w:pPr>
        <w:pStyle w:val="6"/>
      </w:pPr>
      <w:r w:rsidRPr="00D455F8">
        <w:rPr>
          <w:rFonts w:hint="eastAsia"/>
        </w:rPr>
        <w:t>本設備の燃料貯留タンクを助燃装置と兼用とすることも可とするが、その場合の</w:t>
      </w:r>
      <w:r w:rsidR="002A779A" w:rsidRPr="00D455F8">
        <w:rPr>
          <w:rFonts w:hint="eastAsia"/>
        </w:rPr>
        <w:t>助燃装置の貯留</w:t>
      </w:r>
      <w:r w:rsidRPr="00D455F8">
        <w:rPr>
          <w:rFonts w:hint="eastAsia"/>
        </w:rPr>
        <w:t>容量は、助燃装置と本設備の特記事項で規定している容量の合計以上と</w:t>
      </w:r>
      <w:r w:rsidR="00E06213" w:rsidRPr="00D455F8">
        <w:rPr>
          <w:rFonts w:hint="eastAsia"/>
        </w:rPr>
        <w:t>し、燃料貯留タンク分は常時貯留</w:t>
      </w:r>
      <w:r w:rsidRPr="00D455F8">
        <w:rPr>
          <w:rFonts w:hint="eastAsia"/>
        </w:rPr>
        <w:t>すること。</w:t>
      </w:r>
    </w:p>
    <w:p w14:paraId="0DF728E7" w14:textId="4CA1217B" w:rsidR="0069273F" w:rsidRPr="00D455F8" w:rsidRDefault="0069273F" w:rsidP="008472BA">
      <w:pPr>
        <w:pStyle w:val="6"/>
      </w:pPr>
      <w:r w:rsidRPr="00D455F8">
        <w:rPr>
          <w:rFonts w:hint="eastAsia"/>
        </w:rPr>
        <w:t>通常立上げ時の活用及びピークカットへの活用については、消防法等の関係法令及び基準に合致することを条件とし、経済性、効率性を勘案のうえ提案することを可とする。</w:t>
      </w:r>
    </w:p>
    <w:p w14:paraId="5DE8F09F" w14:textId="157A3B10" w:rsidR="0069273F" w:rsidRDefault="0069273F" w:rsidP="008472BA">
      <w:pPr>
        <w:pStyle w:val="6"/>
      </w:pPr>
      <w:r w:rsidRPr="00393AF0">
        <w:rPr>
          <w:rFonts w:hint="eastAsia"/>
        </w:rPr>
        <w:t>災害時に電気事業者からの電力供給が断たれた場合は、本装置により1炉を立上げた後、蒸気タービン発電機により自立運転を確立し、さらに1炉を立ち上げて処理を継続できること。</w:t>
      </w:r>
    </w:p>
    <w:p w14:paraId="5206CE14" w14:textId="77777777" w:rsidR="0069273F" w:rsidRPr="0069273F" w:rsidRDefault="0069273F" w:rsidP="0069273F"/>
    <w:p w14:paraId="324F0D4B"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7-2</w:t>
      </w:r>
      <w:r w:rsidR="00847344">
        <w:rPr>
          <w:rFonts w:asciiTheme="minorEastAsia" w:hAnsiTheme="minorEastAsia"/>
        </w:rPr>
        <w:t xml:space="preserve">　</w:t>
      </w:r>
      <w:r w:rsidRPr="007D37DB">
        <w:rPr>
          <w:rFonts w:asciiTheme="minorEastAsia" w:hAnsiTheme="minorEastAsia" w:hint="eastAsia"/>
        </w:rPr>
        <w:t>発電機</w:t>
      </w:r>
    </w:p>
    <w:p w14:paraId="1DBDC500" w14:textId="423BB587" w:rsidR="007D37DB" w:rsidRPr="007D37DB" w:rsidRDefault="007D37DB" w:rsidP="003172C4">
      <w:pPr>
        <w:pStyle w:val="5"/>
        <w:numPr>
          <w:ilvl w:val="4"/>
          <w:numId w:val="34"/>
        </w:numPr>
        <w:ind w:left="567"/>
      </w:pPr>
      <w:r w:rsidRPr="007D37DB">
        <w:rPr>
          <w:rFonts w:hint="eastAsia"/>
        </w:rPr>
        <w:t>形式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143B40CF" w14:textId="63AB6B2E" w:rsidR="007D37DB" w:rsidRPr="007D37DB" w:rsidRDefault="007D37DB" w:rsidP="00B75674">
      <w:pPr>
        <w:pStyle w:val="5"/>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Pr="007D37DB">
        <w:rPr>
          <w:rFonts w:hint="eastAsia"/>
        </w:rPr>
        <w:t>１基</w:t>
      </w:r>
    </w:p>
    <w:p w14:paraId="4031F454" w14:textId="42F8F3BD" w:rsidR="007D37DB" w:rsidRPr="007D37DB" w:rsidRDefault="007D37DB" w:rsidP="00B75674">
      <w:pPr>
        <w:pStyle w:val="5"/>
      </w:pPr>
      <w:r w:rsidRPr="007D37DB">
        <w:rPr>
          <w:rFonts w:hint="eastAsia"/>
        </w:rPr>
        <w:t>主要項目</w:t>
      </w:r>
    </w:p>
    <w:p w14:paraId="57771E05" w14:textId="23D92C72" w:rsidR="007D37DB" w:rsidRDefault="007D37DB" w:rsidP="008472BA">
      <w:pPr>
        <w:pStyle w:val="6"/>
      </w:pPr>
      <w:r w:rsidRPr="007D37DB">
        <w:rPr>
          <w:rFonts w:hint="eastAsia"/>
        </w:rPr>
        <w:t>容量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t>kVA</w:t>
      </w:r>
    </w:p>
    <w:p w14:paraId="0FC7880D" w14:textId="77777777" w:rsidR="007D37DB" w:rsidRPr="007D37DB" w:rsidRDefault="007D37DB" w:rsidP="008472BA">
      <w:pPr>
        <w:pStyle w:val="6"/>
      </w:pPr>
      <w:r w:rsidRPr="007D37DB">
        <w:rPr>
          <w:rFonts w:hint="eastAsia"/>
        </w:rPr>
        <w:t>電圧</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t>kV</w:t>
      </w:r>
    </w:p>
    <w:p w14:paraId="74BB1337" w14:textId="77777777" w:rsidR="007D37DB" w:rsidRPr="007D37DB" w:rsidRDefault="007D37DB" w:rsidP="008472BA">
      <w:pPr>
        <w:pStyle w:val="6"/>
      </w:pPr>
      <w:r w:rsidRPr="007D37DB">
        <w:rPr>
          <w:rFonts w:hint="eastAsia"/>
        </w:rPr>
        <w:t>力率</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w:t>
      </w:r>
    </w:p>
    <w:p w14:paraId="47DD2389" w14:textId="77777777" w:rsidR="007D37DB" w:rsidRPr="007D37DB" w:rsidRDefault="007D37DB" w:rsidP="008472BA">
      <w:pPr>
        <w:pStyle w:val="6"/>
      </w:pPr>
      <w:r w:rsidRPr="007D37DB">
        <w:rPr>
          <w:rFonts w:hint="eastAsia"/>
        </w:rPr>
        <w:t>回転数</w:t>
      </w:r>
      <w:r w:rsidR="00890248">
        <w:rPr>
          <w:rFonts w:hint="eastAsia"/>
        </w:rPr>
        <w:t xml:space="preserve">　</w:t>
      </w:r>
      <w:r w:rsidR="001F4B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min</w:t>
      </w:r>
      <w:r w:rsidRPr="00890248">
        <w:rPr>
          <w:vertAlign w:val="superscript"/>
        </w:rPr>
        <w:t>-1</w:t>
      </w:r>
    </w:p>
    <w:p w14:paraId="09A910AB" w14:textId="07AFD284" w:rsidR="007D37DB" w:rsidRDefault="007D37DB" w:rsidP="00B75674">
      <w:pPr>
        <w:pStyle w:val="5"/>
      </w:pPr>
      <w:r w:rsidRPr="007D37DB">
        <w:rPr>
          <w:rFonts w:hint="eastAsia"/>
        </w:rPr>
        <w:t>非常用負荷内訳を明記する。</w:t>
      </w:r>
    </w:p>
    <w:p w14:paraId="478A382F" w14:textId="77777777" w:rsidR="00A45005" w:rsidRPr="006B7266" w:rsidRDefault="00A45005" w:rsidP="00A45005">
      <w:pPr>
        <w:pStyle w:val="5"/>
      </w:pPr>
      <w:r w:rsidRPr="006B7266">
        <w:rPr>
          <w:rFonts w:hint="eastAsia"/>
        </w:rPr>
        <w:t>特記</w:t>
      </w:r>
    </w:p>
    <w:p w14:paraId="1C9A3413" w14:textId="77777777" w:rsidR="00A45005" w:rsidRPr="00DE7F50" w:rsidRDefault="00A45005" w:rsidP="008472BA">
      <w:pPr>
        <w:pStyle w:val="6"/>
      </w:pPr>
      <w:r w:rsidRPr="00DE7F50">
        <w:rPr>
          <w:rFonts w:hint="eastAsia"/>
        </w:rPr>
        <w:lastRenderedPageBreak/>
        <w:t>電気事業者からの電力供給が断たれた場合にも、ごみ処理を自立再開可能とするため、非常用発電機容量は、1炉を立ち上げるために必要な容量を確保すること。</w:t>
      </w:r>
    </w:p>
    <w:p w14:paraId="62CC7DF0" w14:textId="77777777" w:rsidR="00A45005" w:rsidRPr="00DE7F50" w:rsidRDefault="00A45005" w:rsidP="008472BA">
      <w:pPr>
        <w:pStyle w:val="6"/>
      </w:pPr>
      <w:r w:rsidRPr="00DE7F50">
        <w:rPr>
          <w:rFonts w:hint="eastAsia"/>
        </w:rPr>
        <w:t>据付け時に防振対策を行うこと。</w:t>
      </w:r>
    </w:p>
    <w:p w14:paraId="35F1380E" w14:textId="77777777" w:rsidR="00890248" w:rsidRPr="007D37DB" w:rsidRDefault="00890248" w:rsidP="00FC2035">
      <w:pPr>
        <w:spacing w:line="400" w:lineRule="exact"/>
        <w:rPr>
          <w:rFonts w:asciiTheme="minorEastAsia" w:hAnsiTheme="minorEastAsia"/>
        </w:rPr>
      </w:pPr>
    </w:p>
    <w:p w14:paraId="020032F4" w14:textId="77777777" w:rsidR="007D37DB" w:rsidRPr="00A4635D" w:rsidRDefault="007D37DB" w:rsidP="000536DC">
      <w:pPr>
        <w:pStyle w:val="4"/>
      </w:pPr>
      <w:r w:rsidRPr="00A4635D">
        <w:rPr>
          <w:rFonts w:hint="eastAsia"/>
        </w:rPr>
        <w:t>無停電電源装置</w:t>
      </w:r>
    </w:p>
    <w:p w14:paraId="4F2EFCF2" w14:textId="77B98E83" w:rsidR="00890248" w:rsidRPr="00D455F8" w:rsidRDefault="007D37DB" w:rsidP="007F1632">
      <w:pPr>
        <w:ind w:leftChars="200" w:left="443" w:firstLineChars="100" w:firstLine="222"/>
        <w:rPr>
          <w:rFonts w:asciiTheme="minorEastAsia" w:hAnsiTheme="minorEastAsia"/>
        </w:rPr>
      </w:pPr>
      <w:r w:rsidRPr="007F1632">
        <w:rPr>
          <w:rFonts w:asciiTheme="minorEastAsia" w:hAnsiTheme="minorEastAsia" w:hint="eastAsia"/>
        </w:rPr>
        <w:t>本装置は、直流電源装置と交流電源装置からなり全停電の際、万一非常用発電機が運</w:t>
      </w:r>
      <w:r w:rsidRPr="00D455F8">
        <w:rPr>
          <w:rFonts w:asciiTheme="minorEastAsia" w:hAnsiTheme="minorEastAsia" w:hint="eastAsia"/>
        </w:rPr>
        <w:t>転されなくても</w:t>
      </w:r>
      <w:r w:rsidRPr="00D455F8">
        <w:rPr>
          <w:rFonts w:asciiTheme="minorEastAsia" w:hAnsiTheme="minorEastAsia"/>
        </w:rPr>
        <w:t>10</w:t>
      </w:r>
      <w:r w:rsidRPr="00D455F8">
        <w:rPr>
          <w:rFonts w:asciiTheme="minorEastAsia" w:hAnsiTheme="minorEastAsia" w:hint="eastAsia"/>
        </w:rPr>
        <w:t>分以上は供給できる容量とする。</w:t>
      </w:r>
    </w:p>
    <w:p w14:paraId="58AAB058" w14:textId="77777777" w:rsidR="007D37DB" w:rsidRPr="007F1632" w:rsidRDefault="007D37DB" w:rsidP="003172C4">
      <w:pPr>
        <w:spacing w:line="400" w:lineRule="exact"/>
        <w:ind w:leftChars="127" w:left="281"/>
        <w:rPr>
          <w:rFonts w:asciiTheme="minorEastAsia" w:hAnsiTheme="minorEastAsia"/>
          <w:szCs w:val="21"/>
        </w:rPr>
      </w:pPr>
      <w:r w:rsidRPr="007F1632">
        <w:rPr>
          <w:rFonts w:asciiTheme="minorEastAsia" w:hAnsiTheme="minorEastAsia"/>
          <w:szCs w:val="21"/>
        </w:rPr>
        <w:t>8-1</w:t>
      </w:r>
      <w:r w:rsidR="00847344" w:rsidRPr="007F1632">
        <w:rPr>
          <w:rFonts w:asciiTheme="minorEastAsia" w:hAnsiTheme="minorEastAsia"/>
          <w:szCs w:val="21"/>
        </w:rPr>
        <w:t xml:space="preserve">　</w:t>
      </w:r>
      <w:r w:rsidRPr="007F1632">
        <w:rPr>
          <w:rFonts w:asciiTheme="minorEastAsia" w:hAnsiTheme="minorEastAsia" w:hint="eastAsia"/>
          <w:szCs w:val="21"/>
        </w:rPr>
        <w:t>直流電源装置</w:t>
      </w:r>
    </w:p>
    <w:p w14:paraId="273C1768" w14:textId="77777777" w:rsidR="007D37DB" w:rsidRPr="007D37DB" w:rsidRDefault="007D37DB" w:rsidP="00FC2035">
      <w:pPr>
        <w:pStyle w:val="11"/>
        <w:spacing w:line="400" w:lineRule="exact"/>
        <w:ind w:leftChars="191" w:left="423" w:firstLine="222"/>
      </w:pPr>
      <w:r w:rsidRPr="007D37DB">
        <w:rPr>
          <w:rFonts w:hint="eastAsia"/>
        </w:rPr>
        <w:t>本装置は、受配電設備、発電設備の操作電源、制御電源、表示灯及び交流無停電電源装置</w:t>
      </w:r>
      <w:r w:rsidR="00A96381">
        <w:rPr>
          <w:rFonts w:hint="eastAsia"/>
        </w:rPr>
        <w:t>（</w:t>
      </w:r>
      <w:r w:rsidRPr="007D37DB">
        <w:rPr>
          <w:rFonts w:hint="eastAsia"/>
        </w:rPr>
        <w:t>兼用の場合</w:t>
      </w:r>
      <w:r w:rsidR="00A96381">
        <w:rPr>
          <w:rFonts w:hint="eastAsia"/>
        </w:rPr>
        <w:t>）</w:t>
      </w:r>
      <w:r w:rsidRPr="007D37DB">
        <w:rPr>
          <w:rFonts w:hint="eastAsia"/>
        </w:rPr>
        <w:t>の電源として設置する。</w:t>
      </w:r>
    </w:p>
    <w:p w14:paraId="475AB8CA" w14:textId="77777777" w:rsidR="007D37DB" w:rsidRPr="007D37DB" w:rsidRDefault="007D37DB" w:rsidP="00B75674">
      <w:pPr>
        <w:pStyle w:val="5"/>
      </w:pPr>
      <w:r w:rsidRPr="007D37DB">
        <w:rPr>
          <w:rFonts w:hint="eastAsia"/>
        </w:rPr>
        <w:t>形式</w:t>
      </w:r>
      <w:r w:rsidR="00890248">
        <w:rPr>
          <w:rFonts w:hint="eastAsia"/>
        </w:rPr>
        <w:t xml:space="preserve">　　</w:t>
      </w:r>
      <w:r w:rsidR="001F4BBD">
        <w:rPr>
          <w:rFonts w:hint="eastAsia"/>
        </w:rPr>
        <w:t xml:space="preserve">　　</w:t>
      </w:r>
      <w:r w:rsidR="00890248">
        <w:rPr>
          <w:rFonts w:hint="eastAsia"/>
        </w:rPr>
        <w:t xml:space="preserve">　　</w:t>
      </w:r>
      <w:r w:rsidRPr="007D37DB">
        <w:rPr>
          <w:rFonts w:hint="eastAsia"/>
        </w:rPr>
        <w:t>鋼板製屋内自立形</w:t>
      </w:r>
    </w:p>
    <w:p w14:paraId="7E6FE636" w14:textId="77777777" w:rsidR="007D37DB" w:rsidRPr="007D37DB" w:rsidRDefault="007D37DB" w:rsidP="00B75674">
      <w:pPr>
        <w:pStyle w:val="5"/>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面</w:t>
      </w:r>
    </w:p>
    <w:p w14:paraId="25DF94BD" w14:textId="77777777" w:rsidR="007D37DB" w:rsidRPr="007D37DB" w:rsidRDefault="007D37DB" w:rsidP="00B75674">
      <w:pPr>
        <w:pStyle w:val="5"/>
      </w:pPr>
      <w:r w:rsidRPr="007D37DB">
        <w:rPr>
          <w:rFonts w:hint="eastAsia"/>
        </w:rPr>
        <w:t>主要項目</w:t>
      </w:r>
    </w:p>
    <w:p w14:paraId="0D59D887" w14:textId="77777777" w:rsidR="007D37DB" w:rsidRPr="007D37DB" w:rsidRDefault="007D37DB" w:rsidP="008472BA">
      <w:pPr>
        <w:pStyle w:val="6"/>
      </w:pPr>
      <w:r w:rsidRPr="007D37DB">
        <w:rPr>
          <w:rFonts w:hint="eastAsia"/>
        </w:rPr>
        <w:t>充電器形式</w:t>
      </w:r>
      <w:r w:rsidR="001F4BBD">
        <w:rPr>
          <w:rFonts w:hint="eastAsia"/>
        </w:rPr>
        <w:t xml:space="preserve">　</w:t>
      </w:r>
      <w:r w:rsidR="00847344">
        <w:t xml:space="preserve">　</w:t>
      </w:r>
      <w:r w:rsidRPr="007D37DB">
        <w:rPr>
          <w:rFonts w:hint="eastAsia"/>
        </w:rPr>
        <w:t>〔トランジスタ式、サイリスタ式〕</w:t>
      </w:r>
    </w:p>
    <w:p w14:paraId="4AD4598E" w14:textId="77777777" w:rsidR="007D37DB" w:rsidRPr="007D37DB" w:rsidRDefault="007D37DB" w:rsidP="008472BA">
      <w:pPr>
        <w:pStyle w:val="6"/>
      </w:pPr>
      <w:r w:rsidRPr="007D37DB">
        <w:rPr>
          <w:rFonts w:hint="eastAsia"/>
        </w:rPr>
        <w:t>入力</w:t>
      </w:r>
      <w:r w:rsidR="00890248">
        <w:rPr>
          <w:rFonts w:hint="eastAsia"/>
        </w:rPr>
        <w:t xml:space="preserve">　　</w:t>
      </w:r>
      <w:r w:rsidR="001F4BBD">
        <w:rPr>
          <w:rFonts w:hint="eastAsia"/>
        </w:rPr>
        <w:t xml:space="preserve">　</w:t>
      </w:r>
      <w:r w:rsidR="00890248">
        <w:rPr>
          <w:rFonts w:hint="eastAsia"/>
        </w:rPr>
        <w:t xml:space="preserve">　　</w:t>
      </w:r>
      <w:r w:rsidRPr="007D37DB">
        <w:t>AC3</w:t>
      </w:r>
      <w:r w:rsidR="00847344">
        <w:t xml:space="preserve">　</w:t>
      </w:r>
      <w:r w:rsidRPr="007D37DB">
        <w:rPr>
          <w:rFonts w:hint="eastAsia"/>
        </w:rPr>
        <w:t>相</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Hz</w:t>
      </w:r>
    </w:p>
    <w:p w14:paraId="4F7C845C" w14:textId="77777777" w:rsidR="007D37DB" w:rsidRPr="007D37DB" w:rsidRDefault="007D37DB" w:rsidP="008472BA">
      <w:pPr>
        <w:pStyle w:val="6"/>
      </w:pPr>
      <w:r w:rsidRPr="007D37DB">
        <w:rPr>
          <w:rFonts w:hint="eastAsia"/>
        </w:rPr>
        <w:t>出力</w:t>
      </w:r>
      <w:r w:rsidR="00890248">
        <w:rPr>
          <w:rFonts w:hint="eastAsia"/>
        </w:rPr>
        <w:t xml:space="preserve">　　</w:t>
      </w:r>
      <w:r w:rsidR="001F4BBD">
        <w:rPr>
          <w:rFonts w:hint="eastAsia"/>
        </w:rPr>
        <w:t xml:space="preserve">　</w:t>
      </w:r>
      <w:r w:rsidR="00890248">
        <w:rPr>
          <w:rFonts w:hint="eastAsia"/>
        </w:rPr>
        <w:t xml:space="preserve">　　</w:t>
      </w:r>
      <w:r w:rsidRPr="007D37DB">
        <w:t>DC</w:t>
      </w:r>
      <w:r w:rsidR="00A96381">
        <w:rPr>
          <w:rFonts w:hint="eastAsia"/>
        </w:rPr>
        <w:t>〔</w:t>
      </w:r>
      <w:r w:rsidR="00847344">
        <w:rPr>
          <w:rFonts w:hint="eastAsia"/>
        </w:rPr>
        <w:t xml:space="preserve">　　　</w:t>
      </w:r>
      <w:r w:rsidR="00A96381">
        <w:rPr>
          <w:rFonts w:hint="eastAsia"/>
        </w:rPr>
        <w:t>〕</w:t>
      </w:r>
      <w:r w:rsidRPr="007D37DB">
        <w:t>V</w:t>
      </w:r>
      <w:r w:rsidRPr="007D37DB">
        <w:rPr>
          <w:rFonts w:hint="eastAsia"/>
        </w:rPr>
        <w:t>、</w:t>
      </w:r>
    </w:p>
    <w:p w14:paraId="76EEAD36" w14:textId="77777777" w:rsidR="007D37DB" w:rsidRPr="007D37DB" w:rsidRDefault="007D37DB" w:rsidP="00B75674">
      <w:pPr>
        <w:pStyle w:val="5"/>
      </w:pPr>
      <w:r w:rsidRPr="007D37DB">
        <w:rPr>
          <w:rFonts w:hint="eastAsia"/>
        </w:rPr>
        <w:t>蓄電池</w:t>
      </w:r>
    </w:p>
    <w:p w14:paraId="3D77F11F" w14:textId="77777777" w:rsidR="007D37DB" w:rsidRPr="007D37DB" w:rsidRDefault="007D37DB" w:rsidP="008472BA">
      <w:pPr>
        <w:pStyle w:val="6"/>
      </w:pPr>
      <w:r w:rsidRPr="007D37DB">
        <w:rPr>
          <w:rFonts w:hint="eastAsia"/>
        </w:rPr>
        <w:t>形式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3D69F985" w14:textId="77777777" w:rsidR="007D37DB" w:rsidRPr="007D37DB" w:rsidRDefault="007D37DB" w:rsidP="008472BA">
      <w:pPr>
        <w:pStyle w:val="6"/>
      </w:pPr>
      <w:r w:rsidRPr="007D37DB">
        <w:rPr>
          <w:rFonts w:hint="eastAsia"/>
        </w:rPr>
        <w:t>容量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t>AH</w:t>
      </w:r>
      <w:r w:rsidR="00A96381">
        <w:rPr>
          <w:rFonts w:hint="eastAsia"/>
        </w:rPr>
        <w:t>（</w:t>
      </w:r>
      <w:r w:rsidRPr="007D37DB">
        <w:t>1</w:t>
      </w:r>
      <w:r w:rsidRPr="007D37DB">
        <w:rPr>
          <w:rFonts w:hint="eastAsia"/>
        </w:rPr>
        <w:t>時間率</w:t>
      </w:r>
      <w:r w:rsidR="00A96381">
        <w:rPr>
          <w:rFonts w:hint="eastAsia"/>
        </w:rPr>
        <w:t>）</w:t>
      </w:r>
    </w:p>
    <w:p w14:paraId="25963331" w14:textId="77777777" w:rsidR="007D37DB" w:rsidRPr="007D37DB" w:rsidRDefault="007D37DB" w:rsidP="008472BA">
      <w:pPr>
        <w:pStyle w:val="6"/>
      </w:pPr>
      <w:r w:rsidRPr="007D37DB">
        <w:rPr>
          <w:rFonts w:hint="eastAsia"/>
        </w:rPr>
        <w:t>数量</w:t>
      </w:r>
      <w:r w:rsidR="00890248">
        <w:rPr>
          <w:rFonts w:hint="eastAsia"/>
        </w:rPr>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セル</w:t>
      </w:r>
    </w:p>
    <w:p w14:paraId="0E36AA68" w14:textId="77777777" w:rsidR="007D37DB" w:rsidRPr="007D37DB" w:rsidRDefault="007D37DB" w:rsidP="008472BA">
      <w:pPr>
        <w:pStyle w:val="6"/>
      </w:pPr>
      <w:r w:rsidRPr="007D37DB">
        <w:rPr>
          <w:rFonts w:hint="eastAsia"/>
        </w:rPr>
        <w:t>定格電圧</w:t>
      </w:r>
      <w:r w:rsidR="00847344">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p>
    <w:p w14:paraId="623415D2" w14:textId="77777777" w:rsidR="007D37DB" w:rsidRPr="007D37DB" w:rsidRDefault="007D37DB" w:rsidP="008472BA">
      <w:pPr>
        <w:pStyle w:val="6"/>
      </w:pPr>
      <w:r w:rsidRPr="007D37DB">
        <w:rPr>
          <w:rFonts w:hint="eastAsia"/>
        </w:rPr>
        <w:t>放電電圧</w:t>
      </w:r>
      <w:r w:rsidR="00847344">
        <w:t xml:space="preserve">　</w:t>
      </w:r>
      <w:r w:rsidR="001F4BBD">
        <w:rPr>
          <w:rFonts w:hint="eastAsia"/>
        </w:rPr>
        <w:t xml:space="preserve">　</w:t>
      </w:r>
      <w:r w:rsidR="00890248">
        <w:rPr>
          <w:rFonts w:hint="eastAsia"/>
        </w:rPr>
        <w:t xml:space="preserve">　</w:t>
      </w:r>
      <w:r w:rsidR="00A96381">
        <w:rPr>
          <w:rFonts w:hint="eastAsia"/>
        </w:rPr>
        <w:t>〔</w:t>
      </w:r>
      <w:r w:rsidR="00847344">
        <w:rPr>
          <w:rFonts w:hint="eastAsia"/>
        </w:rPr>
        <w:t xml:space="preserve">　　　</w:t>
      </w:r>
      <w:r w:rsidR="00A96381">
        <w:rPr>
          <w:rFonts w:hint="eastAsia"/>
        </w:rPr>
        <w:t>〕</w:t>
      </w:r>
      <w:r w:rsidRPr="007D37DB">
        <w:t>V</w:t>
      </w:r>
    </w:p>
    <w:p w14:paraId="0336026B" w14:textId="77777777" w:rsidR="007D37DB" w:rsidRPr="007D37DB" w:rsidRDefault="007D37DB" w:rsidP="008472BA">
      <w:pPr>
        <w:pStyle w:val="6"/>
      </w:pPr>
      <w:r w:rsidRPr="007D37DB">
        <w:rPr>
          <w:rFonts w:hint="eastAsia"/>
        </w:rPr>
        <w:t>放電時間</w:t>
      </w:r>
      <w:r w:rsidR="00890248">
        <w:rPr>
          <w:rFonts w:hint="eastAsia"/>
        </w:rPr>
        <w:t xml:space="preserve">　</w:t>
      </w:r>
      <w:r w:rsidR="00847344">
        <w:t xml:space="preserve">　</w:t>
      </w:r>
      <w:r w:rsidR="001F4BBD">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分</w:t>
      </w:r>
    </w:p>
    <w:p w14:paraId="1D2FC39D" w14:textId="77777777" w:rsidR="00890248" w:rsidRPr="00890248" w:rsidRDefault="00890248" w:rsidP="00FC2035">
      <w:pPr>
        <w:spacing w:line="400" w:lineRule="exact"/>
        <w:rPr>
          <w:rFonts w:asciiTheme="minorEastAsia" w:hAnsiTheme="minorEastAsia"/>
        </w:rPr>
      </w:pPr>
    </w:p>
    <w:p w14:paraId="4C702B36" w14:textId="77777777" w:rsidR="007D37DB" w:rsidRPr="007D37DB" w:rsidRDefault="007D37DB" w:rsidP="003172C4">
      <w:pPr>
        <w:spacing w:line="400" w:lineRule="exact"/>
        <w:ind w:leftChars="127" w:left="281"/>
        <w:rPr>
          <w:rFonts w:asciiTheme="minorEastAsia" w:hAnsiTheme="minorEastAsia"/>
        </w:rPr>
      </w:pPr>
      <w:r w:rsidRPr="007D37DB">
        <w:rPr>
          <w:rFonts w:asciiTheme="minorEastAsia" w:hAnsiTheme="minorEastAsia"/>
        </w:rPr>
        <w:t>8-2</w:t>
      </w:r>
      <w:r w:rsidR="00847344">
        <w:rPr>
          <w:rFonts w:asciiTheme="minorEastAsia" w:hAnsiTheme="minorEastAsia"/>
        </w:rPr>
        <w:t xml:space="preserve">　</w:t>
      </w:r>
      <w:r w:rsidRPr="007D37DB">
        <w:rPr>
          <w:rFonts w:asciiTheme="minorEastAsia" w:hAnsiTheme="minorEastAsia" w:hint="eastAsia"/>
        </w:rPr>
        <w:t>交流無停電電源装置</w:t>
      </w:r>
    </w:p>
    <w:p w14:paraId="063693E8" w14:textId="2658A485" w:rsidR="007D37DB" w:rsidRDefault="007D37DB" w:rsidP="00FC2035">
      <w:pPr>
        <w:pStyle w:val="11"/>
        <w:spacing w:line="400" w:lineRule="exact"/>
        <w:ind w:leftChars="255" w:left="565" w:firstLine="222"/>
      </w:pPr>
      <w:r w:rsidRPr="007D37DB">
        <w:rPr>
          <w:rFonts w:hint="eastAsia"/>
        </w:rPr>
        <w:t>本装置は、電子計算機、計装機器等の交流無停電電源として設置する。</w:t>
      </w:r>
    </w:p>
    <w:p w14:paraId="76D4E439" w14:textId="15C451A0" w:rsidR="007D37DB" w:rsidRDefault="007D37DB" w:rsidP="003172C4">
      <w:pPr>
        <w:pStyle w:val="5"/>
        <w:numPr>
          <w:ilvl w:val="4"/>
          <w:numId w:val="17"/>
        </w:numPr>
        <w:ind w:left="567"/>
      </w:pPr>
      <w:r w:rsidRPr="007D37DB">
        <w:rPr>
          <w:rFonts w:hint="eastAsia"/>
        </w:rPr>
        <w:t>形式</w:t>
      </w:r>
    </w:p>
    <w:p w14:paraId="50A23915" w14:textId="77777777" w:rsidR="000B037E" w:rsidRPr="00DE7F50" w:rsidRDefault="000B037E" w:rsidP="003172C4">
      <w:pPr>
        <w:pStyle w:val="5"/>
        <w:numPr>
          <w:ilvl w:val="4"/>
          <w:numId w:val="17"/>
        </w:numPr>
        <w:ind w:left="567"/>
      </w:pPr>
      <w:r w:rsidRPr="00DE7F50">
        <w:rPr>
          <w:rFonts w:hint="eastAsia"/>
        </w:rPr>
        <w:t>数量　　　　　　〔　　　〕面</w:t>
      </w:r>
    </w:p>
    <w:p w14:paraId="7A74C8B2" w14:textId="77777777" w:rsidR="000B037E" w:rsidRPr="00DE7F50" w:rsidRDefault="000B037E" w:rsidP="003172C4">
      <w:pPr>
        <w:pStyle w:val="5"/>
        <w:numPr>
          <w:ilvl w:val="4"/>
          <w:numId w:val="17"/>
        </w:numPr>
        <w:ind w:left="567"/>
      </w:pPr>
      <w:r w:rsidRPr="00DE7F50">
        <w:rPr>
          <w:rFonts w:hint="eastAsia"/>
        </w:rPr>
        <w:t>主要項目</w:t>
      </w:r>
    </w:p>
    <w:p w14:paraId="604460B5" w14:textId="706C1137" w:rsidR="007D37DB" w:rsidRPr="007D37DB" w:rsidRDefault="007D37DB" w:rsidP="008472BA">
      <w:pPr>
        <w:pStyle w:val="6"/>
      </w:pPr>
      <w:r w:rsidRPr="007D37DB">
        <w:rPr>
          <w:rFonts w:hint="eastAsia"/>
        </w:rPr>
        <w:t>入力電圧</w:t>
      </w:r>
      <w:r w:rsidR="00890248">
        <w:rPr>
          <w:rFonts w:hint="eastAsia"/>
        </w:rPr>
        <w:t xml:space="preserve">　</w:t>
      </w:r>
      <w:r w:rsidR="001F4BBD">
        <w:rPr>
          <w:rFonts w:hint="eastAsia"/>
        </w:rPr>
        <w:t xml:space="preserve">　　</w:t>
      </w:r>
      <w:r w:rsidR="00847344">
        <w:t xml:space="preserve">　</w:t>
      </w:r>
      <w:r w:rsidRPr="007D37DB">
        <w:t>DC</w:t>
      </w:r>
      <w:r w:rsidR="00847344">
        <w:t xml:space="preserve">　</w:t>
      </w:r>
      <w:r w:rsidRPr="007D37DB">
        <w:t>100V</w:t>
      </w:r>
      <w:r w:rsidR="00A96381">
        <w:rPr>
          <w:rFonts w:hint="eastAsia"/>
        </w:rPr>
        <w:t>（</w:t>
      </w:r>
      <w:r w:rsidRPr="007D37DB">
        <w:rPr>
          <w:rFonts w:hint="eastAsia"/>
        </w:rPr>
        <w:t>停電時</w:t>
      </w:r>
      <w:r w:rsidR="00A96381">
        <w:rPr>
          <w:rFonts w:hint="eastAsia"/>
        </w:rPr>
        <w:t>）</w:t>
      </w:r>
    </w:p>
    <w:p w14:paraId="3A3EDF4A" w14:textId="2ACA2B80" w:rsidR="007D37DB" w:rsidRPr="007D37DB" w:rsidRDefault="001F4BBD" w:rsidP="00FC2035">
      <w:pPr>
        <w:spacing w:line="400" w:lineRule="exact"/>
        <w:ind w:left="567" w:hanging="29"/>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FC2035">
        <w:rPr>
          <w:rFonts w:asciiTheme="minorEastAsia" w:hAnsiTheme="minorEastAsia"/>
        </w:rPr>
        <w:t xml:space="preserve"> </w:t>
      </w:r>
      <w:r w:rsidR="007D37DB" w:rsidRPr="007D37DB">
        <w:rPr>
          <w:rFonts w:asciiTheme="minorEastAsia" w:hAnsiTheme="minorEastAsia"/>
        </w:rPr>
        <w:t>AC</w:t>
      </w:r>
      <w:r w:rsidR="00847344">
        <w:rPr>
          <w:rFonts w:asciiTheme="minorEastAsia" w:hAnsiTheme="minorEastAsia"/>
        </w:rPr>
        <w:t xml:space="preserve">　</w:t>
      </w:r>
      <w:r w:rsidR="007D37DB" w:rsidRPr="007D37DB">
        <w:rPr>
          <w:rFonts w:asciiTheme="minorEastAsia" w:hAnsiTheme="minorEastAsia"/>
        </w:rPr>
        <w:t>100V</w:t>
      </w:r>
      <w:r w:rsidR="00A96381">
        <w:rPr>
          <w:rFonts w:asciiTheme="minorEastAsia" w:hAnsiTheme="minorEastAsia" w:hint="eastAsia"/>
        </w:rPr>
        <w:t>（</w:t>
      </w:r>
      <w:r w:rsidR="007D37DB" w:rsidRPr="007D37DB">
        <w:rPr>
          <w:rFonts w:asciiTheme="minorEastAsia" w:hAnsiTheme="minorEastAsia" w:hint="eastAsia"/>
        </w:rPr>
        <w:t>通常</w:t>
      </w:r>
      <w:r w:rsidR="00A96381">
        <w:rPr>
          <w:rFonts w:asciiTheme="minorEastAsia" w:hAnsiTheme="minorEastAsia" w:hint="eastAsia"/>
        </w:rPr>
        <w:t>）</w:t>
      </w:r>
    </w:p>
    <w:p w14:paraId="1908E411" w14:textId="7CDD5AEC" w:rsidR="007D37DB" w:rsidRPr="007D37DB" w:rsidRDefault="007D37DB" w:rsidP="008472BA">
      <w:pPr>
        <w:pStyle w:val="6"/>
      </w:pPr>
      <w:r w:rsidRPr="007D37DB">
        <w:rPr>
          <w:rFonts w:hint="eastAsia"/>
        </w:rPr>
        <w:t>交流出力</w:t>
      </w:r>
      <w:r w:rsidR="001F4BBD">
        <w:rPr>
          <w:rFonts w:hint="eastAsia"/>
        </w:rPr>
        <w:t xml:space="preserve">　　</w:t>
      </w:r>
      <w:r w:rsidR="0089024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kVA</w:t>
      </w:r>
    </w:p>
    <w:p w14:paraId="05220CE9" w14:textId="28F3A82A" w:rsidR="007D37DB" w:rsidRPr="007D37DB" w:rsidRDefault="001F4BBD" w:rsidP="00FC2035">
      <w:pPr>
        <w:spacing w:line="400" w:lineRule="exact"/>
        <w:ind w:left="567" w:hanging="29"/>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FC2035">
        <w:rPr>
          <w:rFonts w:asciiTheme="minorEastAsia" w:hAnsiTheme="minorEastAsia"/>
        </w:rPr>
        <w:t xml:space="preserve"> </w:t>
      </w:r>
      <w:r w:rsidR="007D37DB" w:rsidRPr="007D37DB">
        <w:rPr>
          <w:rFonts w:asciiTheme="minorEastAsia" w:hAnsiTheme="minorEastAsia"/>
        </w:rPr>
        <w:t>AC</w:t>
      </w:r>
      <w:r w:rsidR="00847344">
        <w:rPr>
          <w:rFonts w:asciiTheme="minorEastAsia" w:hAnsiTheme="minorEastAsia"/>
        </w:rPr>
        <w:t xml:space="preserve">　</w:t>
      </w:r>
      <w:r w:rsidR="007D37DB" w:rsidRPr="007D37DB">
        <w:rPr>
          <w:rFonts w:asciiTheme="minorEastAsia" w:hAnsiTheme="minorEastAsia"/>
        </w:rPr>
        <w:t>100V</w:t>
      </w:r>
      <w:r w:rsidR="007D37DB" w:rsidRPr="007D37DB">
        <w:rPr>
          <w:rFonts w:asciiTheme="minorEastAsia" w:hAnsiTheme="minorEastAsia" w:hint="eastAsia"/>
        </w:rPr>
        <w:t>、</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rPr>
        <w:t>Hz</w:t>
      </w:r>
    </w:p>
    <w:p w14:paraId="52872E4E" w14:textId="0603AB1B" w:rsidR="006F2A92" w:rsidRPr="006F2A92" w:rsidRDefault="007D37DB" w:rsidP="00C30C50">
      <w:pPr>
        <w:pStyle w:val="5"/>
        <w:widowControl/>
        <w:jc w:val="left"/>
      </w:pPr>
      <w:r w:rsidRPr="007D37DB">
        <w:rPr>
          <w:rFonts w:hint="eastAsia"/>
        </w:rPr>
        <w:t>無停電電源予定負荷内訳を明記する。</w:t>
      </w:r>
      <w:r w:rsidR="006F2A92">
        <w:br w:type="page"/>
      </w:r>
    </w:p>
    <w:p w14:paraId="6D02E39C" w14:textId="00CCDE76" w:rsidR="007D37DB" w:rsidRDefault="007D37DB" w:rsidP="005B4D43">
      <w:pPr>
        <w:pStyle w:val="3"/>
      </w:pPr>
      <w:bookmarkStart w:id="2095" w:name="_Toc110449268"/>
      <w:r w:rsidRPr="0080536D">
        <w:rPr>
          <w:rFonts w:hint="eastAsia"/>
        </w:rPr>
        <w:lastRenderedPageBreak/>
        <w:t>計装設備</w:t>
      </w:r>
      <w:bookmarkEnd w:id="2095"/>
    </w:p>
    <w:p w14:paraId="444AA837" w14:textId="07812E96" w:rsidR="0080536D" w:rsidRDefault="0080536D" w:rsidP="006F4F45">
      <w:pPr>
        <w:spacing w:line="400" w:lineRule="exact"/>
      </w:pPr>
    </w:p>
    <w:p w14:paraId="6098F586" w14:textId="33AAD0C7" w:rsidR="007D37DB" w:rsidRPr="007F1632" w:rsidRDefault="007D37DB" w:rsidP="007F1632">
      <w:pPr>
        <w:ind w:leftChars="200" w:left="443" w:firstLineChars="100" w:firstLine="222"/>
        <w:rPr>
          <w:rFonts w:asciiTheme="minorEastAsia" w:hAnsiTheme="minorEastAsia"/>
        </w:rPr>
      </w:pPr>
      <w:r w:rsidRPr="007F1632">
        <w:rPr>
          <w:rFonts w:asciiTheme="minorEastAsia" w:hAnsiTheme="minorEastAsia" w:hint="eastAsia"/>
        </w:rPr>
        <w:t>本設備は</w:t>
      </w:r>
      <w:r w:rsidR="00CA4B82">
        <w:rPr>
          <w:rFonts w:asciiTheme="minorEastAsia" w:hAnsiTheme="minorEastAsia" w:hint="eastAsia"/>
        </w:rPr>
        <w:t>エネルギー回収型廃棄物処理</w:t>
      </w:r>
      <w:r w:rsidRPr="007F1632">
        <w:rPr>
          <w:rFonts w:asciiTheme="minorEastAsia" w:hAnsiTheme="minorEastAsia" w:hint="eastAsia"/>
        </w:rPr>
        <w:t>施設の運転に必要な自動制御設備、遠方監視、遠隔操作装置およびこれらに関係する計器</w:t>
      </w:r>
      <w:r w:rsidR="00A96381" w:rsidRPr="007F1632">
        <w:rPr>
          <w:rFonts w:asciiTheme="minorEastAsia" w:hAnsiTheme="minorEastAsia" w:hint="eastAsia"/>
        </w:rPr>
        <w:t>（</w:t>
      </w:r>
      <w:r w:rsidRPr="007F1632">
        <w:rPr>
          <w:rFonts w:asciiTheme="minorEastAsia" w:hAnsiTheme="minorEastAsia" w:hint="eastAsia"/>
        </w:rPr>
        <w:t>指示、記録、積算、警報等</w:t>
      </w:r>
      <w:r w:rsidR="00A96381" w:rsidRPr="007F1632">
        <w:rPr>
          <w:rFonts w:asciiTheme="minorEastAsia" w:hAnsiTheme="minorEastAsia" w:hint="eastAsia"/>
        </w:rPr>
        <w:t>）</w:t>
      </w:r>
      <w:r w:rsidRPr="007F1632">
        <w:rPr>
          <w:rFonts w:asciiTheme="minorEastAsia" w:hAnsiTheme="minorEastAsia" w:hint="eastAsia"/>
        </w:rPr>
        <w:t>、操作機器、</w:t>
      </w:r>
      <w:r w:rsidR="00CA4B82">
        <w:rPr>
          <w:rFonts w:asciiTheme="minorEastAsia" w:hAnsiTheme="minorEastAsia" w:hint="eastAsia"/>
        </w:rPr>
        <w:t>ＩＴＶ</w:t>
      </w:r>
      <w:r w:rsidRPr="007F1632">
        <w:rPr>
          <w:rFonts w:asciiTheme="minorEastAsia" w:hAnsiTheme="minorEastAsia" w:hint="eastAsia"/>
        </w:rPr>
        <w:t>、計装盤の製作、据付、配管、配線等の一切を含むものとする。</w:t>
      </w:r>
    </w:p>
    <w:p w14:paraId="670FF1EA" w14:textId="77777777" w:rsidR="00890248" w:rsidRPr="007D37DB" w:rsidRDefault="00890248" w:rsidP="006F4F45">
      <w:pPr>
        <w:spacing w:line="400" w:lineRule="exact"/>
        <w:rPr>
          <w:rFonts w:asciiTheme="minorEastAsia" w:hAnsiTheme="minorEastAsia"/>
        </w:rPr>
      </w:pPr>
    </w:p>
    <w:p w14:paraId="69C08ED9" w14:textId="77777777" w:rsidR="007D37DB" w:rsidRPr="00CC5C8C" w:rsidRDefault="007D37DB" w:rsidP="000536DC">
      <w:pPr>
        <w:pStyle w:val="4"/>
      </w:pPr>
      <w:r w:rsidRPr="00CC5C8C">
        <w:rPr>
          <w:rFonts w:hint="eastAsia"/>
        </w:rPr>
        <w:t>計画概要</w:t>
      </w:r>
    </w:p>
    <w:p w14:paraId="1B3509CE" w14:textId="777D548D" w:rsidR="007D37DB" w:rsidRPr="007D37DB" w:rsidRDefault="007D37DB" w:rsidP="00B75674">
      <w:pPr>
        <w:pStyle w:val="5"/>
      </w:pPr>
      <w:r w:rsidRPr="007D37DB">
        <w:rPr>
          <w:rFonts w:hint="eastAsia"/>
        </w:rPr>
        <w:t>本設備は、プラントの操作・監視・制御の集中化と自動化を行うことにより、プラント運転の信頼性の向上と省力化を図るとともに、運営管理に必要な情報収集を合理的、かつ迅速に行うことを目的にしたものである。</w:t>
      </w:r>
    </w:p>
    <w:p w14:paraId="5CC5D7AF" w14:textId="0D69660A" w:rsidR="007D37DB" w:rsidRPr="007D37DB" w:rsidRDefault="007D37DB" w:rsidP="00B75674">
      <w:pPr>
        <w:pStyle w:val="5"/>
      </w:pPr>
      <w:r w:rsidRPr="001A2D1C">
        <w:rPr>
          <w:rFonts w:hint="eastAsia"/>
        </w:rPr>
        <w:t>本設備の中枢をなすコンピューターシステムは、危険分散のため主要</w:t>
      </w:r>
      <w:r w:rsidR="00A96381" w:rsidRPr="001A2D1C">
        <w:t>（</w:t>
      </w:r>
      <w:r w:rsidRPr="001A2D1C">
        <w:rPr>
          <w:rFonts w:hint="eastAsia"/>
        </w:rPr>
        <w:t>重要</w:t>
      </w:r>
      <w:r w:rsidR="00A96381" w:rsidRPr="001A2D1C">
        <w:t>）</w:t>
      </w:r>
      <w:r w:rsidRPr="001A2D1C">
        <w:rPr>
          <w:rFonts w:hint="eastAsia"/>
        </w:rPr>
        <w:t>部分は</w:t>
      </w:r>
      <w:r w:rsidRPr="001A2D1C">
        <w:t>2</w:t>
      </w:r>
      <w:r w:rsidRPr="007D37DB">
        <w:rPr>
          <w:rFonts w:hint="eastAsia"/>
        </w:rPr>
        <w:t>重化システムとし、各設備・機器の集中監視・操作及び自動順序起動・停止、各プロセスの最適制御を行うものとする。</w:t>
      </w:r>
    </w:p>
    <w:p w14:paraId="2CF04917" w14:textId="7BF1CB51" w:rsidR="007D37DB" w:rsidRDefault="007D37DB" w:rsidP="00B75674">
      <w:pPr>
        <w:pStyle w:val="5"/>
      </w:pPr>
      <w:r w:rsidRPr="007D37DB">
        <w:rPr>
          <w:rFonts w:hint="eastAsia"/>
        </w:rPr>
        <w:t>また、工場の運転管理及び運営管理に必要な情報を各種帳票類に出力するとともに、運営管理及び保全管理に必要な運転データを作成するものである。</w:t>
      </w:r>
    </w:p>
    <w:p w14:paraId="1930BC24" w14:textId="77777777" w:rsidR="00890248" w:rsidRPr="007D37DB" w:rsidRDefault="00890248" w:rsidP="006F4F45">
      <w:pPr>
        <w:spacing w:line="400" w:lineRule="exact"/>
        <w:rPr>
          <w:rFonts w:asciiTheme="minorEastAsia" w:hAnsiTheme="minorEastAsia"/>
        </w:rPr>
      </w:pPr>
    </w:p>
    <w:p w14:paraId="7DAE812C" w14:textId="77777777" w:rsidR="007D37DB" w:rsidRPr="00567396" w:rsidRDefault="007D37DB" w:rsidP="000536DC">
      <w:pPr>
        <w:pStyle w:val="4"/>
      </w:pPr>
      <w:r w:rsidRPr="00567396">
        <w:rPr>
          <w:rFonts w:hint="eastAsia"/>
        </w:rPr>
        <w:t>計装制御計画</w:t>
      </w:r>
    </w:p>
    <w:p w14:paraId="2A9E7BDB" w14:textId="77777777" w:rsidR="007D37DB" w:rsidRPr="007D37DB" w:rsidRDefault="007D37DB" w:rsidP="006F4F45">
      <w:pPr>
        <w:pStyle w:val="11"/>
        <w:spacing w:line="400" w:lineRule="exact"/>
        <w:ind w:leftChars="127" w:left="281" w:firstLine="222"/>
      </w:pPr>
      <w:r w:rsidRPr="007D37DB">
        <w:rPr>
          <w:rFonts w:hint="eastAsia"/>
        </w:rPr>
        <w:t>監視項目、自動制御機能、データ処理機能は以下のとおり計画する。</w:t>
      </w:r>
    </w:p>
    <w:p w14:paraId="1D02589A" w14:textId="77777777" w:rsidR="007D37DB" w:rsidRPr="007D37DB" w:rsidRDefault="007D37DB" w:rsidP="00B75674">
      <w:pPr>
        <w:pStyle w:val="5"/>
      </w:pPr>
      <w:r w:rsidRPr="007D37DB">
        <w:rPr>
          <w:rFonts w:hint="eastAsia"/>
        </w:rPr>
        <w:t>一般項目</w:t>
      </w:r>
    </w:p>
    <w:p w14:paraId="7E0DCFD4" w14:textId="6DD045B6" w:rsidR="007D37DB" w:rsidRPr="007D37DB" w:rsidRDefault="007D37DB" w:rsidP="008472BA">
      <w:pPr>
        <w:pStyle w:val="6"/>
      </w:pPr>
      <w:r w:rsidRPr="007D37DB">
        <w:rPr>
          <w:rFonts w:hint="eastAsia"/>
        </w:rPr>
        <w:t>一部の周辺機器の故障及びオペレータの誤操作に対しても、システム全体が停止することのないよう、フェールセーフ等を考慮したハードウェア・ソフトウェアを計画する。</w:t>
      </w:r>
    </w:p>
    <w:p w14:paraId="72EAE795" w14:textId="29E33911" w:rsidR="007D37DB" w:rsidRDefault="007D37DB" w:rsidP="008472BA">
      <w:pPr>
        <w:pStyle w:val="6"/>
      </w:pPr>
      <w:r w:rsidRPr="007D37DB">
        <w:rPr>
          <w:rFonts w:hint="eastAsia"/>
        </w:rPr>
        <w:t>対環境性を十分考慮のうえ、ごみ処理プロセスの雰囲気に適したシステム構成とし、停電、電圧の変動及びノイズ等に対して十分な保護対策を講ずる。</w:t>
      </w:r>
    </w:p>
    <w:p w14:paraId="0D110763" w14:textId="77777777" w:rsidR="007F1632" w:rsidRPr="007F1632" w:rsidRDefault="007F1632" w:rsidP="007F1632"/>
    <w:p w14:paraId="38C32ACD" w14:textId="77777777" w:rsidR="007D37DB" w:rsidRPr="007D37DB" w:rsidRDefault="007D37DB" w:rsidP="00B75674">
      <w:pPr>
        <w:pStyle w:val="5"/>
      </w:pPr>
      <w:r w:rsidRPr="007D37DB">
        <w:rPr>
          <w:rFonts w:hint="eastAsia"/>
        </w:rPr>
        <w:t>計装監視機能</w:t>
      </w:r>
    </w:p>
    <w:p w14:paraId="324DD510" w14:textId="77777777" w:rsidR="007D37DB" w:rsidRPr="007D37DB" w:rsidRDefault="007D37DB" w:rsidP="006F4F45">
      <w:pPr>
        <w:pStyle w:val="51"/>
        <w:spacing w:line="400" w:lineRule="exact"/>
        <w:ind w:leftChars="255" w:left="565" w:firstLine="222"/>
      </w:pPr>
      <w:r w:rsidRPr="007D37DB">
        <w:rPr>
          <w:rFonts w:hint="eastAsia"/>
        </w:rPr>
        <w:t>自動制御システム及びデータ処理設備は以下の機能を有する。</w:t>
      </w:r>
    </w:p>
    <w:p w14:paraId="6EF39170" w14:textId="0E94EFA4" w:rsidR="007D37DB" w:rsidRPr="007D37DB" w:rsidRDefault="007D37DB" w:rsidP="008472BA">
      <w:pPr>
        <w:pStyle w:val="6"/>
      </w:pPr>
      <w:r w:rsidRPr="007D37DB">
        <w:rPr>
          <w:rFonts w:hint="eastAsia"/>
        </w:rPr>
        <w:t>レベル、温度、圧力等プロセスデータの表示・監視</w:t>
      </w:r>
    </w:p>
    <w:p w14:paraId="111F7299" w14:textId="36648738" w:rsidR="007D37DB" w:rsidRDefault="007D37DB" w:rsidP="008472BA">
      <w:pPr>
        <w:pStyle w:val="6"/>
      </w:pPr>
      <w:r w:rsidRPr="007D37DB">
        <w:rPr>
          <w:rFonts w:hint="eastAsia"/>
        </w:rPr>
        <w:t>ごみ・灰・</w:t>
      </w:r>
      <w:r w:rsidR="00A96381">
        <w:rPr>
          <w:rFonts w:hint="eastAsia"/>
        </w:rPr>
        <w:t>（</w:t>
      </w:r>
      <w:r w:rsidRPr="007D37DB">
        <w:rPr>
          <w:rFonts w:hint="eastAsia"/>
        </w:rPr>
        <w:t>スラグ</w:t>
      </w:r>
      <w:r w:rsidR="00A96381">
        <w:rPr>
          <w:rFonts w:hint="eastAsia"/>
        </w:rPr>
        <w:t>）</w:t>
      </w:r>
      <w:r w:rsidRPr="007D37DB">
        <w:rPr>
          <w:rFonts w:hint="eastAsia"/>
        </w:rPr>
        <w:t>クレーン運転状況の表示</w:t>
      </w:r>
    </w:p>
    <w:p w14:paraId="49A433C1" w14:textId="5CC91B2F" w:rsidR="00121768" w:rsidRPr="00022AD5" w:rsidRDefault="00121768" w:rsidP="008472BA">
      <w:pPr>
        <w:pStyle w:val="6"/>
      </w:pPr>
      <w:r w:rsidRPr="00022AD5">
        <w:rPr>
          <w:rFonts w:hint="eastAsia"/>
        </w:rPr>
        <w:t>ごみピット容量の表示、監視</w:t>
      </w:r>
    </w:p>
    <w:p w14:paraId="7E7C0343" w14:textId="4B2B3B73" w:rsidR="007D37DB" w:rsidRPr="007D37DB" w:rsidRDefault="007D37DB" w:rsidP="008472BA">
      <w:pPr>
        <w:pStyle w:val="6"/>
      </w:pPr>
      <w:r w:rsidRPr="007D37DB">
        <w:rPr>
          <w:rFonts w:hint="eastAsia"/>
        </w:rPr>
        <w:t>主要機器の運転状態の表示</w:t>
      </w:r>
    </w:p>
    <w:p w14:paraId="76961D91" w14:textId="54949998" w:rsidR="007D37DB" w:rsidRPr="007D37DB" w:rsidRDefault="007D37DB" w:rsidP="008472BA">
      <w:pPr>
        <w:pStyle w:val="6"/>
      </w:pPr>
      <w:r w:rsidRPr="007D37DB">
        <w:rPr>
          <w:rFonts w:hint="eastAsia"/>
        </w:rPr>
        <w:t>受変電設備運転状態の表示・監視</w:t>
      </w:r>
    </w:p>
    <w:p w14:paraId="77F94A2B" w14:textId="63D54EDB" w:rsidR="007D37DB" w:rsidRPr="007D37DB" w:rsidRDefault="007D37DB" w:rsidP="008472BA">
      <w:pPr>
        <w:pStyle w:val="6"/>
      </w:pPr>
      <w:r w:rsidRPr="007D37DB">
        <w:rPr>
          <w:rFonts w:hint="eastAsia"/>
        </w:rPr>
        <w:t>電力デマンド監視</w:t>
      </w:r>
    </w:p>
    <w:p w14:paraId="319F559F" w14:textId="093F2451" w:rsidR="007D37DB" w:rsidRPr="007D37DB" w:rsidRDefault="007D37DB" w:rsidP="008472BA">
      <w:pPr>
        <w:pStyle w:val="6"/>
      </w:pPr>
      <w:r w:rsidRPr="007D37DB">
        <w:rPr>
          <w:rFonts w:hint="eastAsia"/>
        </w:rPr>
        <w:lastRenderedPageBreak/>
        <w:t>主要</w:t>
      </w:r>
      <w:r w:rsidR="00A96381">
        <w:t>（</w:t>
      </w:r>
      <w:r w:rsidRPr="007D37DB">
        <w:rPr>
          <w:rFonts w:hint="eastAsia"/>
        </w:rPr>
        <w:t>重要</w:t>
      </w:r>
      <w:r w:rsidR="00A96381">
        <w:t>）</w:t>
      </w:r>
      <w:r w:rsidRPr="007D37DB">
        <w:rPr>
          <w:rFonts w:hint="eastAsia"/>
        </w:rPr>
        <w:t>な電動機電流値の監視</w:t>
      </w:r>
    </w:p>
    <w:p w14:paraId="48A4944C" w14:textId="5660FB76" w:rsidR="007D37DB" w:rsidRPr="007D37DB" w:rsidRDefault="007D37DB" w:rsidP="008472BA">
      <w:pPr>
        <w:pStyle w:val="6"/>
      </w:pPr>
      <w:r w:rsidRPr="007D37DB">
        <w:rPr>
          <w:rFonts w:hint="eastAsia"/>
        </w:rPr>
        <w:t>機器及び制御系統の異常の監視</w:t>
      </w:r>
    </w:p>
    <w:p w14:paraId="6CD9F1C9" w14:textId="5968FF13" w:rsidR="007D37DB" w:rsidRPr="00D455F8" w:rsidRDefault="007D37DB" w:rsidP="008472BA">
      <w:pPr>
        <w:pStyle w:val="6"/>
      </w:pPr>
      <w:r w:rsidRPr="00D455F8">
        <w:rPr>
          <w:rFonts w:hint="eastAsia"/>
        </w:rPr>
        <w:t>公害関連データの表示・監視</w:t>
      </w:r>
    </w:p>
    <w:p w14:paraId="2C0E6A93" w14:textId="1116C79D" w:rsidR="00121768" w:rsidRPr="00D455F8" w:rsidRDefault="00121768" w:rsidP="008472BA">
      <w:pPr>
        <w:pStyle w:val="6"/>
      </w:pPr>
      <w:r w:rsidRPr="00D455F8">
        <w:rPr>
          <w:rFonts w:hint="eastAsia"/>
        </w:rPr>
        <w:t>用水、薬品等の使用量の表示</w:t>
      </w:r>
    </w:p>
    <w:p w14:paraId="31F4983F" w14:textId="6DF8679E" w:rsidR="00121768" w:rsidRPr="00D455F8" w:rsidRDefault="00121768" w:rsidP="008472BA">
      <w:pPr>
        <w:pStyle w:val="6"/>
      </w:pPr>
      <w:r w:rsidRPr="00D455F8">
        <w:rPr>
          <w:rFonts w:hint="eastAsia"/>
        </w:rPr>
        <w:t>薬品等の残量の監視</w:t>
      </w:r>
    </w:p>
    <w:p w14:paraId="001DA57C" w14:textId="61551C02" w:rsidR="007D37DB" w:rsidRPr="00D455F8" w:rsidRDefault="007D37DB" w:rsidP="008472BA">
      <w:pPr>
        <w:pStyle w:val="6"/>
      </w:pPr>
      <w:r w:rsidRPr="00D455F8">
        <w:rPr>
          <w:rFonts w:hint="eastAsia"/>
        </w:rPr>
        <w:t>その他運転に必要なもの</w:t>
      </w:r>
    </w:p>
    <w:p w14:paraId="192057AA" w14:textId="77777777" w:rsidR="007F1632" w:rsidRPr="007F1632" w:rsidRDefault="007F1632" w:rsidP="007F1632"/>
    <w:p w14:paraId="0C622419" w14:textId="77777777" w:rsidR="007D37DB" w:rsidRPr="007D37DB" w:rsidRDefault="007D37DB" w:rsidP="00B75674">
      <w:pPr>
        <w:pStyle w:val="5"/>
      </w:pPr>
      <w:r w:rsidRPr="007D37DB">
        <w:rPr>
          <w:rFonts w:hint="eastAsia"/>
        </w:rPr>
        <w:t>自動制御機能</w:t>
      </w:r>
    </w:p>
    <w:p w14:paraId="2C0F8057" w14:textId="06DC86ED" w:rsidR="007D37DB" w:rsidRPr="007D37DB" w:rsidRDefault="007D37DB" w:rsidP="008472BA">
      <w:pPr>
        <w:pStyle w:val="6"/>
      </w:pPr>
      <w:r w:rsidRPr="007D37DB">
        <w:rPr>
          <w:rFonts w:hint="eastAsia"/>
        </w:rPr>
        <w:t>ごみ焼却関係運転制御</w:t>
      </w:r>
    </w:p>
    <w:p w14:paraId="69BB66BB" w14:textId="5EB04C6F" w:rsidR="007D37DB" w:rsidRPr="00022AD5" w:rsidRDefault="007D37DB" w:rsidP="006F4F45">
      <w:pPr>
        <w:pStyle w:val="62"/>
        <w:spacing w:line="400" w:lineRule="exact"/>
        <w:ind w:leftChars="319" w:left="707" w:firstLine="222"/>
      </w:pPr>
      <w:r w:rsidRPr="007D37DB">
        <w:rPr>
          <w:rFonts w:hint="eastAsia"/>
        </w:rPr>
        <w:t>自動立上、自動立</w:t>
      </w:r>
      <w:r w:rsidRPr="00022AD5">
        <w:rPr>
          <w:rFonts w:hint="eastAsia"/>
        </w:rPr>
        <w:t>下、</w:t>
      </w:r>
      <w:r w:rsidR="00F70BAB" w:rsidRPr="00022AD5">
        <w:rPr>
          <w:rFonts w:hint="eastAsia"/>
        </w:rPr>
        <w:t>緊急時自動立下げ、</w:t>
      </w:r>
      <w:r w:rsidRPr="00022AD5">
        <w:rPr>
          <w:rFonts w:hint="eastAsia"/>
        </w:rPr>
        <w:t>燃焼制御</w:t>
      </w:r>
      <w:r w:rsidR="00A96381" w:rsidRPr="00022AD5">
        <w:rPr>
          <w:rFonts w:hint="eastAsia"/>
        </w:rPr>
        <w:t>（</w:t>
      </w:r>
      <w:r w:rsidRPr="00022AD5">
        <w:t>CO</w:t>
      </w:r>
      <w:r w:rsidRPr="00022AD5">
        <w:rPr>
          <w:rFonts w:hint="eastAsia"/>
        </w:rPr>
        <w:t>、</w:t>
      </w:r>
      <w:r w:rsidRPr="00022AD5">
        <w:t>NOx</w:t>
      </w:r>
      <w:r w:rsidRPr="00022AD5">
        <w:rPr>
          <w:rFonts w:hint="eastAsia"/>
        </w:rPr>
        <w:t>制御含む</w:t>
      </w:r>
      <w:r w:rsidR="00A96381" w:rsidRPr="00022AD5">
        <w:rPr>
          <w:rFonts w:hint="eastAsia"/>
        </w:rPr>
        <w:t>）</w:t>
      </w:r>
      <w:r w:rsidRPr="00022AD5">
        <w:rPr>
          <w:rFonts w:hint="eastAsia"/>
        </w:rPr>
        <w:t>、焼却量制御、蒸気発生量安定化制御、その他</w:t>
      </w:r>
    </w:p>
    <w:p w14:paraId="69FBB8E4" w14:textId="77777777" w:rsidR="007D37DB" w:rsidRPr="007D37DB" w:rsidRDefault="007D37DB" w:rsidP="008472BA">
      <w:pPr>
        <w:pStyle w:val="6"/>
      </w:pPr>
      <w:r w:rsidRPr="007D37DB">
        <w:rPr>
          <w:rFonts w:hint="eastAsia"/>
        </w:rPr>
        <w:t>ボイラー関係運転制御</w:t>
      </w:r>
    </w:p>
    <w:p w14:paraId="78F1050D" w14:textId="77777777" w:rsidR="007D37DB" w:rsidRPr="007D37DB" w:rsidRDefault="007D37DB" w:rsidP="006F4F45">
      <w:pPr>
        <w:pStyle w:val="62"/>
        <w:spacing w:line="400" w:lineRule="exact"/>
        <w:ind w:leftChars="447" w:left="990" w:firstLineChars="0" w:firstLine="0"/>
      </w:pPr>
      <w:r w:rsidRPr="007D37DB">
        <w:rPr>
          <w:rFonts w:hint="eastAsia"/>
        </w:rPr>
        <w:t>ボイラー水面レベル制御、ボイラー水質管理、その他</w:t>
      </w:r>
    </w:p>
    <w:p w14:paraId="515BB816" w14:textId="77777777" w:rsidR="007D37DB" w:rsidRPr="007D37DB" w:rsidRDefault="007D37DB" w:rsidP="008472BA">
      <w:pPr>
        <w:pStyle w:val="6"/>
      </w:pPr>
      <w:r w:rsidRPr="007D37DB">
        <w:rPr>
          <w:rFonts w:hint="eastAsia"/>
        </w:rPr>
        <w:t>受配電発電運転制御</w:t>
      </w:r>
    </w:p>
    <w:p w14:paraId="46B20147" w14:textId="77777777" w:rsidR="007D37DB" w:rsidRPr="007D37DB" w:rsidRDefault="007D37DB" w:rsidP="006F4F45">
      <w:pPr>
        <w:pStyle w:val="62"/>
        <w:spacing w:line="400" w:lineRule="exact"/>
        <w:ind w:leftChars="447" w:left="990" w:firstLineChars="0" w:firstLine="0"/>
      </w:pPr>
      <w:r w:rsidRPr="007D37DB">
        <w:rPr>
          <w:rFonts w:hint="eastAsia"/>
        </w:rPr>
        <w:t>自動力率調整、非常用発電機自動立上、停止、運転制御、その他</w:t>
      </w:r>
    </w:p>
    <w:p w14:paraId="35E7E01A" w14:textId="77777777" w:rsidR="007D37DB" w:rsidRPr="007D37DB" w:rsidRDefault="007D37DB" w:rsidP="008472BA">
      <w:pPr>
        <w:pStyle w:val="6"/>
      </w:pPr>
      <w:r w:rsidRPr="007D37DB">
        <w:rPr>
          <w:rFonts w:hint="eastAsia"/>
        </w:rPr>
        <w:t>蒸気タービン発電機運転制御</w:t>
      </w:r>
    </w:p>
    <w:p w14:paraId="1B8D2116" w14:textId="77777777" w:rsidR="007D37DB" w:rsidRPr="007D37DB" w:rsidRDefault="007D37DB" w:rsidP="006F4F45">
      <w:pPr>
        <w:pStyle w:val="62"/>
        <w:spacing w:line="400" w:lineRule="exact"/>
        <w:ind w:leftChars="447" w:left="990" w:firstLineChars="0" w:firstLine="0"/>
      </w:pPr>
      <w:r w:rsidRPr="007D37DB">
        <w:rPr>
          <w:rFonts w:hint="eastAsia"/>
        </w:rPr>
        <w:t>自動立上、停止、同期投入運転制御、その他</w:t>
      </w:r>
    </w:p>
    <w:p w14:paraId="103B0217" w14:textId="77777777" w:rsidR="007D37DB" w:rsidRPr="007D37DB" w:rsidRDefault="007D37DB" w:rsidP="008472BA">
      <w:pPr>
        <w:pStyle w:val="6"/>
      </w:pPr>
      <w:r w:rsidRPr="007D37DB">
        <w:rPr>
          <w:rFonts w:hint="eastAsia"/>
        </w:rPr>
        <w:t>ごみクレーンの運転制御</w:t>
      </w:r>
    </w:p>
    <w:p w14:paraId="42CBEF91" w14:textId="4CD4F072" w:rsidR="007D37DB" w:rsidRPr="00022AD5" w:rsidRDefault="007D37DB" w:rsidP="006F4F45">
      <w:pPr>
        <w:pStyle w:val="62"/>
        <w:spacing w:line="400" w:lineRule="exact"/>
        <w:ind w:leftChars="447" w:left="990" w:firstLineChars="0" w:firstLine="0"/>
      </w:pPr>
      <w:r w:rsidRPr="007D37DB">
        <w:rPr>
          <w:rFonts w:hint="eastAsia"/>
        </w:rPr>
        <w:t>撹拌、投入、つ</w:t>
      </w:r>
      <w:r w:rsidRPr="00022AD5">
        <w:rPr>
          <w:rFonts w:hint="eastAsia"/>
        </w:rPr>
        <w:t>かみ量調整、積替、</w:t>
      </w:r>
      <w:r w:rsidR="005D1F62" w:rsidRPr="00022AD5">
        <w:t>自動格納</w:t>
      </w:r>
      <w:r w:rsidR="005D1F62" w:rsidRPr="00022AD5">
        <w:rPr>
          <w:rFonts w:hint="eastAsia"/>
        </w:rPr>
        <w:t>、</w:t>
      </w:r>
      <w:r w:rsidRPr="00022AD5">
        <w:rPr>
          <w:rFonts w:hint="eastAsia"/>
        </w:rPr>
        <w:t>その他</w:t>
      </w:r>
    </w:p>
    <w:p w14:paraId="24B264E5" w14:textId="77777777" w:rsidR="007D37DB" w:rsidRPr="00022AD5" w:rsidRDefault="007D37DB" w:rsidP="008472BA">
      <w:pPr>
        <w:pStyle w:val="6"/>
      </w:pPr>
      <w:r w:rsidRPr="00022AD5">
        <w:rPr>
          <w:rFonts w:hint="eastAsia"/>
        </w:rPr>
        <w:t>灰クレーンの運転制御</w:t>
      </w:r>
    </w:p>
    <w:p w14:paraId="6AD56926" w14:textId="77777777" w:rsidR="007D37DB" w:rsidRPr="007D37DB" w:rsidRDefault="007D37DB" w:rsidP="006F4F45">
      <w:pPr>
        <w:pStyle w:val="62"/>
        <w:spacing w:line="400" w:lineRule="exact"/>
        <w:ind w:leftChars="447" w:left="990" w:firstLineChars="0" w:firstLine="0"/>
      </w:pPr>
      <w:r w:rsidRPr="007D37DB">
        <w:rPr>
          <w:rFonts w:hint="eastAsia"/>
        </w:rPr>
        <w:t>つかみ量調整、積み込み、積替、その他</w:t>
      </w:r>
    </w:p>
    <w:p w14:paraId="182FCD58" w14:textId="77777777" w:rsidR="007D37DB" w:rsidRPr="007D37DB" w:rsidRDefault="007D37DB" w:rsidP="008472BA">
      <w:pPr>
        <w:pStyle w:val="6"/>
      </w:pPr>
      <w:r w:rsidRPr="007D37DB">
        <w:rPr>
          <w:rFonts w:hint="eastAsia"/>
        </w:rPr>
        <w:t>動力機器制御</w:t>
      </w:r>
    </w:p>
    <w:p w14:paraId="7CE56A3A" w14:textId="77777777" w:rsidR="007D37DB" w:rsidRPr="007D37DB" w:rsidRDefault="007D37DB" w:rsidP="006F4F45">
      <w:pPr>
        <w:pStyle w:val="62"/>
        <w:spacing w:line="400" w:lineRule="exact"/>
        <w:ind w:leftChars="447" w:left="990" w:firstLineChars="0" w:firstLine="0"/>
      </w:pPr>
      <w:r w:rsidRPr="007D37DB">
        <w:rPr>
          <w:rFonts w:hint="eastAsia"/>
        </w:rPr>
        <w:t>回転数制御、発停制御、交互運転、その他</w:t>
      </w:r>
    </w:p>
    <w:p w14:paraId="08293B4B" w14:textId="77777777" w:rsidR="007D37DB" w:rsidRPr="007D37DB" w:rsidRDefault="007D37DB" w:rsidP="008472BA">
      <w:pPr>
        <w:pStyle w:val="6"/>
      </w:pPr>
      <w:r w:rsidRPr="007D37DB">
        <w:rPr>
          <w:rFonts w:hint="eastAsia"/>
        </w:rPr>
        <w:t>給排水関係運転制御</w:t>
      </w:r>
    </w:p>
    <w:p w14:paraId="30D4686A" w14:textId="77777777" w:rsidR="007D37DB" w:rsidRPr="007D37DB" w:rsidRDefault="007D37DB" w:rsidP="006F4F45">
      <w:pPr>
        <w:pStyle w:val="62"/>
        <w:spacing w:line="400" w:lineRule="exact"/>
        <w:ind w:leftChars="447" w:left="990" w:firstLineChars="0" w:firstLine="0"/>
      </w:pPr>
      <w:r w:rsidRPr="007D37DB">
        <w:rPr>
          <w:rFonts w:hint="eastAsia"/>
        </w:rPr>
        <w:t>水槽等のレベル制御、排水処理装置制御、その他</w:t>
      </w:r>
    </w:p>
    <w:p w14:paraId="5FB67EE0" w14:textId="77777777" w:rsidR="007D37DB" w:rsidRPr="007D37DB" w:rsidRDefault="007D37DB" w:rsidP="008472BA">
      <w:pPr>
        <w:pStyle w:val="6"/>
      </w:pPr>
      <w:r w:rsidRPr="007D37DB">
        <w:rPr>
          <w:rFonts w:hint="eastAsia"/>
        </w:rPr>
        <w:t>公害関係運転制御</w:t>
      </w:r>
    </w:p>
    <w:p w14:paraId="772E4571" w14:textId="77777777" w:rsidR="007D37DB" w:rsidRPr="007D37DB" w:rsidRDefault="007D37DB" w:rsidP="006F4F45">
      <w:pPr>
        <w:pStyle w:val="62"/>
        <w:spacing w:line="400" w:lineRule="exact"/>
        <w:ind w:leftChars="447" w:left="990" w:firstLineChars="0" w:firstLine="0"/>
      </w:pPr>
      <w:r w:rsidRPr="007D37DB">
        <w:rPr>
          <w:rFonts w:hint="eastAsia"/>
        </w:rPr>
        <w:t>排ガス処理設備制御、集じん灰処理装置制御、その他</w:t>
      </w:r>
    </w:p>
    <w:p w14:paraId="684A2018" w14:textId="77777777" w:rsidR="00F70BAB" w:rsidRPr="00022AD5" w:rsidRDefault="00F70BAB" w:rsidP="008472BA">
      <w:pPr>
        <w:pStyle w:val="6"/>
      </w:pPr>
      <w:r w:rsidRPr="00022AD5">
        <w:rPr>
          <w:rFonts w:hint="eastAsia"/>
        </w:rPr>
        <w:t>車両管制装置自動制御</w:t>
      </w:r>
    </w:p>
    <w:p w14:paraId="5F58C06B" w14:textId="531F3A33" w:rsidR="007D37DB" w:rsidRDefault="007D37DB" w:rsidP="008472BA">
      <w:pPr>
        <w:pStyle w:val="6"/>
      </w:pPr>
      <w:r w:rsidRPr="007D37DB">
        <w:rPr>
          <w:rFonts w:hint="eastAsia"/>
        </w:rPr>
        <w:t>その他必要なもの</w:t>
      </w:r>
    </w:p>
    <w:p w14:paraId="7008911D" w14:textId="77777777" w:rsidR="006F4F45" w:rsidRPr="006F4F45" w:rsidRDefault="006F4F45" w:rsidP="006F4F45"/>
    <w:p w14:paraId="6ADAC33A" w14:textId="77777777" w:rsidR="007D37DB" w:rsidRPr="007D37DB" w:rsidRDefault="007D37DB" w:rsidP="00B75674">
      <w:pPr>
        <w:pStyle w:val="5"/>
      </w:pPr>
      <w:r w:rsidRPr="007D37DB">
        <w:rPr>
          <w:rFonts w:hint="eastAsia"/>
        </w:rPr>
        <w:t>データ処理機能</w:t>
      </w:r>
    </w:p>
    <w:p w14:paraId="658079A9" w14:textId="77777777" w:rsidR="007D37DB" w:rsidRPr="007D37DB" w:rsidRDefault="007D37DB" w:rsidP="008472BA">
      <w:pPr>
        <w:pStyle w:val="6"/>
      </w:pPr>
      <w:r w:rsidRPr="007D37DB">
        <w:rPr>
          <w:rFonts w:hint="eastAsia"/>
        </w:rPr>
        <w:t>ごみの搬入データ</w:t>
      </w:r>
    </w:p>
    <w:p w14:paraId="0CC83053" w14:textId="77777777" w:rsidR="007D37DB" w:rsidRPr="007D37DB" w:rsidRDefault="007D37DB" w:rsidP="008472BA">
      <w:pPr>
        <w:pStyle w:val="6"/>
      </w:pPr>
      <w:r w:rsidRPr="007D37DB">
        <w:rPr>
          <w:rFonts w:hint="eastAsia"/>
        </w:rPr>
        <w:t>焼却灰、集じん灰固化物、スラグ、鉄分等の搬出データ</w:t>
      </w:r>
    </w:p>
    <w:p w14:paraId="76F29127" w14:textId="77777777" w:rsidR="007D37DB" w:rsidRPr="007D37DB" w:rsidRDefault="007D37DB" w:rsidP="008472BA">
      <w:pPr>
        <w:pStyle w:val="6"/>
      </w:pPr>
      <w:r w:rsidRPr="007D37DB">
        <w:rPr>
          <w:rFonts w:hint="eastAsia"/>
        </w:rPr>
        <w:t>ごみ焼却データ</w:t>
      </w:r>
    </w:p>
    <w:p w14:paraId="6453ACF7" w14:textId="77777777" w:rsidR="007D37DB" w:rsidRPr="007D37DB" w:rsidRDefault="007D37DB" w:rsidP="008472BA">
      <w:pPr>
        <w:pStyle w:val="6"/>
      </w:pPr>
      <w:r w:rsidRPr="007D37DB">
        <w:rPr>
          <w:rFonts w:hint="eastAsia"/>
        </w:rPr>
        <w:lastRenderedPageBreak/>
        <w:t>ごみ発熱量データ</w:t>
      </w:r>
    </w:p>
    <w:p w14:paraId="791F6EEC" w14:textId="4E7284FF" w:rsidR="007D37DB" w:rsidRPr="00022AD5" w:rsidRDefault="007D37DB" w:rsidP="008472BA">
      <w:pPr>
        <w:pStyle w:val="6"/>
      </w:pPr>
      <w:r w:rsidRPr="00022AD5">
        <w:rPr>
          <w:rFonts w:hint="eastAsia"/>
        </w:rPr>
        <w:t>受電、</w:t>
      </w:r>
      <w:r w:rsidR="005D1F62" w:rsidRPr="00022AD5">
        <w:rPr>
          <w:rFonts w:hint="eastAsia"/>
        </w:rPr>
        <w:t>発電、</w:t>
      </w:r>
      <w:r w:rsidRPr="00022AD5">
        <w:rPr>
          <w:rFonts w:hint="eastAsia"/>
        </w:rPr>
        <w:t>売電量等電力管理データ</w:t>
      </w:r>
    </w:p>
    <w:p w14:paraId="45EF42DA" w14:textId="77777777" w:rsidR="007D37DB" w:rsidRPr="007D37DB" w:rsidRDefault="007D37DB" w:rsidP="008472BA">
      <w:pPr>
        <w:pStyle w:val="6"/>
      </w:pPr>
      <w:r w:rsidRPr="007D37DB">
        <w:rPr>
          <w:rFonts w:hint="eastAsia"/>
        </w:rPr>
        <w:t>各種プロセスデータ</w:t>
      </w:r>
    </w:p>
    <w:p w14:paraId="06E48D6D" w14:textId="77777777" w:rsidR="007D37DB" w:rsidRPr="007D37DB" w:rsidRDefault="007D37DB" w:rsidP="008472BA">
      <w:pPr>
        <w:pStyle w:val="6"/>
      </w:pPr>
      <w:r w:rsidRPr="007D37DB">
        <w:rPr>
          <w:rFonts w:hint="eastAsia"/>
        </w:rPr>
        <w:t>公害監視データ</w:t>
      </w:r>
    </w:p>
    <w:p w14:paraId="0912351D" w14:textId="77777777" w:rsidR="007D37DB" w:rsidRPr="007D37DB" w:rsidRDefault="007D37DB" w:rsidP="008472BA">
      <w:pPr>
        <w:pStyle w:val="6"/>
      </w:pPr>
      <w:r w:rsidRPr="007D37DB">
        <w:rPr>
          <w:rFonts w:hint="eastAsia"/>
        </w:rPr>
        <w:t>薬品使用量、ユーティリティ使用量等データ</w:t>
      </w:r>
    </w:p>
    <w:p w14:paraId="1A8C5AF3" w14:textId="77777777" w:rsidR="007D37DB" w:rsidRPr="007D37DB" w:rsidRDefault="007D37DB" w:rsidP="008472BA">
      <w:pPr>
        <w:pStyle w:val="6"/>
      </w:pPr>
      <w:r w:rsidRPr="007D37DB">
        <w:rPr>
          <w:rFonts w:hint="eastAsia"/>
        </w:rPr>
        <w:t>各電動機の稼働時間のデータ</w:t>
      </w:r>
    </w:p>
    <w:p w14:paraId="1589E5B6" w14:textId="77777777" w:rsidR="007D37DB" w:rsidRPr="007D37DB" w:rsidRDefault="007D37DB" w:rsidP="008472BA">
      <w:pPr>
        <w:pStyle w:val="6"/>
      </w:pPr>
      <w:r w:rsidRPr="007D37DB">
        <w:rPr>
          <w:rFonts w:hint="eastAsia"/>
        </w:rPr>
        <w:t>アラーム発生記録</w:t>
      </w:r>
    </w:p>
    <w:p w14:paraId="663E2AE4" w14:textId="77777777" w:rsidR="007D37DB" w:rsidRDefault="007D37DB" w:rsidP="008472BA">
      <w:pPr>
        <w:pStyle w:val="6"/>
      </w:pPr>
      <w:r w:rsidRPr="007D37DB">
        <w:rPr>
          <w:rFonts w:hint="eastAsia"/>
        </w:rPr>
        <w:t>その他必要なデータ</w:t>
      </w:r>
    </w:p>
    <w:p w14:paraId="7A005A5F" w14:textId="77777777" w:rsidR="00890248" w:rsidRPr="007D37DB" w:rsidRDefault="00890248" w:rsidP="00D60EF3">
      <w:pPr>
        <w:spacing w:line="400" w:lineRule="exact"/>
        <w:rPr>
          <w:rFonts w:asciiTheme="minorEastAsia" w:hAnsiTheme="minorEastAsia"/>
        </w:rPr>
      </w:pPr>
    </w:p>
    <w:p w14:paraId="7A97DDC7" w14:textId="77777777" w:rsidR="007D37DB" w:rsidRPr="00D60EF3" w:rsidRDefault="007D37DB" w:rsidP="000536DC">
      <w:pPr>
        <w:pStyle w:val="4"/>
      </w:pPr>
      <w:r w:rsidRPr="00D60EF3">
        <w:rPr>
          <w:rFonts w:hint="eastAsia"/>
        </w:rPr>
        <w:t>計装機器</w:t>
      </w:r>
    </w:p>
    <w:p w14:paraId="2F241175" w14:textId="77777777" w:rsidR="007D37DB" w:rsidRPr="007D37DB" w:rsidRDefault="007D37DB" w:rsidP="00B75674">
      <w:pPr>
        <w:pStyle w:val="5"/>
      </w:pPr>
      <w:r w:rsidRPr="007D37DB">
        <w:rPr>
          <w:rFonts w:hint="eastAsia"/>
        </w:rPr>
        <w:t>一般計装センサー</w:t>
      </w:r>
    </w:p>
    <w:p w14:paraId="15BE7A37" w14:textId="77777777" w:rsidR="007D37DB" w:rsidRPr="007D37DB" w:rsidRDefault="007D37DB" w:rsidP="00D60EF3">
      <w:pPr>
        <w:spacing w:line="400" w:lineRule="exact"/>
        <w:ind w:left="993"/>
        <w:rPr>
          <w:rFonts w:asciiTheme="minorEastAsia" w:hAnsiTheme="minorEastAsia"/>
        </w:rPr>
      </w:pPr>
      <w:r w:rsidRPr="007D37DB">
        <w:rPr>
          <w:rFonts w:asciiTheme="minorEastAsia" w:hAnsiTheme="minorEastAsia" w:hint="eastAsia"/>
        </w:rPr>
        <w:t>以下の計装機能を必要な箇所に適切なものを計画する。</w:t>
      </w:r>
    </w:p>
    <w:p w14:paraId="4763591C" w14:textId="77777777" w:rsidR="007D37DB" w:rsidRPr="007D37DB" w:rsidRDefault="007D37DB" w:rsidP="008472BA">
      <w:pPr>
        <w:pStyle w:val="6"/>
      </w:pPr>
      <w:r w:rsidRPr="007D37DB">
        <w:rPr>
          <w:rFonts w:hint="eastAsia"/>
        </w:rPr>
        <w:t>重量センサー等</w:t>
      </w:r>
    </w:p>
    <w:p w14:paraId="495E6BCD" w14:textId="77777777" w:rsidR="007D37DB" w:rsidRPr="007D37DB" w:rsidRDefault="007D37DB" w:rsidP="008472BA">
      <w:pPr>
        <w:pStyle w:val="6"/>
      </w:pPr>
      <w:r w:rsidRPr="007D37DB">
        <w:rPr>
          <w:rFonts w:hint="eastAsia"/>
        </w:rPr>
        <w:t>温度、圧力センサー等</w:t>
      </w:r>
    </w:p>
    <w:p w14:paraId="465A6F24" w14:textId="77777777" w:rsidR="007D37DB" w:rsidRPr="007D37DB" w:rsidRDefault="007D37DB" w:rsidP="008472BA">
      <w:pPr>
        <w:pStyle w:val="6"/>
      </w:pPr>
      <w:r w:rsidRPr="007D37DB">
        <w:rPr>
          <w:rFonts w:hint="eastAsia"/>
        </w:rPr>
        <w:t>流量計、流速計等</w:t>
      </w:r>
    </w:p>
    <w:p w14:paraId="16667F7D" w14:textId="77777777" w:rsidR="007D37DB" w:rsidRPr="007D37DB" w:rsidRDefault="007D37DB" w:rsidP="008472BA">
      <w:pPr>
        <w:pStyle w:val="6"/>
      </w:pPr>
      <w:r w:rsidRPr="007D37DB">
        <w:rPr>
          <w:rFonts w:hint="eastAsia"/>
        </w:rPr>
        <w:t>開度計、回転数計等</w:t>
      </w:r>
    </w:p>
    <w:p w14:paraId="753595DB" w14:textId="77777777" w:rsidR="007D37DB" w:rsidRPr="007D37DB" w:rsidRDefault="007D37DB" w:rsidP="008472BA">
      <w:pPr>
        <w:pStyle w:val="6"/>
      </w:pPr>
      <w:r w:rsidRPr="007D37DB">
        <w:rPr>
          <w:rFonts w:hint="eastAsia"/>
        </w:rPr>
        <w:t>電流、電圧、電力、電力量、力率等</w:t>
      </w:r>
    </w:p>
    <w:p w14:paraId="23C2DC49" w14:textId="77777777" w:rsidR="007D37DB" w:rsidRPr="007D37DB" w:rsidRDefault="007D37DB" w:rsidP="008472BA">
      <w:pPr>
        <w:pStyle w:val="6"/>
      </w:pPr>
      <w:r w:rsidRPr="007D37DB">
        <w:rPr>
          <w:rFonts w:hint="eastAsia"/>
        </w:rPr>
        <w:t>レベル計等</w:t>
      </w:r>
    </w:p>
    <w:p w14:paraId="05899B63" w14:textId="77777777" w:rsidR="007D37DB" w:rsidRPr="007D37DB" w:rsidRDefault="007D37DB" w:rsidP="008472BA">
      <w:pPr>
        <w:pStyle w:val="6"/>
      </w:pPr>
      <w:r w:rsidRPr="007D37DB">
        <w:rPr>
          <w:rFonts w:hint="eastAsia"/>
        </w:rPr>
        <w:t>ｐＨ、導電率等</w:t>
      </w:r>
    </w:p>
    <w:p w14:paraId="0B1AE7A8" w14:textId="08CFCD8F" w:rsidR="007D37DB" w:rsidRDefault="007D37DB" w:rsidP="008472BA">
      <w:pPr>
        <w:pStyle w:val="6"/>
      </w:pPr>
      <w:r w:rsidRPr="007D37DB">
        <w:rPr>
          <w:rFonts w:hint="eastAsia"/>
        </w:rPr>
        <w:t>その他必要なもの</w:t>
      </w:r>
    </w:p>
    <w:p w14:paraId="270D8E4A" w14:textId="77777777" w:rsidR="007F1632" w:rsidRPr="007F1632" w:rsidRDefault="007F1632" w:rsidP="007F1632"/>
    <w:p w14:paraId="2235BE79" w14:textId="77777777" w:rsidR="007D37DB" w:rsidRPr="007D37DB" w:rsidRDefault="007D37DB" w:rsidP="00B75674">
      <w:pPr>
        <w:pStyle w:val="5"/>
      </w:pPr>
      <w:r w:rsidRPr="007D37DB">
        <w:rPr>
          <w:rFonts w:hint="eastAsia"/>
        </w:rPr>
        <w:t>大気質測定機器</w:t>
      </w:r>
    </w:p>
    <w:p w14:paraId="02D8E268" w14:textId="77777777" w:rsidR="007D37DB" w:rsidRPr="007D37DB" w:rsidRDefault="007D37DB" w:rsidP="00D60EF3">
      <w:pPr>
        <w:pStyle w:val="51"/>
        <w:spacing w:line="400" w:lineRule="exact"/>
        <w:ind w:leftChars="191" w:left="423" w:firstLine="222"/>
      </w:pPr>
      <w:r w:rsidRPr="007D37DB">
        <w:rPr>
          <w:rFonts w:hint="eastAsia"/>
        </w:rPr>
        <w:t>本装置は煙道排ガス中のばい煙濃度測定を行うためのものとする。２種類以上の大気質を測定できる場合、兼用してもよい。</w:t>
      </w:r>
    </w:p>
    <w:p w14:paraId="557256F8" w14:textId="218CCE77" w:rsidR="007D37DB" w:rsidRPr="007D37DB" w:rsidRDefault="007D37DB" w:rsidP="008472BA">
      <w:pPr>
        <w:pStyle w:val="6"/>
      </w:pPr>
      <w:r w:rsidRPr="007D37DB">
        <w:rPr>
          <w:rFonts w:hint="eastAsia"/>
        </w:rPr>
        <w:t>煙道中ばいじん濃度計</w:t>
      </w:r>
    </w:p>
    <w:p w14:paraId="1E7F41DD" w14:textId="77777777" w:rsidR="007D37DB" w:rsidRPr="007D37DB" w:rsidRDefault="007D37DB" w:rsidP="00D60EF3">
      <w:pPr>
        <w:pStyle w:val="62"/>
        <w:spacing w:line="400" w:lineRule="exact"/>
        <w:ind w:leftChars="255" w:left="565" w:firstLine="22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130E76A2" w14:textId="0368A763" w:rsidR="007D37DB" w:rsidRPr="007D37DB" w:rsidRDefault="007D37DB" w:rsidP="00D60EF3">
      <w:pPr>
        <w:pStyle w:val="62"/>
        <w:spacing w:line="400" w:lineRule="exact"/>
        <w:ind w:leftChars="255" w:left="565" w:firstLine="222"/>
      </w:pPr>
      <w:r w:rsidRPr="007D37DB">
        <w:rPr>
          <w:rFonts w:hint="eastAsia"/>
        </w:rPr>
        <w:t>数量</w:t>
      </w:r>
      <w:r w:rsidR="00890248">
        <w:rPr>
          <w:rFonts w:hint="eastAsia"/>
        </w:rPr>
        <w:t xml:space="preserve">　　　　</w:t>
      </w:r>
      <w:r w:rsidR="00022AD5">
        <w:rPr>
          <w:rFonts w:hint="eastAsia"/>
        </w:rPr>
        <w:t>〔　　　〕</w:t>
      </w:r>
      <w:r w:rsidR="00847344">
        <w:t xml:space="preserve">　</w:t>
      </w:r>
      <w:r w:rsidRPr="007D37DB">
        <w:rPr>
          <w:rFonts w:hint="eastAsia"/>
        </w:rPr>
        <w:t>基</w:t>
      </w:r>
      <w:r w:rsidR="00A96381">
        <w:rPr>
          <w:rFonts w:hint="eastAsia"/>
        </w:rPr>
        <w:t>（</w:t>
      </w:r>
      <w:r w:rsidRPr="007D37DB">
        <w:rPr>
          <w:rFonts w:hint="eastAsia"/>
        </w:rPr>
        <w:t>炉毎</w:t>
      </w:r>
      <w:r w:rsidR="00A96381">
        <w:rPr>
          <w:rFonts w:hint="eastAsia"/>
        </w:rPr>
        <w:t>）</w:t>
      </w:r>
    </w:p>
    <w:p w14:paraId="2CE9D2EF" w14:textId="3CD6130E" w:rsidR="007D37DB" w:rsidRPr="007D37DB" w:rsidRDefault="007D37DB" w:rsidP="00D60EF3">
      <w:pPr>
        <w:pStyle w:val="62"/>
        <w:spacing w:line="400" w:lineRule="exact"/>
        <w:ind w:leftChars="255" w:left="565" w:firstLine="222"/>
      </w:pPr>
      <w:r w:rsidRPr="007D37DB">
        <w:rPr>
          <w:rFonts w:hint="eastAsia"/>
        </w:rPr>
        <w:t>測定範囲</w:t>
      </w:r>
      <w:r w:rsidR="005D1F62">
        <w:rPr>
          <w:rFonts w:hint="eastAsia"/>
        </w:rPr>
        <w:t xml:space="preserve">　　〔　　　〕</w:t>
      </w:r>
    </w:p>
    <w:p w14:paraId="214DE980" w14:textId="7EC1ED01" w:rsidR="007D37DB" w:rsidRPr="007D37DB" w:rsidRDefault="007D37DB" w:rsidP="008472BA">
      <w:pPr>
        <w:pStyle w:val="6"/>
      </w:pPr>
      <w:r w:rsidRPr="007D37DB">
        <w:rPr>
          <w:rFonts w:hint="eastAsia"/>
        </w:rPr>
        <w:t>煙道中窒素酸化物濃度計</w:t>
      </w:r>
    </w:p>
    <w:p w14:paraId="4503A2B3" w14:textId="77777777" w:rsidR="007D37DB" w:rsidRPr="007D37DB" w:rsidRDefault="007D37DB" w:rsidP="00D60EF3">
      <w:pPr>
        <w:pStyle w:val="62"/>
        <w:spacing w:line="400" w:lineRule="exact"/>
        <w:ind w:leftChars="255" w:left="565" w:firstLine="22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378586A4" w14:textId="456C92B6" w:rsidR="007D37DB" w:rsidRPr="007D37DB" w:rsidRDefault="007D37DB" w:rsidP="00D60EF3">
      <w:pPr>
        <w:pStyle w:val="62"/>
        <w:spacing w:line="400" w:lineRule="exact"/>
        <w:ind w:leftChars="255" w:left="565" w:firstLine="222"/>
      </w:pPr>
      <w:r w:rsidRPr="007D37DB">
        <w:rPr>
          <w:rFonts w:hint="eastAsia"/>
        </w:rPr>
        <w:t>数量</w:t>
      </w:r>
      <w:r w:rsidR="00890248">
        <w:rPr>
          <w:rFonts w:hint="eastAsia"/>
        </w:rPr>
        <w:t xml:space="preserve">　　　　</w:t>
      </w:r>
      <w:r w:rsidR="00022AD5">
        <w:rPr>
          <w:rFonts w:hint="eastAsia"/>
        </w:rPr>
        <w:t>〔　　　〕</w:t>
      </w:r>
      <w:r w:rsidR="00847344">
        <w:t xml:space="preserve">　</w:t>
      </w:r>
      <w:r w:rsidRPr="007D37DB">
        <w:rPr>
          <w:rFonts w:hint="eastAsia"/>
        </w:rPr>
        <w:t>基</w:t>
      </w:r>
      <w:r w:rsidR="00A96381">
        <w:rPr>
          <w:rFonts w:hint="eastAsia"/>
        </w:rPr>
        <w:t>（</w:t>
      </w:r>
      <w:r w:rsidRPr="007D37DB">
        <w:rPr>
          <w:rFonts w:hint="eastAsia"/>
        </w:rPr>
        <w:t>炉毎</w:t>
      </w:r>
      <w:r w:rsidR="00A96381">
        <w:rPr>
          <w:rFonts w:hint="eastAsia"/>
        </w:rPr>
        <w:t>）</w:t>
      </w:r>
    </w:p>
    <w:p w14:paraId="188B24B6" w14:textId="77777777" w:rsidR="007D37DB" w:rsidRPr="007D37DB" w:rsidRDefault="007D37DB" w:rsidP="007675D2">
      <w:pPr>
        <w:pStyle w:val="62"/>
        <w:spacing w:line="400" w:lineRule="exact"/>
        <w:ind w:leftChars="255" w:left="565" w:firstLine="222"/>
      </w:pPr>
      <w:r w:rsidRPr="007D37DB">
        <w:rPr>
          <w:rFonts w:hint="eastAsia"/>
        </w:rPr>
        <w:t>測定範囲</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2D0C1982" w14:textId="665F3FB7" w:rsidR="007D37DB" w:rsidRPr="007D37DB" w:rsidRDefault="007D37DB" w:rsidP="008472BA">
      <w:pPr>
        <w:pStyle w:val="6"/>
      </w:pPr>
      <w:r w:rsidRPr="007D37DB">
        <w:rPr>
          <w:rFonts w:hint="eastAsia"/>
        </w:rPr>
        <w:t>煙道中二酸化硫黄濃度計</w:t>
      </w:r>
    </w:p>
    <w:p w14:paraId="443B5D54" w14:textId="77777777" w:rsidR="007D37DB" w:rsidRPr="007D37DB" w:rsidRDefault="007D37DB" w:rsidP="007675D2">
      <w:pPr>
        <w:pStyle w:val="62"/>
        <w:spacing w:line="400" w:lineRule="exact"/>
        <w:ind w:leftChars="383" w:left="849" w:firstLineChars="0" w:firstLine="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347835D6" w14:textId="21B3953D" w:rsidR="007D37DB" w:rsidRPr="007D37DB" w:rsidRDefault="007D37DB" w:rsidP="007675D2">
      <w:pPr>
        <w:pStyle w:val="62"/>
        <w:spacing w:line="400" w:lineRule="exact"/>
        <w:ind w:leftChars="383" w:left="849" w:firstLineChars="0" w:firstLine="2"/>
      </w:pPr>
      <w:r w:rsidRPr="007D37DB">
        <w:rPr>
          <w:rFonts w:hint="eastAsia"/>
        </w:rPr>
        <w:lastRenderedPageBreak/>
        <w:t>数量</w:t>
      </w:r>
      <w:r w:rsidR="00890248">
        <w:rPr>
          <w:rFonts w:hint="eastAsia"/>
        </w:rPr>
        <w:t xml:space="preserve">　　　　</w:t>
      </w:r>
      <w:r w:rsidR="00022AD5">
        <w:rPr>
          <w:rFonts w:hint="eastAsia"/>
        </w:rPr>
        <w:t>〔　　　〕</w:t>
      </w:r>
      <w:r w:rsidR="00847344">
        <w:t xml:space="preserve">　</w:t>
      </w:r>
      <w:r w:rsidRPr="007D37DB">
        <w:rPr>
          <w:rFonts w:hint="eastAsia"/>
        </w:rPr>
        <w:t>基</w:t>
      </w:r>
      <w:r w:rsidR="00A96381">
        <w:rPr>
          <w:rFonts w:hint="eastAsia"/>
        </w:rPr>
        <w:t>（</w:t>
      </w:r>
      <w:r w:rsidRPr="007D37DB">
        <w:rPr>
          <w:rFonts w:hint="eastAsia"/>
        </w:rPr>
        <w:t>炉毎</w:t>
      </w:r>
      <w:r w:rsidR="00A96381">
        <w:rPr>
          <w:rFonts w:hint="eastAsia"/>
        </w:rPr>
        <w:t>）</w:t>
      </w:r>
    </w:p>
    <w:p w14:paraId="02B60FD0" w14:textId="77777777" w:rsidR="007D37DB" w:rsidRPr="007D37DB" w:rsidRDefault="007D37DB" w:rsidP="007675D2">
      <w:pPr>
        <w:pStyle w:val="62"/>
        <w:spacing w:line="400" w:lineRule="exact"/>
        <w:ind w:leftChars="383" w:left="849" w:firstLineChars="0" w:firstLine="2"/>
      </w:pPr>
      <w:r w:rsidRPr="007D37DB">
        <w:rPr>
          <w:rFonts w:hint="eastAsia"/>
        </w:rPr>
        <w:t>測定範囲</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1D895377" w14:textId="2A7A91A6" w:rsidR="007D37DB" w:rsidRPr="007D37DB" w:rsidRDefault="007D37DB" w:rsidP="008472BA">
      <w:pPr>
        <w:pStyle w:val="6"/>
      </w:pPr>
      <w:r w:rsidRPr="007D37DB">
        <w:rPr>
          <w:rFonts w:hint="eastAsia"/>
        </w:rPr>
        <w:t>煙道中塩化水素濃度計</w:t>
      </w:r>
    </w:p>
    <w:p w14:paraId="3853B8DA" w14:textId="77777777" w:rsidR="007D37DB" w:rsidRPr="007D37DB" w:rsidRDefault="007D37DB" w:rsidP="007675D2">
      <w:pPr>
        <w:pStyle w:val="62"/>
        <w:spacing w:line="400" w:lineRule="exact"/>
        <w:ind w:leftChars="383" w:left="849" w:firstLineChars="0" w:firstLine="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7EE74BA6" w14:textId="02653169" w:rsidR="007D37DB" w:rsidRPr="007D37DB" w:rsidRDefault="007D37DB" w:rsidP="007675D2">
      <w:pPr>
        <w:pStyle w:val="62"/>
        <w:spacing w:line="400" w:lineRule="exact"/>
        <w:ind w:leftChars="383" w:left="849" w:firstLineChars="0" w:firstLine="2"/>
      </w:pPr>
      <w:r w:rsidRPr="007D37DB">
        <w:rPr>
          <w:rFonts w:hint="eastAsia"/>
        </w:rPr>
        <w:t>数量</w:t>
      </w:r>
      <w:r w:rsidR="00890248">
        <w:rPr>
          <w:rFonts w:hint="eastAsia"/>
        </w:rPr>
        <w:t xml:space="preserve">　　　　</w:t>
      </w:r>
      <w:r w:rsidR="00022AD5">
        <w:rPr>
          <w:rFonts w:hint="eastAsia"/>
        </w:rPr>
        <w:t>〔　　　〕</w:t>
      </w:r>
      <w:r w:rsidR="00847344">
        <w:t xml:space="preserve">　</w:t>
      </w:r>
      <w:r w:rsidRPr="007D37DB">
        <w:rPr>
          <w:rFonts w:hint="eastAsia"/>
        </w:rPr>
        <w:t>基</w:t>
      </w:r>
      <w:r w:rsidR="00A96381">
        <w:rPr>
          <w:rFonts w:hint="eastAsia"/>
        </w:rPr>
        <w:t>（</w:t>
      </w:r>
      <w:r w:rsidRPr="007D37DB">
        <w:rPr>
          <w:rFonts w:hint="eastAsia"/>
        </w:rPr>
        <w:t>炉毎</w:t>
      </w:r>
      <w:r w:rsidR="00A96381">
        <w:rPr>
          <w:rFonts w:hint="eastAsia"/>
        </w:rPr>
        <w:t>）</w:t>
      </w:r>
    </w:p>
    <w:p w14:paraId="0A4E11F3" w14:textId="77777777" w:rsidR="007D37DB" w:rsidRPr="007D37DB" w:rsidRDefault="007D37DB" w:rsidP="007675D2">
      <w:pPr>
        <w:pStyle w:val="62"/>
        <w:spacing w:line="400" w:lineRule="exact"/>
        <w:ind w:leftChars="383" w:left="849" w:firstLineChars="0" w:firstLine="2"/>
      </w:pPr>
      <w:r w:rsidRPr="007D37DB">
        <w:rPr>
          <w:rFonts w:hint="eastAsia"/>
        </w:rPr>
        <w:t>測定範囲</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70134774" w14:textId="1281839B" w:rsidR="007D37DB" w:rsidRPr="007D37DB" w:rsidRDefault="007D37DB" w:rsidP="008472BA">
      <w:pPr>
        <w:pStyle w:val="6"/>
      </w:pPr>
      <w:r w:rsidRPr="007D37DB">
        <w:rPr>
          <w:rFonts w:hint="eastAsia"/>
        </w:rPr>
        <w:t>煙道中一酸化炭素濃度計</w:t>
      </w:r>
    </w:p>
    <w:p w14:paraId="2EA9257A" w14:textId="77777777" w:rsidR="007D37DB" w:rsidRPr="007D37DB" w:rsidRDefault="007D37DB" w:rsidP="007675D2">
      <w:pPr>
        <w:pStyle w:val="62"/>
        <w:spacing w:line="400" w:lineRule="exact"/>
        <w:ind w:leftChars="383" w:left="849" w:firstLineChars="0" w:firstLine="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2A0F885F" w14:textId="5203B7E7" w:rsidR="007D37DB" w:rsidRPr="007D37DB" w:rsidRDefault="007D37DB" w:rsidP="007675D2">
      <w:pPr>
        <w:pStyle w:val="62"/>
        <w:spacing w:line="400" w:lineRule="exact"/>
        <w:ind w:leftChars="383" w:left="849" w:firstLineChars="0" w:firstLine="2"/>
      </w:pPr>
      <w:r w:rsidRPr="007D37DB">
        <w:rPr>
          <w:rFonts w:hint="eastAsia"/>
        </w:rPr>
        <w:t>数量</w:t>
      </w:r>
      <w:r w:rsidR="00890248">
        <w:rPr>
          <w:rFonts w:hint="eastAsia"/>
        </w:rPr>
        <w:t xml:space="preserve">　　　　</w:t>
      </w:r>
      <w:r w:rsidR="00022AD5">
        <w:rPr>
          <w:rFonts w:hint="eastAsia"/>
        </w:rPr>
        <w:t>〔　　　〕</w:t>
      </w:r>
      <w:r w:rsidR="00847344">
        <w:t xml:space="preserve">　</w:t>
      </w:r>
      <w:r w:rsidRPr="007D37DB">
        <w:rPr>
          <w:rFonts w:hint="eastAsia"/>
        </w:rPr>
        <w:t>基</w:t>
      </w:r>
      <w:r w:rsidR="00A96381">
        <w:rPr>
          <w:rFonts w:hint="eastAsia"/>
        </w:rPr>
        <w:t>（</w:t>
      </w:r>
      <w:r w:rsidRPr="007D37DB">
        <w:rPr>
          <w:rFonts w:hint="eastAsia"/>
        </w:rPr>
        <w:t>炉毎</w:t>
      </w:r>
      <w:r w:rsidR="00A96381">
        <w:rPr>
          <w:rFonts w:hint="eastAsia"/>
        </w:rPr>
        <w:t>）</w:t>
      </w:r>
    </w:p>
    <w:p w14:paraId="30EF7031" w14:textId="77777777" w:rsidR="007D37DB" w:rsidRPr="007D37DB" w:rsidRDefault="007D37DB" w:rsidP="007675D2">
      <w:pPr>
        <w:pStyle w:val="62"/>
        <w:spacing w:line="400" w:lineRule="exact"/>
        <w:ind w:leftChars="383" w:left="849" w:firstLineChars="0" w:firstLine="2"/>
      </w:pPr>
      <w:r w:rsidRPr="007D37DB">
        <w:rPr>
          <w:rFonts w:hint="eastAsia"/>
        </w:rPr>
        <w:t>測定範囲</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6CAFCCCF" w14:textId="311D0A0D" w:rsidR="007D37DB" w:rsidRPr="007D37DB" w:rsidRDefault="007D37DB" w:rsidP="008472BA">
      <w:pPr>
        <w:pStyle w:val="6"/>
      </w:pPr>
      <w:r w:rsidRPr="007D37DB">
        <w:rPr>
          <w:rFonts w:hint="eastAsia"/>
        </w:rPr>
        <w:t>煙道中酸素濃度計</w:t>
      </w:r>
    </w:p>
    <w:p w14:paraId="2F510634" w14:textId="77777777" w:rsidR="007D37DB" w:rsidRPr="007D37DB" w:rsidRDefault="007D37DB" w:rsidP="007675D2">
      <w:pPr>
        <w:pStyle w:val="62"/>
        <w:spacing w:line="400" w:lineRule="exact"/>
        <w:ind w:leftChars="383" w:left="849" w:firstLineChars="0" w:firstLine="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5267CD09" w14:textId="32DE50BC" w:rsidR="007D37DB" w:rsidRPr="007D37DB" w:rsidRDefault="007D37DB" w:rsidP="007675D2">
      <w:pPr>
        <w:pStyle w:val="62"/>
        <w:spacing w:line="400" w:lineRule="exact"/>
        <w:ind w:leftChars="383" w:left="849" w:firstLineChars="0" w:firstLine="2"/>
      </w:pPr>
      <w:r w:rsidRPr="007D37DB">
        <w:rPr>
          <w:rFonts w:hint="eastAsia"/>
        </w:rPr>
        <w:t>数量</w:t>
      </w:r>
      <w:r w:rsidR="00890248">
        <w:rPr>
          <w:rFonts w:hint="eastAsia"/>
        </w:rPr>
        <w:t xml:space="preserve">　　　　</w:t>
      </w:r>
      <w:r w:rsidR="00022AD5">
        <w:rPr>
          <w:rFonts w:hint="eastAsia"/>
        </w:rPr>
        <w:t>〔　　　〕</w:t>
      </w:r>
      <w:r w:rsidR="00847344">
        <w:t xml:space="preserve">　</w:t>
      </w:r>
      <w:r w:rsidRPr="007D37DB">
        <w:rPr>
          <w:rFonts w:hint="eastAsia"/>
        </w:rPr>
        <w:t>基</w:t>
      </w:r>
      <w:r w:rsidR="00A96381">
        <w:rPr>
          <w:rFonts w:hint="eastAsia"/>
        </w:rPr>
        <w:t>（</w:t>
      </w:r>
      <w:r w:rsidRPr="007D37DB">
        <w:rPr>
          <w:rFonts w:hint="eastAsia"/>
        </w:rPr>
        <w:t>炉毎</w:t>
      </w:r>
      <w:r w:rsidR="00A96381">
        <w:rPr>
          <w:rFonts w:hint="eastAsia"/>
        </w:rPr>
        <w:t>）</w:t>
      </w:r>
    </w:p>
    <w:p w14:paraId="7331AB6E" w14:textId="44E51143" w:rsidR="007D37DB" w:rsidRDefault="007D37DB" w:rsidP="007675D2">
      <w:pPr>
        <w:pStyle w:val="62"/>
        <w:spacing w:line="400" w:lineRule="exact"/>
        <w:ind w:leftChars="383" w:left="849" w:firstLineChars="0" w:firstLine="2"/>
      </w:pPr>
      <w:r w:rsidRPr="007D37DB">
        <w:rPr>
          <w:rFonts w:hint="eastAsia"/>
        </w:rPr>
        <w:t>測定範囲</w:t>
      </w:r>
      <w:r w:rsidR="00020CBF">
        <w:rPr>
          <w:rFonts w:hint="eastAsia"/>
        </w:rPr>
        <w:t xml:space="preserve">　　〔　　　〕</w:t>
      </w:r>
    </w:p>
    <w:p w14:paraId="44B92665" w14:textId="157F5BBE" w:rsidR="00020CBF" w:rsidRPr="00022AD5" w:rsidRDefault="00020CBF" w:rsidP="008472BA">
      <w:pPr>
        <w:pStyle w:val="6"/>
      </w:pPr>
      <w:r w:rsidRPr="00022AD5">
        <w:rPr>
          <w:rFonts w:hint="eastAsia"/>
        </w:rPr>
        <w:t>煙道中水銀濃度計</w:t>
      </w:r>
    </w:p>
    <w:p w14:paraId="0E02CBF5" w14:textId="77777777" w:rsidR="00020CBF" w:rsidRPr="00022AD5" w:rsidRDefault="00020CBF" w:rsidP="00020CBF">
      <w:pPr>
        <w:pStyle w:val="62"/>
        <w:spacing w:line="400" w:lineRule="exact"/>
        <w:ind w:leftChars="383" w:left="849" w:firstLineChars="0" w:firstLine="2"/>
      </w:pPr>
      <w:r w:rsidRPr="00022AD5">
        <w:rPr>
          <w:rFonts w:hint="eastAsia"/>
        </w:rPr>
        <w:t>形式　　　　〔　　　〕</w:t>
      </w:r>
    </w:p>
    <w:p w14:paraId="1C5732A0" w14:textId="52490513" w:rsidR="00020CBF" w:rsidRPr="00022AD5" w:rsidRDefault="00020CBF" w:rsidP="00020CBF">
      <w:pPr>
        <w:pStyle w:val="62"/>
        <w:spacing w:line="400" w:lineRule="exact"/>
        <w:ind w:leftChars="383" w:left="849" w:firstLineChars="0" w:firstLine="2"/>
      </w:pPr>
      <w:r w:rsidRPr="00022AD5">
        <w:rPr>
          <w:rFonts w:hint="eastAsia"/>
        </w:rPr>
        <w:t xml:space="preserve">数量　　　　</w:t>
      </w:r>
      <w:r w:rsidR="00022AD5">
        <w:rPr>
          <w:rFonts w:hint="eastAsia"/>
        </w:rPr>
        <w:t>〔　　　〕</w:t>
      </w:r>
      <w:r w:rsidRPr="00022AD5">
        <w:t xml:space="preserve">　</w:t>
      </w:r>
      <w:r w:rsidRPr="00022AD5">
        <w:rPr>
          <w:rFonts w:hint="eastAsia"/>
        </w:rPr>
        <w:t>基（炉毎）</w:t>
      </w:r>
    </w:p>
    <w:p w14:paraId="583DD594" w14:textId="77777777" w:rsidR="00020CBF" w:rsidRPr="00022AD5" w:rsidRDefault="00020CBF" w:rsidP="00020CBF">
      <w:pPr>
        <w:pStyle w:val="62"/>
        <w:spacing w:line="400" w:lineRule="exact"/>
        <w:ind w:leftChars="383" w:left="849" w:firstLineChars="0" w:firstLine="2"/>
      </w:pPr>
      <w:r w:rsidRPr="00022AD5">
        <w:rPr>
          <w:rFonts w:hint="eastAsia"/>
        </w:rPr>
        <w:t>測定範囲　　〔　　　〕</w:t>
      </w:r>
    </w:p>
    <w:p w14:paraId="538AA102" w14:textId="1849F0C7" w:rsidR="007D37DB" w:rsidRPr="00D455F8" w:rsidRDefault="007D37DB" w:rsidP="008472BA">
      <w:pPr>
        <w:pStyle w:val="6"/>
      </w:pPr>
      <w:r w:rsidRPr="00D455F8">
        <w:rPr>
          <w:rFonts w:hint="eastAsia"/>
        </w:rPr>
        <w:t>風向風速計</w:t>
      </w:r>
    </w:p>
    <w:p w14:paraId="084FA1EC" w14:textId="77777777" w:rsidR="007D37DB" w:rsidRPr="007D37DB" w:rsidRDefault="007D37DB" w:rsidP="007675D2">
      <w:pPr>
        <w:pStyle w:val="62"/>
        <w:spacing w:line="400" w:lineRule="exact"/>
        <w:ind w:leftChars="383" w:left="849" w:firstLineChars="0" w:firstLine="2"/>
      </w:pPr>
      <w:r w:rsidRPr="007D37DB">
        <w:rPr>
          <w:rFonts w:hint="eastAsia"/>
        </w:rPr>
        <w:t>形式</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72038631" w14:textId="77777777" w:rsidR="007D37DB" w:rsidRPr="007D37DB" w:rsidRDefault="007D37DB" w:rsidP="007675D2">
      <w:pPr>
        <w:pStyle w:val="62"/>
        <w:spacing w:line="400" w:lineRule="exact"/>
        <w:ind w:leftChars="383" w:left="849" w:firstLineChars="0" w:firstLine="2"/>
      </w:pPr>
      <w:r w:rsidRPr="007D37DB">
        <w:rPr>
          <w:rFonts w:hint="eastAsia"/>
        </w:rPr>
        <w:t>数量</w:t>
      </w:r>
      <w:r w:rsidR="00847344">
        <w:t xml:space="preserve">　</w:t>
      </w:r>
      <w:r w:rsidRPr="007D37DB">
        <w:rPr>
          <w:rFonts w:hint="eastAsia"/>
        </w:rPr>
        <w:t>１基</w:t>
      </w:r>
    </w:p>
    <w:p w14:paraId="0C3FED21" w14:textId="77777777" w:rsidR="007D37DB" w:rsidRPr="007D37DB" w:rsidRDefault="007D37DB" w:rsidP="007675D2">
      <w:pPr>
        <w:pStyle w:val="62"/>
        <w:spacing w:line="400" w:lineRule="exact"/>
        <w:ind w:leftChars="383" w:left="849" w:firstLineChars="0" w:firstLine="2"/>
      </w:pPr>
      <w:r w:rsidRPr="007D37DB">
        <w:rPr>
          <w:rFonts w:hint="eastAsia"/>
        </w:rPr>
        <w:t>測定範囲</w:t>
      </w:r>
      <w:r w:rsidR="00890248">
        <w:rPr>
          <w:rFonts w:hint="eastAsia"/>
        </w:rPr>
        <w:t xml:space="preserve">　　</w:t>
      </w:r>
      <w:r w:rsidR="00A96381">
        <w:rPr>
          <w:rFonts w:hint="eastAsia"/>
        </w:rPr>
        <w:t>〔</w:t>
      </w:r>
      <w:r w:rsidR="00847344">
        <w:rPr>
          <w:rFonts w:hint="eastAsia"/>
        </w:rPr>
        <w:t xml:space="preserve">　　　</w:t>
      </w:r>
      <w:r w:rsidR="00A96381">
        <w:rPr>
          <w:rFonts w:hint="eastAsia"/>
        </w:rPr>
        <w:t>〕</w:t>
      </w:r>
    </w:p>
    <w:p w14:paraId="0B78D10D" w14:textId="67A6C846" w:rsidR="007D37DB" w:rsidRPr="002F4916" w:rsidRDefault="007D37DB" w:rsidP="008472BA">
      <w:pPr>
        <w:pStyle w:val="6"/>
      </w:pPr>
      <w:r w:rsidRPr="002F4916">
        <w:rPr>
          <w:rFonts w:hint="eastAsia"/>
        </w:rPr>
        <w:t>大気温</w:t>
      </w:r>
      <w:r w:rsidR="00D455F8" w:rsidRPr="002F4916">
        <w:rPr>
          <w:rFonts w:hint="eastAsia"/>
        </w:rPr>
        <w:t>湿</w:t>
      </w:r>
      <w:r w:rsidRPr="002F4916">
        <w:rPr>
          <w:rFonts w:hint="eastAsia"/>
        </w:rPr>
        <w:t>度計</w:t>
      </w:r>
    </w:p>
    <w:p w14:paraId="34F88CD5" w14:textId="77777777" w:rsidR="007D37DB" w:rsidRPr="002F4916" w:rsidRDefault="007D37DB" w:rsidP="007675D2">
      <w:pPr>
        <w:pStyle w:val="62"/>
        <w:spacing w:line="400" w:lineRule="exact"/>
        <w:ind w:leftChars="383" w:left="849" w:firstLineChars="0" w:firstLine="2"/>
      </w:pPr>
      <w:r w:rsidRPr="002F4916">
        <w:rPr>
          <w:rFonts w:hint="eastAsia"/>
        </w:rPr>
        <w:t>形式</w:t>
      </w:r>
      <w:r w:rsidR="00890248" w:rsidRPr="002F4916">
        <w:rPr>
          <w:rFonts w:hint="eastAsia"/>
        </w:rPr>
        <w:t xml:space="preserve">　　　　</w:t>
      </w:r>
      <w:r w:rsidR="00A96381" w:rsidRPr="002F4916">
        <w:rPr>
          <w:rFonts w:hint="eastAsia"/>
        </w:rPr>
        <w:t>〔</w:t>
      </w:r>
      <w:r w:rsidR="00847344" w:rsidRPr="002F4916">
        <w:rPr>
          <w:rFonts w:hint="eastAsia"/>
        </w:rPr>
        <w:t xml:space="preserve">　　　</w:t>
      </w:r>
      <w:r w:rsidR="00A96381" w:rsidRPr="002F4916">
        <w:rPr>
          <w:rFonts w:hint="eastAsia"/>
        </w:rPr>
        <w:t>〕</w:t>
      </w:r>
    </w:p>
    <w:p w14:paraId="3E3F8831" w14:textId="77777777" w:rsidR="007D37DB" w:rsidRPr="002F4916" w:rsidRDefault="007D37DB" w:rsidP="007675D2">
      <w:pPr>
        <w:pStyle w:val="62"/>
        <w:spacing w:line="400" w:lineRule="exact"/>
        <w:ind w:leftChars="383" w:left="849" w:firstLineChars="0" w:firstLine="2"/>
      </w:pPr>
      <w:r w:rsidRPr="002F4916">
        <w:rPr>
          <w:rFonts w:hint="eastAsia"/>
        </w:rPr>
        <w:t>数量</w:t>
      </w:r>
      <w:r w:rsidR="00890248" w:rsidRPr="002F4916">
        <w:rPr>
          <w:rFonts w:hint="eastAsia"/>
        </w:rPr>
        <w:t xml:space="preserve">　　　</w:t>
      </w:r>
      <w:r w:rsidR="00847344" w:rsidRPr="002F4916">
        <w:t xml:space="preserve">　</w:t>
      </w:r>
      <w:r w:rsidRPr="002F4916">
        <w:rPr>
          <w:rFonts w:hint="eastAsia"/>
        </w:rPr>
        <w:t>１基</w:t>
      </w:r>
    </w:p>
    <w:p w14:paraId="26589E36" w14:textId="61533658" w:rsidR="007D37DB" w:rsidRPr="002F4916" w:rsidRDefault="007D37DB" w:rsidP="007675D2">
      <w:pPr>
        <w:pStyle w:val="62"/>
        <w:spacing w:line="400" w:lineRule="exact"/>
        <w:ind w:leftChars="383" w:left="849" w:firstLineChars="0" w:firstLine="2"/>
      </w:pPr>
      <w:r w:rsidRPr="002F4916">
        <w:rPr>
          <w:rFonts w:hint="eastAsia"/>
        </w:rPr>
        <w:t>測定範囲</w:t>
      </w:r>
      <w:r w:rsidR="00890248" w:rsidRPr="002F4916">
        <w:rPr>
          <w:rFonts w:hint="eastAsia"/>
        </w:rPr>
        <w:t xml:space="preserve">　　</w:t>
      </w:r>
      <w:r w:rsidR="00A96381" w:rsidRPr="002F4916">
        <w:rPr>
          <w:rFonts w:hint="eastAsia"/>
        </w:rPr>
        <w:t>〔</w:t>
      </w:r>
      <w:r w:rsidR="00847344" w:rsidRPr="002F4916">
        <w:rPr>
          <w:rFonts w:hint="eastAsia"/>
        </w:rPr>
        <w:t xml:space="preserve">　　　</w:t>
      </w:r>
      <w:r w:rsidR="00A96381" w:rsidRPr="002F4916">
        <w:rPr>
          <w:rFonts w:hint="eastAsia"/>
        </w:rPr>
        <w:t>〕</w:t>
      </w:r>
    </w:p>
    <w:p w14:paraId="11B0259D" w14:textId="4613FB37" w:rsidR="00551F4C" w:rsidRPr="002F4916" w:rsidRDefault="00551F4C" w:rsidP="008472BA">
      <w:pPr>
        <w:pStyle w:val="6"/>
      </w:pPr>
      <w:r w:rsidRPr="002F4916">
        <w:rPr>
          <w:rFonts w:hint="eastAsia"/>
        </w:rPr>
        <w:t>雨量計</w:t>
      </w:r>
    </w:p>
    <w:p w14:paraId="2D9FBA93" w14:textId="77777777" w:rsidR="00551F4C" w:rsidRPr="002F4916" w:rsidRDefault="00551F4C" w:rsidP="00551F4C">
      <w:pPr>
        <w:pStyle w:val="62"/>
        <w:spacing w:line="400" w:lineRule="exact"/>
        <w:ind w:leftChars="383" w:left="849" w:firstLineChars="0" w:firstLine="2"/>
      </w:pPr>
      <w:r w:rsidRPr="002F4916">
        <w:rPr>
          <w:rFonts w:hint="eastAsia"/>
        </w:rPr>
        <w:t>形式　　　　〔　　　〕</w:t>
      </w:r>
    </w:p>
    <w:p w14:paraId="63C55844" w14:textId="77777777" w:rsidR="00551F4C" w:rsidRPr="002F4916" w:rsidRDefault="00551F4C" w:rsidP="00551F4C">
      <w:pPr>
        <w:pStyle w:val="62"/>
        <w:spacing w:line="400" w:lineRule="exact"/>
        <w:ind w:leftChars="383" w:left="849" w:firstLineChars="0" w:firstLine="2"/>
      </w:pPr>
      <w:r w:rsidRPr="002F4916">
        <w:rPr>
          <w:rFonts w:hint="eastAsia"/>
        </w:rPr>
        <w:t xml:space="preserve">数量　　　</w:t>
      </w:r>
      <w:r w:rsidRPr="002F4916">
        <w:t xml:space="preserve">　</w:t>
      </w:r>
      <w:r w:rsidRPr="002F4916">
        <w:rPr>
          <w:rFonts w:hint="eastAsia"/>
        </w:rPr>
        <w:t>１基</w:t>
      </w:r>
    </w:p>
    <w:p w14:paraId="24D811C1" w14:textId="77777777" w:rsidR="00551F4C" w:rsidRPr="002F4916" w:rsidRDefault="00551F4C" w:rsidP="00551F4C">
      <w:pPr>
        <w:pStyle w:val="62"/>
        <w:spacing w:line="400" w:lineRule="exact"/>
        <w:ind w:leftChars="383" w:left="849" w:firstLineChars="0" w:firstLine="2"/>
      </w:pPr>
      <w:r w:rsidRPr="002F4916">
        <w:rPr>
          <w:rFonts w:hint="eastAsia"/>
        </w:rPr>
        <w:t>測定範囲　　〔　　　〕</w:t>
      </w:r>
    </w:p>
    <w:p w14:paraId="72C8A549" w14:textId="7C0F581F" w:rsidR="00020CBF" w:rsidRPr="00520E87" w:rsidRDefault="00020CBF" w:rsidP="008472BA">
      <w:pPr>
        <w:pStyle w:val="6"/>
      </w:pPr>
      <w:r w:rsidRPr="00520E87">
        <w:rPr>
          <w:rFonts w:hint="eastAsia"/>
        </w:rPr>
        <w:t>特記事項</w:t>
      </w:r>
    </w:p>
    <w:p w14:paraId="1679D9C8" w14:textId="0C29EA3F" w:rsidR="00020CBF" w:rsidRPr="00520E87" w:rsidRDefault="00020CBF" w:rsidP="00E35E35">
      <w:pPr>
        <w:pStyle w:val="7"/>
        <w:numPr>
          <w:ilvl w:val="6"/>
          <w:numId w:val="107"/>
        </w:numPr>
      </w:pPr>
      <w:r w:rsidRPr="00520E87">
        <w:rPr>
          <w:rFonts w:hint="eastAsia"/>
        </w:rPr>
        <w:t>各系列の適切な位置に分析計を設置し、連続監視を行うこと。</w:t>
      </w:r>
    </w:p>
    <w:p w14:paraId="5BA495A9" w14:textId="3F0C2743" w:rsidR="00020CBF" w:rsidRPr="00520E87" w:rsidRDefault="00020CBF" w:rsidP="00020CBF">
      <w:pPr>
        <w:pStyle w:val="7"/>
      </w:pPr>
      <w:r w:rsidRPr="00520E87">
        <w:rPr>
          <w:rFonts w:hint="eastAsia"/>
        </w:rPr>
        <w:t>運転管理システム分析値を送信し、中央制御室で連続監視を行うことが可能であること。</w:t>
      </w:r>
    </w:p>
    <w:p w14:paraId="540E6396" w14:textId="504B0DE8" w:rsidR="00020CBF" w:rsidRPr="00520E87" w:rsidRDefault="00020CBF" w:rsidP="00020CBF">
      <w:pPr>
        <w:pStyle w:val="7"/>
      </w:pPr>
      <w:r w:rsidRPr="00520E87">
        <w:rPr>
          <w:rFonts w:hint="eastAsia"/>
        </w:rPr>
        <w:t>任意の警報値設定が可能なものとし、警報発信機能も有すること。</w:t>
      </w:r>
    </w:p>
    <w:p w14:paraId="470F609C" w14:textId="6A614B94" w:rsidR="00020CBF" w:rsidRPr="00520E87" w:rsidRDefault="00020CBF" w:rsidP="00020CBF">
      <w:pPr>
        <w:pStyle w:val="7"/>
      </w:pPr>
      <w:r w:rsidRPr="00520E87">
        <w:rPr>
          <w:rFonts w:hint="eastAsia"/>
        </w:rPr>
        <w:lastRenderedPageBreak/>
        <w:t>各測定機器は原則として自動校正機能を有すること。</w:t>
      </w:r>
    </w:p>
    <w:p w14:paraId="570946FF" w14:textId="77777777" w:rsidR="007675D2" w:rsidRPr="00020CBF" w:rsidRDefault="007675D2" w:rsidP="007675D2">
      <w:pPr>
        <w:pStyle w:val="62"/>
        <w:spacing w:line="400" w:lineRule="exact"/>
        <w:ind w:leftChars="383" w:left="849" w:firstLineChars="0" w:firstLine="2"/>
      </w:pPr>
    </w:p>
    <w:p w14:paraId="30BA525D" w14:textId="2922EA86" w:rsidR="007D37DB" w:rsidRPr="007D37DB" w:rsidRDefault="007D37DB" w:rsidP="00B75674">
      <w:pPr>
        <w:pStyle w:val="5"/>
      </w:pPr>
      <w:r w:rsidRPr="007D37DB">
        <w:rPr>
          <w:rFonts w:hint="eastAsia"/>
        </w:rPr>
        <w:t>Ｉ</w:t>
      </w:r>
      <w:r w:rsidR="00BD0801">
        <w:rPr>
          <w:rFonts w:hint="eastAsia"/>
        </w:rPr>
        <w:t>Ｔ</w:t>
      </w:r>
      <w:r w:rsidRPr="007D37DB">
        <w:rPr>
          <w:rFonts w:hint="eastAsia"/>
        </w:rPr>
        <w:t>Ｖ装置</w:t>
      </w:r>
    </w:p>
    <w:p w14:paraId="694B782B" w14:textId="1A49432C" w:rsidR="007D37DB" w:rsidRPr="007F1632" w:rsidRDefault="007D37DB" w:rsidP="007675D2">
      <w:pPr>
        <w:pStyle w:val="11"/>
        <w:spacing w:line="400" w:lineRule="exact"/>
        <w:ind w:leftChars="383" w:left="849" w:firstLineChars="0" w:firstLine="2"/>
        <w:rPr>
          <w:szCs w:val="21"/>
        </w:rPr>
      </w:pPr>
      <w:r w:rsidRPr="007F1632">
        <w:rPr>
          <w:rFonts w:hint="eastAsia"/>
          <w:szCs w:val="21"/>
        </w:rPr>
        <w:t>下記に示す各リストを参考例として決定すること。</w:t>
      </w:r>
    </w:p>
    <w:p w14:paraId="0F4E0B2D" w14:textId="7E1D1E83" w:rsidR="007D37DB" w:rsidRPr="007D37DB" w:rsidRDefault="007D37DB" w:rsidP="008472BA">
      <w:pPr>
        <w:pStyle w:val="6"/>
      </w:pPr>
      <w:r w:rsidRPr="007D37DB">
        <w:rPr>
          <w:rFonts w:hint="eastAsia"/>
        </w:rPr>
        <w:t>カメラ設置場所</w:t>
      </w:r>
      <w:r w:rsidR="00A96381">
        <w:rPr>
          <w:rFonts w:hint="eastAsia"/>
        </w:rPr>
        <w:t>（</w:t>
      </w:r>
      <w:r w:rsidRPr="007D37DB">
        <w:rPr>
          <w:rFonts w:hint="eastAsia"/>
        </w:rPr>
        <w:t>カメラ設置リストによる</w:t>
      </w:r>
      <w:r w:rsidR="00A96381">
        <w:rPr>
          <w:rFonts w:hint="eastAsia"/>
        </w:rPr>
        <w:t>）</w:t>
      </w:r>
      <w:r w:rsidR="009F6809" w:rsidRPr="007B3694">
        <w:rPr>
          <w:rFonts w:hint="eastAsia"/>
        </w:rPr>
        <w:t>（参考）</w:t>
      </w:r>
    </w:p>
    <w:tbl>
      <w:tblPr>
        <w:tblStyle w:val="a7"/>
        <w:tblW w:w="0" w:type="auto"/>
        <w:tblInd w:w="279" w:type="dxa"/>
        <w:tblLook w:val="04A0" w:firstRow="1" w:lastRow="0" w:firstColumn="1" w:lastColumn="0" w:noHBand="0" w:noVBand="1"/>
      </w:tblPr>
      <w:tblGrid>
        <w:gridCol w:w="709"/>
        <w:gridCol w:w="1910"/>
        <w:gridCol w:w="810"/>
        <w:gridCol w:w="900"/>
        <w:gridCol w:w="1350"/>
        <w:gridCol w:w="983"/>
        <w:gridCol w:w="2126"/>
      </w:tblGrid>
      <w:tr w:rsidR="000759A1" w:rsidRPr="00312391" w14:paraId="144C22A3" w14:textId="77777777" w:rsidTr="000554C1">
        <w:trPr>
          <w:trHeight w:val="337"/>
        </w:trPr>
        <w:tc>
          <w:tcPr>
            <w:tcW w:w="709" w:type="dxa"/>
            <w:vAlign w:val="center"/>
          </w:tcPr>
          <w:p w14:paraId="400F72FF"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記号</w:t>
            </w:r>
          </w:p>
        </w:tc>
        <w:tc>
          <w:tcPr>
            <w:tcW w:w="1910" w:type="dxa"/>
            <w:vAlign w:val="center"/>
          </w:tcPr>
          <w:p w14:paraId="2BBB7C93"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設置場所</w:t>
            </w:r>
          </w:p>
        </w:tc>
        <w:tc>
          <w:tcPr>
            <w:tcW w:w="810" w:type="dxa"/>
            <w:vAlign w:val="center"/>
          </w:tcPr>
          <w:p w14:paraId="52A6E85F"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台数</w:t>
            </w:r>
          </w:p>
        </w:tc>
        <w:tc>
          <w:tcPr>
            <w:tcW w:w="900" w:type="dxa"/>
            <w:vAlign w:val="center"/>
          </w:tcPr>
          <w:p w14:paraId="682D5D99"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種別</w:t>
            </w:r>
          </w:p>
        </w:tc>
        <w:tc>
          <w:tcPr>
            <w:tcW w:w="1350" w:type="dxa"/>
            <w:vAlign w:val="center"/>
          </w:tcPr>
          <w:p w14:paraId="2F6CB5A9"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レンズ形式</w:t>
            </w:r>
          </w:p>
        </w:tc>
        <w:tc>
          <w:tcPr>
            <w:tcW w:w="983" w:type="dxa"/>
            <w:vAlign w:val="center"/>
          </w:tcPr>
          <w:p w14:paraId="7881F0A1"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ケース</w:t>
            </w:r>
          </w:p>
        </w:tc>
        <w:tc>
          <w:tcPr>
            <w:tcW w:w="2126" w:type="dxa"/>
            <w:vAlign w:val="center"/>
          </w:tcPr>
          <w:p w14:paraId="2BF94155"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備考</w:t>
            </w:r>
          </w:p>
        </w:tc>
      </w:tr>
      <w:tr w:rsidR="000759A1" w:rsidRPr="00312391" w14:paraId="0DD5F852" w14:textId="77777777" w:rsidTr="000554C1">
        <w:trPr>
          <w:trHeight w:val="284"/>
        </w:trPr>
        <w:tc>
          <w:tcPr>
            <w:tcW w:w="709" w:type="dxa"/>
            <w:tcBorders>
              <w:bottom w:val="nil"/>
            </w:tcBorders>
          </w:tcPr>
          <w:p w14:paraId="47D98900"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Ａ</w:t>
            </w:r>
          </w:p>
        </w:tc>
        <w:tc>
          <w:tcPr>
            <w:tcW w:w="1910" w:type="dxa"/>
            <w:tcBorders>
              <w:bottom w:val="nil"/>
            </w:tcBorders>
          </w:tcPr>
          <w:p w14:paraId="7F69B145"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炉内</w:t>
            </w:r>
          </w:p>
        </w:tc>
        <w:tc>
          <w:tcPr>
            <w:tcW w:w="810" w:type="dxa"/>
            <w:tcBorders>
              <w:bottom w:val="nil"/>
            </w:tcBorders>
          </w:tcPr>
          <w:p w14:paraId="14C28FF7"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炉数</w:t>
            </w:r>
          </w:p>
        </w:tc>
        <w:tc>
          <w:tcPr>
            <w:tcW w:w="900" w:type="dxa"/>
            <w:tcBorders>
              <w:bottom w:val="nil"/>
            </w:tcBorders>
          </w:tcPr>
          <w:p w14:paraId="0719BFCA"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bottom w:val="nil"/>
            </w:tcBorders>
          </w:tcPr>
          <w:p w14:paraId="01DF5FA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983" w:type="dxa"/>
            <w:tcBorders>
              <w:bottom w:val="nil"/>
            </w:tcBorders>
          </w:tcPr>
          <w:p w14:paraId="716671F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水冷</w:t>
            </w:r>
          </w:p>
        </w:tc>
        <w:tc>
          <w:tcPr>
            <w:tcW w:w="2126" w:type="dxa"/>
            <w:tcBorders>
              <w:bottom w:val="nil"/>
            </w:tcBorders>
          </w:tcPr>
          <w:p w14:paraId="0230310A" w14:textId="77777777" w:rsidR="000759A1" w:rsidRPr="00312391" w:rsidRDefault="000759A1" w:rsidP="000759A1">
            <w:pPr>
              <w:spacing w:line="240" w:lineRule="exact"/>
              <w:rPr>
                <w:rFonts w:asciiTheme="minorEastAsia" w:hAnsiTheme="minorEastAsia"/>
                <w:sz w:val="20"/>
                <w:szCs w:val="20"/>
              </w:rPr>
            </w:pPr>
          </w:p>
        </w:tc>
      </w:tr>
      <w:tr w:rsidR="000759A1" w:rsidRPr="00312391" w14:paraId="53998A7A" w14:textId="77777777" w:rsidTr="000554C1">
        <w:trPr>
          <w:trHeight w:val="284"/>
        </w:trPr>
        <w:tc>
          <w:tcPr>
            <w:tcW w:w="709" w:type="dxa"/>
            <w:tcBorders>
              <w:top w:val="nil"/>
              <w:bottom w:val="nil"/>
            </w:tcBorders>
          </w:tcPr>
          <w:p w14:paraId="64A4114B"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Ｂ</w:t>
            </w:r>
          </w:p>
        </w:tc>
        <w:tc>
          <w:tcPr>
            <w:tcW w:w="1910" w:type="dxa"/>
            <w:tcBorders>
              <w:top w:val="nil"/>
              <w:bottom w:val="nil"/>
            </w:tcBorders>
          </w:tcPr>
          <w:p w14:paraId="0538613C"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煙突</w:t>
            </w:r>
          </w:p>
        </w:tc>
        <w:tc>
          <w:tcPr>
            <w:tcW w:w="810" w:type="dxa"/>
            <w:tcBorders>
              <w:top w:val="nil"/>
              <w:bottom w:val="nil"/>
            </w:tcBorders>
          </w:tcPr>
          <w:p w14:paraId="5EF6FF5B"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1</w:t>
            </w:r>
          </w:p>
        </w:tc>
        <w:tc>
          <w:tcPr>
            <w:tcW w:w="900" w:type="dxa"/>
            <w:tcBorders>
              <w:top w:val="nil"/>
              <w:bottom w:val="nil"/>
            </w:tcBorders>
          </w:tcPr>
          <w:p w14:paraId="44AF279E"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0E8F9EE9"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bottom w:val="nil"/>
            </w:tcBorders>
          </w:tcPr>
          <w:p w14:paraId="36D00133"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全天候</w:t>
            </w:r>
          </w:p>
        </w:tc>
        <w:tc>
          <w:tcPr>
            <w:tcW w:w="2126" w:type="dxa"/>
            <w:tcBorders>
              <w:top w:val="nil"/>
              <w:bottom w:val="nil"/>
            </w:tcBorders>
          </w:tcPr>
          <w:p w14:paraId="64CACFFA"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ﾜｲﾊﾟｰ付</w:t>
            </w:r>
          </w:p>
        </w:tc>
      </w:tr>
      <w:tr w:rsidR="000759A1" w:rsidRPr="00312391" w14:paraId="6E73D94F" w14:textId="77777777" w:rsidTr="000554C1">
        <w:trPr>
          <w:trHeight w:val="284"/>
        </w:trPr>
        <w:tc>
          <w:tcPr>
            <w:tcW w:w="709" w:type="dxa"/>
            <w:tcBorders>
              <w:top w:val="nil"/>
              <w:bottom w:val="nil"/>
            </w:tcBorders>
          </w:tcPr>
          <w:p w14:paraId="4462504C"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Ｃ</w:t>
            </w:r>
          </w:p>
        </w:tc>
        <w:tc>
          <w:tcPr>
            <w:tcW w:w="1910" w:type="dxa"/>
            <w:tcBorders>
              <w:top w:val="nil"/>
              <w:bottom w:val="nil"/>
            </w:tcBorders>
          </w:tcPr>
          <w:p w14:paraId="0AAF559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プラットホーム</w:t>
            </w:r>
          </w:p>
        </w:tc>
        <w:tc>
          <w:tcPr>
            <w:tcW w:w="810" w:type="dxa"/>
            <w:tcBorders>
              <w:top w:val="nil"/>
              <w:bottom w:val="nil"/>
            </w:tcBorders>
          </w:tcPr>
          <w:p w14:paraId="0374585B"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2</w:t>
            </w:r>
          </w:p>
        </w:tc>
        <w:tc>
          <w:tcPr>
            <w:tcW w:w="900" w:type="dxa"/>
            <w:tcBorders>
              <w:top w:val="nil"/>
              <w:bottom w:val="nil"/>
            </w:tcBorders>
          </w:tcPr>
          <w:p w14:paraId="216E5940"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2162BCF3"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bottom w:val="nil"/>
            </w:tcBorders>
          </w:tcPr>
          <w:p w14:paraId="63F781CE"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293B9946"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0759A1" w:rsidRPr="00312391" w14:paraId="513BE5EB" w14:textId="77777777" w:rsidTr="000554C1">
        <w:trPr>
          <w:trHeight w:val="284"/>
        </w:trPr>
        <w:tc>
          <w:tcPr>
            <w:tcW w:w="709" w:type="dxa"/>
            <w:tcBorders>
              <w:top w:val="nil"/>
              <w:bottom w:val="nil"/>
            </w:tcBorders>
          </w:tcPr>
          <w:p w14:paraId="6D64A575"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Ｄ</w:t>
            </w:r>
          </w:p>
        </w:tc>
        <w:tc>
          <w:tcPr>
            <w:tcW w:w="1910" w:type="dxa"/>
            <w:tcBorders>
              <w:top w:val="nil"/>
              <w:bottom w:val="nil"/>
            </w:tcBorders>
          </w:tcPr>
          <w:p w14:paraId="492C59C9" w14:textId="2AB2661C" w:rsidR="000759A1" w:rsidRPr="00312391" w:rsidRDefault="007B3694"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ごみ投入</w:t>
            </w:r>
            <w:r w:rsidR="000759A1" w:rsidRPr="00312391">
              <w:rPr>
                <w:rFonts w:asciiTheme="minorEastAsia" w:hAnsiTheme="minorEastAsia" w:hint="eastAsia"/>
                <w:sz w:val="20"/>
                <w:szCs w:val="20"/>
              </w:rPr>
              <w:t>ホッパ</w:t>
            </w:r>
          </w:p>
        </w:tc>
        <w:tc>
          <w:tcPr>
            <w:tcW w:w="810" w:type="dxa"/>
            <w:tcBorders>
              <w:top w:val="nil"/>
              <w:bottom w:val="nil"/>
            </w:tcBorders>
          </w:tcPr>
          <w:p w14:paraId="457D5D98"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炉数</w:t>
            </w:r>
          </w:p>
        </w:tc>
        <w:tc>
          <w:tcPr>
            <w:tcW w:w="900" w:type="dxa"/>
            <w:tcBorders>
              <w:top w:val="nil"/>
              <w:bottom w:val="nil"/>
            </w:tcBorders>
          </w:tcPr>
          <w:p w14:paraId="757C676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4098F7A6"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望遠</w:t>
            </w:r>
          </w:p>
        </w:tc>
        <w:tc>
          <w:tcPr>
            <w:tcW w:w="983" w:type="dxa"/>
            <w:tcBorders>
              <w:top w:val="nil"/>
              <w:bottom w:val="nil"/>
            </w:tcBorders>
          </w:tcPr>
          <w:p w14:paraId="47616B8E"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7F67EEAA" w14:textId="77777777" w:rsidR="000759A1" w:rsidRPr="00312391" w:rsidRDefault="000759A1" w:rsidP="000759A1">
            <w:pPr>
              <w:spacing w:line="240" w:lineRule="exact"/>
              <w:rPr>
                <w:rFonts w:asciiTheme="minorEastAsia" w:hAnsiTheme="minorEastAsia"/>
                <w:sz w:val="20"/>
                <w:szCs w:val="20"/>
              </w:rPr>
            </w:pPr>
          </w:p>
        </w:tc>
      </w:tr>
      <w:tr w:rsidR="000759A1" w:rsidRPr="00312391" w14:paraId="4B0BE86E" w14:textId="77777777" w:rsidTr="000554C1">
        <w:trPr>
          <w:trHeight w:val="284"/>
        </w:trPr>
        <w:tc>
          <w:tcPr>
            <w:tcW w:w="709" w:type="dxa"/>
            <w:tcBorders>
              <w:top w:val="nil"/>
              <w:bottom w:val="nil"/>
            </w:tcBorders>
          </w:tcPr>
          <w:p w14:paraId="01F05373"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Ｅ</w:t>
            </w:r>
          </w:p>
        </w:tc>
        <w:tc>
          <w:tcPr>
            <w:tcW w:w="1910" w:type="dxa"/>
            <w:tcBorders>
              <w:top w:val="nil"/>
              <w:bottom w:val="nil"/>
            </w:tcBorders>
          </w:tcPr>
          <w:p w14:paraId="7BBE058A"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ボイラードラム液面計</w:t>
            </w:r>
          </w:p>
        </w:tc>
        <w:tc>
          <w:tcPr>
            <w:tcW w:w="810" w:type="dxa"/>
            <w:tcBorders>
              <w:top w:val="nil"/>
              <w:bottom w:val="nil"/>
            </w:tcBorders>
          </w:tcPr>
          <w:p w14:paraId="43E78A21"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炉数</w:t>
            </w:r>
          </w:p>
        </w:tc>
        <w:tc>
          <w:tcPr>
            <w:tcW w:w="900" w:type="dxa"/>
            <w:tcBorders>
              <w:top w:val="nil"/>
              <w:bottom w:val="nil"/>
            </w:tcBorders>
          </w:tcPr>
          <w:p w14:paraId="24AADC4C"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49D20DF3"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983" w:type="dxa"/>
            <w:tcBorders>
              <w:top w:val="nil"/>
              <w:bottom w:val="nil"/>
            </w:tcBorders>
          </w:tcPr>
          <w:p w14:paraId="1A6E01EA"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水冷</w:t>
            </w:r>
            <w:r w:rsidRPr="00312391">
              <w:rPr>
                <w:rFonts w:asciiTheme="minorEastAsia" w:hAnsiTheme="minorEastAsia"/>
                <w:sz w:val="20"/>
                <w:szCs w:val="20"/>
              </w:rPr>
              <w:t>or</w:t>
            </w:r>
            <w:r w:rsidRPr="00312391">
              <w:rPr>
                <w:rFonts w:asciiTheme="minorEastAsia" w:hAnsiTheme="minorEastAsia" w:hint="eastAsia"/>
                <w:sz w:val="20"/>
                <w:szCs w:val="20"/>
              </w:rPr>
              <w:t>空冷</w:t>
            </w:r>
          </w:p>
        </w:tc>
        <w:tc>
          <w:tcPr>
            <w:tcW w:w="2126" w:type="dxa"/>
            <w:tcBorders>
              <w:top w:val="nil"/>
              <w:bottom w:val="nil"/>
            </w:tcBorders>
          </w:tcPr>
          <w:p w14:paraId="094C314C" w14:textId="77777777" w:rsidR="000759A1" w:rsidRPr="00312391" w:rsidRDefault="000759A1" w:rsidP="000759A1">
            <w:pPr>
              <w:spacing w:line="240" w:lineRule="exact"/>
              <w:rPr>
                <w:rFonts w:asciiTheme="minorEastAsia" w:hAnsiTheme="minorEastAsia"/>
                <w:sz w:val="20"/>
                <w:szCs w:val="20"/>
              </w:rPr>
            </w:pPr>
          </w:p>
        </w:tc>
      </w:tr>
      <w:tr w:rsidR="000759A1" w:rsidRPr="00312391" w14:paraId="23A9D689" w14:textId="77777777" w:rsidTr="000554C1">
        <w:trPr>
          <w:trHeight w:val="284"/>
        </w:trPr>
        <w:tc>
          <w:tcPr>
            <w:tcW w:w="709" w:type="dxa"/>
            <w:tcBorders>
              <w:top w:val="nil"/>
              <w:bottom w:val="nil"/>
            </w:tcBorders>
          </w:tcPr>
          <w:p w14:paraId="22E0AA2A"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Ｆ</w:t>
            </w:r>
          </w:p>
        </w:tc>
        <w:tc>
          <w:tcPr>
            <w:tcW w:w="1910" w:type="dxa"/>
            <w:tcBorders>
              <w:top w:val="nil"/>
              <w:bottom w:val="nil"/>
            </w:tcBorders>
          </w:tcPr>
          <w:p w14:paraId="1FECDDC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ごみピット</w:t>
            </w:r>
          </w:p>
        </w:tc>
        <w:tc>
          <w:tcPr>
            <w:tcW w:w="810" w:type="dxa"/>
            <w:tcBorders>
              <w:top w:val="nil"/>
              <w:bottom w:val="nil"/>
            </w:tcBorders>
          </w:tcPr>
          <w:p w14:paraId="5D060BCA"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2</w:t>
            </w:r>
          </w:p>
        </w:tc>
        <w:tc>
          <w:tcPr>
            <w:tcW w:w="900" w:type="dxa"/>
            <w:tcBorders>
              <w:top w:val="nil"/>
              <w:bottom w:val="nil"/>
            </w:tcBorders>
          </w:tcPr>
          <w:p w14:paraId="4BFF2A0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16FD6DF3"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bottom w:val="nil"/>
            </w:tcBorders>
          </w:tcPr>
          <w:p w14:paraId="136FB75B"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3FD9DAC0"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0759A1" w:rsidRPr="00312391" w14:paraId="7CEFBDB6" w14:textId="77777777" w:rsidTr="000554C1">
        <w:trPr>
          <w:trHeight w:val="284"/>
        </w:trPr>
        <w:tc>
          <w:tcPr>
            <w:tcW w:w="709" w:type="dxa"/>
            <w:tcBorders>
              <w:top w:val="nil"/>
              <w:bottom w:val="nil"/>
            </w:tcBorders>
          </w:tcPr>
          <w:p w14:paraId="459816FE"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Ｇ</w:t>
            </w:r>
          </w:p>
        </w:tc>
        <w:tc>
          <w:tcPr>
            <w:tcW w:w="1910" w:type="dxa"/>
            <w:tcBorders>
              <w:top w:val="nil"/>
              <w:bottom w:val="nil"/>
            </w:tcBorders>
          </w:tcPr>
          <w:p w14:paraId="76B6E437"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灰ピット</w:t>
            </w:r>
          </w:p>
        </w:tc>
        <w:tc>
          <w:tcPr>
            <w:tcW w:w="810" w:type="dxa"/>
            <w:tcBorders>
              <w:top w:val="nil"/>
              <w:bottom w:val="nil"/>
            </w:tcBorders>
          </w:tcPr>
          <w:p w14:paraId="615DF8EE"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2</w:t>
            </w:r>
          </w:p>
        </w:tc>
        <w:tc>
          <w:tcPr>
            <w:tcW w:w="900" w:type="dxa"/>
            <w:tcBorders>
              <w:top w:val="nil"/>
              <w:bottom w:val="nil"/>
            </w:tcBorders>
          </w:tcPr>
          <w:p w14:paraId="6D23B27A"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0D82E15E"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bottom w:val="nil"/>
            </w:tcBorders>
          </w:tcPr>
          <w:p w14:paraId="710C8E1D"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09B4ECDE" w14:textId="4EDEA44D" w:rsidR="007B3694" w:rsidRPr="00312391" w:rsidRDefault="000759A1" w:rsidP="000759A1">
            <w:pPr>
              <w:spacing w:line="240" w:lineRule="exact"/>
              <w:rPr>
                <w:rFonts w:asciiTheme="minorEastAsia" w:hAnsiTheme="minorEastAsia"/>
                <w:dstrike/>
                <w:sz w:val="20"/>
                <w:szCs w:val="20"/>
              </w:rPr>
            </w:pPr>
            <w:r w:rsidRPr="00312391">
              <w:rPr>
                <w:rFonts w:asciiTheme="minorEastAsia" w:hAnsiTheme="minorEastAsia" w:hint="eastAsia"/>
                <w:sz w:val="20"/>
                <w:szCs w:val="20"/>
              </w:rPr>
              <w:t>回転雲台付</w:t>
            </w:r>
          </w:p>
        </w:tc>
      </w:tr>
      <w:tr w:rsidR="000759A1" w:rsidRPr="00312391" w14:paraId="648272FA" w14:textId="77777777" w:rsidTr="000554C1">
        <w:trPr>
          <w:trHeight w:val="284"/>
        </w:trPr>
        <w:tc>
          <w:tcPr>
            <w:tcW w:w="709" w:type="dxa"/>
            <w:tcBorders>
              <w:top w:val="nil"/>
              <w:bottom w:val="nil"/>
            </w:tcBorders>
          </w:tcPr>
          <w:p w14:paraId="144DF0BF" w14:textId="77777777" w:rsidR="000759A1" w:rsidRPr="00312391" w:rsidRDefault="000759A1"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Ｈ</w:t>
            </w:r>
          </w:p>
        </w:tc>
        <w:tc>
          <w:tcPr>
            <w:tcW w:w="1910" w:type="dxa"/>
            <w:tcBorders>
              <w:top w:val="nil"/>
              <w:bottom w:val="nil"/>
            </w:tcBorders>
          </w:tcPr>
          <w:p w14:paraId="0D198C28"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スラグピット</w:t>
            </w:r>
          </w:p>
        </w:tc>
        <w:tc>
          <w:tcPr>
            <w:tcW w:w="810" w:type="dxa"/>
            <w:tcBorders>
              <w:top w:val="nil"/>
              <w:bottom w:val="nil"/>
            </w:tcBorders>
          </w:tcPr>
          <w:p w14:paraId="282299EC"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2</w:t>
            </w:r>
          </w:p>
        </w:tc>
        <w:tc>
          <w:tcPr>
            <w:tcW w:w="900" w:type="dxa"/>
            <w:tcBorders>
              <w:top w:val="nil"/>
              <w:bottom w:val="nil"/>
            </w:tcBorders>
          </w:tcPr>
          <w:p w14:paraId="5277BFD6"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57074B0F"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bottom w:val="nil"/>
            </w:tcBorders>
          </w:tcPr>
          <w:p w14:paraId="4DD761E1"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5AD2D000"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0759A1" w:rsidRPr="00312391" w14:paraId="70597B94" w14:textId="77777777" w:rsidTr="000554C1">
        <w:trPr>
          <w:trHeight w:val="284"/>
        </w:trPr>
        <w:tc>
          <w:tcPr>
            <w:tcW w:w="709" w:type="dxa"/>
            <w:tcBorders>
              <w:top w:val="nil"/>
              <w:bottom w:val="nil"/>
            </w:tcBorders>
          </w:tcPr>
          <w:p w14:paraId="0EF7BCC2" w14:textId="0EEF0AE8" w:rsidR="000759A1" w:rsidRPr="00312391" w:rsidRDefault="00093644"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Ｉ</w:t>
            </w:r>
          </w:p>
        </w:tc>
        <w:tc>
          <w:tcPr>
            <w:tcW w:w="1910" w:type="dxa"/>
            <w:tcBorders>
              <w:top w:val="nil"/>
              <w:bottom w:val="nil"/>
            </w:tcBorders>
          </w:tcPr>
          <w:p w14:paraId="51112A74"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計量棟付近</w:t>
            </w:r>
          </w:p>
        </w:tc>
        <w:tc>
          <w:tcPr>
            <w:tcW w:w="810" w:type="dxa"/>
            <w:tcBorders>
              <w:top w:val="nil"/>
              <w:bottom w:val="nil"/>
            </w:tcBorders>
          </w:tcPr>
          <w:p w14:paraId="1A968507"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1</w:t>
            </w:r>
          </w:p>
        </w:tc>
        <w:tc>
          <w:tcPr>
            <w:tcW w:w="900" w:type="dxa"/>
            <w:tcBorders>
              <w:top w:val="nil"/>
              <w:bottom w:val="nil"/>
            </w:tcBorders>
          </w:tcPr>
          <w:p w14:paraId="1B7A0BB4"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341FA7AC"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広角</w:t>
            </w:r>
          </w:p>
        </w:tc>
        <w:tc>
          <w:tcPr>
            <w:tcW w:w="983" w:type="dxa"/>
            <w:tcBorders>
              <w:top w:val="nil"/>
              <w:bottom w:val="nil"/>
            </w:tcBorders>
          </w:tcPr>
          <w:p w14:paraId="3D703C90"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全天候</w:t>
            </w:r>
          </w:p>
        </w:tc>
        <w:tc>
          <w:tcPr>
            <w:tcW w:w="2126" w:type="dxa"/>
            <w:tcBorders>
              <w:top w:val="nil"/>
              <w:bottom w:val="nil"/>
            </w:tcBorders>
          </w:tcPr>
          <w:p w14:paraId="15D03A4E" w14:textId="77777777" w:rsidR="000759A1" w:rsidRPr="00312391" w:rsidRDefault="000759A1" w:rsidP="000759A1">
            <w:pPr>
              <w:spacing w:line="240" w:lineRule="exact"/>
              <w:rPr>
                <w:rFonts w:asciiTheme="minorEastAsia" w:hAnsiTheme="minorEastAsia"/>
                <w:sz w:val="20"/>
                <w:szCs w:val="20"/>
              </w:rPr>
            </w:pPr>
          </w:p>
        </w:tc>
      </w:tr>
      <w:tr w:rsidR="000759A1" w:rsidRPr="00312391" w14:paraId="060B3AD4" w14:textId="77777777" w:rsidTr="000554C1">
        <w:trPr>
          <w:trHeight w:val="284"/>
        </w:trPr>
        <w:tc>
          <w:tcPr>
            <w:tcW w:w="709" w:type="dxa"/>
            <w:tcBorders>
              <w:top w:val="nil"/>
              <w:bottom w:val="nil"/>
            </w:tcBorders>
          </w:tcPr>
          <w:p w14:paraId="33E6D447" w14:textId="342B163B" w:rsidR="000759A1" w:rsidRPr="00312391" w:rsidRDefault="00093644"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Ｊ</w:t>
            </w:r>
          </w:p>
        </w:tc>
        <w:tc>
          <w:tcPr>
            <w:tcW w:w="1910" w:type="dxa"/>
            <w:tcBorders>
              <w:top w:val="nil"/>
              <w:bottom w:val="nil"/>
            </w:tcBorders>
          </w:tcPr>
          <w:p w14:paraId="396A76D8"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集じん灰処理装置</w:t>
            </w:r>
          </w:p>
        </w:tc>
        <w:tc>
          <w:tcPr>
            <w:tcW w:w="810" w:type="dxa"/>
            <w:tcBorders>
              <w:top w:val="nil"/>
              <w:bottom w:val="nil"/>
            </w:tcBorders>
          </w:tcPr>
          <w:p w14:paraId="445E0825"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1</w:t>
            </w:r>
          </w:p>
        </w:tc>
        <w:tc>
          <w:tcPr>
            <w:tcW w:w="900" w:type="dxa"/>
            <w:tcBorders>
              <w:top w:val="nil"/>
              <w:bottom w:val="nil"/>
            </w:tcBorders>
          </w:tcPr>
          <w:p w14:paraId="666B5ED0"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40213691"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983" w:type="dxa"/>
            <w:tcBorders>
              <w:top w:val="nil"/>
              <w:bottom w:val="nil"/>
            </w:tcBorders>
          </w:tcPr>
          <w:p w14:paraId="55372CD2"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40BF4D74" w14:textId="77777777" w:rsidR="000759A1" w:rsidRPr="00312391" w:rsidRDefault="000759A1" w:rsidP="000759A1">
            <w:pPr>
              <w:spacing w:line="240" w:lineRule="exact"/>
              <w:rPr>
                <w:rFonts w:asciiTheme="minorEastAsia" w:hAnsiTheme="minorEastAsia"/>
                <w:sz w:val="20"/>
                <w:szCs w:val="20"/>
              </w:rPr>
            </w:pPr>
          </w:p>
        </w:tc>
      </w:tr>
      <w:tr w:rsidR="000759A1" w:rsidRPr="00312391" w14:paraId="34C2257E" w14:textId="77777777" w:rsidTr="000554C1">
        <w:trPr>
          <w:trHeight w:val="284"/>
        </w:trPr>
        <w:tc>
          <w:tcPr>
            <w:tcW w:w="709" w:type="dxa"/>
            <w:tcBorders>
              <w:top w:val="nil"/>
              <w:bottom w:val="nil"/>
            </w:tcBorders>
          </w:tcPr>
          <w:p w14:paraId="77DC88C4" w14:textId="5939E323" w:rsidR="000759A1" w:rsidRPr="00312391" w:rsidRDefault="00093644"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Ｋ</w:t>
            </w:r>
          </w:p>
        </w:tc>
        <w:tc>
          <w:tcPr>
            <w:tcW w:w="1910" w:type="dxa"/>
            <w:tcBorders>
              <w:top w:val="nil"/>
              <w:bottom w:val="nil"/>
            </w:tcBorders>
          </w:tcPr>
          <w:p w14:paraId="6277B86B"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タービン発電機</w:t>
            </w:r>
          </w:p>
        </w:tc>
        <w:tc>
          <w:tcPr>
            <w:tcW w:w="810" w:type="dxa"/>
            <w:tcBorders>
              <w:top w:val="nil"/>
              <w:bottom w:val="nil"/>
            </w:tcBorders>
          </w:tcPr>
          <w:p w14:paraId="25EACC65"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sz w:val="20"/>
                <w:szCs w:val="20"/>
              </w:rPr>
              <w:t>1</w:t>
            </w:r>
          </w:p>
        </w:tc>
        <w:tc>
          <w:tcPr>
            <w:tcW w:w="900" w:type="dxa"/>
            <w:tcBorders>
              <w:top w:val="nil"/>
              <w:bottom w:val="nil"/>
            </w:tcBorders>
          </w:tcPr>
          <w:p w14:paraId="3BB00B45"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6BAD21F7"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983" w:type="dxa"/>
            <w:tcBorders>
              <w:top w:val="nil"/>
              <w:bottom w:val="nil"/>
            </w:tcBorders>
          </w:tcPr>
          <w:p w14:paraId="6BFD0101"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641C825D" w14:textId="77777777"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D33967" w:rsidRPr="00312391" w14:paraId="5136BB95" w14:textId="77777777" w:rsidTr="000554C1">
        <w:trPr>
          <w:trHeight w:val="284"/>
        </w:trPr>
        <w:tc>
          <w:tcPr>
            <w:tcW w:w="709" w:type="dxa"/>
            <w:tcBorders>
              <w:top w:val="nil"/>
              <w:bottom w:val="nil"/>
            </w:tcBorders>
          </w:tcPr>
          <w:p w14:paraId="47244839" w14:textId="16EDBFFC" w:rsidR="00D33967" w:rsidRPr="00312391" w:rsidRDefault="00D33967"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Ｌ</w:t>
            </w:r>
          </w:p>
        </w:tc>
        <w:tc>
          <w:tcPr>
            <w:tcW w:w="1910" w:type="dxa"/>
            <w:tcBorders>
              <w:top w:val="nil"/>
              <w:bottom w:val="nil"/>
            </w:tcBorders>
          </w:tcPr>
          <w:p w14:paraId="55F38979" w14:textId="7C89F9A2" w:rsidR="00D33967" w:rsidRPr="00312391" w:rsidRDefault="00D33967" w:rsidP="00D33967">
            <w:pPr>
              <w:spacing w:line="240" w:lineRule="exact"/>
              <w:rPr>
                <w:rFonts w:asciiTheme="minorEastAsia" w:hAnsiTheme="minorEastAsia"/>
                <w:sz w:val="20"/>
                <w:szCs w:val="20"/>
              </w:rPr>
            </w:pPr>
            <w:r w:rsidRPr="00312391">
              <w:rPr>
                <w:rFonts w:asciiTheme="minorEastAsia" w:hAnsiTheme="minorEastAsia" w:hint="eastAsia"/>
                <w:sz w:val="20"/>
                <w:szCs w:val="20"/>
              </w:rPr>
              <w:t>スラグ・メタルストックヤード棟</w:t>
            </w:r>
          </w:p>
        </w:tc>
        <w:tc>
          <w:tcPr>
            <w:tcW w:w="810" w:type="dxa"/>
            <w:tcBorders>
              <w:top w:val="nil"/>
              <w:bottom w:val="nil"/>
            </w:tcBorders>
          </w:tcPr>
          <w:p w14:paraId="7AEDCDD5" w14:textId="5A58ACE5" w:rsidR="00D33967" w:rsidRPr="00312391" w:rsidRDefault="00D33967" w:rsidP="00D33967">
            <w:pPr>
              <w:spacing w:line="240" w:lineRule="exact"/>
              <w:rPr>
                <w:rFonts w:asciiTheme="minorEastAsia" w:hAnsiTheme="minorEastAsia"/>
                <w:sz w:val="20"/>
                <w:szCs w:val="20"/>
              </w:rPr>
            </w:pPr>
            <w:r w:rsidRPr="00312391">
              <w:rPr>
                <w:rFonts w:asciiTheme="minorEastAsia" w:hAnsiTheme="minorEastAsia"/>
                <w:sz w:val="20"/>
                <w:szCs w:val="20"/>
              </w:rPr>
              <w:t>1</w:t>
            </w:r>
          </w:p>
        </w:tc>
        <w:tc>
          <w:tcPr>
            <w:tcW w:w="900" w:type="dxa"/>
            <w:tcBorders>
              <w:top w:val="nil"/>
              <w:bottom w:val="nil"/>
            </w:tcBorders>
          </w:tcPr>
          <w:p w14:paraId="0FFE4D48" w14:textId="0CBD0F46" w:rsidR="00D33967" w:rsidRPr="00312391" w:rsidRDefault="00D33967" w:rsidP="00D33967">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29E78206" w14:textId="06B248BF" w:rsidR="00D33967" w:rsidRPr="00312391" w:rsidRDefault="00D33967" w:rsidP="00D33967">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983" w:type="dxa"/>
            <w:tcBorders>
              <w:top w:val="nil"/>
              <w:bottom w:val="nil"/>
            </w:tcBorders>
          </w:tcPr>
          <w:p w14:paraId="3173E2DE" w14:textId="2DB6A71F" w:rsidR="00D33967" w:rsidRPr="00312391" w:rsidRDefault="00D33967" w:rsidP="00D33967">
            <w:pPr>
              <w:spacing w:line="240" w:lineRule="exact"/>
              <w:rPr>
                <w:rFonts w:asciiTheme="minorEastAsia" w:hAnsiTheme="minorEastAsia"/>
                <w:sz w:val="20"/>
                <w:szCs w:val="20"/>
              </w:rPr>
            </w:pPr>
            <w:r w:rsidRPr="00312391">
              <w:rPr>
                <w:rFonts w:asciiTheme="minorEastAsia" w:hAnsiTheme="minorEastAsia" w:hint="eastAsia"/>
                <w:sz w:val="20"/>
                <w:szCs w:val="20"/>
              </w:rPr>
              <w:t>全天候</w:t>
            </w:r>
          </w:p>
        </w:tc>
        <w:tc>
          <w:tcPr>
            <w:tcW w:w="2126" w:type="dxa"/>
            <w:tcBorders>
              <w:top w:val="nil"/>
              <w:bottom w:val="nil"/>
            </w:tcBorders>
          </w:tcPr>
          <w:p w14:paraId="45D32B73" w14:textId="791D0F11" w:rsidR="00D33967" w:rsidRPr="00312391" w:rsidRDefault="00D33967" w:rsidP="00D33967">
            <w:pPr>
              <w:spacing w:line="240" w:lineRule="exact"/>
              <w:rPr>
                <w:rFonts w:asciiTheme="minorEastAsia" w:hAnsiTheme="minorEastAsia"/>
                <w:sz w:val="20"/>
                <w:szCs w:val="20"/>
              </w:rPr>
            </w:pPr>
            <w:r w:rsidRPr="00312391">
              <w:rPr>
                <w:rFonts w:asciiTheme="minorEastAsia" w:hAnsiTheme="minorEastAsia" w:hint="eastAsia"/>
                <w:sz w:val="20"/>
                <w:szCs w:val="20"/>
              </w:rPr>
              <w:t>ﾜｲﾊﾟｰ付</w:t>
            </w:r>
          </w:p>
        </w:tc>
      </w:tr>
      <w:tr w:rsidR="00ED0999" w:rsidRPr="00312391" w14:paraId="0D948613" w14:textId="77777777" w:rsidTr="000554C1">
        <w:trPr>
          <w:trHeight w:val="284"/>
        </w:trPr>
        <w:tc>
          <w:tcPr>
            <w:tcW w:w="709" w:type="dxa"/>
            <w:tcBorders>
              <w:top w:val="nil"/>
              <w:bottom w:val="nil"/>
            </w:tcBorders>
          </w:tcPr>
          <w:p w14:paraId="6128287C" w14:textId="556DF9D0" w:rsidR="00ED0999" w:rsidRPr="00312391" w:rsidRDefault="00ED0999"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Ｍ</w:t>
            </w:r>
          </w:p>
        </w:tc>
        <w:tc>
          <w:tcPr>
            <w:tcW w:w="1910" w:type="dxa"/>
            <w:tcBorders>
              <w:top w:val="nil"/>
              <w:bottom w:val="nil"/>
            </w:tcBorders>
          </w:tcPr>
          <w:p w14:paraId="5CA60EF0" w14:textId="36DDBA52"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出入口（2カ所）</w:t>
            </w:r>
          </w:p>
        </w:tc>
        <w:tc>
          <w:tcPr>
            <w:tcW w:w="810" w:type="dxa"/>
            <w:tcBorders>
              <w:top w:val="nil"/>
              <w:bottom w:val="nil"/>
            </w:tcBorders>
          </w:tcPr>
          <w:p w14:paraId="6997EA9F" w14:textId="7BD93452"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2</w:t>
            </w:r>
          </w:p>
        </w:tc>
        <w:tc>
          <w:tcPr>
            <w:tcW w:w="900" w:type="dxa"/>
            <w:tcBorders>
              <w:top w:val="nil"/>
              <w:bottom w:val="nil"/>
            </w:tcBorders>
          </w:tcPr>
          <w:p w14:paraId="0410C303" w14:textId="06A2C699"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bottom w:val="nil"/>
            </w:tcBorders>
          </w:tcPr>
          <w:p w14:paraId="1215F720" w14:textId="7205BA0E"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bottom w:val="nil"/>
            </w:tcBorders>
          </w:tcPr>
          <w:p w14:paraId="6FB64078" w14:textId="02E4F4FA"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全天候</w:t>
            </w:r>
          </w:p>
        </w:tc>
        <w:tc>
          <w:tcPr>
            <w:tcW w:w="2126" w:type="dxa"/>
            <w:tcBorders>
              <w:top w:val="nil"/>
              <w:bottom w:val="nil"/>
            </w:tcBorders>
          </w:tcPr>
          <w:p w14:paraId="3DD41E20" w14:textId="17900088"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ﾜｲﾊﾟｰ、回転雲台付</w:t>
            </w:r>
          </w:p>
        </w:tc>
      </w:tr>
      <w:tr w:rsidR="00ED0999" w:rsidRPr="00312391" w14:paraId="25F84C32" w14:textId="77777777" w:rsidTr="000554C1">
        <w:trPr>
          <w:trHeight w:val="284"/>
        </w:trPr>
        <w:tc>
          <w:tcPr>
            <w:tcW w:w="709" w:type="dxa"/>
            <w:tcBorders>
              <w:top w:val="nil"/>
            </w:tcBorders>
          </w:tcPr>
          <w:p w14:paraId="0D92A963" w14:textId="77157168" w:rsidR="00ED0999" w:rsidRPr="00312391" w:rsidRDefault="00ED0999" w:rsidP="000554C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Ｎ</w:t>
            </w:r>
          </w:p>
        </w:tc>
        <w:tc>
          <w:tcPr>
            <w:tcW w:w="1910" w:type="dxa"/>
            <w:tcBorders>
              <w:top w:val="nil"/>
            </w:tcBorders>
          </w:tcPr>
          <w:p w14:paraId="4E78E42D" w14:textId="08F815F6"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構内道路</w:t>
            </w:r>
          </w:p>
        </w:tc>
        <w:tc>
          <w:tcPr>
            <w:tcW w:w="810" w:type="dxa"/>
            <w:tcBorders>
              <w:top w:val="nil"/>
            </w:tcBorders>
          </w:tcPr>
          <w:p w14:paraId="0ED66872" w14:textId="7341B746"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5</w:t>
            </w:r>
          </w:p>
        </w:tc>
        <w:tc>
          <w:tcPr>
            <w:tcW w:w="900" w:type="dxa"/>
            <w:tcBorders>
              <w:top w:val="nil"/>
            </w:tcBorders>
          </w:tcPr>
          <w:p w14:paraId="52718593" w14:textId="311F9EC4"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50" w:type="dxa"/>
            <w:tcBorders>
              <w:top w:val="nil"/>
            </w:tcBorders>
          </w:tcPr>
          <w:p w14:paraId="681E4007" w14:textId="720F1CBF"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983" w:type="dxa"/>
            <w:tcBorders>
              <w:top w:val="nil"/>
            </w:tcBorders>
          </w:tcPr>
          <w:p w14:paraId="6B8B2E66" w14:textId="15C4C44A"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全天候</w:t>
            </w:r>
          </w:p>
        </w:tc>
        <w:tc>
          <w:tcPr>
            <w:tcW w:w="2126" w:type="dxa"/>
            <w:tcBorders>
              <w:top w:val="nil"/>
            </w:tcBorders>
          </w:tcPr>
          <w:p w14:paraId="557FE16F" w14:textId="094D76F4" w:rsidR="00ED0999" w:rsidRPr="00312391" w:rsidRDefault="00ED0999" w:rsidP="00ED0999">
            <w:pPr>
              <w:spacing w:line="240" w:lineRule="exact"/>
              <w:rPr>
                <w:rFonts w:asciiTheme="minorEastAsia" w:hAnsiTheme="minorEastAsia"/>
                <w:sz w:val="20"/>
                <w:szCs w:val="20"/>
              </w:rPr>
            </w:pPr>
            <w:r w:rsidRPr="00312391">
              <w:rPr>
                <w:rFonts w:asciiTheme="minorEastAsia" w:hAnsiTheme="minorEastAsia" w:hint="eastAsia"/>
                <w:sz w:val="20"/>
                <w:szCs w:val="20"/>
              </w:rPr>
              <w:t>ﾜｲﾊﾟｰ、回転雲台付</w:t>
            </w:r>
          </w:p>
        </w:tc>
      </w:tr>
    </w:tbl>
    <w:p w14:paraId="2A1C976F" w14:textId="60F31123" w:rsidR="00855BF5" w:rsidRPr="00312391" w:rsidRDefault="00855BF5" w:rsidP="001A6733">
      <w:pPr>
        <w:ind w:left="212" w:hangingChars="100" w:hanging="212"/>
        <w:rPr>
          <w:sz w:val="20"/>
          <w:szCs w:val="20"/>
        </w:rPr>
      </w:pPr>
      <w:r w:rsidRPr="00312391">
        <w:rPr>
          <w:rFonts w:hint="eastAsia"/>
          <w:sz w:val="20"/>
          <w:szCs w:val="20"/>
        </w:rPr>
        <w:t>※計量</w:t>
      </w:r>
      <w:r w:rsidR="007B3694" w:rsidRPr="00312391">
        <w:rPr>
          <w:rFonts w:hint="eastAsia"/>
          <w:sz w:val="20"/>
          <w:szCs w:val="20"/>
        </w:rPr>
        <w:t>棟</w:t>
      </w:r>
      <w:r w:rsidRPr="00312391">
        <w:rPr>
          <w:rFonts w:hint="eastAsia"/>
          <w:sz w:val="20"/>
          <w:szCs w:val="20"/>
        </w:rPr>
        <w:t>近傍に設置するカメラのうち、１台は上方よりトラック（平ボディ車）の搬入物を確認できる位置に設置する。</w:t>
      </w:r>
    </w:p>
    <w:p w14:paraId="25EA4628" w14:textId="67B87732" w:rsidR="00855BF5" w:rsidRPr="007B3694" w:rsidRDefault="00855BF5" w:rsidP="001A6733">
      <w:pPr>
        <w:ind w:left="212" w:hangingChars="100" w:hanging="212"/>
        <w:rPr>
          <w:sz w:val="20"/>
          <w:szCs w:val="20"/>
        </w:rPr>
      </w:pPr>
      <w:r w:rsidRPr="00312391">
        <w:rPr>
          <w:rFonts w:hint="eastAsia"/>
          <w:sz w:val="20"/>
          <w:szCs w:val="20"/>
        </w:rPr>
        <w:t>※計量</w:t>
      </w:r>
      <w:r w:rsidR="007B3694" w:rsidRPr="00312391">
        <w:rPr>
          <w:rFonts w:hint="eastAsia"/>
          <w:sz w:val="20"/>
          <w:szCs w:val="20"/>
        </w:rPr>
        <w:t>棟</w:t>
      </w:r>
      <w:r w:rsidRPr="00312391">
        <w:rPr>
          <w:rFonts w:hint="eastAsia"/>
          <w:sz w:val="20"/>
          <w:szCs w:val="20"/>
        </w:rPr>
        <w:t>近傍に設置するカメラのうち、１台は受付を確認できる位置に設置し、録音機能・音声</w:t>
      </w:r>
      <w:r w:rsidRPr="007B3694">
        <w:rPr>
          <w:rFonts w:hint="eastAsia"/>
          <w:sz w:val="20"/>
          <w:szCs w:val="20"/>
        </w:rPr>
        <w:t>モニタ機能及び録画機能付きとする。</w:t>
      </w:r>
    </w:p>
    <w:p w14:paraId="2792354A" w14:textId="77777777" w:rsidR="00855BF5" w:rsidRPr="007B3694" w:rsidRDefault="00855BF5" w:rsidP="00855BF5">
      <w:pPr>
        <w:rPr>
          <w:sz w:val="20"/>
          <w:szCs w:val="20"/>
        </w:rPr>
      </w:pPr>
      <w:r w:rsidRPr="007B3694">
        <w:rPr>
          <w:rFonts w:hint="eastAsia"/>
          <w:sz w:val="20"/>
          <w:szCs w:val="20"/>
        </w:rPr>
        <w:t>※屋内に設置するカメラには防じん対策等の対策を講じる。</w:t>
      </w:r>
    </w:p>
    <w:p w14:paraId="2F1319AC" w14:textId="2AC1AA3C" w:rsidR="00855BF5" w:rsidRPr="007B3694" w:rsidRDefault="00855BF5" w:rsidP="00855BF5">
      <w:pPr>
        <w:rPr>
          <w:sz w:val="20"/>
          <w:szCs w:val="20"/>
        </w:rPr>
      </w:pPr>
      <w:r w:rsidRPr="007B3694">
        <w:rPr>
          <w:rFonts w:hint="eastAsia"/>
          <w:sz w:val="20"/>
          <w:szCs w:val="20"/>
        </w:rPr>
        <w:t>※カメラ等屋外に設置する機器には、対候及び内部結露防止対策等を講じる。</w:t>
      </w:r>
    </w:p>
    <w:p w14:paraId="26C99B14" w14:textId="77777777" w:rsidR="00855BF5" w:rsidRPr="00855BF5" w:rsidRDefault="00855BF5" w:rsidP="00855BF5"/>
    <w:p w14:paraId="07897C15" w14:textId="3055DA74" w:rsidR="007D37DB" w:rsidRDefault="007D37DB" w:rsidP="008472BA">
      <w:pPr>
        <w:pStyle w:val="6"/>
      </w:pPr>
      <w:r w:rsidRPr="007D37DB">
        <w:rPr>
          <w:rFonts w:hint="eastAsia"/>
        </w:rPr>
        <w:t>モニタ設置場所</w:t>
      </w:r>
      <w:r w:rsidR="00A96381">
        <w:rPr>
          <w:rFonts w:hint="eastAsia"/>
        </w:rPr>
        <w:t>（</w:t>
      </w:r>
      <w:r w:rsidRPr="007D37DB">
        <w:rPr>
          <w:rFonts w:hint="eastAsia"/>
        </w:rPr>
        <w:t>モニタ設置リストによる</w:t>
      </w:r>
      <w:r w:rsidR="00A96381">
        <w:rPr>
          <w:rFonts w:hint="eastAsia"/>
        </w:rPr>
        <w:t>）</w:t>
      </w:r>
      <w:r w:rsidR="009F6809" w:rsidRPr="000554C1">
        <w:rPr>
          <w:rFonts w:hint="eastAsia"/>
        </w:rPr>
        <w:t>（参考）</w:t>
      </w:r>
    </w:p>
    <w:tbl>
      <w:tblPr>
        <w:tblStyle w:val="a7"/>
        <w:tblW w:w="0" w:type="auto"/>
        <w:tblLook w:val="04A0" w:firstRow="1" w:lastRow="0" w:firstColumn="1" w:lastColumn="0" w:noHBand="0" w:noVBand="1"/>
      </w:tblPr>
      <w:tblGrid>
        <w:gridCol w:w="2547"/>
        <w:gridCol w:w="850"/>
        <w:gridCol w:w="851"/>
        <w:gridCol w:w="1417"/>
        <w:gridCol w:w="1701"/>
        <w:gridCol w:w="1194"/>
      </w:tblGrid>
      <w:tr w:rsidR="001A6733" w:rsidRPr="00312391" w14:paraId="72F620AF" w14:textId="77777777" w:rsidTr="001A6733">
        <w:trPr>
          <w:trHeight w:val="378"/>
        </w:trPr>
        <w:tc>
          <w:tcPr>
            <w:tcW w:w="2547" w:type="dxa"/>
            <w:vAlign w:val="center"/>
          </w:tcPr>
          <w:p w14:paraId="4069E960" w14:textId="77777777" w:rsidR="000759A1" w:rsidRPr="00312391" w:rsidRDefault="000759A1" w:rsidP="00276D78">
            <w:pPr>
              <w:spacing w:line="240" w:lineRule="exact"/>
              <w:jc w:val="center"/>
              <w:rPr>
                <w:rFonts w:asciiTheme="minorEastAsia" w:hAnsiTheme="minorEastAsia"/>
                <w:sz w:val="20"/>
                <w:szCs w:val="20"/>
              </w:rPr>
            </w:pPr>
            <w:r w:rsidRPr="00312391">
              <w:rPr>
                <w:rFonts w:asciiTheme="minorEastAsia" w:hAnsiTheme="minorEastAsia" w:hint="eastAsia"/>
                <w:sz w:val="20"/>
                <w:szCs w:val="20"/>
              </w:rPr>
              <w:t>設置場所</w:t>
            </w:r>
          </w:p>
        </w:tc>
        <w:tc>
          <w:tcPr>
            <w:tcW w:w="850" w:type="dxa"/>
            <w:vAlign w:val="center"/>
          </w:tcPr>
          <w:p w14:paraId="3A2AE71C"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台数</w:t>
            </w:r>
          </w:p>
        </w:tc>
        <w:tc>
          <w:tcPr>
            <w:tcW w:w="851" w:type="dxa"/>
            <w:vAlign w:val="center"/>
          </w:tcPr>
          <w:p w14:paraId="1AF0F1D8"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種別</w:t>
            </w:r>
          </w:p>
        </w:tc>
        <w:tc>
          <w:tcPr>
            <w:tcW w:w="1417" w:type="dxa"/>
            <w:vAlign w:val="center"/>
          </w:tcPr>
          <w:p w14:paraId="287AA8B0" w14:textId="77777777" w:rsidR="000759A1" w:rsidRPr="00312391" w:rsidRDefault="000759A1" w:rsidP="00276D78">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大きさ</w:t>
            </w:r>
          </w:p>
        </w:tc>
        <w:tc>
          <w:tcPr>
            <w:tcW w:w="1701" w:type="dxa"/>
            <w:vAlign w:val="center"/>
          </w:tcPr>
          <w:p w14:paraId="04A62AC7" w14:textId="77777777" w:rsidR="000759A1" w:rsidRPr="00312391" w:rsidRDefault="000759A1" w:rsidP="00276D78">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監視対象</w:t>
            </w:r>
          </w:p>
        </w:tc>
        <w:tc>
          <w:tcPr>
            <w:tcW w:w="1194" w:type="dxa"/>
            <w:vAlign w:val="center"/>
          </w:tcPr>
          <w:p w14:paraId="75C3C8AA" w14:textId="77777777" w:rsidR="000759A1" w:rsidRPr="00312391" w:rsidRDefault="000759A1" w:rsidP="00276D78">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備考</w:t>
            </w:r>
          </w:p>
        </w:tc>
      </w:tr>
      <w:tr w:rsidR="001A6733" w:rsidRPr="00312391" w14:paraId="6021281B" w14:textId="77777777" w:rsidTr="001A6733">
        <w:trPr>
          <w:trHeight w:val="284"/>
        </w:trPr>
        <w:tc>
          <w:tcPr>
            <w:tcW w:w="2547" w:type="dxa"/>
            <w:tcBorders>
              <w:bottom w:val="nil"/>
            </w:tcBorders>
          </w:tcPr>
          <w:p w14:paraId="6750CE63"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中央制御室</w:t>
            </w:r>
          </w:p>
        </w:tc>
        <w:tc>
          <w:tcPr>
            <w:tcW w:w="850" w:type="dxa"/>
            <w:tcBorders>
              <w:bottom w:val="nil"/>
            </w:tcBorders>
          </w:tcPr>
          <w:p w14:paraId="220A8CB3"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炉数</w:t>
            </w:r>
          </w:p>
        </w:tc>
        <w:tc>
          <w:tcPr>
            <w:tcW w:w="851" w:type="dxa"/>
            <w:tcBorders>
              <w:bottom w:val="nil"/>
            </w:tcBorders>
          </w:tcPr>
          <w:p w14:paraId="09C4759D"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bottom w:val="nil"/>
            </w:tcBorders>
          </w:tcPr>
          <w:p w14:paraId="50E0BF8E"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bottom w:val="nil"/>
            </w:tcBorders>
          </w:tcPr>
          <w:p w14:paraId="59219B47"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Ａ</w:t>
            </w:r>
          </w:p>
        </w:tc>
        <w:tc>
          <w:tcPr>
            <w:tcW w:w="1194" w:type="dxa"/>
            <w:tcBorders>
              <w:bottom w:val="nil"/>
            </w:tcBorders>
          </w:tcPr>
          <w:p w14:paraId="794ED3D2" w14:textId="77777777" w:rsidR="000759A1" w:rsidRPr="00312391" w:rsidRDefault="000759A1" w:rsidP="00276D78">
            <w:pPr>
              <w:spacing w:line="240" w:lineRule="exact"/>
              <w:rPr>
                <w:rFonts w:asciiTheme="minorEastAsia" w:hAnsiTheme="minorEastAsia"/>
                <w:sz w:val="20"/>
                <w:szCs w:val="20"/>
              </w:rPr>
            </w:pPr>
          </w:p>
        </w:tc>
      </w:tr>
      <w:tr w:rsidR="001A6733" w:rsidRPr="00312391" w14:paraId="1DD861D2" w14:textId="77777777" w:rsidTr="001A6733">
        <w:trPr>
          <w:trHeight w:val="284"/>
        </w:trPr>
        <w:tc>
          <w:tcPr>
            <w:tcW w:w="2547" w:type="dxa"/>
            <w:tcBorders>
              <w:top w:val="nil"/>
              <w:bottom w:val="nil"/>
            </w:tcBorders>
          </w:tcPr>
          <w:p w14:paraId="730C87B8" w14:textId="77777777" w:rsidR="000759A1" w:rsidRPr="00312391" w:rsidRDefault="000759A1" w:rsidP="00276D78">
            <w:pPr>
              <w:spacing w:line="240" w:lineRule="exact"/>
              <w:rPr>
                <w:rFonts w:asciiTheme="minorEastAsia" w:hAnsiTheme="minorEastAsia"/>
                <w:sz w:val="20"/>
                <w:szCs w:val="20"/>
              </w:rPr>
            </w:pPr>
          </w:p>
        </w:tc>
        <w:tc>
          <w:tcPr>
            <w:tcW w:w="850" w:type="dxa"/>
            <w:tcBorders>
              <w:top w:val="nil"/>
              <w:bottom w:val="nil"/>
            </w:tcBorders>
          </w:tcPr>
          <w:p w14:paraId="42BF9DF9"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sz w:val="20"/>
                <w:szCs w:val="20"/>
              </w:rPr>
              <w:t>1</w:t>
            </w:r>
          </w:p>
        </w:tc>
        <w:tc>
          <w:tcPr>
            <w:tcW w:w="851" w:type="dxa"/>
            <w:tcBorders>
              <w:top w:val="nil"/>
              <w:bottom w:val="nil"/>
            </w:tcBorders>
          </w:tcPr>
          <w:p w14:paraId="4C1C244F"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nil"/>
              <w:bottom w:val="nil"/>
            </w:tcBorders>
          </w:tcPr>
          <w:p w14:paraId="6EA9D625"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nil"/>
              <w:bottom w:val="nil"/>
            </w:tcBorders>
          </w:tcPr>
          <w:p w14:paraId="0489356B"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Ｂ</w:t>
            </w:r>
          </w:p>
        </w:tc>
        <w:tc>
          <w:tcPr>
            <w:tcW w:w="1194" w:type="dxa"/>
            <w:tcBorders>
              <w:top w:val="nil"/>
              <w:bottom w:val="nil"/>
            </w:tcBorders>
          </w:tcPr>
          <w:p w14:paraId="1ED2F39C"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53FB4BE4" w14:textId="77777777" w:rsidTr="001A6733">
        <w:trPr>
          <w:trHeight w:val="284"/>
        </w:trPr>
        <w:tc>
          <w:tcPr>
            <w:tcW w:w="2547" w:type="dxa"/>
            <w:tcBorders>
              <w:top w:val="nil"/>
              <w:bottom w:val="nil"/>
            </w:tcBorders>
          </w:tcPr>
          <w:p w14:paraId="112D66F8" w14:textId="77777777" w:rsidR="000759A1" w:rsidRPr="00312391" w:rsidRDefault="000759A1" w:rsidP="00276D78">
            <w:pPr>
              <w:spacing w:line="240" w:lineRule="exact"/>
              <w:rPr>
                <w:rFonts w:asciiTheme="minorEastAsia" w:hAnsiTheme="minorEastAsia"/>
                <w:sz w:val="20"/>
                <w:szCs w:val="20"/>
              </w:rPr>
            </w:pPr>
          </w:p>
        </w:tc>
        <w:tc>
          <w:tcPr>
            <w:tcW w:w="850" w:type="dxa"/>
            <w:tcBorders>
              <w:top w:val="nil"/>
              <w:bottom w:val="nil"/>
            </w:tcBorders>
          </w:tcPr>
          <w:p w14:paraId="15D3FBFB"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nil"/>
              <w:bottom w:val="nil"/>
            </w:tcBorders>
          </w:tcPr>
          <w:p w14:paraId="00769565"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nil"/>
              <w:bottom w:val="nil"/>
            </w:tcBorders>
          </w:tcPr>
          <w:p w14:paraId="604DE28F"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nil"/>
              <w:bottom w:val="nil"/>
            </w:tcBorders>
          </w:tcPr>
          <w:p w14:paraId="26F981DC"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Ｅ</w:t>
            </w:r>
          </w:p>
        </w:tc>
        <w:tc>
          <w:tcPr>
            <w:tcW w:w="1194" w:type="dxa"/>
            <w:tcBorders>
              <w:top w:val="nil"/>
              <w:bottom w:val="nil"/>
            </w:tcBorders>
          </w:tcPr>
          <w:p w14:paraId="4CF7A82B"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画面分割</w:t>
            </w:r>
          </w:p>
        </w:tc>
      </w:tr>
      <w:tr w:rsidR="001A6733" w:rsidRPr="00312391" w14:paraId="502316B9" w14:textId="77777777" w:rsidTr="001A6733">
        <w:trPr>
          <w:trHeight w:val="284"/>
        </w:trPr>
        <w:tc>
          <w:tcPr>
            <w:tcW w:w="2547" w:type="dxa"/>
            <w:tcBorders>
              <w:top w:val="nil"/>
              <w:bottom w:val="nil"/>
            </w:tcBorders>
          </w:tcPr>
          <w:p w14:paraId="6A9B5499" w14:textId="77777777" w:rsidR="000759A1" w:rsidRPr="00312391" w:rsidRDefault="000759A1" w:rsidP="00276D78">
            <w:pPr>
              <w:spacing w:line="240" w:lineRule="exact"/>
              <w:rPr>
                <w:rFonts w:asciiTheme="minorEastAsia" w:hAnsiTheme="minorEastAsia"/>
                <w:sz w:val="20"/>
                <w:szCs w:val="20"/>
              </w:rPr>
            </w:pPr>
          </w:p>
        </w:tc>
        <w:tc>
          <w:tcPr>
            <w:tcW w:w="850" w:type="dxa"/>
            <w:tcBorders>
              <w:top w:val="nil"/>
              <w:bottom w:val="nil"/>
            </w:tcBorders>
          </w:tcPr>
          <w:p w14:paraId="64096B90"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nil"/>
              <w:bottom w:val="nil"/>
            </w:tcBorders>
          </w:tcPr>
          <w:p w14:paraId="5870686D"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nil"/>
              <w:bottom w:val="nil"/>
            </w:tcBorders>
          </w:tcPr>
          <w:p w14:paraId="6B62F3C3"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nil"/>
              <w:bottom w:val="nil"/>
            </w:tcBorders>
          </w:tcPr>
          <w:p w14:paraId="4E2E7BB2"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Ｃ，Ｆ，Ｄ</w:t>
            </w:r>
          </w:p>
        </w:tc>
        <w:tc>
          <w:tcPr>
            <w:tcW w:w="1194" w:type="dxa"/>
            <w:tcBorders>
              <w:top w:val="nil"/>
              <w:bottom w:val="nil"/>
            </w:tcBorders>
          </w:tcPr>
          <w:p w14:paraId="684C3F3E"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7864A301" w14:textId="77777777" w:rsidTr="001A6733">
        <w:trPr>
          <w:trHeight w:val="284"/>
        </w:trPr>
        <w:tc>
          <w:tcPr>
            <w:tcW w:w="2547" w:type="dxa"/>
            <w:tcBorders>
              <w:top w:val="nil"/>
              <w:bottom w:val="nil"/>
            </w:tcBorders>
          </w:tcPr>
          <w:p w14:paraId="6D2B91F1" w14:textId="77777777" w:rsidR="000759A1" w:rsidRPr="00312391" w:rsidRDefault="000759A1" w:rsidP="00276D78">
            <w:pPr>
              <w:spacing w:line="240" w:lineRule="exact"/>
              <w:rPr>
                <w:rFonts w:asciiTheme="minorEastAsia" w:hAnsiTheme="minorEastAsia"/>
                <w:sz w:val="20"/>
                <w:szCs w:val="20"/>
              </w:rPr>
            </w:pPr>
          </w:p>
        </w:tc>
        <w:tc>
          <w:tcPr>
            <w:tcW w:w="850" w:type="dxa"/>
            <w:tcBorders>
              <w:top w:val="nil"/>
              <w:bottom w:val="nil"/>
            </w:tcBorders>
          </w:tcPr>
          <w:p w14:paraId="3B8AC97B" w14:textId="5F7174C7" w:rsidR="000759A1" w:rsidRPr="00312391" w:rsidRDefault="000554C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2</w:t>
            </w:r>
          </w:p>
        </w:tc>
        <w:tc>
          <w:tcPr>
            <w:tcW w:w="851" w:type="dxa"/>
            <w:tcBorders>
              <w:top w:val="nil"/>
              <w:bottom w:val="nil"/>
            </w:tcBorders>
          </w:tcPr>
          <w:p w14:paraId="56604222"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nil"/>
              <w:bottom w:val="nil"/>
            </w:tcBorders>
          </w:tcPr>
          <w:p w14:paraId="45D5F302"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nil"/>
              <w:bottom w:val="nil"/>
            </w:tcBorders>
          </w:tcPr>
          <w:p w14:paraId="3BD879B4" w14:textId="2A8CC714" w:rsidR="000759A1" w:rsidRPr="00312391" w:rsidRDefault="000759A1" w:rsidP="000759A1">
            <w:pPr>
              <w:spacing w:line="240" w:lineRule="exact"/>
              <w:rPr>
                <w:rFonts w:asciiTheme="minorEastAsia" w:hAnsiTheme="minorEastAsia"/>
                <w:sz w:val="20"/>
                <w:szCs w:val="20"/>
              </w:rPr>
            </w:pPr>
            <w:r w:rsidRPr="00312391">
              <w:rPr>
                <w:rFonts w:asciiTheme="minorEastAsia" w:hAnsiTheme="minorEastAsia" w:hint="eastAsia"/>
                <w:sz w:val="20"/>
                <w:szCs w:val="20"/>
              </w:rPr>
              <w:t>Ｇ，Ｈ，</w:t>
            </w:r>
            <w:r w:rsidR="00AD6DAF" w:rsidRPr="00312391">
              <w:rPr>
                <w:rFonts w:asciiTheme="minorEastAsia" w:hAnsiTheme="minorEastAsia" w:hint="eastAsia"/>
                <w:sz w:val="20"/>
                <w:szCs w:val="20"/>
              </w:rPr>
              <w:t>Ｉ，</w:t>
            </w:r>
            <w:r w:rsidRPr="00312391">
              <w:rPr>
                <w:rFonts w:asciiTheme="minorEastAsia" w:hAnsiTheme="minorEastAsia" w:hint="eastAsia"/>
                <w:sz w:val="20"/>
                <w:szCs w:val="20"/>
              </w:rPr>
              <w:t>Ｊ，Ｋ</w:t>
            </w:r>
            <w:r w:rsidR="000554C1" w:rsidRPr="00312391">
              <w:rPr>
                <w:rFonts w:asciiTheme="minorEastAsia" w:hAnsiTheme="minorEastAsia" w:hint="eastAsia"/>
                <w:sz w:val="20"/>
                <w:szCs w:val="20"/>
              </w:rPr>
              <w:t>,Ｌ,Ｍ,Ｎ</w:t>
            </w:r>
          </w:p>
        </w:tc>
        <w:tc>
          <w:tcPr>
            <w:tcW w:w="1194" w:type="dxa"/>
            <w:tcBorders>
              <w:top w:val="nil"/>
              <w:bottom w:val="nil"/>
            </w:tcBorders>
          </w:tcPr>
          <w:p w14:paraId="7AC1D065" w14:textId="4E51F962"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13B93160" w14:textId="77777777" w:rsidTr="001A6733">
        <w:trPr>
          <w:trHeight w:val="284"/>
        </w:trPr>
        <w:tc>
          <w:tcPr>
            <w:tcW w:w="2547" w:type="dxa"/>
            <w:tcBorders>
              <w:top w:val="single" w:sz="4" w:space="0" w:color="auto"/>
              <w:bottom w:val="single" w:sz="4" w:space="0" w:color="auto"/>
            </w:tcBorders>
          </w:tcPr>
          <w:p w14:paraId="22239E62"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クレーン操作室</w:t>
            </w:r>
          </w:p>
        </w:tc>
        <w:tc>
          <w:tcPr>
            <w:tcW w:w="850" w:type="dxa"/>
            <w:tcBorders>
              <w:top w:val="single" w:sz="4" w:space="0" w:color="auto"/>
              <w:bottom w:val="single" w:sz="4" w:space="0" w:color="auto"/>
            </w:tcBorders>
          </w:tcPr>
          <w:p w14:paraId="4B7FE46D"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2</w:t>
            </w:r>
          </w:p>
        </w:tc>
        <w:tc>
          <w:tcPr>
            <w:tcW w:w="851" w:type="dxa"/>
            <w:tcBorders>
              <w:top w:val="single" w:sz="4" w:space="0" w:color="auto"/>
              <w:bottom w:val="single" w:sz="4" w:space="0" w:color="auto"/>
            </w:tcBorders>
          </w:tcPr>
          <w:p w14:paraId="046B06BD"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tcPr>
          <w:p w14:paraId="18EE2BAC" w14:textId="5168B964" w:rsidR="000759A1" w:rsidRPr="00312391" w:rsidRDefault="007B3694" w:rsidP="000759A1">
            <w:pPr>
              <w:spacing w:line="240" w:lineRule="exact"/>
              <w:rPr>
                <w:rFonts w:asciiTheme="minorEastAsia" w:hAnsiTheme="minorEastAsia"/>
                <w:sz w:val="20"/>
                <w:szCs w:val="20"/>
              </w:rPr>
            </w:pPr>
            <w:r w:rsidRPr="00312391">
              <w:rPr>
                <w:rFonts w:asciiTheme="minorEastAsia" w:hAnsiTheme="minorEastAsia" w:hint="eastAsia"/>
                <w:sz w:val="20"/>
                <w:szCs w:val="20"/>
              </w:rPr>
              <w:t>〔　　〕</w:t>
            </w:r>
            <w:r w:rsidR="000759A1" w:rsidRPr="00312391">
              <w:rPr>
                <w:rFonts w:asciiTheme="minorEastAsia" w:hAnsiTheme="minorEastAsia" w:hint="eastAsia"/>
                <w:sz w:val="20"/>
                <w:szCs w:val="20"/>
              </w:rPr>
              <w:t>ｲﾝﾁ</w:t>
            </w:r>
          </w:p>
        </w:tc>
        <w:tc>
          <w:tcPr>
            <w:tcW w:w="1701" w:type="dxa"/>
            <w:tcBorders>
              <w:top w:val="single" w:sz="4" w:space="0" w:color="auto"/>
              <w:bottom w:val="single" w:sz="4" w:space="0" w:color="auto"/>
            </w:tcBorders>
          </w:tcPr>
          <w:p w14:paraId="040E2301"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Ｃ，Ｄ</w:t>
            </w:r>
          </w:p>
        </w:tc>
        <w:tc>
          <w:tcPr>
            <w:tcW w:w="1194" w:type="dxa"/>
            <w:tcBorders>
              <w:top w:val="single" w:sz="4" w:space="0" w:color="auto"/>
              <w:bottom w:val="single" w:sz="4" w:space="0" w:color="auto"/>
            </w:tcBorders>
          </w:tcPr>
          <w:p w14:paraId="2D6195B6"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5DF75C3D" w14:textId="77777777" w:rsidTr="001A6733">
        <w:trPr>
          <w:trHeight w:val="284"/>
        </w:trPr>
        <w:tc>
          <w:tcPr>
            <w:tcW w:w="2547" w:type="dxa"/>
            <w:tcBorders>
              <w:top w:val="single" w:sz="4" w:space="0" w:color="auto"/>
              <w:bottom w:val="single" w:sz="4" w:space="0" w:color="auto"/>
            </w:tcBorders>
          </w:tcPr>
          <w:p w14:paraId="42A7E393"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灰クレーン操作室</w:t>
            </w:r>
          </w:p>
        </w:tc>
        <w:tc>
          <w:tcPr>
            <w:tcW w:w="850" w:type="dxa"/>
            <w:tcBorders>
              <w:top w:val="single" w:sz="4" w:space="0" w:color="auto"/>
              <w:bottom w:val="single" w:sz="4" w:space="0" w:color="auto"/>
            </w:tcBorders>
          </w:tcPr>
          <w:p w14:paraId="3DD264FB"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bottom w:val="single" w:sz="4" w:space="0" w:color="auto"/>
            </w:tcBorders>
          </w:tcPr>
          <w:p w14:paraId="4B78BE36"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tcPr>
          <w:p w14:paraId="7225ECF7" w14:textId="580A4A92" w:rsidR="000759A1" w:rsidRPr="00312391" w:rsidRDefault="007B3694"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w:t>
            </w:r>
            <w:r w:rsidR="000759A1" w:rsidRPr="00312391">
              <w:rPr>
                <w:rFonts w:asciiTheme="minorEastAsia" w:hAnsiTheme="minorEastAsia" w:hint="eastAsia"/>
                <w:sz w:val="20"/>
                <w:szCs w:val="20"/>
              </w:rPr>
              <w:t>ｲﾝﾁ</w:t>
            </w:r>
          </w:p>
        </w:tc>
        <w:tc>
          <w:tcPr>
            <w:tcW w:w="1701" w:type="dxa"/>
            <w:tcBorders>
              <w:top w:val="single" w:sz="4" w:space="0" w:color="auto"/>
              <w:bottom w:val="single" w:sz="4" w:space="0" w:color="auto"/>
            </w:tcBorders>
          </w:tcPr>
          <w:p w14:paraId="3400A748"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Ｇ</w:t>
            </w:r>
          </w:p>
        </w:tc>
        <w:tc>
          <w:tcPr>
            <w:tcW w:w="1194" w:type="dxa"/>
            <w:tcBorders>
              <w:top w:val="single" w:sz="4" w:space="0" w:color="auto"/>
              <w:bottom w:val="single" w:sz="4" w:space="0" w:color="auto"/>
            </w:tcBorders>
          </w:tcPr>
          <w:p w14:paraId="181E5032"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405E6863" w14:textId="77777777" w:rsidTr="001A6733">
        <w:trPr>
          <w:trHeight w:val="284"/>
        </w:trPr>
        <w:tc>
          <w:tcPr>
            <w:tcW w:w="2547" w:type="dxa"/>
            <w:tcBorders>
              <w:top w:val="single" w:sz="4" w:space="0" w:color="auto"/>
              <w:bottom w:val="single" w:sz="4" w:space="0" w:color="auto"/>
            </w:tcBorders>
          </w:tcPr>
          <w:p w14:paraId="3B3A1872"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プラットホーム監視室</w:t>
            </w:r>
          </w:p>
        </w:tc>
        <w:tc>
          <w:tcPr>
            <w:tcW w:w="850" w:type="dxa"/>
            <w:tcBorders>
              <w:top w:val="single" w:sz="4" w:space="0" w:color="auto"/>
              <w:bottom w:val="single" w:sz="4" w:space="0" w:color="auto"/>
            </w:tcBorders>
          </w:tcPr>
          <w:p w14:paraId="3EC8A17C"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bottom w:val="single" w:sz="4" w:space="0" w:color="auto"/>
            </w:tcBorders>
          </w:tcPr>
          <w:p w14:paraId="31E7E43F"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tcPr>
          <w:p w14:paraId="282C0254" w14:textId="0C54FE77" w:rsidR="000759A1" w:rsidRPr="00312391" w:rsidRDefault="007B3694"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w:t>
            </w:r>
            <w:r w:rsidR="000759A1" w:rsidRPr="00312391">
              <w:rPr>
                <w:rFonts w:asciiTheme="minorEastAsia" w:hAnsiTheme="minorEastAsia" w:hint="eastAsia"/>
                <w:sz w:val="20"/>
                <w:szCs w:val="20"/>
              </w:rPr>
              <w:t>ｲﾝﾁ</w:t>
            </w:r>
          </w:p>
        </w:tc>
        <w:tc>
          <w:tcPr>
            <w:tcW w:w="1701" w:type="dxa"/>
            <w:tcBorders>
              <w:top w:val="single" w:sz="4" w:space="0" w:color="auto"/>
              <w:bottom w:val="single" w:sz="4" w:space="0" w:color="auto"/>
            </w:tcBorders>
          </w:tcPr>
          <w:p w14:paraId="3B622842" w14:textId="6FAD2780"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Ｆ，</w:t>
            </w:r>
            <w:r w:rsidR="00AD6DAF" w:rsidRPr="00312391">
              <w:rPr>
                <w:rFonts w:asciiTheme="minorEastAsia" w:hAnsiTheme="minorEastAsia" w:hint="eastAsia"/>
                <w:sz w:val="20"/>
                <w:szCs w:val="20"/>
              </w:rPr>
              <w:t>Ｉ</w:t>
            </w:r>
          </w:p>
        </w:tc>
        <w:tc>
          <w:tcPr>
            <w:tcW w:w="1194" w:type="dxa"/>
            <w:tcBorders>
              <w:top w:val="single" w:sz="4" w:space="0" w:color="auto"/>
              <w:bottom w:val="single" w:sz="4" w:space="0" w:color="auto"/>
            </w:tcBorders>
          </w:tcPr>
          <w:p w14:paraId="3FAF3A5A"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5BED9CD2" w14:textId="77777777" w:rsidTr="001A6733">
        <w:trPr>
          <w:trHeight w:val="284"/>
        </w:trPr>
        <w:tc>
          <w:tcPr>
            <w:tcW w:w="2547" w:type="dxa"/>
            <w:tcBorders>
              <w:top w:val="single" w:sz="4" w:space="0" w:color="auto"/>
              <w:bottom w:val="single" w:sz="4" w:space="0" w:color="auto"/>
            </w:tcBorders>
          </w:tcPr>
          <w:p w14:paraId="00D761B4" w14:textId="4B47CF6B"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管理棟</w:t>
            </w:r>
            <w:r w:rsidR="00666060">
              <w:rPr>
                <w:rFonts w:asciiTheme="minorEastAsia" w:hAnsiTheme="minorEastAsia" w:hint="eastAsia"/>
                <w:sz w:val="20"/>
                <w:szCs w:val="20"/>
              </w:rPr>
              <w:t>広域連合</w:t>
            </w:r>
            <w:r w:rsidRPr="00312391">
              <w:rPr>
                <w:rFonts w:asciiTheme="minorEastAsia" w:hAnsiTheme="minorEastAsia" w:hint="eastAsia"/>
                <w:sz w:val="20"/>
                <w:szCs w:val="20"/>
              </w:rPr>
              <w:t>事務室</w:t>
            </w:r>
          </w:p>
        </w:tc>
        <w:tc>
          <w:tcPr>
            <w:tcW w:w="850" w:type="dxa"/>
            <w:tcBorders>
              <w:top w:val="single" w:sz="4" w:space="0" w:color="auto"/>
              <w:bottom w:val="single" w:sz="4" w:space="0" w:color="auto"/>
            </w:tcBorders>
          </w:tcPr>
          <w:p w14:paraId="61CBF1A8"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bottom w:val="single" w:sz="4" w:space="0" w:color="auto"/>
            </w:tcBorders>
          </w:tcPr>
          <w:p w14:paraId="6802ADDF"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tcPr>
          <w:p w14:paraId="49D52245" w14:textId="77777777"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single" w:sz="4" w:space="0" w:color="auto"/>
              <w:bottom w:val="single" w:sz="4" w:space="0" w:color="auto"/>
            </w:tcBorders>
          </w:tcPr>
          <w:p w14:paraId="10909E3D" w14:textId="31630590"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Ａ</w:t>
            </w:r>
            <w:r w:rsidR="000554C1" w:rsidRPr="00312391">
              <w:rPr>
                <w:rFonts w:asciiTheme="minorEastAsia" w:hAnsiTheme="minorEastAsia" w:hint="eastAsia"/>
                <w:sz w:val="20"/>
                <w:szCs w:val="20"/>
              </w:rPr>
              <w:t>～Ｎ</w:t>
            </w:r>
          </w:p>
        </w:tc>
        <w:tc>
          <w:tcPr>
            <w:tcW w:w="1194" w:type="dxa"/>
            <w:tcBorders>
              <w:top w:val="single" w:sz="4" w:space="0" w:color="auto"/>
              <w:bottom w:val="single" w:sz="4" w:space="0" w:color="auto"/>
            </w:tcBorders>
          </w:tcPr>
          <w:p w14:paraId="17135697"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A6733" w:rsidRPr="00312391" w14:paraId="08A7FA9E" w14:textId="77777777" w:rsidTr="001A6733">
        <w:trPr>
          <w:trHeight w:val="284"/>
        </w:trPr>
        <w:tc>
          <w:tcPr>
            <w:tcW w:w="2547" w:type="dxa"/>
            <w:tcBorders>
              <w:top w:val="single" w:sz="4" w:space="0" w:color="auto"/>
            </w:tcBorders>
          </w:tcPr>
          <w:p w14:paraId="45A60672" w14:textId="0B769501" w:rsidR="000759A1" w:rsidRPr="00312391" w:rsidRDefault="000554C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管理棟見学者説明室</w:t>
            </w:r>
          </w:p>
        </w:tc>
        <w:tc>
          <w:tcPr>
            <w:tcW w:w="850" w:type="dxa"/>
            <w:tcBorders>
              <w:top w:val="single" w:sz="4" w:space="0" w:color="auto"/>
            </w:tcBorders>
          </w:tcPr>
          <w:p w14:paraId="0D521B4F"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tcBorders>
          </w:tcPr>
          <w:p w14:paraId="21EE5BA6"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tcBorders>
          </w:tcPr>
          <w:p w14:paraId="503EC0C0" w14:textId="1B36D340"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w:t>
            </w:r>
            <w:r w:rsidR="009358EC" w:rsidRPr="00312391">
              <w:rPr>
                <w:rFonts w:asciiTheme="minorEastAsia" w:hAnsiTheme="minorEastAsia" w:hint="eastAsia"/>
                <w:sz w:val="20"/>
                <w:szCs w:val="20"/>
              </w:rPr>
              <w:t>30</w:t>
            </w:r>
            <w:r w:rsidRPr="00312391">
              <w:rPr>
                <w:rFonts w:asciiTheme="minorEastAsia" w:hAnsiTheme="minorEastAsia" w:hint="eastAsia"/>
                <w:sz w:val="20"/>
                <w:szCs w:val="20"/>
              </w:rPr>
              <w:t>〕ｲﾝﾁ</w:t>
            </w:r>
          </w:p>
        </w:tc>
        <w:tc>
          <w:tcPr>
            <w:tcW w:w="1701" w:type="dxa"/>
            <w:tcBorders>
              <w:top w:val="single" w:sz="4" w:space="0" w:color="auto"/>
            </w:tcBorders>
          </w:tcPr>
          <w:p w14:paraId="1275709A" w14:textId="5F3EFD89" w:rsidR="000759A1" w:rsidRPr="00312391" w:rsidRDefault="000759A1" w:rsidP="00276D78">
            <w:pPr>
              <w:spacing w:line="240" w:lineRule="exact"/>
              <w:rPr>
                <w:rFonts w:asciiTheme="minorEastAsia" w:hAnsiTheme="minorEastAsia"/>
                <w:sz w:val="20"/>
                <w:szCs w:val="20"/>
              </w:rPr>
            </w:pPr>
            <w:r w:rsidRPr="00312391">
              <w:rPr>
                <w:rFonts w:asciiTheme="minorEastAsia" w:hAnsiTheme="minorEastAsia" w:hint="eastAsia"/>
                <w:sz w:val="20"/>
                <w:szCs w:val="20"/>
              </w:rPr>
              <w:t>Ａ～</w:t>
            </w:r>
            <w:r w:rsidR="000554C1" w:rsidRPr="00312391">
              <w:rPr>
                <w:rFonts w:asciiTheme="minorEastAsia" w:hAnsiTheme="minorEastAsia" w:hint="eastAsia"/>
                <w:sz w:val="20"/>
                <w:szCs w:val="20"/>
              </w:rPr>
              <w:t>Ｎ</w:t>
            </w:r>
          </w:p>
        </w:tc>
        <w:tc>
          <w:tcPr>
            <w:tcW w:w="1194" w:type="dxa"/>
            <w:tcBorders>
              <w:top w:val="single" w:sz="4" w:space="0" w:color="auto"/>
            </w:tcBorders>
          </w:tcPr>
          <w:p w14:paraId="3E6D782C" w14:textId="77777777" w:rsidR="000759A1" w:rsidRPr="00312391" w:rsidRDefault="000759A1" w:rsidP="000759A1">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bl>
    <w:p w14:paraId="329C12BD" w14:textId="482C84E0" w:rsidR="007D37DB" w:rsidRPr="00402056" w:rsidRDefault="007D37DB" w:rsidP="007675D2">
      <w:pPr>
        <w:pStyle w:val="62"/>
        <w:ind w:leftChars="0" w:left="0" w:firstLine="222"/>
      </w:pPr>
      <w:r w:rsidRPr="007D37DB">
        <w:rPr>
          <w:rFonts w:hint="eastAsia"/>
        </w:rPr>
        <w:t>ズーム及び回転雲台の操作は中央制</w:t>
      </w:r>
      <w:r w:rsidRPr="00402056">
        <w:rPr>
          <w:rFonts w:hint="eastAsia"/>
        </w:rPr>
        <w:t>御室</w:t>
      </w:r>
      <w:r w:rsidR="00147D33" w:rsidRPr="00402056">
        <w:rPr>
          <w:rFonts w:hAnsiTheme="minorEastAsia" w:cs="Times New Roman" w:hint="eastAsia"/>
          <w:szCs w:val="21"/>
        </w:rPr>
        <w:t>また</w:t>
      </w:r>
      <w:r w:rsidRPr="00402056">
        <w:rPr>
          <w:rFonts w:hint="eastAsia"/>
        </w:rPr>
        <w:t>はごみ・灰クレーン操作室から行えるよう計画すること。</w:t>
      </w:r>
    </w:p>
    <w:p w14:paraId="1F76F357" w14:textId="3FA01F64" w:rsidR="00276D78" w:rsidRDefault="00276D78" w:rsidP="007D37DB">
      <w:pPr>
        <w:rPr>
          <w:rFonts w:asciiTheme="minorEastAsia" w:hAnsiTheme="minorEastAsia"/>
        </w:rPr>
      </w:pPr>
    </w:p>
    <w:p w14:paraId="6C6F862B" w14:textId="77777777" w:rsidR="007D37DB" w:rsidRPr="0039261B" w:rsidRDefault="007D37DB" w:rsidP="000536DC">
      <w:pPr>
        <w:pStyle w:val="4"/>
      </w:pPr>
      <w:r w:rsidRPr="0039261B">
        <w:rPr>
          <w:rFonts w:hint="eastAsia"/>
        </w:rPr>
        <w:t>計装用空気圧縮機</w:t>
      </w:r>
    </w:p>
    <w:p w14:paraId="0D7B1723" w14:textId="77777777" w:rsidR="007D37DB" w:rsidRPr="007D37DB" w:rsidRDefault="007D37DB" w:rsidP="00B75674">
      <w:pPr>
        <w:pStyle w:val="5"/>
      </w:pPr>
      <w:r w:rsidRPr="007D37DB">
        <w:rPr>
          <w:rFonts w:hint="eastAsia"/>
        </w:rPr>
        <w:t>形式</w:t>
      </w:r>
      <w:r w:rsidR="00835CBE">
        <w:rPr>
          <w:rFonts w:hint="eastAsia"/>
        </w:rPr>
        <w:t xml:space="preserve">　　　</w:t>
      </w:r>
      <w:r w:rsidR="00EB3FBD">
        <w:rPr>
          <w:rFonts w:hint="eastAsia"/>
        </w:rPr>
        <w:t xml:space="preserve">　　</w:t>
      </w:r>
      <w:r w:rsidR="006042DC">
        <w:rPr>
          <w:rFonts w:hint="eastAsia"/>
        </w:rPr>
        <w:t xml:space="preserve">　</w:t>
      </w:r>
      <w:r w:rsidR="00A96381">
        <w:rPr>
          <w:rFonts w:hint="eastAsia"/>
        </w:rPr>
        <w:t>〔</w:t>
      </w:r>
      <w:r w:rsidR="00847344">
        <w:rPr>
          <w:rFonts w:hint="eastAsia"/>
        </w:rPr>
        <w:t xml:space="preserve">　　　</w:t>
      </w:r>
      <w:r w:rsidR="00A96381">
        <w:rPr>
          <w:rFonts w:hint="eastAsia"/>
        </w:rPr>
        <w:t>〕</w:t>
      </w:r>
    </w:p>
    <w:p w14:paraId="46334267" w14:textId="4C3C4007" w:rsidR="007D37DB" w:rsidRPr="007D37DB" w:rsidRDefault="007D37DB" w:rsidP="00B75674">
      <w:pPr>
        <w:pStyle w:val="5"/>
      </w:pPr>
      <w:r w:rsidRPr="007D37DB">
        <w:rPr>
          <w:rFonts w:hint="eastAsia"/>
        </w:rPr>
        <w:t>数量</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905F57">
        <w:rPr>
          <w:rFonts w:hint="eastAsia"/>
        </w:rPr>
        <w:t>2</w:t>
      </w:r>
      <w:r w:rsidR="00A96381">
        <w:rPr>
          <w:rFonts w:hint="eastAsia"/>
        </w:rPr>
        <w:t>〕</w:t>
      </w:r>
      <w:r w:rsidRPr="007D37DB">
        <w:rPr>
          <w:rFonts w:hint="eastAsia"/>
        </w:rPr>
        <w:t>基</w:t>
      </w:r>
    </w:p>
    <w:p w14:paraId="37873519"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590CC517" w14:textId="77777777" w:rsidR="007D37DB" w:rsidRPr="007D37DB" w:rsidRDefault="007D37DB" w:rsidP="008472BA">
      <w:pPr>
        <w:pStyle w:val="6"/>
      </w:pPr>
      <w:r w:rsidRPr="007D37DB">
        <w:rPr>
          <w:rFonts w:hint="eastAsia"/>
        </w:rPr>
        <w:t>吐出量</w:t>
      </w:r>
      <w:r w:rsidR="00835CBE">
        <w:rPr>
          <w:rFonts w:hint="eastAsia"/>
        </w:rPr>
        <w:t xml:space="preserve">　　</w:t>
      </w:r>
      <w:r w:rsidR="00EB3F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min</w:t>
      </w:r>
    </w:p>
    <w:p w14:paraId="59F1E85C" w14:textId="77777777" w:rsidR="007D37DB" w:rsidRPr="007D37DB" w:rsidRDefault="007D37DB" w:rsidP="008472BA">
      <w:pPr>
        <w:pStyle w:val="6"/>
      </w:pPr>
      <w:r w:rsidRPr="007D37DB">
        <w:rPr>
          <w:rFonts w:hint="eastAsia"/>
        </w:rPr>
        <w:t>全揚程</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306BE591" w14:textId="77777777" w:rsidR="007D37DB" w:rsidRPr="007D37DB" w:rsidRDefault="007D37DB" w:rsidP="008472BA">
      <w:pPr>
        <w:pStyle w:val="6"/>
      </w:pPr>
      <w:r w:rsidRPr="007D37DB">
        <w:rPr>
          <w:rFonts w:hint="eastAsia"/>
        </w:rPr>
        <w:t>空気タンク</w:t>
      </w:r>
      <w:r w:rsidR="00847344">
        <w:t xml:space="preserve">　</w:t>
      </w:r>
      <w:r w:rsidR="00EB3FBD">
        <w:rPr>
          <w:rFonts w:hint="eastAsia"/>
        </w:rPr>
        <w:t xml:space="preserve">　</w:t>
      </w:r>
      <w:r w:rsidR="00A96381">
        <w:rPr>
          <w:rFonts w:hint="eastAsia"/>
        </w:rPr>
        <w:t>〔</w:t>
      </w:r>
      <w:r w:rsidR="00847344">
        <w:rPr>
          <w:rFonts w:hint="eastAsia"/>
        </w:rPr>
        <w:t xml:space="preserve">　　　</w:t>
      </w:r>
      <w:r w:rsidR="00A96381">
        <w:rPr>
          <w:rFonts w:hint="eastAsia"/>
        </w:rPr>
        <w:t>〕</w:t>
      </w:r>
      <w:r w:rsidR="00BA55BF">
        <w:t>㎥</w:t>
      </w:r>
    </w:p>
    <w:p w14:paraId="3652C4D7" w14:textId="77777777" w:rsidR="007D37DB" w:rsidRPr="007D37DB" w:rsidRDefault="007D37DB" w:rsidP="008472BA">
      <w:pPr>
        <w:pStyle w:val="6"/>
      </w:pPr>
      <w:r w:rsidRPr="007D37DB">
        <w:rPr>
          <w:rFonts w:hint="eastAsia"/>
        </w:rPr>
        <w:t>所要電動機</w:t>
      </w:r>
      <w:r w:rsidR="00847344">
        <w:t xml:space="preserve">　</w:t>
      </w:r>
      <w:r w:rsidR="00EB3FBD">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p>
    <w:p w14:paraId="20564BCB" w14:textId="77777777" w:rsidR="007D37DB" w:rsidRPr="007D37DB" w:rsidRDefault="007D37DB" w:rsidP="008472BA">
      <w:pPr>
        <w:pStyle w:val="6"/>
      </w:pPr>
      <w:r w:rsidRPr="007D37DB">
        <w:rPr>
          <w:rFonts w:hint="eastAsia"/>
        </w:rPr>
        <w:t>操作方式</w:t>
      </w:r>
      <w:r w:rsidR="00847344">
        <w:t xml:space="preserve">　</w:t>
      </w:r>
      <w:r w:rsidR="00835CBE">
        <w:rPr>
          <w:rFonts w:hint="eastAsia"/>
        </w:rPr>
        <w:t xml:space="preserve">　</w:t>
      </w:r>
      <w:r w:rsidR="00EB3FBD">
        <w:rPr>
          <w:rFonts w:hint="eastAsia"/>
        </w:rPr>
        <w:t xml:space="preserve">　</w:t>
      </w:r>
      <w:r w:rsidR="00A96381">
        <w:rPr>
          <w:rFonts w:hint="eastAsia"/>
        </w:rPr>
        <w:t>〔</w:t>
      </w:r>
      <w:r w:rsidR="00847344">
        <w:rPr>
          <w:rFonts w:hint="eastAsia"/>
        </w:rPr>
        <w:t xml:space="preserve">　　　</w:t>
      </w:r>
      <w:r w:rsidR="00A96381">
        <w:rPr>
          <w:rFonts w:hint="eastAsia"/>
        </w:rPr>
        <w:t>〕</w:t>
      </w:r>
    </w:p>
    <w:p w14:paraId="29A65C80" w14:textId="77777777" w:rsidR="007D37DB" w:rsidRPr="007D37DB" w:rsidRDefault="007D37DB" w:rsidP="008472BA">
      <w:pPr>
        <w:pStyle w:val="6"/>
      </w:pPr>
      <w:r w:rsidRPr="007D37DB">
        <w:rPr>
          <w:rFonts w:hint="eastAsia"/>
        </w:rPr>
        <w:t>圧力制御方式</w:t>
      </w:r>
      <w:r w:rsidR="00847344">
        <w:t xml:space="preserve">　</w:t>
      </w:r>
      <w:r w:rsidR="00A96381">
        <w:rPr>
          <w:rFonts w:hint="eastAsia"/>
        </w:rPr>
        <w:t>〔</w:t>
      </w:r>
      <w:r w:rsidR="00847344">
        <w:rPr>
          <w:rFonts w:hint="eastAsia"/>
        </w:rPr>
        <w:t xml:space="preserve">　　　</w:t>
      </w:r>
      <w:r w:rsidR="00A96381">
        <w:rPr>
          <w:rFonts w:hint="eastAsia"/>
        </w:rPr>
        <w:t>〕</w:t>
      </w:r>
    </w:p>
    <w:p w14:paraId="6E37655A" w14:textId="07F00430" w:rsidR="007D37DB" w:rsidRDefault="007D37DB" w:rsidP="00B75674">
      <w:pPr>
        <w:pStyle w:val="5"/>
      </w:pPr>
      <w:r w:rsidRPr="007D37DB">
        <w:rPr>
          <w:rFonts w:hint="eastAsia"/>
        </w:rPr>
        <w:t>付属品</w:t>
      </w:r>
      <w:r w:rsidR="00835CBE">
        <w:rPr>
          <w:rFonts w:hint="eastAsia"/>
        </w:rPr>
        <w:t xml:space="preserve">　　</w:t>
      </w:r>
      <w:r w:rsidR="00EB3FBD">
        <w:rPr>
          <w:rFonts w:hint="eastAsia"/>
        </w:rPr>
        <w:t xml:space="preserve">　</w:t>
      </w:r>
      <w:r w:rsidR="00835CBE">
        <w:rPr>
          <w:rFonts w:hint="eastAsia"/>
        </w:rPr>
        <w:t xml:space="preserve">　</w:t>
      </w:r>
      <w:r w:rsidR="00847344">
        <w:t xml:space="preserve">　</w:t>
      </w:r>
      <w:r w:rsidRPr="007D37DB">
        <w:rPr>
          <w:rFonts w:hint="eastAsia"/>
        </w:rPr>
        <w:t>〔冷却器、空気タンク、除湿器〕</w:t>
      </w:r>
    </w:p>
    <w:p w14:paraId="1DDD540C" w14:textId="2E16B27E" w:rsidR="00905F57" w:rsidRDefault="00905F57" w:rsidP="00905F57">
      <w:pPr>
        <w:pStyle w:val="5"/>
      </w:pPr>
      <w:r>
        <w:rPr>
          <w:rFonts w:hint="eastAsia"/>
        </w:rPr>
        <w:t>特記</w:t>
      </w:r>
    </w:p>
    <w:p w14:paraId="4A113A5B" w14:textId="7710CCD7" w:rsidR="00905F57" w:rsidRPr="00546EFA" w:rsidRDefault="00905F57" w:rsidP="008472BA">
      <w:pPr>
        <w:pStyle w:val="6"/>
      </w:pPr>
      <w:r w:rsidRPr="00546EFA">
        <w:rPr>
          <w:rFonts w:hint="eastAsia"/>
        </w:rPr>
        <w:t>他の空気圧縮機との兼用は不可とする。</w:t>
      </w:r>
      <w:r w:rsidR="00711CC7">
        <w:rPr>
          <w:rFonts w:hint="eastAsia"/>
        </w:rPr>
        <w:t>ただし、全ての圧縮空気が計装用空気の品質で、空気槽に十分な余裕を見込む場合はこの限りではない。</w:t>
      </w:r>
    </w:p>
    <w:p w14:paraId="11F8A2FB" w14:textId="2AECFAF8" w:rsidR="00905F57" w:rsidRPr="00546EFA" w:rsidRDefault="00905F57" w:rsidP="008472BA">
      <w:pPr>
        <w:pStyle w:val="6"/>
      </w:pPr>
      <w:r w:rsidRPr="00546EFA">
        <w:rPr>
          <w:rFonts w:hint="eastAsia"/>
        </w:rPr>
        <w:t>本装置はオイルフリーとする。</w:t>
      </w:r>
    </w:p>
    <w:p w14:paraId="5979EED1" w14:textId="77777777" w:rsidR="00905F57" w:rsidRPr="00E8250D" w:rsidRDefault="00905F57" w:rsidP="008472BA">
      <w:pPr>
        <w:pStyle w:val="6"/>
      </w:pPr>
      <w:r w:rsidRPr="00E8250D">
        <w:rPr>
          <w:rFonts w:hint="eastAsia"/>
        </w:rPr>
        <w:t>現場操作及び自動アンローダ運転が可能なものとする。</w:t>
      </w:r>
    </w:p>
    <w:p w14:paraId="71E94FE1" w14:textId="47EC97D3" w:rsidR="00835CBE" w:rsidRDefault="00835CBE" w:rsidP="0039261B">
      <w:pPr>
        <w:spacing w:line="400" w:lineRule="exact"/>
        <w:ind w:leftChars="510" w:left="1130" w:firstLineChars="1" w:firstLine="2"/>
        <w:rPr>
          <w:rFonts w:asciiTheme="minorEastAsia" w:hAnsiTheme="minorEastAsia"/>
        </w:rPr>
      </w:pPr>
    </w:p>
    <w:p w14:paraId="328CD8C9" w14:textId="77777777" w:rsidR="008E74CD" w:rsidRPr="00875CED" w:rsidRDefault="008E74CD" w:rsidP="000536DC">
      <w:pPr>
        <w:pStyle w:val="4"/>
      </w:pPr>
      <w:bookmarkStart w:id="2096" w:name="_Toc411668697"/>
      <w:r w:rsidRPr="00875CED">
        <w:rPr>
          <w:rFonts w:hint="eastAsia"/>
        </w:rPr>
        <w:t>制御装置（中央制御室）</w:t>
      </w:r>
      <w:bookmarkEnd w:id="2096"/>
    </w:p>
    <w:p w14:paraId="3FEBE96C" w14:textId="77777777" w:rsidR="00DD45E8" w:rsidRPr="00546EFA" w:rsidRDefault="00DD45E8" w:rsidP="0011558B">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-1</w:t>
      </w:r>
      <w:r w:rsidRPr="00546EFA">
        <w:rPr>
          <w:rFonts w:asciiTheme="minorEastAsia" w:hAnsiTheme="minorEastAsia"/>
        </w:rPr>
        <w:t xml:space="preserve">　</w:t>
      </w:r>
      <w:r w:rsidRPr="00546EFA">
        <w:rPr>
          <w:rFonts w:asciiTheme="minorEastAsia" w:hAnsiTheme="minorEastAsia" w:hint="eastAsia"/>
        </w:rPr>
        <w:t>中央監視盤</w:t>
      </w:r>
    </w:p>
    <w:p w14:paraId="5866AAED" w14:textId="77777777" w:rsidR="00DD45E8" w:rsidRPr="00546EFA" w:rsidRDefault="00DD45E8" w:rsidP="003172C4">
      <w:pPr>
        <w:pStyle w:val="5"/>
        <w:numPr>
          <w:ilvl w:val="4"/>
          <w:numId w:val="108"/>
        </w:numPr>
        <w:ind w:left="567"/>
      </w:pPr>
      <w:r w:rsidRPr="00546EFA">
        <w:rPr>
          <w:rFonts w:hint="eastAsia"/>
        </w:rPr>
        <w:t>形式　　　　　　〔　　　〕</w:t>
      </w:r>
    </w:p>
    <w:p w14:paraId="75B82601" w14:textId="77777777" w:rsidR="00DD45E8" w:rsidRPr="00546EFA" w:rsidRDefault="00DD45E8" w:rsidP="0011558B">
      <w:pPr>
        <w:pStyle w:val="5"/>
      </w:pPr>
      <w:r w:rsidRPr="00546EFA">
        <w:rPr>
          <w:rFonts w:hint="eastAsia"/>
        </w:rPr>
        <w:t>数量　　　　　　〔　　　〕</w:t>
      </w:r>
    </w:p>
    <w:p w14:paraId="3496E163" w14:textId="77777777" w:rsidR="00DD45E8" w:rsidRPr="00546EFA" w:rsidRDefault="00DD45E8" w:rsidP="0011558B">
      <w:pPr>
        <w:pStyle w:val="5"/>
      </w:pPr>
      <w:r w:rsidRPr="00546EFA">
        <w:rPr>
          <w:rFonts w:hint="eastAsia"/>
        </w:rPr>
        <w:t>主要項目　　　　〔　　　〕</w:t>
      </w:r>
    </w:p>
    <w:p w14:paraId="1B515188" w14:textId="77777777" w:rsidR="00DD45E8" w:rsidRPr="00546EFA" w:rsidRDefault="00DD45E8" w:rsidP="00692DC2">
      <w:pPr>
        <w:pStyle w:val="5"/>
      </w:pPr>
      <w:r w:rsidRPr="00546EFA">
        <w:rPr>
          <w:rFonts w:hint="eastAsia"/>
        </w:rPr>
        <w:t>特記</w:t>
      </w:r>
    </w:p>
    <w:p w14:paraId="19B19B96" w14:textId="77777777" w:rsidR="00DD45E8" w:rsidRPr="00546EFA" w:rsidRDefault="00DD45E8" w:rsidP="008472BA">
      <w:pPr>
        <w:pStyle w:val="6"/>
      </w:pPr>
      <w:r w:rsidRPr="00546EFA">
        <w:rPr>
          <w:rFonts w:hint="eastAsia"/>
        </w:rPr>
        <w:t>監視・操作・制御は主にオペレーターコンソールにおいて行うが、プロセスの稼働状況・警報等重要度の高いものについては、中央監視盤に表示する。</w:t>
      </w:r>
    </w:p>
    <w:p w14:paraId="3E681C6A" w14:textId="4DAA806A" w:rsidR="00692DC2" w:rsidRPr="00546EFA" w:rsidRDefault="00DD45E8" w:rsidP="008472BA">
      <w:pPr>
        <w:pStyle w:val="6"/>
      </w:pPr>
      <w:r w:rsidRPr="00546EFA">
        <w:rPr>
          <w:rFonts w:hint="eastAsia"/>
        </w:rPr>
        <w:t>中央制御室は見学の主要な箇所でもあるため、見学者用設備としても考慮する。</w:t>
      </w:r>
    </w:p>
    <w:p w14:paraId="195C902C" w14:textId="0F139BC3" w:rsidR="0011558B" w:rsidRPr="004C1397" w:rsidRDefault="0011558B" w:rsidP="008E74CD"/>
    <w:p w14:paraId="237447F0" w14:textId="77777777" w:rsidR="00DD45E8" w:rsidRPr="00546EFA" w:rsidRDefault="00DD45E8" w:rsidP="00C01E12">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-2</w:t>
      </w:r>
      <w:r w:rsidRPr="00546EFA">
        <w:rPr>
          <w:rFonts w:asciiTheme="minorEastAsia" w:hAnsiTheme="minorEastAsia"/>
        </w:rPr>
        <w:t xml:space="preserve">　</w:t>
      </w:r>
      <w:r w:rsidRPr="00546EFA">
        <w:rPr>
          <w:rFonts w:hint="eastAsia"/>
        </w:rPr>
        <w:t>オペレーターコンソール</w:t>
      </w:r>
    </w:p>
    <w:p w14:paraId="3EF88A0B" w14:textId="40702559" w:rsidR="00DD45E8" w:rsidRPr="00546EFA" w:rsidRDefault="00DD45E8" w:rsidP="003172C4">
      <w:pPr>
        <w:pStyle w:val="5"/>
        <w:numPr>
          <w:ilvl w:val="4"/>
          <w:numId w:val="109"/>
        </w:numPr>
        <w:ind w:left="567"/>
      </w:pPr>
      <w:r w:rsidRPr="00546EFA">
        <w:rPr>
          <w:rFonts w:hint="eastAsia"/>
        </w:rPr>
        <w:t>形式　　　　　　デスク</w:t>
      </w:r>
      <w:r w:rsidR="00C97946">
        <w:rPr>
          <w:rFonts w:hint="eastAsia"/>
        </w:rPr>
        <w:t>トップ</w:t>
      </w:r>
      <w:r w:rsidRPr="00546EFA">
        <w:rPr>
          <w:rFonts w:hint="eastAsia"/>
        </w:rPr>
        <w:t>型</w:t>
      </w:r>
    </w:p>
    <w:p w14:paraId="5FD4A940" w14:textId="77777777" w:rsidR="00DD45E8" w:rsidRPr="00546EFA" w:rsidRDefault="00DD45E8" w:rsidP="00C01E12">
      <w:pPr>
        <w:pStyle w:val="5"/>
      </w:pPr>
      <w:r w:rsidRPr="00546EFA">
        <w:rPr>
          <w:rFonts w:hint="eastAsia"/>
        </w:rPr>
        <w:t>数量　　　　　　〔　　　〕基</w:t>
      </w:r>
    </w:p>
    <w:p w14:paraId="7C6DF39B" w14:textId="77777777" w:rsidR="00DD45E8" w:rsidRPr="00546EFA" w:rsidRDefault="00DD45E8" w:rsidP="00C01E12">
      <w:pPr>
        <w:pStyle w:val="5"/>
      </w:pPr>
      <w:r w:rsidRPr="00546EFA">
        <w:rPr>
          <w:rFonts w:hint="eastAsia"/>
        </w:rPr>
        <w:t>主要項目　　　　〔　　　〕</w:t>
      </w:r>
    </w:p>
    <w:p w14:paraId="21278F13" w14:textId="77777777" w:rsidR="00DD45E8" w:rsidRPr="00546EFA" w:rsidRDefault="00DD45E8" w:rsidP="00C01E12">
      <w:pPr>
        <w:pStyle w:val="5"/>
      </w:pPr>
      <w:r w:rsidRPr="00546EFA">
        <w:rPr>
          <w:rFonts w:hint="eastAsia"/>
        </w:rPr>
        <w:t>特記</w:t>
      </w:r>
    </w:p>
    <w:p w14:paraId="617B4E45" w14:textId="395B1DDC" w:rsidR="00C01E12" w:rsidRPr="00546EFA" w:rsidRDefault="00DD45E8" w:rsidP="00267071">
      <w:pPr>
        <w:ind w:leftChars="300" w:left="665" w:firstLineChars="100" w:firstLine="222"/>
      </w:pPr>
      <w:r w:rsidRPr="00546EFA">
        <w:rPr>
          <w:rFonts w:hint="eastAsia"/>
        </w:rPr>
        <w:lastRenderedPageBreak/>
        <w:t>炉・共通機器、電気、発電等の制御を行うものとし、中央制御室に設置する。</w:t>
      </w:r>
    </w:p>
    <w:p w14:paraId="7E4B4F05" w14:textId="2A236216" w:rsidR="0011558B" w:rsidRPr="004C1397" w:rsidRDefault="0011558B" w:rsidP="008E74CD"/>
    <w:p w14:paraId="52BF2A55" w14:textId="110ECFDD" w:rsidR="00C01E12" w:rsidRPr="00546EFA" w:rsidRDefault="00DD45E8" w:rsidP="00C01E12">
      <w:pPr>
        <w:spacing w:line="400" w:lineRule="exact"/>
        <w:ind w:leftChars="63" w:left="140"/>
        <w:rPr>
          <w:rFonts w:asciiTheme="minorEastAsia" w:hAnsiTheme="minorEastAsia"/>
        </w:rPr>
      </w:pPr>
      <w:r>
        <w:rPr>
          <w:rFonts w:asciiTheme="minorEastAsia" w:hAnsiTheme="minorEastAsia" w:hint="eastAsia"/>
        </w:rPr>
        <w:t>5</w:t>
      </w:r>
      <w:r w:rsidR="00C01E12" w:rsidRPr="00546EFA">
        <w:rPr>
          <w:rFonts w:asciiTheme="minorEastAsia" w:hAnsiTheme="minorEastAsia" w:hint="eastAsia"/>
        </w:rPr>
        <w:t>-3</w:t>
      </w:r>
      <w:r w:rsidR="00C01E12" w:rsidRPr="00546EFA">
        <w:rPr>
          <w:rFonts w:asciiTheme="minorEastAsia" w:hAnsiTheme="minorEastAsia"/>
        </w:rPr>
        <w:t xml:space="preserve">　</w:t>
      </w:r>
      <w:r w:rsidR="00C01E12" w:rsidRPr="00546EFA">
        <w:rPr>
          <w:rFonts w:hint="eastAsia"/>
        </w:rPr>
        <w:t>ごみクレーン制御装置</w:t>
      </w:r>
    </w:p>
    <w:p w14:paraId="0AC7D1D4" w14:textId="72E82172" w:rsidR="00C01E12" w:rsidRPr="00546EFA" w:rsidRDefault="00C01E12" w:rsidP="003172C4">
      <w:pPr>
        <w:pStyle w:val="5"/>
        <w:numPr>
          <w:ilvl w:val="4"/>
          <w:numId w:val="110"/>
        </w:numPr>
        <w:ind w:left="567"/>
      </w:pPr>
      <w:r w:rsidRPr="00546EFA">
        <w:rPr>
          <w:rFonts w:hint="eastAsia"/>
        </w:rPr>
        <w:t>形式　　　　　　〔　　　〕</w:t>
      </w:r>
    </w:p>
    <w:p w14:paraId="2EC9686A" w14:textId="311BFBBA" w:rsidR="00C01E12" w:rsidRPr="00546EFA" w:rsidRDefault="00C01E12" w:rsidP="00C01E12">
      <w:pPr>
        <w:pStyle w:val="5"/>
      </w:pPr>
      <w:r w:rsidRPr="00546EFA">
        <w:rPr>
          <w:rFonts w:hint="eastAsia"/>
        </w:rPr>
        <w:t>数量　　　　　　〔　　　〕基</w:t>
      </w:r>
    </w:p>
    <w:p w14:paraId="7FB77F66" w14:textId="77777777" w:rsidR="00C01E12" w:rsidRPr="00546EFA" w:rsidRDefault="00C01E12" w:rsidP="00C01E12">
      <w:pPr>
        <w:pStyle w:val="5"/>
      </w:pPr>
      <w:r w:rsidRPr="00546EFA">
        <w:rPr>
          <w:rFonts w:hint="eastAsia"/>
        </w:rPr>
        <w:t>主要項目　　　　〔　　　〕</w:t>
      </w:r>
    </w:p>
    <w:p w14:paraId="3D9F648A" w14:textId="77777777" w:rsidR="00C01E12" w:rsidRPr="00546EFA" w:rsidRDefault="00C01E12" w:rsidP="00C01E12">
      <w:pPr>
        <w:pStyle w:val="5"/>
      </w:pPr>
      <w:r w:rsidRPr="00546EFA">
        <w:rPr>
          <w:rFonts w:hint="eastAsia"/>
        </w:rPr>
        <w:t>特記</w:t>
      </w:r>
    </w:p>
    <w:p w14:paraId="4E232F4D" w14:textId="67EDEF0E" w:rsidR="00C01E12" w:rsidRPr="00546EFA" w:rsidRDefault="00C01E12" w:rsidP="00267071">
      <w:pPr>
        <w:ind w:firstLineChars="400" w:firstLine="886"/>
      </w:pPr>
      <w:r w:rsidRPr="00546EFA">
        <w:rPr>
          <w:rFonts w:hint="eastAsia"/>
        </w:rPr>
        <w:t>モニタは次の項目の表示機能を有する。</w:t>
      </w:r>
    </w:p>
    <w:p w14:paraId="62AD525C" w14:textId="77777777" w:rsidR="00C01E12" w:rsidRPr="00546EFA" w:rsidRDefault="00C01E12" w:rsidP="00C01E12">
      <w:pPr>
        <w:ind w:firstLineChars="400" w:firstLine="886"/>
      </w:pPr>
      <w:r w:rsidRPr="00546EFA">
        <w:rPr>
          <w:rFonts w:hint="eastAsia"/>
        </w:rPr>
        <w:t>・各ピット番地のごみ高さ</w:t>
      </w:r>
    </w:p>
    <w:p w14:paraId="7B10F535" w14:textId="77777777" w:rsidR="00C01E12" w:rsidRPr="00546EFA" w:rsidRDefault="00C01E12" w:rsidP="00C01E12">
      <w:pPr>
        <w:ind w:firstLineChars="400" w:firstLine="886"/>
      </w:pPr>
      <w:r w:rsidRPr="00546EFA">
        <w:rPr>
          <w:rFonts w:hint="eastAsia"/>
        </w:rPr>
        <w:t>・自動運転設定画面</w:t>
      </w:r>
    </w:p>
    <w:p w14:paraId="2E0238BF" w14:textId="77777777" w:rsidR="00C01E12" w:rsidRPr="00546EFA" w:rsidRDefault="00C01E12" w:rsidP="00C01E12">
      <w:pPr>
        <w:ind w:firstLineChars="400" w:firstLine="886"/>
      </w:pPr>
      <w:r w:rsidRPr="00546EFA">
        <w:rPr>
          <w:rFonts w:hint="eastAsia"/>
        </w:rPr>
        <w:t>・ピット火災報知器温度情報</w:t>
      </w:r>
    </w:p>
    <w:p w14:paraId="1AF512A5" w14:textId="27FF601D" w:rsidR="00C01E12" w:rsidRPr="00546EFA" w:rsidRDefault="00C01E12" w:rsidP="00C01E12">
      <w:pPr>
        <w:ind w:firstLineChars="400" w:firstLine="886"/>
      </w:pPr>
      <w:r w:rsidRPr="00546EFA">
        <w:rPr>
          <w:rFonts w:hint="eastAsia"/>
        </w:rPr>
        <w:t>・その他必要な情報</w:t>
      </w:r>
    </w:p>
    <w:p w14:paraId="1BD6ABF5" w14:textId="77777777" w:rsidR="00C01E12" w:rsidRPr="004C1397" w:rsidRDefault="00C01E12" w:rsidP="00C01E12"/>
    <w:p w14:paraId="4C45BA78" w14:textId="77777777" w:rsidR="00DD45E8" w:rsidRPr="00546EFA" w:rsidRDefault="00DD45E8" w:rsidP="00C01E12">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-4</w:t>
      </w:r>
      <w:r w:rsidRPr="00546EFA">
        <w:rPr>
          <w:rFonts w:asciiTheme="minorEastAsia" w:hAnsiTheme="minorEastAsia"/>
        </w:rPr>
        <w:t xml:space="preserve">　</w:t>
      </w:r>
      <w:r w:rsidRPr="00546EFA">
        <w:rPr>
          <w:rFonts w:hint="eastAsia"/>
        </w:rPr>
        <w:t>プロセスコントロールステーション</w:t>
      </w:r>
    </w:p>
    <w:p w14:paraId="2A0F5E98" w14:textId="77777777" w:rsidR="00DD45E8" w:rsidRPr="00546EFA" w:rsidRDefault="00DD45E8" w:rsidP="003172C4">
      <w:pPr>
        <w:pStyle w:val="5"/>
        <w:numPr>
          <w:ilvl w:val="4"/>
          <w:numId w:val="111"/>
        </w:numPr>
        <w:ind w:left="567"/>
      </w:pPr>
      <w:r w:rsidRPr="00546EFA">
        <w:rPr>
          <w:rFonts w:hint="eastAsia"/>
        </w:rPr>
        <w:t>形式　　　　　　〔　　　〕</w:t>
      </w:r>
    </w:p>
    <w:p w14:paraId="2AACAE42" w14:textId="77777777" w:rsidR="00DD45E8" w:rsidRPr="00546EFA" w:rsidRDefault="00DD45E8" w:rsidP="00C01E12">
      <w:pPr>
        <w:pStyle w:val="5"/>
      </w:pPr>
      <w:r w:rsidRPr="00546EFA">
        <w:rPr>
          <w:rFonts w:hint="eastAsia"/>
        </w:rPr>
        <w:t>数量　　　　　　〔　　　〕基</w:t>
      </w:r>
    </w:p>
    <w:p w14:paraId="3DA5E6EE" w14:textId="77777777" w:rsidR="00DD45E8" w:rsidRPr="00546EFA" w:rsidRDefault="00DD45E8" w:rsidP="00C01E12">
      <w:pPr>
        <w:pStyle w:val="5"/>
      </w:pPr>
      <w:r w:rsidRPr="00546EFA">
        <w:rPr>
          <w:rFonts w:hint="eastAsia"/>
        </w:rPr>
        <w:t>主要項目　　　　〔　　　〕</w:t>
      </w:r>
    </w:p>
    <w:p w14:paraId="209900D8" w14:textId="77777777" w:rsidR="00DD45E8" w:rsidRPr="00546EFA" w:rsidRDefault="00DD45E8" w:rsidP="00C01E12">
      <w:pPr>
        <w:pStyle w:val="5"/>
      </w:pPr>
      <w:r w:rsidRPr="00546EFA">
        <w:rPr>
          <w:rFonts w:hint="eastAsia"/>
        </w:rPr>
        <w:t>特記</w:t>
      </w:r>
    </w:p>
    <w:p w14:paraId="28C223C7" w14:textId="77777777" w:rsidR="00DD45E8" w:rsidRPr="00546EFA" w:rsidRDefault="00DD45E8" w:rsidP="008472BA">
      <w:pPr>
        <w:pStyle w:val="6"/>
      </w:pPr>
      <w:r w:rsidRPr="00546EFA">
        <w:rPr>
          <w:rFonts w:hint="eastAsia"/>
        </w:rPr>
        <w:t>各プロセスコントロールステーションは二重化する。</w:t>
      </w:r>
    </w:p>
    <w:p w14:paraId="42F5DEF6" w14:textId="3AE363CF" w:rsidR="008E74CD" w:rsidRPr="00546EFA" w:rsidRDefault="00DD45E8" w:rsidP="008472BA">
      <w:pPr>
        <w:pStyle w:val="6"/>
      </w:pPr>
      <w:r w:rsidRPr="00546EFA">
        <w:rPr>
          <w:rFonts w:hint="eastAsia"/>
        </w:rPr>
        <w:t>炉用プロセスには炉の自動燃焼装置を含む。なお、独立して自動燃焼装置を計画する場合は、炉用プロセスとの通信は二重化する。</w:t>
      </w:r>
    </w:p>
    <w:p w14:paraId="6D7768AB" w14:textId="4CB931EE" w:rsidR="008E74CD" w:rsidRPr="004C1397" w:rsidRDefault="008E74CD" w:rsidP="008E74CD"/>
    <w:p w14:paraId="3BA02D6A" w14:textId="77777777" w:rsidR="00DD45E8" w:rsidRPr="00546EFA" w:rsidRDefault="00DD45E8" w:rsidP="00C01E12">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-5</w:t>
      </w:r>
      <w:r w:rsidRPr="00546EFA">
        <w:rPr>
          <w:rFonts w:asciiTheme="minorEastAsia" w:hAnsiTheme="minorEastAsia"/>
        </w:rPr>
        <w:t xml:space="preserve">　</w:t>
      </w:r>
      <w:r w:rsidRPr="00546EFA">
        <w:rPr>
          <w:rFonts w:hint="eastAsia"/>
        </w:rPr>
        <w:t>データウェイ</w:t>
      </w:r>
    </w:p>
    <w:p w14:paraId="0AFB0398" w14:textId="77777777" w:rsidR="00DD45E8" w:rsidRPr="00546EFA" w:rsidRDefault="00DD45E8" w:rsidP="003172C4">
      <w:pPr>
        <w:pStyle w:val="5"/>
        <w:numPr>
          <w:ilvl w:val="4"/>
          <w:numId w:val="112"/>
        </w:numPr>
        <w:ind w:left="567"/>
      </w:pPr>
      <w:r w:rsidRPr="00546EFA">
        <w:rPr>
          <w:rFonts w:hint="eastAsia"/>
        </w:rPr>
        <w:t>形式　　　　　　〔　　　〕</w:t>
      </w:r>
    </w:p>
    <w:p w14:paraId="5AC587A7" w14:textId="77777777" w:rsidR="00DD45E8" w:rsidRPr="00546EFA" w:rsidRDefault="00DD45E8" w:rsidP="00C01E12">
      <w:pPr>
        <w:pStyle w:val="5"/>
      </w:pPr>
      <w:r w:rsidRPr="00546EFA">
        <w:rPr>
          <w:rFonts w:hint="eastAsia"/>
        </w:rPr>
        <w:t>数量　　　　　　〔　　　〕基</w:t>
      </w:r>
    </w:p>
    <w:p w14:paraId="66F1FCAA" w14:textId="77777777" w:rsidR="00DD45E8" w:rsidRPr="00546EFA" w:rsidRDefault="00DD45E8" w:rsidP="00C01E12">
      <w:pPr>
        <w:pStyle w:val="5"/>
      </w:pPr>
      <w:r w:rsidRPr="00546EFA">
        <w:rPr>
          <w:rFonts w:hint="eastAsia"/>
        </w:rPr>
        <w:t>主要項目　　　　〔　　　〕</w:t>
      </w:r>
    </w:p>
    <w:p w14:paraId="6C76EE48" w14:textId="77777777" w:rsidR="00DD45E8" w:rsidRPr="00546EFA" w:rsidRDefault="00DD45E8" w:rsidP="00C01E12">
      <w:pPr>
        <w:pStyle w:val="5"/>
      </w:pPr>
      <w:r w:rsidRPr="00546EFA">
        <w:rPr>
          <w:rFonts w:hint="eastAsia"/>
        </w:rPr>
        <w:t>特記</w:t>
      </w:r>
    </w:p>
    <w:p w14:paraId="05A299D8" w14:textId="29A028E8" w:rsidR="00C01E12" w:rsidRPr="00546EFA" w:rsidRDefault="00DD45E8" w:rsidP="00267071">
      <w:pPr>
        <w:ind w:firstLineChars="400" w:firstLine="886"/>
      </w:pPr>
      <w:r w:rsidRPr="00546EFA">
        <w:rPr>
          <w:rFonts w:hint="eastAsia"/>
        </w:rPr>
        <w:t>データウェイは二重化構成とする。</w:t>
      </w:r>
    </w:p>
    <w:p w14:paraId="77BD42C3" w14:textId="32B721BC" w:rsidR="00C01E12" w:rsidRPr="00546EFA" w:rsidRDefault="00C01E12" w:rsidP="008E74CD"/>
    <w:p w14:paraId="0EFA87D6" w14:textId="35D32FBB" w:rsidR="008E74CD" w:rsidRPr="00546EFA" w:rsidRDefault="008E74CD" w:rsidP="000536DC">
      <w:pPr>
        <w:pStyle w:val="4"/>
      </w:pPr>
      <w:bookmarkStart w:id="2097" w:name="_Toc411668698"/>
      <w:r w:rsidRPr="00546EFA">
        <w:rPr>
          <w:rFonts w:hint="eastAsia"/>
        </w:rPr>
        <w:t>データ処理装置</w:t>
      </w:r>
      <w:bookmarkEnd w:id="2097"/>
    </w:p>
    <w:p w14:paraId="0C1BC3E5" w14:textId="5B7F3A1A" w:rsidR="00C01E12" w:rsidRPr="00546EFA" w:rsidRDefault="00DD45E8" w:rsidP="00C01E12">
      <w:pPr>
        <w:spacing w:line="400" w:lineRule="exact"/>
        <w:ind w:leftChars="63" w:left="140"/>
        <w:rPr>
          <w:rFonts w:asciiTheme="minorEastAsia" w:hAnsiTheme="minorEastAsia"/>
        </w:rPr>
      </w:pPr>
      <w:r>
        <w:rPr>
          <w:rFonts w:asciiTheme="minorEastAsia" w:hAnsiTheme="minorEastAsia" w:hint="eastAsia"/>
        </w:rPr>
        <w:t>6</w:t>
      </w:r>
      <w:r w:rsidR="00C01E12" w:rsidRPr="00546EFA">
        <w:rPr>
          <w:rFonts w:asciiTheme="minorEastAsia" w:hAnsiTheme="minorEastAsia" w:hint="eastAsia"/>
        </w:rPr>
        <w:t>-1</w:t>
      </w:r>
      <w:r w:rsidR="00C01E12" w:rsidRPr="00546EFA">
        <w:rPr>
          <w:rFonts w:asciiTheme="minorEastAsia" w:hAnsiTheme="minorEastAsia"/>
        </w:rPr>
        <w:t xml:space="preserve">　</w:t>
      </w:r>
      <w:r w:rsidR="00C01E12" w:rsidRPr="00546EFA">
        <w:rPr>
          <w:rFonts w:hint="eastAsia"/>
        </w:rPr>
        <w:t>データロガ</w:t>
      </w:r>
    </w:p>
    <w:p w14:paraId="2036E8DB" w14:textId="77777777" w:rsidR="00C01E12" w:rsidRPr="00546EFA" w:rsidRDefault="00C01E12" w:rsidP="003172C4">
      <w:pPr>
        <w:pStyle w:val="5"/>
        <w:numPr>
          <w:ilvl w:val="4"/>
          <w:numId w:val="112"/>
        </w:numPr>
        <w:ind w:left="567"/>
      </w:pPr>
      <w:r w:rsidRPr="00546EFA">
        <w:rPr>
          <w:rFonts w:hint="eastAsia"/>
        </w:rPr>
        <w:t>形式　　　　　　〔　　　〕</w:t>
      </w:r>
    </w:p>
    <w:p w14:paraId="758FEA07" w14:textId="77777777" w:rsidR="00C01E12" w:rsidRPr="00546EFA" w:rsidRDefault="00C01E12" w:rsidP="00C01E12">
      <w:pPr>
        <w:pStyle w:val="5"/>
      </w:pPr>
      <w:r w:rsidRPr="00546EFA">
        <w:rPr>
          <w:rFonts w:hint="eastAsia"/>
        </w:rPr>
        <w:t>数量　　　　　　〔　　　〕基</w:t>
      </w:r>
    </w:p>
    <w:p w14:paraId="2D1211E5" w14:textId="77777777" w:rsidR="00C01E12" w:rsidRPr="00546EFA" w:rsidRDefault="00C01E12" w:rsidP="00C01E12">
      <w:pPr>
        <w:pStyle w:val="5"/>
      </w:pPr>
      <w:r w:rsidRPr="00546EFA">
        <w:rPr>
          <w:rFonts w:hint="eastAsia"/>
        </w:rPr>
        <w:lastRenderedPageBreak/>
        <w:t>主要項目　　　　〔　　　〕</w:t>
      </w:r>
    </w:p>
    <w:p w14:paraId="294541B4" w14:textId="77777777" w:rsidR="00C01E12" w:rsidRPr="00546EFA" w:rsidRDefault="00C01E12" w:rsidP="00C01E12">
      <w:pPr>
        <w:pStyle w:val="5"/>
      </w:pPr>
      <w:r w:rsidRPr="00546EFA">
        <w:rPr>
          <w:rFonts w:hint="eastAsia"/>
        </w:rPr>
        <w:t>特記</w:t>
      </w:r>
    </w:p>
    <w:p w14:paraId="571EAF98" w14:textId="77777777" w:rsidR="00875CED" w:rsidRPr="00546EFA" w:rsidRDefault="00875CED" w:rsidP="008472BA">
      <w:pPr>
        <w:pStyle w:val="6"/>
      </w:pPr>
      <w:r w:rsidRPr="00546EFA">
        <w:rPr>
          <w:rFonts w:hint="eastAsia"/>
        </w:rPr>
        <w:t>二重化し、1台の中央処理装置が停止した場合でも、データ処理を引き継げるシステムとする。</w:t>
      </w:r>
    </w:p>
    <w:p w14:paraId="58C4A193" w14:textId="21911E2A" w:rsidR="008E74CD" w:rsidRPr="00546EFA" w:rsidRDefault="008E74CD" w:rsidP="008472BA">
      <w:pPr>
        <w:pStyle w:val="6"/>
      </w:pPr>
      <w:r w:rsidRPr="00546EFA">
        <w:rPr>
          <w:rFonts w:hint="eastAsia"/>
        </w:rPr>
        <w:t>ハードディスク装置への書込みは2台平行して行い、ハードディスククラッシュによるデータの損失がないようにする。</w:t>
      </w:r>
    </w:p>
    <w:p w14:paraId="3CAF3588" w14:textId="28D6E08C" w:rsidR="00875CED" w:rsidRPr="009D10E6" w:rsidRDefault="00875CED" w:rsidP="008472BA">
      <w:pPr>
        <w:pStyle w:val="6"/>
      </w:pPr>
      <w:r w:rsidRPr="009D10E6">
        <w:rPr>
          <w:rFonts w:hint="eastAsia"/>
        </w:rPr>
        <w:t>データ（日報・月報）</w:t>
      </w:r>
      <w:r w:rsidRPr="002F4916">
        <w:rPr>
          <w:rFonts w:hint="eastAsia"/>
        </w:rPr>
        <w:t>を保存する期間は</w:t>
      </w:r>
      <w:r w:rsidR="009D10E6" w:rsidRPr="002F4916">
        <w:rPr>
          <w:rFonts w:hint="eastAsia"/>
        </w:rPr>
        <w:t>20</w:t>
      </w:r>
      <w:r w:rsidRPr="002F4916">
        <w:rPr>
          <w:rFonts w:hint="eastAsia"/>
        </w:rPr>
        <w:t>年</w:t>
      </w:r>
      <w:r w:rsidRPr="009D10E6">
        <w:rPr>
          <w:rFonts w:hint="eastAsia"/>
        </w:rPr>
        <w:t>とする。</w:t>
      </w:r>
    </w:p>
    <w:p w14:paraId="0A776D15" w14:textId="1A8117A2" w:rsidR="008E74CD" w:rsidRPr="004C1397" w:rsidRDefault="008E74CD" w:rsidP="008E74CD"/>
    <w:p w14:paraId="7E0031E0" w14:textId="79CD11B4" w:rsidR="00C01E12" w:rsidRPr="00546EFA" w:rsidRDefault="00DD45E8" w:rsidP="00C01E12">
      <w:pPr>
        <w:spacing w:line="400" w:lineRule="exact"/>
        <w:ind w:leftChars="63" w:left="140"/>
      </w:pPr>
      <w:r>
        <w:rPr>
          <w:rFonts w:asciiTheme="minorEastAsia" w:hAnsiTheme="minorEastAsia" w:hint="eastAsia"/>
        </w:rPr>
        <w:t>6</w:t>
      </w:r>
      <w:r w:rsidR="00C01E12" w:rsidRPr="00546EFA">
        <w:rPr>
          <w:rFonts w:asciiTheme="minorEastAsia" w:hAnsiTheme="minorEastAsia" w:hint="eastAsia"/>
        </w:rPr>
        <w:t>-2</w:t>
      </w:r>
      <w:r w:rsidR="00C01E12" w:rsidRPr="00546EFA">
        <w:rPr>
          <w:rFonts w:asciiTheme="minorEastAsia" w:hAnsiTheme="minorEastAsia"/>
        </w:rPr>
        <w:t xml:space="preserve">　</w:t>
      </w:r>
      <w:r w:rsidR="00C01E12" w:rsidRPr="00546EFA">
        <w:rPr>
          <w:rFonts w:hint="eastAsia"/>
        </w:rPr>
        <w:t>出力機器</w:t>
      </w:r>
    </w:p>
    <w:p w14:paraId="7BB3726A" w14:textId="2E4AB64A" w:rsidR="00C01E12" w:rsidRPr="00546EFA" w:rsidRDefault="00C01E12" w:rsidP="003172C4">
      <w:pPr>
        <w:pStyle w:val="5"/>
        <w:numPr>
          <w:ilvl w:val="4"/>
          <w:numId w:val="113"/>
        </w:numPr>
        <w:ind w:left="567"/>
      </w:pPr>
      <w:r w:rsidRPr="00546EFA">
        <w:rPr>
          <w:rFonts w:hint="eastAsia"/>
        </w:rPr>
        <w:t>日報・月報作成用プリンタ</w:t>
      </w:r>
    </w:p>
    <w:p w14:paraId="68864ED7" w14:textId="77777777" w:rsidR="00C01E12" w:rsidRPr="00546EFA" w:rsidRDefault="00C01E12" w:rsidP="008472BA">
      <w:pPr>
        <w:pStyle w:val="6"/>
      </w:pPr>
      <w:r w:rsidRPr="00546EFA">
        <w:rPr>
          <w:rFonts w:hint="eastAsia"/>
        </w:rPr>
        <w:t>形式　　　　　　〔　　　〕</w:t>
      </w:r>
    </w:p>
    <w:p w14:paraId="038B80AD" w14:textId="77777777" w:rsidR="00C01E12" w:rsidRPr="00546EFA" w:rsidRDefault="00C01E12" w:rsidP="008472BA">
      <w:pPr>
        <w:pStyle w:val="6"/>
      </w:pPr>
      <w:r w:rsidRPr="00546EFA">
        <w:rPr>
          <w:rFonts w:hint="eastAsia"/>
        </w:rPr>
        <w:t>数量　　　　　　〔　　　〕基</w:t>
      </w:r>
    </w:p>
    <w:p w14:paraId="19D415E9" w14:textId="1759228C" w:rsidR="00C01E12" w:rsidRPr="00546EFA" w:rsidRDefault="00C01E12" w:rsidP="008472BA">
      <w:pPr>
        <w:pStyle w:val="6"/>
      </w:pPr>
      <w:r w:rsidRPr="00546EFA">
        <w:rPr>
          <w:rFonts w:hint="eastAsia"/>
        </w:rPr>
        <w:t>主要項目　　　　〔　　　〕</w:t>
      </w:r>
      <w:r w:rsidRPr="00546EFA">
        <w:rPr>
          <w:rFonts w:hAnsiTheme="minorEastAsia" w:hint="eastAsia"/>
        </w:rPr>
        <w:t>（A3判対応）</w:t>
      </w:r>
    </w:p>
    <w:p w14:paraId="2701621F" w14:textId="7B1DFC06" w:rsidR="00C01E12" w:rsidRPr="00546EFA" w:rsidRDefault="00C01E12" w:rsidP="008E74CD"/>
    <w:p w14:paraId="7565C819" w14:textId="3B069B1E" w:rsidR="00C01E12" w:rsidRPr="00546EFA" w:rsidRDefault="00C01E12" w:rsidP="00E35E35">
      <w:pPr>
        <w:pStyle w:val="5"/>
        <w:numPr>
          <w:ilvl w:val="4"/>
          <w:numId w:val="113"/>
        </w:numPr>
      </w:pPr>
      <w:r w:rsidRPr="00546EFA">
        <w:rPr>
          <w:rFonts w:hint="eastAsia"/>
        </w:rPr>
        <w:t>画面ハードコピー用カラープリンタ（施設運転状況記録用）</w:t>
      </w:r>
    </w:p>
    <w:p w14:paraId="5CBA59DF" w14:textId="77777777" w:rsidR="00C01E12" w:rsidRPr="00546EFA" w:rsidRDefault="00C01E12" w:rsidP="008472BA">
      <w:pPr>
        <w:pStyle w:val="6"/>
      </w:pPr>
      <w:r w:rsidRPr="00546EFA">
        <w:rPr>
          <w:rFonts w:hint="eastAsia"/>
        </w:rPr>
        <w:t>形式　　　　　　〔　　　〕</w:t>
      </w:r>
    </w:p>
    <w:p w14:paraId="7416A456" w14:textId="77777777" w:rsidR="00C01E12" w:rsidRPr="00546EFA" w:rsidRDefault="00C01E12" w:rsidP="008472BA">
      <w:pPr>
        <w:pStyle w:val="6"/>
      </w:pPr>
      <w:r w:rsidRPr="00546EFA">
        <w:rPr>
          <w:rFonts w:hint="eastAsia"/>
        </w:rPr>
        <w:t>数量　　　　　　〔　　　〕基</w:t>
      </w:r>
    </w:p>
    <w:p w14:paraId="23AB7FC3" w14:textId="60C313BA" w:rsidR="00C01E12" w:rsidRPr="00546EFA" w:rsidRDefault="00C01E12" w:rsidP="008472BA">
      <w:pPr>
        <w:pStyle w:val="6"/>
      </w:pPr>
      <w:r w:rsidRPr="00546EFA">
        <w:rPr>
          <w:rFonts w:hint="eastAsia"/>
        </w:rPr>
        <w:t>主要項目　　　　〔　　　〕</w:t>
      </w:r>
    </w:p>
    <w:p w14:paraId="485A7E4C" w14:textId="52ABF6DC" w:rsidR="00C01E12" w:rsidRPr="004C1397" w:rsidRDefault="00C01E12" w:rsidP="008E74CD"/>
    <w:p w14:paraId="5791742F" w14:textId="45397B41" w:rsidR="00DD45E8" w:rsidRPr="009D10E6" w:rsidRDefault="00DD45E8" w:rsidP="0072683C">
      <w:pPr>
        <w:spacing w:line="400" w:lineRule="exact"/>
        <w:ind w:leftChars="63" w:left="140"/>
        <w:rPr>
          <w:rFonts w:asciiTheme="minorEastAsia" w:hAnsiTheme="minorEastAsia"/>
        </w:rPr>
      </w:pPr>
      <w:bookmarkStart w:id="2098" w:name="_Hlk52304855"/>
      <w:r>
        <w:rPr>
          <w:rFonts w:asciiTheme="minorEastAsia" w:hAnsiTheme="minorEastAsia" w:hint="eastAsia"/>
        </w:rPr>
        <w:t>6</w:t>
      </w:r>
      <w:r w:rsidRPr="009D10E6">
        <w:rPr>
          <w:rFonts w:asciiTheme="minorEastAsia" w:hAnsiTheme="minorEastAsia" w:hint="eastAsia"/>
        </w:rPr>
        <w:t>-3</w:t>
      </w:r>
      <w:r w:rsidRPr="009D10E6">
        <w:rPr>
          <w:rFonts w:asciiTheme="minorEastAsia" w:hAnsiTheme="minorEastAsia"/>
        </w:rPr>
        <w:t xml:space="preserve">　</w:t>
      </w:r>
      <w:r w:rsidRPr="009D10E6">
        <w:rPr>
          <w:rFonts w:hint="eastAsia"/>
        </w:rPr>
        <w:t>データ</w:t>
      </w:r>
      <w:r w:rsidR="00EC3D6F">
        <w:rPr>
          <w:rFonts w:hint="eastAsia"/>
        </w:rPr>
        <w:t>閲覧</w:t>
      </w:r>
      <w:r w:rsidRPr="009D10E6">
        <w:rPr>
          <w:rFonts w:hint="eastAsia"/>
        </w:rPr>
        <w:t>端末</w:t>
      </w:r>
    </w:p>
    <w:p w14:paraId="0223180E" w14:textId="77777777" w:rsidR="00DD45E8" w:rsidRPr="00546EFA" w:rsidRDefault="00DD45E8" w:rsidP="003172C4">
      <w:pPr>
        <w:pStyle w:val="5"/>
        <w:numPr>
          <w:ilvl w:val="4"/>
          <w:numId w:val="114"/>
        </w:numPr>
        <w:ind w:left="567"/>
      </w:pPr>
      <w:r w:rsidRPr="00546EFA">
        <w:rPr>
          <w:rFonts w:hint="eastAsia"/>
        </w:rPr>
        <w:t>形式　　　　　　〔　　　〕</w:t>
      </w:r>
    </w:p>
    <w:p w14:paraId="175E708F" w14:textId="77777777" w:rsidR="00DD45E8" w:rsidRPr="00546EFA" w:rsidRDefault="00DD45E8" w:rsidP="0072683C">
      <w:pPr>
        <w:pStyle w:val="5"/>
      </w:pPr>
      <w:r w:rsidRPr="00546EFA">
        <w:rPr>
          <w:rFonts w:hint="eastAsia"/>
        </w:rPr>
        <w:t>数量　　　　　　〔　　　〕基</w:t>
      </w:r>
    </w:p>
    <w:p w14:paraId="1D10DC85" w14:textId="77777777" w:rsidR="00DD45E8" w:rsidRPr="00546EFA" w:rsidRDefault="00DD45E8" w:rsidP="0072683C">
      <w:pPr>
        <w:pStyle w:val="5"/>
      </w:pPr>
      <w:r w:rsidRPr="00546EFA">
        <w:rPr>
          <w:rFonts w:hint="eastAsia"/>
        </w:rPr>
        <w:t>主要項目　　　　〔　　　〕</w:t>
      </w:r>
    </w:p>
    <w:p w14:paraId="2AE89822" w14:textId="77777777" w:rsidR="00DD45E8" w:rsidRPr="00546EFA" w:rsidRDefault="00DD45E8" w:rsidP="0072683C">
      <w:pPr>
        <w:pStyle w:val="5"/>
      </w:pPr>
      <w:r w:rsidRPr="00546EFA">
        <w:rPr>
          <w:rFonts w:hint="eastAsia"/>
        </w:rPr>
        <w:t>特記</w:t>
      </w:r>
    </w:p>
    <w:p w14:paraId="38212492" w14:textId="77777777" w:rsidR="00DD45E8" w:rsidRPr="002F4916" w:rsidRDefault="00DD45E8" w:rsidP="008472BA">
      <w:pPr>
        <w:pStyle w:val="6"/>
      </w:pPr>
      <w:r w:rsidRPr="009D10E6">
        <w:rPr>
          <w:rFonts w:hint="eastAsia"/>
        </w:rPr>
        <w:t>ごみ焼却量、ごみ搬入量、環境監視データ等各種プロセスデータの表示、解析及び中央制御室オペレータコンソール主要画面の表示（機器操作はできない。）、電力監視装置画</w:t>
      </w:r>
      <w:r w:rsidRPr="002F4916">
        <w:rPr>
          <w:rFonts w:hint="eastAsia"/>
        </w:rPr>
        <w:t>面の表示（機器操作はできない。）を行う。</w:t>
      </w:r>
    </w:p>
    <w:bookmarkEnd w:id="2098"/>
    <w:p w14:paraId="6A84D52B" w14:textId="4C3BF1C0" w:rsidR="00DD45E8" w:rsidRPr="00546EFA" w:rsidRDefault="00666060" w:rsidP="008472BA">
      <w:pPr>
        <w:pStyle w:val="6"/>
      </w:pPr>
      <w:r>
        <w:rPr>
          <w:rFonts w:hint="eastAsia"/>
        </w:rPr>
        <w:t>広域連合</w:t>
      </w:r>
      <w:r w:rsidR="00DD45E8" w:rsidRPr="00546EFA">
        <w:rPr>
          <w:rFonts w:hint="eastAsia"/>
        </w:rPr>
        <w:t>事務室に設置する。</w:t>
      </w:r>
    </w:p>
    <w:p w14:paraId="04F2D48D" w14:textId="77777777" w:rsidR="00DD45E8" w:rsidRPr="00546EFA" w:rsidRDefault="00DD45E8" w:rsidP="008472BA">
      <w:pPr>
        <w:pStyle w:val="6"/>
      </w:pPr>
      <w:r w:rsidRPr="00546EFA">
        <w:rPr>
          <w:rFonts w:hint="eastAsia"/>
        </w:rPr>
        <w:t>運転データはＬＡＮ等を介してデータロガから取り込む。</w:t>
      </w:r>
    </w:p>
    <w:p w14:paraId="7CF5FCEC" w14:textId="103E6106" w:rsidR="008E74CD" w:rsidRPr="00546EFA" w:rsidRDefault="00DD45E8" w:rsidP="008472BA">
      <w:pPr>
        <w:pStyle w:val="6"/>
      </w:pPr>
      <w:r w:rsidRPr="00546EFA">
        <w:rPr>
          <w:rFonts w:hint="eastAsia"/>
        </w:rPr>
        <w:t>取り込むデータ及びオペレータ画面については原則全画面とするが、詳細は</w:t>
      </w:r>
      <w:r w:rsidR="00666060">
        <w:rPr>
          <w:rFonts w:hint="eastAsia"/>
        </w:rPr>
        <w:t>広域連合</w:t>
      </w:r>
      <w:r w:rsidRPr="00546EFA">
        <w:rPr>
          <w:rFonts w:hint="eastAsia"/>
        </w:rPr>
        <w:t>と協議するものとする。</w:t>
      </w:r>
    </w:p>
    <w:p w14:paraId="620AC30B" w14:textId="77777777" w:rsidR="00DD45E8" w:rsidRPr="004C1397" w:rsidRDefault="00DD45E8" w:rsidP="0072683C"/>
    <w:p w14:paraId="63134CB6" w14:textId="4BD4F856" w:rsidR="008E74CD" w:rsidRPr="001A6CC2" w:rsidRDefault="008E74CD" w:rsidP="000536DC">
      <w:pPr>
        <w:pStyle w:val="4"/>
      </w:pPr>
      <w:r w:rsidRPr="001A6CC2">
        <w:rPr>
          <w:rFonts w:hint="eastAsia"/>
        </w:rPr>
        <w:t xml:space="preserve">　</w:t>
      </w:r>
      <w:bookmarkStart w:id="2099" w:name="_Toc411668699"/>
      <w:r w:rsidRPr="001A6CC2">
        <w:rPr>
          <w:rFonts w:hint="eastAsia"/>
        </w:rPr>
        <w:t>ローカル制御系</w:t>
      </w:r>
      <w:bookmarkEnd w:id="2099"/>
    </w:p>
    <w:p w14:paraId="0A8518A6" w14:textId="01B8AB73" w:rsidR="0072683C" w:rsidRPr="001A6CC2" w:rsidRDefault="00DD45E8" w:rsidP="0072683C">
      <w:pPr>
        <w:spacing w:line="400" w:lineRule="exact"/>
        <w:ind w:leftChars="63" w:left="140"/>
      </w:pPr>
      <w:r>
        <w:rPr>
          <w:rFonts w:asciiTheme="minorEastAsia" w:hAnsiTheme="minorEastAsia" w:hint="eastAsia"/>
        </w:rPr>
        <w:t>7</w:t>
      </w:r>
      <w:r w:rsidR="0072683C" w:rsidRPr="001A6CC2">
        <w:rPr>
          <w:rFonts w:asciiTheme="minorEastAsia" w:hAnsiTheme="minorEastAsia" w:hint="eastAsia"/>
        </w:rPr>
        <w:t>-1</w:t>
      </w:r>
      <w:r w:rsidR="0072683C" w:rsidRPr="001A6CC2">
        <w:rPr>
          <w:rFonts w:asciiTheme="minorEastAsia" w:hAnsiTheme="minorEastAsia"/>
        </w:rPr>
        <w:t xml:space="preserve">　</w:t>
      </w:r>
      <w:r w:rsidR="0072683C" w:rsidRPr="001A6CC2">
        <w:rPr>
          <w:rFonts w:hint="eastAsia"/>
        </w:rPr>
        <w:t>ごみ計量機データ処理装置</w:t>
      </w:r>
    </w:p>
    <w:p w14:paraId="092EDAD8" w14:textId="31650E60" w:rsidR="0072683C" w:rsidRPr="00DD45E8" w:rsidRDefault="0072683C" w:rsidP="0072683C">
      <w:pPr>
        <w:spacing w:line="400" w:lineRule="exact"/>
        <w:ind w:leftChars="63" w:left="140" w:firstLineChars="200" w:firstLine="443"/>
        <w:rPr>
          <w:rFonts w:asciiTheme="minorEastAsia" w:hAnsiTheme="minorEastAsia"/>
          <w:sz w:val="20"/>
          <w:szCs w:val="21"/>
        </w:rPr>
      </w:pPr>
      <w:r w:rsidRPr="00DD45E8">
        <w:rPr>
          <w:rFonts w:hint="eastAsia"/>
          <w:szCs w:val="21"/>
        </w:rPr>
        <w:lastRenderedPageBreak/>
        <w:t>ごみ計量機データ処理装置は次の事項を満たすものとする。</w:t>
      </w:r>
    </w:p>
    <w:p w14:paraId="2F0F3DEC" w14:textId="77777777" w:rsidR="0072683C" w:rsidRPr="001A6CC2" w:rsidRDefault="0072683C" w:rsidP="003172C4">
      <w:pPr>
        <w:pStyle w:val="5"/>
        <w:numPr>
          <w:ilvl w:val="4"/>
          <w:numId w:val="114"/>
        </w:numPr>
        <w:ind w:left="567"/>
      </w:pPr>
      <w:r w:rsidRPr="001A6CC2">
        <w:rPr>
          <w:rFonts w:hint="eastAsia"/>
        </w:rPr>
        <w:t>形式　　　　　　〔　　　〕</w:t>
      </w:r>
    </w:p>
    <w:p w14:paraId="76C74140" w14:textId="77777777" w:rsidR="0072683C" w:rsidRPr="001A6CC2" w:rsidRDefault="0072683C" w:rsidP="0072683C">
      <w:pPr>
        <w:pStyle w:val="5"/>
      </w:pPr>
      <w:r w:rsidRPr="001A6CC2">
        <w:rPr>
          <w:rFonts w:hint="eastAsia"/>
        </w:rPr>
        <w:t>数量　　　　　　〔　　　〕基</w:t>
      </w:r>
    </w:p>
    <w:p w14:paraId="551F2F22" w14:textId="77777777" w:rsidR="0072683C" w:rsidRPr="001A6CC2" w:rsidRDefault="0072683C" w:rsidP="0072683C">
      <w:pPr>
        <w:pStyle w:val="5"/>
      </w:pPr>
      <w:r w:rsidRPr="001A6CC2">
        <w:rPr>
          <w:rFonts w:hint="eastAsia"/>
        </w:rPr>
        <w:t>主要項目　　　　〔　　　〕</w:t>
      </w:r>
    </w:p>
    <w:p w14:paraId="286000FF" w14:textId="77777777" w:rsidR="0072683C" w:rsidRPr="001A6CC2" w:rsidRDefault="0072683C" w:rsidP="0072683C">
      <w:pPr>
        <w:pStyle w:val="5"/>
      </w:pPr>
      <w:r w:rsidRPr="001A6CC2">
        <w:rPr>
          <w:rFonts w:hint="eastAsia"/>
        </w:rPr>
        <w:t>特記</w:t>
      </w:r>
    </w:p>
    <w:p w14:paraId="7CC4188C" w14:textId="578542EB" w:rsidR="008E74CD" w:rsidRPr="001A6CC2" w:rsidRDefault="008E74CD" w:rsidP="008472BA">
      <w:pPr>
        <w:pStyle w:val="6"/>
      </w:pPr>
      <w:r w:rsidRPr="001A6CC2">
        <w:rPr>
          <w:rFonts w:hint="eastAsia"/>
        </w:rPr>
        <w:t>計量機による計量が、全機同時に行えるよう計画する。</w:t>
      </w:r>
    </w:p>
    <w:p w14:paraId="09EEBED4" w14:textId="249B719C" w:rsidR="008E74CD" w:rsidRPr="001A6CC2" w:rsidRDefault="008E74CD" w:rsidP="008472BA">
      <w:pPr>
        <w:pStyle w:val="6"/>
      </w:pPr>
      <w:r w:rsidRPr="001A6CC2">
        <w:rPr>
          <w:rFonts w:hint="eastAsia"/>
        </w:rPr>
        <w:t>サーバー機能をもたせ、リアルタイムでその日の計量データを中央制御室</w:t>
      </w:r>
      <w:r w:rsidR="007E7533">
        <w:rPr>
          <w:rFonts w:hint="eastAsia"/>
        </w:rPr>
        <w:t>、中央操作室</w:t>
      </w:r>
      <w:r w:rsidRPr="001A6CC2">
        <w:rPr>
          <w:rFonts w:hint="eastAsia"/>
        </w:rPr>
        <w:t>及び</w:t>
      </w:r>
      <w:r w:rsidR="00666060">
        <w:rPr>
          <w:rFonts w:hint="eastAsia"/>
        </w:rPr>
        <w:t>広域連合</w:t>
      </w:r>
      <w:r w:rsidRPr="001A6CC2">
        <w:rPr>
          <w:rFonts w:hint="eastAsia"/>
        </w:rPr>
        <w:t>事務室で確認できるよう構築する。</w:t>
      </w:r>
    </w:p>
    <w:p w14:paraId="72F4D9DF" w14:textId="77777777" w:rsidR="00D42AF9" w:rsidRPr="00737142" w:rsidRDefault="00D42AF9" w:rsidP="008472BA">
      <w:pPr>
        <w:pStyle w:val="6"/>
      </w:pPr>
      <w:r w:rsidRPr="00737142">
        <w:rPr>
          <w:rFonts w:hint="eastAsia"/>
        </w:rPr>
        <w:t>料金収集用に領収書兼納付書発行及び集計が行えるようにする。</w:t>
      </w:r>
    </w:p>
    <w:p w14:paraId="68ED6666" w14:textId="77777777" w:rsidR="00031D22" w:rsidRPr="004C1397" w:rsidRDefault="00031D22" w:rsidP="00031D22"/>
    <w:p w14:paraId="5171A59F" w14:textId="77777777" w:rsidR="00DD45E8" w:rsidRPr="001A6CC2" w:rsidRDefault="00DD45E8" w:rsidP="00031D22">
      <w:pPr>
        <w:spacing w:line="400" w:lineRule="exact"/>
        <w:ind w:leftChars="63" w:left="140"/>
      </w:pPr>
      <w:r>
        <w:rPr>
          <w:rFonts w:asciiTheme="minorEastAsia" w:hAnsiTheme="minorEastAsia" w:hint="eastAsia"/>
        </w:rPr>
        <w:t>7</w:t>
      </w:r>
      <w:r w:rsidRPr="001A6CC2">
        <w:rPr>
          <w:rFonts w:asciiTheme="minorEastAsia" w:hAnsiTheme="minorEastAsia" w:hint="eastAsia"/>
        </w:rPr>
        <w:t>-2</w:t>
      </w:r>
      <w:r w:rsidRPr="001A6CC2">
        <w:rPr>
          <w:rFonts w:asciiTheme="minorEastAsia" w:hAnsiTheme="minorEastAsia"/>
        </w:rPr>
        <w:t xml:space="preserve">　</w:t>
      </w:r>
      <w:r w:rsidRPr="001A6CC2">
        <w:rPr>
          <w:rFonts w:hint="eastAsia"/>
        </w:rPr>
        <w:t>その他制御装置</w:t>
      </w:r>
    </w:p>
    <w:p w14:paraId="6690E545" w14:textId="0FEBB874" w:rsidR="008E74CD" w:rsidRPr="00047D81" w:rsidRDefault="00DD45E8" w:rsidP="00047D81">
      <w:pPr>
        <w:pStyle w:val="af7"/>
      </w:pPr>
      <w:r w:rsidRPr="00047D81">
        <w:rPr>
          <w:rFonts w:hint="eastAsia"/>
        </w:rPr>
        <w:t>その他の施設機能の発揮及び運転に必要な自動運転制御装置を計画する。</w:t>
      </w:r>
    </w:p>
    <w:p w14:paraId="5FB86ABF" w14:textId="77777777" w:rsidR="008E74CD" w:rsidRPr="006B7266" w:rsidRDefault="008E74CD" w:rsidP="00047D81">
      <w:pPr>
        <w:pStyle w:val="af7"/>
      </w:pPr>
    </w:p>
    <w:p w14:paraId="5A894255" w14:textId="29AC8EA1" w:rsidR="0039261B" w:rsidRPr="008E74CD" w:rsidRDefault="0039261B" w:rsidP="0039261B">
      <w:pPr>
        <w:spacing w:line="400" w:lineRule="exact"/>
        <w:ind w:leftChars="510" w:left="1130" w:firstLineChars="1" w:firstLine="2"/>
        <w:rPr>
          <w:rFonts w:asciiTheme="minorEastAsia" w:hAnsiTheme="minorEastAsia"/>
        </w:rPr>
      </w:pPr>
    </w:p>
    <w:p w14:paraId="29062F21" w14:textId="7866C57E" w:rsidR="0039261B" w:rsidRDefault="0039261B" w:rsidP="0039261B">
      <w:pPr>
        <w:spacing w:line="400" w:lineRule="exact"/>
        <w:ind w:leftChars="510" w:left="1130" w:firstLineChars="1" w:firstLine="2"/>
        <w:rPr>
          <w:rFonts w:asciiTheme="minorEastAsia" w:hAnsiTheme="minorEastAsia"/>
        </w:rPr>
      </w:pPr>
    </w:p>
    <w:p w14:paraId="19B3778D" w14:textId="77777777" w:rsidR="0039261B" w:rsidRDefault="0039261B" w:rsidP="0039261B">
      <w:pPr>
        <w:spacing w:line="400" w:lineRule="exact"/>
        <w:ind w:leftChars="510" w:left="1130" w:firstLineChars="1" w:firstLine="2"/>
        <w:rPr>
          <w:rFonts w:asciiTheme="minorEastAsia" w:hAnsiTheme="minorEastAsia"/>
        </w:rPr>
      </w:pPr>
    </w:p>
    <w:p w14:paraId="125A7E5C" w14:textId="77777777" w:rsidR="00E86A30" w:rsidRDefault="00E86A30">
      <w:pPr>
        <w:widowControl/>
        <w:jc w:val="left"/>
        <w:rPr>
          <w:rFonts w:asciiTheme="minorEastAsia" w:hAnsiTheme="minorEastAsia" w:cstheme="majorBidi"/>
          <w:b/>
          <w:sz w:val="24"/>
        </w:rPr>
      </w:pPr>
      <w:r>
        <w:rPr>
          <w:rFonts w:asciiTheme="minorEastAsia" w:hAnsiTheme="minorEastAsia"/>
        </w:rPr>
        <w:br w:type="page"/>
      </w:r>
    </w:p>
    <w:p w14:paraId="6BC53761" w14:textId="0D22FD42" w:rsidR="0039261B" w:rsidRPr="0039261B" w:rsidRDefault="007D37DB" w:rsidP="005B4D43">
      <w:pPr>
        <w:pStyle w:val="3"/>
      </w:pPr>
      <w:bookmarkStart w:id="2100" w:name="_Toc110449269"/>
      <w:r w:rsidRPr="0039261B">
        <w:rPr>
          <w:rFonts w:hint="eastAsia"/>
        </w:rPr>
        <w:lastRenderedPageBreak/>
        <w:t>雑設備</w:t>
      </w:r>
      <w:bookmarkEnd w:id="2100"/>
    </w:p>
    <w:p w14:paraId="0A14D9E4" w14:textId="77777777" w:rsidR="007D37DB" w:rsidRPr="0039261B" w:rsidRDefault="007D37DB" w:rsidP="000536DC">
      <w:pPr>
        <w:pStyle w:val="4"/>
      </w:pPr>
      <w:r w:rsidRPr="0039261B">
        <w:rPr>
          <w:rFonts w:hint="eastAsia"/>
        </w:rPr>
        <w:t>雑用空気圧縮機</w:t>
      </w:r>
    </w:p>
    <w:p w14:paraId="5CF7BA6C" w14:textId="77777777" w:rsidR="007D37DB" w:rsidRPr="007D37DB" w:rsidRDefault="007D37DB" w:rsidP="00B75674">
      <w:pPr>
        <w:pStyle w:val="5"/>
      </w:pPr>
      <w:r w:rsidRPr="007D37DB">
        <w:rPr>
          <w:rFonts w:hint="eastAsia"/>
        </w:rPr>
        <w:t>形式</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847344">
        <w:rPr>
          <w:rFonts w:hint="eastAsia"/>
        </w:rPr>
        <w:t xml:space="preserve">　　　</w:t>
      </w:r>
      <w:r w:rsidR="00A96381">
        <w:rPr>
          <w:rFonts w:hint="eastAsia"/>
        </w:rPr>
        <w:t>〕</w:t>
      </w:r>
    </w:p>
    <w:p w14:paraId="26B79CB9" w14:textId="7F9ED636" w:rsidR="007D37DB" w:rsidRPr="007D37DB" w:rsidRDefault="007D37DB" w:rsidP="00B75674">
      <w:pPr>
        <w:pStyle w:val="5"/>
      </w:pPr>
      <w:r w:rsidRPr="007D37DB">
        <w:rPr>
          <w:rFonts w:hint="eastAsia"/>
        </w:rPr>
        <w:t>数量</w:t>
      </w:r>
      <w:r w:rsidR="00847344">
        <w:t xml:space="preserve">　</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3B617E">
        <w:rPr>
          <w:rFonts w:hint="eastAsia"/>
        </w:rPr>
        <w:t>2</w:t>
      </w:r>
      <w:r w:rsidR="00A96381">
        <w:rPr>
          <w:rFonts w:hint="eastAsia"/>
        </w:rPr>
        <w:t>〕</w:t>
      </w:r>
      <w:r w:rsidRPr="007D37DB">
        <w:rPr>
          <w:rFonts w:hint="eastAsia"/>
        </w:rPr>
        <w:t>基</w:t>
      </w:r>
    </w:p>
    <w:p w14:paraId="6D0436BA" w14:textId="77777777"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55B46F63" w14:textId="77777777" w:rsidR="007D37DB" w:rsidRPr="007D37DB" w:rsidRDefault="007D37DB" w:rsidP="008472BA">
      <w:pPr>
        <w:pStyle w:val="6"/>
      </w:pPr>
      <w:r w:rsidRPr="007D37DB">
        <w:rPr>
          <w:rFonts w:hint="eastAsia"/>
        </w:rPr>
        <w:t>吐出量</w:t>
      </w:r>
      <w:r w:rsidR="00835CBE">
        <w:rPr>
          <w:rFonts w:hint="eastAsia"/>
        </w:rPr>
        <w:t xml:space="preserve">　</w:t>
      </w:r>
      <w:r w:rsidR="00EB3FBD">
        <w:rPr>
          <w:rFonts w:hint="eastAsia"/>
        </w:rPr>
        <w:t xml:space="preserve">　</w:t>
      </w:r>
      <w:r w:rsidR="00835CBE">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min</w:t>
      </w:r>
    </w:p>
    <w:p w14:paraId="0621FF83" w14:textId="77777777" w:rsidR="007D37DB" w:rsidRPr="007D37DB" w:rsidRDefault="007D37DB" w:rsidP="008472BA">
      <w:pPr>
        <w:pStyle w:val="6"/>
      </w:pPr>
      <w:r w:rsidRPr="007D37DB">
        <w:rPr>
          <w:rFonts w:hint="eastAsia"/>
        </w:rPr>
        <w:t>全揚程</w:t>
      </w:r>
      <w:r w:rsidR="00847344">
        <w:t xml:space="preserve">　</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847344">
        <w:rPr>
          <w:rFonts w:hint="eastAsia"/>
        </w:rPr>
        <w:t xml:space="preserve">　　　</w:t>
      </w:r>
      <w:r w:rsidR="00A96381">
        <w:rPr>
          <w:rFonts w:hint="eastAsia"/>
        </w:rPr>
        <w:t>〕</w:t>
      </w:r>
      <w:r w:rsidRPr="007D37DB">
        <w:t>m</w:t>
      </w:r>
    </w:p>
    <w:p w14:paraId="6153F032" w14:textId="77777777" w:rsidR="007D37DB" w:rsidRPr="007D37DB" w:rsidRDefault="007D37DB" w:rsidP="008472BA">
      <w:pPr>
        <w:pStyle w:val="6"/>
      </w:pPr>
      <w:r w:rsidRPr="007D37DB">
        <w:rPr>
          <w:rFonts w:hint="eastAsia"/>
        </w:rPr>
        <w:t>空気タンク</w:t>
      </w:r>
      <w:r w:rsidR="00EB3F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BA55BF">
        <w:t>㎥</w:t>
      </w:r>
    </w:p>
    <w:p w14:paraId="6C32A36D" w14:textId="77777777" w:rsidR="007D37DB" w:rsidRPr="007D37DB" w:rsidRDefault="007D37DB" w:rsidP="008472BA">
      <w:pPr>
        <w:pStyle w:val="6"/>
      </w:pPr>
      <w:r w:rsidRPr="007D37DB">
        <w:rPr>
          <w:rFonts w:hint="eastAsia"/>
        </w:rPr>
        <w:t>所要電動機</w:t>
      </w:r>
      <w:r w:rsidR="00847344">
        <w:t xml:space="preserve">　</w:t>
      </w:r>
      <w:r w:rsidR="00EB3FBD">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p>
    <w:p w14:paraId="6DB470B3" w14:textId="77777777" w:rsidR="007D37DB" w:rsidRPr="007D37DB" w:rsidRDefault="007D37DB" w:rsidP="008472BA">
      <w:pPr>
        <w:pStyle w:val="6"/>
      </w:pPr>
      <w:r w:rsidRPr="007D37DB">
        <w:rPr>
          <w:rFonts w:hint="eastAsia"/>
        </w:rPr>
        <w:t>操作方式</w:t>
      </w:r>
      <w:r w:rsidR="00835CBE">
        <w:rPr>
          <w:rFonts w:hint="eastAsia"/>
        </w:rPr>
        <w:t xml:space="preserve">　</w:t>
      </w:r>
      <w:r w:rsidR="00847344">
        <w:t xml:space="preserve">　</w:t>
      </w:r>
      <w:r w:rsidR="00EB3FBD">
        <w:rPr>
          <w:rFonts w:hint="eastAsia"/>
        </w:rPr>
        <w:t xml:space="preserve">　</w:t>
      </w:r>
      <w:r w:rsidR="00A96381">
        <w:rPr>
          <w:rFonts w:hint="eastAsia"/>
        </w:rPr>
        <w:t>〔</w:t>
      </w:r>
      <w:r w:rsidR="00847344">
        <w:rPr>
          <w:rFonts w:hint="eastAsia"/>
        </w:rPr>
        <w:t xml:space="preserve">　　　</w:t>
      </w:r>
      <w:r w:rsidR="00A96381">
        <w:rPr>
          <w:rFonts w:hint="eastAsia"/>
        </w:rPr>
        <w:t>〕</w:t>
      </w:r>
    </w:p>
    <w:p w14:paraId="3E5476A4" w14:textId="77777777" w:rsidR="007D37DB" w:rsidRPr="007D37DB" w:rsidRDefault="007D37DB" w:rsidP="008472BA">
      <w:pPr>
        <w:pStyle w:val="6"/>
      </w:pPr>
      <w:r w:rsidRPr="007D37DB">
        <w:rPr>
          <w:rFonts w:hint="eastAsia"/>
        </w:rPr>
        <w:t>圧力制御方式</w:t>
      </w:r>
      <w:r w:rsidR="00847344">
        <w:t xml:space="preserve">　</w:t>
      </w:r>
      <w:r w:rsidR="00A96381">
        <w:rPr>
          <w:rFonts w:hint="eastAsia"/>
        </w:rPr>
        <w:t>〔</w:t>
      </w:r>
      <w:r w:rsidR="00847344">
        <w:rPr>
          <w:rFonts w:hint="eastAsia"/>
        </w:rPr>
        <w:t xml:space="preserve">　　　</w:t>
      </w:r>
      <w:r w:rsidR="00A96381">
        <w:rPr>
          <w:rFonts w:hint="eastAsia"/>
        </w:rPr>
        <w:t>〕</w:t>
      </w:r>
    </w:p>
    <w:p w14:paraId="495855E8" w14:textId="77777777" w:rsidR="007D37DB" w:rsidRDefault="007D37DB" w:rsidP="00B75674">
      <w:pPr>
        <w:pStyle w:val="5"/>
      </w:pPr>
      <w:r w:rsidRPr="007D37DB">
        <w:rPr>
          <w:rFonts w:hint="eastAsia"/>
        </w:rPr>
        <w:t>付属品</w:t>
      </w:r>
      <w:r w:rsidR="00EB3FBD">
        <w:rPr>
          <w:rFonts w:hint="eastAsia"/>
        </w:rPr>
        <w:t xml:space="preserve">　</w:t>
      </w:r>
      <w:r w:rsidR="00835CBE">
        <w:rPr>
          <w:rFonts w:hint="eastAsia"/>
        </w:rPr>
        <w:t xml:space="preserve">　　　</w:t>
      </w:r>
      <w:r w:rsidR="00847344">
        <w:t xml:space="preserve">　</w:t>
      </w:r>
      <w:r w:rsidRPr="007D37DB">
        <w:rPr>
          <w:rFonts w:hint="eastAsia"/>
        </w:rPr>
        <w:t>〔空気タンク〕</w:t>
      </w:r>
    </w:p>
    <w:p w14:paraId="7BD2CBB5" w14:textId="77777777" w:rsidR="0062475A" w:rsidRDefault="0062475A" w:rsidP="0062475A">
      <w:pPr>
        <w:pStyle w:val="5"/>
      </w:pPr>
      <w:r>
        <w:rPr>
          <w:rFonts w:hint="eastAsia"/>
        </w:rPr>
        <w:t>特記</w:t>
      </w:r>
    </w:p>
    <w:p w14:paraId="42151D52" w14:textId="77777777" w:rsidR="0062475A" w:rsidRPr="00CE7E23" w:rsidRDefault="0062475A" w:rsidP="00267071">
      <w:pPr>
        <w:ind w:firstLineChars="400" w:firstLine="886"/>
      </w:pPr>
      <w:r w:rsidRPr="00CE7E23">
        <w:rPr>
          <w:rFonts w:hint="eastAsia"/>
        </w:rPr>
        <w:t>現場操作及び自動アンローダ運転が可能なものとする。</w:t>
      </w:r>
    </w:p>
    <w:p w14:paraId="5CE48770" w14:textId="77777777" w:rsidR="00835CBE" w:rsidRPr="0062475A" w:rsidRDefault="00835CBE" w:rsidP="005A0FF3">
      <w:pPr>
        <w:spacing w:line="400" w:lineRule="exact"/>
        <w:rPr>
          <w:rFonts w:asciiTheme="minorEastAsia" w:hAnsiTheme="minorEastAsia"/>
        </w:rPr>
      </w:pPr>
    </w:p>
    <w:p w14:paraId="462CAB94" w14:textId="0C3C6DC0" w:rsidR="007D37DB" w:rsidRPr="00DD45E8" w:rsidRDefault="007D37DB" w:rsidP="000536DC">
      <w:pPr>
        <w:pStyle w:val="4"/>
      </w:pPr>
      <w:r w:rsidRPr="00DD45E8">
        <w:rPr>
          <w:rFonts w:hint="eastAsia"/>
        </w:rPr>
        <w:t>掃除用媒吹装置</w:t>
      </w:r>
      <w:r w:rsidR="003B617E" w:rsidRPr="00DD45E8">
        <w:rPr>
          <w:rFonts w:hint="eastAsia"/>
        </w:rPr>
        <w:t>（必要に応じて</w:t>
      </w:r>
      <w:r w:rsidR="008C6D1F" w:rsidRPr="00DD45E8">
        <w:rPr>
          <w:rFonts w:hint="eastAsia"/>
        </w:rPr>
        <w:t>設置する</w:t>
      </w:r>
      <w:r w:rsidR="003B617E" w:rsidRPr="00DD45E8">
        <w:rPr>
          <w:rFonts w:hint="eastAsia"/>
        </w:rPr>
        <w:t>）</w:t>
      </w:r>
    </w:p>
    <w:p w14:paraId="3ABF2914" w14:textId="77777777" w:rsidR="007D37DB" w:rsidRPr="007D37DB" w:rsidRDefault="007D37DB" w:rsidP="00B75674">
      <w:pPr>
        <w:pStyle w:val="5"/>
      </w:pPr>
      <w:r w:rsidRPr="007D37DB">
        <w:rPr>
          <w:rFonts w:hint="eastAsia"/>
        </w:rPr>
        <w:t>形式</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847344">
        <w:rPr>
          <w:rFonts w:hint="eastAsia"/>
        </w:rPr>
        <w:t xml:space="preserve">　　　</w:t>
      </w:r>
      <w:r w:rsidR="00A96381">
        <w:rPr>
          <w:rFonts w:hint="eastAsia"/>
        </w:rPr>
        <w:t>〕</w:t>
      </w:r>
    </w:p>
    <w:p w14:paraId="5297B5B6" w14:textId="77777777" w:rsidR="007D37DB" w:rsidRPr="007D37DB" w:rsidRDefault="007D37DB" w:rsidP="00B75674">
      <w:pPr>
        <w:pStyle w:val="5"/>
      </w:pPr>
      <w:r w:rsidRPr="007D37DB">
        <w:rPr>
          <w:rFonts w:hint="eastAsia"/>
        </w:rPr>
        <w:t>数量</w:t>
      </w:r>
      <w:r w:rsidR="00835CBE">
        <w:rPr>
          <w:rFonts w:hint="eastAsia"/>
        </w:rPr>
        <w:t xml:space="preserve">　　</w:t>
      </w:r>
      <w:r w:rsidR="00EB3FBD">
        <w:rPr>
          <w:rFonts w:hint="eastAsia"/>
        </w:rPr>
        <w:t xml:space="preserve">　　</w:t>
      </w:r>
      <w:r w:rsidR="00835CBE">
        <w:rPr>
          <w:rFonts w:hint="eastAsia"/>
        </w:rPr>
        <w:t xml:space="preserve">　　</w:t>
      </w:r>
      <w:r w:rsidR="00A96381">
        <w:rPr>
          <w:rFonts w:hint="eastAsia"/>
        </w:rPr>
        <w:t>〔</w:t>
      </w:r>
      <w:r w:rsidR="00847344">
        <w:rPr>
          <w:rFonts w:hint="eastAsia"/>
        </w:rPr>
        <w:t xml:space="preserve">　　　</w:t>
      </w:r>
      <w:r w:rsidR="00A96381">
        <w:rPr>
          <w:rFonts w:hint="eastAsia"/>
        </w:rPr>
        <w:t>〕</w:t>
      </w:r>
    </w:p>
    <w:p w14:paraId="2122F1F8" w14:textId="77777777" w:rsidR="007D37DB" w:rsidRPr="007D37DB" w:rsidRDefault="007D37DB" w:rsidP="00B75674">
      <w:pPr>
        <w:pStyle w:val="5"/>
      </w:pPr>
      <w:r w:rsidRPr="007D37DB">
        <w:rPr>
          <w:rFonts w:hint="eastAsia"/>
        </w:rPr>
        <w:t>主要項目</w:t>
      </w:r>
    </w:p>
    <w:p w14:paraId="54A96B51" w14:textId="77777777" w:rsidR="007D37DB" w:rsidRPr="007D37DB" w:rsidRDefault="007D37DB" w:rsidP="008472BA">
      <w:pPr>
        <w:pStyle w:val="6"/>
      </w:pPr>
      <w:r w:rsidRPr="007D37DB">
        <w:rPr>
          <w:rFonts w:hint="eastAsia"/>
        </w:rPr>
        <w:t>使用流体</w:t>
      </w:r>
      <w:r w:rsidR="00835CBE">
        <w:rPr>
          <w:rFonts w:hint="eastAsia"/>
        </w:rPr>
        <w:t xml:space="preserve">　</w:t>
      </w:r>
      <w:r w:rsidR="00EB3F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0286F36C" w14:textId="77777777" w:rsidR="007D37DB" w:rsidRPr="007D37DB" w:rsidRDefault="007D37DB" w:rsidP="008472BA">
      <w:pPr>
        <w:pStyle w:val="6"/>
      </w:pPr>
      <w:r w:rsidRPr="007D37DB">
        <w:rPr>
          <w:rFonts w:hint="eastAsia"/>
        </w:rPr>
        <w:t>常用圧力</w:t>
      </w:r>
      <w:r w:rsidR="00835CBE">
        <w:rPr>
          <w:rFonts w:hint="eastAsia"/>
        </w:rPr>
        <w:t xml:space="preserve">　</w:t>
      </w:r>
      <w:r w:rsidR="00EB3F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kPa</w:t>
      </w:r>
    </w:p>
    <w:p w14:paraId="0E35266B" w14:textId="77777777" w:rsidR="007D37DB" w:rsidRPr="007D37DB" w:rsidRDefault="007D37DB" w:rsidP="008472BA">
      <w:pPr>
        <w:pStyle w:val="6"/>
      </w:pPr>
      <w:r w:rsidRPr="007D37DB">
        <w:rPr>
          <w:rFonts w:hint="eastAsia"/>
        </w:rPr>
        <w:t>チュ－ブ材質</w:t>
      </w:r>
      <w:r w:rsidR="00847344">
        <w:t xml:space="preserve">　</w:t>
      </w:r>
      <w:r w:rsidR="00A96381">
        <w:rPr>
          <w:rFonts w:hint="eastAsia"/>
        </w:rPr>
        <w:t>〔</w:t>
      </w:r>
      <w:r w:rsidR="00847344">
        <w:rPr>
          <w:rFonts w:hint="eastAsia"/>
        </w:rPr>
        <w:t xml:space="preserve">　　　</w:t>
      </w:r>
      <w:r w:rsidR="00A96381">
        <w:rPr>
          <w:rFonts w:hint="eastAsia"/>
        </w:rPr>
        <w:t>〕</w:t>
      </w:r>
    </w:p>
    <w:p w14:paraId="280F827C" w14:textId="77777777" w:rsidR="007D37DB" w:rsidRPr="007D37DB" w:rsidRDefault="007D37DB" w:rsidP="008472BA">
      <w:pPr>
        <w:pStyle w:val="6"/>
      </w:pPr>
      <w:r w:rsidRPr="007D37DB">
        <w:rPr>
          <w:rFonts w:hint="eastAsia"/>
        </w:rPr>
        <w:t>配管箇所</w:t>
      </w:r>
      <w:r w:rsidR="00847344">
        <w:t xml:space="preserve">　</w:t>
      </w:r>
      <w:r w:rsidR="00835CBE">
        <w:rPr>
          <w:rFonts w:hint="eastAsia"/>
        </w:rPr>
        <w:t xml:space="preserve">　</w:t>
      </w:r>
      <w:r w:rsidR="00EB3FBD">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箇所</w:t>
      </w:r>
    </w:p>
    <w:p w14:paraId="760D8E95" w14:textId="77777777" w:rsidR="007D37DB" w:rsidRDefault="007D37DB" w:rsidP="00B75674">
      <w:pPr>
        <w:pStyle w:val="5"/>
      </w:pPr>
      <w:r w:rsidRPr="007D37DB">
        <w:rPr>
          <w:rFonts w:hint="eastAsia"/>
        </w:rPr>
        <w:t>付属品</w:t>
      </w:r>
      <w:r w:rsidR="00835CBE">
        <w:rPr>
          <w:rFonts w:hint="eastAsia"/>
        </w:rPr>
        <w:t xml:space="preserve">　　</w:t>
      </w:r>
      <w:r w:rsidR="00EB3FBD">
        <w:rPr>
          <w:rFonts w:hint="eastAsia"/>
        </w:rPr>
        <w:t xml:space="preserve">　　</w:t>
      </w:r>
      <w:r w:rsidR="00835CBE">
        <w:rPr>
          <w:rFonts w:hint="eastAsia"/>
        </w:rPr>
        <w:t xml:space="preserve">　</w:t>
      </w:r>
      <w:r w:rsidRPr="007D37DB">
        <w:rPr>
          <w:rFonts w:hint="eastAsia"/>
        </w:rPr>
        <w:t>〔チューブ、ホース〕</w:t>
      </w:r>
    </w:p>
    <w:p w14:paraId="0123EB89" w14:textId="5FBE670C" w:rsidR="00835CBE" w:rsidRDefault="00835CBE" w:rsidP="00B75674">
      <w:pPr>
        <w:pStyle w:val="5"/>
        <w:numPr>
          <w:ilvl w:val="0"/>
          <w:numId w:val="0"/>
        </w:numPr>
        <w:ind w:left="226"/>
      </w:pPr>
    </w:p>
    <w:p w14:paraId="1E6985F8" w14:textId="5FFC4C6A" w:rsidR="001F7021" w:rsidRPr="00BE6423" w:rsidRDefault="001F7021" w:rsidP="000536DC">
      <w:pPr>
        <w:pStyle w:val="4"/>
      </w:pPr>
      <w:bookmarkStart w:id="2101" w:name="_Toc411668703"/>
      <w:r w:rsidRPr="00BE6423">
        <w:rPr>
          <w:rFonts w:hint="eastAsia"/>
        </w:rPr>
        <w:t>可搬式掃除装置</w:t>
      </w:r>
      <w:bookmarkEnd w:id="2101"/>
    </w:p>
    <w:p w14:paraId="4215C2B8" w14:textId="77777777" w:rsidR="001F7021" w:rsidRPr="00CE7E23" w:rsidRDefault="001F7021" w:rsidP="001F7021">
      <w:pPr>
        <w:pStyle w:val="5"/>
      </w:pPr>
      <w:r w:rsidRPr="00CE7E23">
        <w:rPr>
          <w:rFonts w:hint="eastAsia"/>
        </w:rPr>
        <w:t>形式　　　　　　〔　　　〕</w:t>
      </w:r>
    </w:p>
    <w:p w14:paraId="57DBDAFE" w14:textId="1A6E4B84" w:rsidR="001F7021" w:rsidRPr="00CE7E23" w:rsidRDefault="001F7021" w:rsidP="001F7021">
      <w:pPr>
        <w:pStyle w:val="5"/>
      </w:pPr>
      <w:r w:rsidRPr="00CE7E23">
        <w:rPr>
          <w:rFonts w:hint="eastAsia"/>
        </w:rPr>
        <w:t>数量　　　　　　〔　　　〕基</w:t>
      </w:r>
    </w:p>
    <w:p w14:paraId="286D2D6C" w14:textId="5BE108FA" w:rsidR="001F7021" w:rsidRPr="00CE7E23" w:rsidRDefault="001F7021" w:rsidP="001F7021">
      <w:pPr>
        <w:pStyle w:val="5"/>
      </w:pPr>
      <w:r w:rsidRPr="00CE7E23">
        <w:rPr>
          <w:rFonts w:hint="eastAsia"/>
        </w:rPr>
        <w:t>主要項目</w:t>
      </w:r>
    </w:p>
    <w:p w14:paraId="632250C9" w14:textId="636F3860" w:rsidR="001F7021" w:rsidRPr="00CE7E23" w:rsidRDefault="001F7021" w:rsidP="008472BA">
      <w:pPr>
        <w:pStyle w:val="6"/>
      </w:pPr>
      <w:r w:rsidRPr="00CE7E23">
        <w:rPr>
          <w:rFonts w:hint="eastAsia"/>
        </w:rPr>
        <w:t xml:space="preserve">最大風量　　　</w:t>
      </w:r>
      <w:r w:rsidRPr="00CE7E23">
        <w:t xml:space="preserve">　</w:t>
      </w:r>
      <w:r w:rsidRPr="00CE7E23">
        <w:rPr>
          <w:rFonts w:hint="eastAsia"/>
        </w:rPr>
        <w:t>〔　　　〕</w:t>
      </w:r>
      <w:r w:rsidRPr="00CE7E23">
        <w:t>㎥/min</w:t>
      </w:r>
    </w:p>
    <w:p w14:paraId="7F745854" w14:textId="13CEE5D9" w:rsidR="001F7021" w:rsidRPr="00CE7E23" w:rsidRDefault="00BE6423" w:rsidP="008472BA">
      <w:pPr>
        <w:pStyle w:val="6"/>
      </w:pPr>
      <w:r w:rsidRPr="00CE7E23">
        <w:rPr>
          <w:rFonts w:hint="eastAsia"/>
        </w:rPr>
        <w:t xml:space="preserve">電圧　　　</w:t>
      </w:r>
      <w:r w:rsidR="001F7021" w:rsidRPr="00CE7E23">
        <w:rPr>
          <w:rFonts w:hint="eastAsia"/>
        </w:rPr>
        <w:t xml:space="preserve">　　  〔　　　〕V</w:t>
      </w:r>
    </w:p>
    <w:p w14:paraId="03546305" w14:textId="7CEC1108" w:rsidR="00BE6423" w:rsidRPr="00CE7E23" w:rsidRDefault="00BE6423" w:rsidP="008472BA">
      <w:pPr>
        <w:pStyle w:val="6"/>
      </w:pPr>
      <w:r w:rsidRPr="00CE7E23">
        <w:rPr>
          <w:rFonts w:hint="eastAsia"/>
        </w:rPr>
        <w:t>消費電力　　　　〔　　　〕W</w:t>
      </w:r>
    </w:p>
    <w:p w14:paraId="2D6D9563" w14:textId="477C36D0" w:rsidR="001F7021" w:rsidRPr="00CE7E23" w:rsidRDefault="001F7021" w:rsidP="008472BA">
      <w:pPr>
        <w:pStyle w:val="6"/>
      </w:pPr>
      <w:r w:rsidRPr="00CE7E23">
        <w:rPr>
          <w:rFonts w:hint="eastAsia"/>
        </w:rPr>
        <w:t xml:space="preserve">吸引仕事率　　</w:t>
      </w:r>
      <w:r w:rsidRPr="00CE7E23">
        <w:t xml:space="preserve">　</w:t>
      </w:r>
      <w:r w:rsidRPr="00CE7E23">
        <w:rPr>
          <w:rFonts w:hint="eastAsia"/>
        </w:rPr>
        <w:t>〔　　　〕</w:t>
      </w:r>
      <w:r w:rsidRPr="00CE7E23">
        <w:t>W</w:t>
      </w:r>
    </w:p>
    <w:p w14:paraId="6008CF01" w14:textId="4FAAAFE2" w:rsidR="001F7021" w:rsidRPr="00CE7E23" w:rsidRDefault="001F7021" w:rsidP="008472BA">
      <w:pPr>
        <w:pStyle w:val="6"/>
      </w:pPr>
      <w:r w:rsidRPr="00CE7E23">
        <w:rPr>
          <w:rFonts w:hint="eastAsia"/>
        </w:rPr>
        <w:lastRenderedPageBreak/>
        <w:t xml:space="preserve">本体寸法　　　</w:t>
      </w:r>
      <w:r w:rsidRPr="00CE7E23">
        <w:t xml:space="preserve">　</w:t>
      </w:r>
      <w:r w:rsidR="006924CD" w:rsidRPr="00CE7E23">
        <w:rPr>
          <w:rFonts w:hint="eastAsia"/>
        </w:rPr>
        <w:t>幅〔　　　〕</w:t>
      </w:r>
      <w:r w:rsidR="006924CD" w:rsidRPr="00CE7E23">
        <w:t>mm</w:t>
      </w:r>
      <w:r w:rsidR="006924CD" w:rsidRPr="00CE7E23">
        <w:rPr>
          <w:rFonts w:hint="eastAsia"/>
        </w:rPr>
        <w:t>×奥行〔　　　〕</w:t>
      </w:r>
      <w:r w:rsidR="006924CD" w:rsidRPr="00CE7E23">
        <w:t>mm</w:t>
      </w:r>
      <w:r w:rsidR="006924CD" w:rsidRPr="00CE7E23">
        <w:rPr>
          <w:rFonts w:hint="eastAsia"/>
        </w:rPr>
        <w:t>×高さ〔　　　〕</w:t>
      </w:r>
      <w:r w:rsidR="006924CD" w:rsidRPr="00CE7E23">
        <w:t>mm</w:t>
      </w:r>
    </w:p>
    <w:p w14:paraId="4CFA439C" w14:textId="6A9622F5" w:rsidR="001F7021" w:rsidRPr="00CE7E23" w:rsidRDefault="001F7021" w:rsidP="008472BA">
      <w:pPr>
        <w:pStyle w:val="6"/>
      </w:pPr>
      <w:r w:rsidRPr="00CE7E23">
        <w:rPr>
          <w:rFonts w:hint="eastAsia"/>
        </w:rPr>
        <w:t>本体重量</w:t>
      </w:r>
      <w:r w:rsidRPr="00CE7E23">
        <w:t xml:space="preserve">　</w:t>
      </w:r>
      <w:r w:rsidRPr="00CE7E23">
        <w:rPr>
          <w:rFonts w:hint="eastAsia"/>
        </w:rPr>
        <w:t xml:space="preserve">　　　〔　　　〕k</w:t>
      </w:r>
      <w:r w:rsidRPr="00CE7E23">
        <w:t>g</w:t>
      </w:r>
    </w:p>
    <w:p w14:paraId="3800A73E" w14:textId="79AA9709" w:rsidR="001F7021" w:rsidRPr="00CE7E23" w:rsidRDefault="001F7021" w:rsidP="001F7021">
      <w:pPr>
        <w:pStyle w:val="5"/>
      </w:pPr>
      <w:r w:rsidRPr="00CE7E23">
        <w:rPr>
          <w:rFonts w:hint="eastAsia"/>
        </w:rPr>
        <w:t>付属品　　　　　〔コード、ホース〕</w:t>
      </w:r>
    </w:p>
    <w:p w14:paraId="628CB286" w14:textId="4AA9B837" w:rsidR="001F7021" w:rsidRDefault="001F7021" w:rsidP="001F7021">
      <w:pPr>
        <w:pStyle w:val="40"/>
        <w:ind w:left="222" w:firstLine="222"/>
      </w:pPr>
    </w:p>
    <w:p w14:paraId="2DBBD1E4" w14:textId="744B5899" w:rsidR="007D37DB" w:rsidRPr="00CE7E23" w:rsidRDefault="007D37DB" w:rsidP="000536DC">
      <w:pPr>
        <w:pStyle w:val="4"/>
      </w:pPr>
      <w:r w:rsidRPr="00CE7E23">
        <w:rPr>
          <w:rFonts w:hint="eastAsia"/>
        </w:rPr>
        <w:t>工具・工作機器・測定器・電気工具・分析器具・保安保護具類</w:t>
      </w:r>
    </w:p>
    <w:p w14:paraId="798740F1" w14:textId="22D4F283" w:rsidR="008F322A" w:rsidRPr="00CE7E23" w:rsidRDefault="008F322A" w:rsidP="003C5707">
      <w:pPr>
        <w:ind w:leftChars="200" w:left="443" w:firstLineChars="100" w:firstLine="222"/>
      </w:pPr>
      <w:r w:rsidRPr="00CE7E23">
        <w:rPr>
          <w:rFonts w:hint="eastAsia"/>
        </w:rPr>
        <w:t>施設の運転管理に必要な工作機械類、作業工具類のリストを作成し、納入すること。</w:t>
      </w:r>
    </w:p>
    <w:p w14:paraId="42E9DB98" w14:textId="209A335B" w:rsidR="00DB7DC7" w:rsidRPr="008F322A" w:rsidRDefault="00DB7DC7" w:rsidP="0040134D">
      <w:pPr>
        <w:pStyle w:val="11"/>
        <w:spacing w:line="400" w:lineRule="exact"/>
        <w:ind w:leftChars="383" w:left="849" w:firstLineChars="0" w:firstLine="2"/>
        <w:rPr>
          <w:sz w:val="20"/>
          <w:szCs w:val="21"/>
        </w:rPr>
      </w:pPr>
    </w:p>
    <w:p w14:paraId="394B59D6" w14:textId="77777777" w:rsidR="007D37DB" w:rsidRPr="0040134D" w:rsidRDefault="007D37DB" w:rsidP="000536DC">
      <w:pPr>
        <w:pStyle w:val="4"/>
      </w:pPr>
      <w:r w:rsidRPr="0040134D">
        <w:rPr>
          <w:rFonts w:hint="eastAsia"/>
        </w:rPr>
        <w:t>説明用備品類</w:t>
      </w:r>
    </w:p>
    <w:p w14:paraId="0960B1DA" w14:textId="3C8A3C37" w:rsidR="007D37DB" w:rsidRPr="007D37DB" w:rsidRDefault="00E913B6" w:rsidP="00E451EE">
      <w:pPr>
        <w:spacing w:line="400" w:lineRule="exact"/>
        <w:ind w:leftChars="127" w:left="281"/>
        <w:rPr>
          <w:rFonts w:asciiTheme="minorEastAsia" w:hAnsiTheme="minorEastAsia"/>
        </w:rPr>
      </w:pPr>
      <w:bookmarkStart w:id="2102" w:name="_Hlk77181987"/>
      <w:r w:rsidRPr="006E11BD">
        <w:rPr>
          <w:rFonts w:asciiTheme="minorEastAsia" w:hAnsiTheme="minorEastAsia" w:hint="eastAsia"/>
        </w:rPr>
        <w:t>5</w:t>
      </w:r>
      <w:bookmarkEnd w:id="2102"/>
      <w:r w:rsidR="007D37DB" w:rsidRPr="007D37DB">
        <w:rPr>
          <w:rFonts w:asciiTheme="minorEastAsia" w:hAnsiTheme="minorEastAsia"/>
        </w:rPr>
        <w:t>-1</w:t>
      </w:r>
      <w:r w:rsidR="00847344">
        <w:rPr>
          <w:rFonts w:asciiTheme="minorEastAsia" w:hAnsiTheme="minorEastAsia"/>
        </w:rPr>
        <w:t xml:space="preserve">　</w:t>
      </w:r>
      <w:r w:rsidR="007D37DB" w:rsidRPr="007D37DB">
        <w:rPr>
          <w:rFonts w:asciiTheme="minorEastAsia" w:hAnsiTheme="minorEastAsia" w:hint="eastAsia"/>
        </w:rPr>
        <w:t>説明用プラントフローシート</w:t>
      </w:r>
    </w:p>
    <w:p w14:paraId="5D93A1EE" w14:textId="78723F0F" w:rsidR="007D37DB" w:rsidRPr="007D37DB" w:rsidRDefault="007D37DB" w:rsidP="00B75674">
      <w:pPr>
        <w:pStyle w:val="5"/>
      </w:pPr>
      <w:r w:rsidRPr="007D37DB">
        <w:rPr>
          <w:rFonts w:hint="eastAsia"/>
        </w:rPr>
        <w:t>形式</w:t>
      </w:r>
      <w:r w:rsidR="00F46BBB">
        <w:rPr>
          <w:rFonts w:hint="eastAsia"/>
        </w:rPr>
        <w:t xml:space="preserve">　　</w:t>
      </w:r>
      <w:r w:rsidR="00EB3FBD">
        <w:rPr>
          <w:rFonts w:hint="eastAsia"/>
        </w:rPr>
        <w:t xml:space="preserve">　　</w:t>
      </w:r>
      <w:r w:rsidR="00F46BBB">
        <w:rPr>
          <w:rFonts w:hint="eastAsia"/>
        </w:rPr>
        <w:t xml:space="preserve">　　</w:t>
      </w:r>
      <w:r w:rsidR="00A96381">
        <w:rPr>
          <w:rFonts w:hint="eastAsia"/>
        </w:rPr>
        <w:t>〔</w:t>
      </w:r>
      <w:r w:rsidR="00847344">
        <w:rPr>
          <w:rFonts w:hint="eastAsia"/>
        </w:rPr>
        <w:t xml:space="preserve">　　　</w:t>
      </w:r>
      <w:r w:rsidR="00A96381">
        <w:rPr>
          <w:rFonts w:hint="eastAsia"/>
        </w:rPr>
        <w:t>〕</w:t>
      </w:r>
    </w:p>
    <w:p w14:paraId="03B807F9" w14:textId="48DC8A6E" w:rsidR="007D37DB" w:rsidRPr="007D37DB" w:rsidRDefault="007D37DB" w:rsidP="00B75674">
      <w:pPr>
        <w:pStyle w:val="5"/>
      </w:pPr>
      <w:r w:rsidRPr="007D37DB">
        <w:rPr>
          <w:rFonts w:hint="eastAsia"/>
        </w:rPr>
        <w:t>数量</w:t>
      </w:r>
      <w:r w:rsidR="00EB3FBD">
        <w:rPr>
          <w:rFonts w:hint="eastAsia"/>
        </w:rPr>
        <w:t xml:space="preserve">　　</w:t>
      </w:r>
      <w:r w:rsidR="00EB3FBD" w:rsidRPr="00CE7E23">
        <w:rPr>
          <w:rFonts w:hint="eastAsia"/>
        </w:rPr>
        <w:t xml:space="preserve">　　　　</w:t>
      </w:r>
      <w:r w:rsidR="00CE7E23" w:rsidRPr="00CE7E23">
        <w:rPr>
          <w:rFonts w:hint="eastAsia"/>
        </w:rPr>
        <w:t>〔</w:t>
      </w:r>
      <w:r w:rsidR="00B25E66" w:rsidRPr="00CE7E23">
        <w:rPr>
          <w:rFonts w:hint="eastAsia"/>
        </w:rPr>
        <w:t>1</w:t>
      </w:r>
      <w:r w:rsidR="00CE7E23" w:rsidRPr="00CE7E23">
        <w:rPr>
          <w:rFonts w:hint="eastAsia"/>
        </w:rPr>
        <w:t>〕</w:t>
      </w:r>
      <w:r w:rsidRPr="00CE7E23">
        <w:rPr>
          <w:rFonts w:hint="eastAsia"/>
        </w:rPr>
        <w:t>基</w:t>
      </w:r>
    </w:p>
    <w:p w14:paraId="46168D22" w14:textId="1A777E13" w:rsidR="007D37DB" w:rsidRPr="007D37DB" w:rsidRDefault="007D37DB" w:rsidP="00B75674">
      <w:pPr>
        <w:pStyle w:val="5"/>
      </w:pPr>
      <w:r w:rsidRPr="007D37DB">
        <w:rPr>
          <w:rFonts w:hint="eastAsia"/>
        </w:rPr>
        <w:t>主要項目</w:t>
      </w:r>
      <w:r w:rsidR="00A96381">
        <w:rPr>
          <w:rFonts w:hint="eastAsia"/>
        </w:rPr>
        <w:t>（</w:t>
      </w:r>
      <w:r w:rsidRPr="007D37DB">
        <w:rPr>
          <w:rFonts w:hint="eastAsia"/>
        </w:rPr>
        <w:t>１基につき</w:t>
      </w:r>
      <w:r w:rsidR="00A96381">
        <w:rPr>
          <w:rFonts w:hint="eastAsia"/>
        </w:rPr>
        <w:t>）</w:t>
      </w:r>
    </w:p>
    <w:p w14:paraId="6A313B99" w14:textId="77777777" w:rsidR="007D37DB" w:rsidRPr="007D37DB" w:rsidRDefault="007D37DB" w:rsidP="008472BA">
      <w:pPr>
        <w:pStyle w:val="6"/>
      </w:pPr>
      <w:r w:rsidRPr="007D37DB">
        <w:rPr>
          <w:rFonts w:hint="eastAsia"/>
        </w:rPr>
        <w:t>取付位置</w:t>
      </w:r>
      <w:r w:rsidR="00DB3AD8">
        <w:rPr>
          <w:rFonts w:hint="eastAsia"/>
        </w:rPr>
        <w:t xml:space="preserve">　</w:t>
      </w:r>
      <w:r w:rsidR="00EB3F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7DC84C26" w14:textId="77777777" w:rsidR="007D37DB" w:rsidRPr="007D37DB" w:rsidRDefault="007D37DB" w:rsidP="008472BA">
      <w:pPr>
        <w:pStyle w:val="6"/>
      </w:pPr>
      <w:r w:rsidRPr="007D37DB">
        <w:rPr>
          <w:rFonts w:hint="eastAsia"/>
        </w:rPr>
        <w:t>寸法</w:t>
      </w:r>
      <w:r w:rsidR="00847344">
        <w:t xml:space="preserve">　</w:t>
      </w:r>
      <w:r w:rsidR="00DB3AD8">
        <w:rPr>
          <w:rFonts w:hint="eastAsia"/>
        </w:rPr>
        <w:t xml:space="preserve">　　</w:t>
      </w:r>
      <w:r w:rsidR="00EB3FBD">
        <w:rPr>
          <w:rFonts w:hint="eastAsia"/>
        </w:rPr>
        <w:t xml:space="preserve">　</w:t>
      </w:r>
      <w:r w:rsidR="00DB3AD8">
        <w:rPr>
          <w:rFonts w:hint="eastAsia"/>
        </w:rPr>
        <w:t xml:space="preserve">　</w:t>
      </w:r>
      <w:r w:rsidRPr="007D37DB">
        <w:rPr>
          <w:rFonts w:hint="eastAsia"/>
        </w:rPr>
        <w:t>幅</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×高</w:t>
      </w:r>
      <w:r w:rsidR="00A96381">
        <w:rPr>
          <w:rFonts w:hint="eastAsia"/>
        </w:rPr>
        <w:t>〔</w:t>
      </w:r>
      <w:r w:rsidR="00847344">
        <w:rPr>
          <w:rFonts w:hint="eastAsia"/>
        </w:rPr>
        <w:t xml:space="preserve">　　　</w:t>
      </w:r>
      <w:r w:rsidR="00A96381">
        <w:rPr>
          <w:rFonts w:hint="eastAsia"/>
        </w:rPr>
        <w:t>〕</w:t>
      </w:r>
      <w:r w:rsidRPr="007D37DB">
        <w:t>m</w:t>
      </w:r>
    </w:p>
    <w:p w14:paraId="081E3968" w14:textId="77777777" w:rsidR="007D37DB" w:rsidRDefault="007D37DB" w:rsidP="008472BA">
      <w:pPr>
        <w:pStyle w:val="6"/>
      </w:pPr>
      <w:r w:rsidRPr="007D37DB">
        <w:rPr>
          <w:rFonts w:hint="eastAsia"/>
        </w:rPr>
        <w:t>取付方法</w:t>
      </w:r>
      <w:r w:rsidR="00EB3FBD">
        <w:rPr>
          <w:rFonts w:hint="eastAsia"/>
        </w:rPr>
        <w:t xml:space="preserve">　</w:t>
      </w:r>
      <w:r w:rsidR="00847344">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0A8CF7F7" w14:textId="77777777" w:rsidR="00DB3AD8" w:rsidRPr="007D37DB" w:rsidRDefault="00DB3AD8" w:rsidP="00E451EE">
      <w:pPr>
        <w:spacing w:line="400" w:lineRule="exact"/>
        <w:ind w:left="567"/>
        <w:rPr>
          <w:rFonts w:asciiTheme="minorEastAsia" w:hAnsiTheme="minorEastAsia"/>
        </w:rPr>
      </w:pPr>
    </w:p>
    <w:p w14:paraId="5D118683" w14:textId="1E34D848" w:rsidR="007D37DB" w:rsidRPr="00A33EBB" w:rsidRDefault="00E913B6" w:rsidP="00E451EE">
      <w:pPr>
        <w:spacing w:line="400" w:lineRule="exact"/>
        <w:ind w:leftChars="127" w:left="281"/>
        <w:rPr>
          <w:rFonts w:asciiTheme="minorEastAsia" w:hAnsiTheme="minorEastAsia"/>
        </w:rPr>
      </w:pPr>
      <w:r w:rsidRPr="00A33EBB">
        <w:rPr>
          <w:rFonts w:asciiTheme="minorEastAsia" w:hAnsiTheme="minorEastAsia" w:hint="eastAsia"/>
        </w:rPr>
        <w:t>5</w:t>
      </w:r>
      <w:r w:rsidR="007D37DB" w:rsidRPr="00A33EBB">
        <w:rPr>
          <w:rFonts w:asciiTheme="minorEastAsia" w:hAnsiTheme="minorEastAsia"/>
        </w:rPr>
        <w:t>-2</w:t>
      </w:r>
      <w:r w:rsidR="00847344" w:rsidRPr="00A33EBB">
        <w:rPr>
          <w:rFonts w:asciiTheme="minorEastAsia" w:hAnsiTheme="minorEastAsia"/>
        </w:rPr>
        <w:t xml:space="preserve">　</w:t>
      </w:r>
      <w:r w:rsidR="007D37DB" w:rsidRPr="00A33EBB">
        <w:rPr>
          <w:rFonts w:asciiTheme="minorEastAsia" w:hAnsiTheme="minorEastAsia" w:hint="eastAsia"/>
        </w:rPr>
        <w:t>説明用パンフレット</w:t>
      </w:r>
    </w:p>
    <w:p w14:paraId="122825B7" w14:textId="3EB5BA98" w:rsidR="0055128F" w:rsidRPr="00A33EBB" w:rsidRDefault="0055128F" w:rsidP="0055128F">
      <w:pPr>
        <w:ind w:leftChars="200" w:left="443" w:firstLineChars="100" w:firstLine="222"/>
        <w:rPr>
          <w:rFonts w:asciiTheme="minorEastAsia" w:hAnsiTheme="minorEastAsia"/>
        </w:rPr>
      </w:pPr>
      <w:r w:rsidRPr="00A33EBB">
        <w:rPr>
          <w:rFonts w:asciiTheme="minorEastAsia" w:hAnsiTheme="minorEastAsia" w:hint="eastAsia"/>
        </w:rPr>
        <w:t>説明用パンフレットは、マテリアルリサイクル推進施設との合冊として作成すること。</w:t>
      </w:r>
    </w:p>
    <w:p w14:paraId="046229E2" w14:textId="60E8785F" w:rsidR="007D37DB" w:rsidRPr="00A33EBB" w:rsidRDefault="0055128F" w:rsidP="00DD1BA9">
      <w:pPr>
        <w:pStyle w:val="5"/>
        <w:numPr>
          <w:ilvl w:val="4"/>
          <w:numId w:val="35"/>
        </w:numPr>
        <w:ind w:left="567"/>
      </w:pPr>
      <w:r w:rsidRPr="00A33EBB">
        <w:rPr>
          <w:rFonts w:hint="eastAsia"/>
        </w:rPr>
        <w:t>形式　　　　　　〔　　　〕</w:t>
      </w:r>
    </w:p>
    <w:p w14:paraId="44ED71DB" w14:textId="69F3F5F9" w:rsidR="007D37DB" w:rsidRPr="00A33EBB" w:rsidRDefault="007D37DB" w:rsidP="00E5430B">
      <w:pPr>
        <w:pStyle w:val="5"/>
      </w:pPr>
      <w:r w:rsidRPr="00A33EBB">
        <w:rPr>
          <w:rFonts w:hint="eastAsia"/>
        </w:rPr>
        <w:t>数量</w:t>
      </w:r>
      <w:r w:rsidR="00DB3AD8" w:rsidRPr="00A33EBB">
        <w:rPr>
          <w:rFonts w:hint="eastAsia"/>
        </w:rPr>
        <w:t xml:space="preserve">　　</w:t>
      </w:r>
      <w:r w:rsidR="00B25E66" w:rsidRPr="00A33EBB">
        <w:rPr>
          <w:rFonts w:hint="eastAsia"/>
        </w:rPr>
        <w:t xml:space="preserve">　　　</w:t>
      </w:r>
      <w:r w:rsidR="00DB3AD8" w:rsidRPr="00A33EBB">
        <w:rPr>
          <w:rFonts w:hint="eastAsia"/>
        </w:rPr>
        <w:t xml:space="preserve">　</w:t>
      </w:r>
      <w:r w:rsidRPr="00A33EBB">
        <w:rPr>
          <w:rFonts w:hint="eastAsia"/>
        </w:rPr>
        <w:t>建設概要説明用</w:t>
      </w:r>
      <w:r w:rsidR="00B25E66" w:rsidRPr="00A33EBB">
        <w:rPr>
          <w:rFonts w:hint="eastAsia"/>
        </w:rPr>
        <w:t xml:space="preserve">　日本語　　</w:t>
      </w:r>
      <w:r w:rsidR="00190FBD" w:rsidRPr="00A33EBB">
        <w:t xml:space="preserve"> </w:t>
      </w:r>
      <w:r w:rsidR="00B25E66" w:rsidRPr="00A33EBB">
        <w:rPr>
          <w:rFonts w:hint="eastAsia"/>
        </w:rPr>
        <w:t xml:space="preserve">　</w:t>
      </w:r>
      <w:r w:rsidR="00601104" w:rsidRPr="00A33EBB">
        <w:rPr>
          <w:rFonts w:hint="eastAsia"/>
        </w:rPr>
        <w:t>2</w:t>
      </w:r>
      <w:r w:rsidR="00AB0A7B" w:rsidRPr="00A33EBB">
        <w:t>,</w:t>
      </w:r>
      <w:r w:rsidR="00190FBD" w:rsidRPr="00A33EBB">
        <w:t>000</w:t>
      </w:r>
      <w:r w:rsidRPr="00A33EBB">
        <w:rPr>
          <w:rFonts w:hint="eastAsia"/>
        </w:rPr>
        <w:t>部</w:t>
      </w:r>
    </w:p>
    <w:p w14:paraId="6435C595" w14:textId="179C20F0" w:rsidR="007D37DB" w:rsidRPr="00A33EBB" w:rsidRDefault="00EB3FBD" w:rsidP="00E451EE">
      <w:pPr>
        <w:spacing w:line="400" w:lineRule="exact"/>
        <w:ind w:left="426"/>
        <w:rPr>
          <w:rFonts w:asciiTheme="minorEastAsia" w:hAnsiTheme="minorEastAsia"/>
        </w:rPr>
      </w:pP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003B617E" w:rsidRPr="00A33EBB">
        <w:rPr>
          <w:rFonts w:asciiTheme="minorEastAsia" w:hAnsiTheme="minorEastAsia" w:hint="eastAsia"/>
        </w:rPr>
        <w:t xml:space="preserve">　</w:t>
      </w:r>
      <w:r w:rsidR="00B25E66" w:rsidRPr="00A33EBB">
        <w:rPr>
          <w:rFonts w:asciiTheme="minorEastAsia" w:hAnsiTheme="minorEastAsia" w:hint="eastAsia"/>
        </w:rPr>
        <w:t>一般</w:t>
      </w:r>
      <w:r w:rsidR="007D37DB" w:rsidRPr="00A33EBB">
        <w:rPr>
          <w:rFonts w:asciiTheme="minorEastAsia" w:hAnsiTheme="minorEastAsia" w:hint="eastAsia"/>
        </w:rPr>
        <w:t>説明用</w:t>
      </w:r>
      <w:r w:rsidR="00B25E66" w:rsidRPr="00A33EBB">
        <w:rPr>
          <w:rFonts w:asciiTheme="minorEastAsia" w:hAnsiTheme="minorEastAsia" w:hint="eastAsia"/>
        </w:rPr>
        <w:t xml:space="preserve">　日本語　　　　　</w:t>
      </w:r>
      <w:r w:rsidR="00190FBD" w:rsidRPr="00A33EBB">
        <w:rPr>
          <w:rFonts w:asciiTheme="minorEastAsia" w:hAnsiTheme="minorEastAsia"/>
        </w:rPr>
        <w:t xml:space="preserve"> 5</w:t>
      </w:r>
      <w:r w:rsidR="00AB0A7B" w:rsidRPr="00A33EBB">
        <w:t>,</w:t>
      </w:r>
      <w:r w:rsidR="00190FBD" w:rsidRPr="00A33EBB">
        <w:rPr>
          <w:rFonts w:asciiTheme="minorEastAsia" w:hAnsiTheme="minorEastAsia"/>
        </w:rPr>
        <w:t>000</w:t>
      </w:r>
      <w:r w:rsidR="007D37DB" w:rsidRPr="00A33EBB">
        <w:rPr>
          <w:rFonts w:asciiTheme="minorEastAsia" w:hAnsiTheme="minorEastAsia" w:hint="eastAsia"/>
        </w:rPr>
        <w:t>部</w:t>
      </w:r>
    </w:p>
    <w:p w14:paraId="13E0978C" w14:textId="3A467C07" w:rsidR="00B25E66" w:rsidRPr="00A33EBB" w:rsidRDefault="00B25E66" w:rsidP="00B25E66">
      <w:pPr>
        <w:spacing w:line="400" w:lineRule="exact"/>
        <w:ind w:left="426"/>
        <w:rPr>
          <w:rFonts w:asciiTheme="minorEastAsia" w:hAnsiTheme="minorEastAsia"/>
        </w:rPr>
      </w:pP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t xml:space="preserve">　　　　　　　英語　　　　</w:t>
      </w:r>
      <w:r w:rsidR="00190FBD" w:rsidRPr="00A33EBB">
        <w:rPr>
          <w:rFonts w:asciiTheme="minorEastAsia" w:hAnsiTheme="minorEastAsia"/>
        </w:rPr>
        <w:t xml:space="preserve"> </w:t>
      </w:r>
      <w:r w:rsidRPr="00A33EBB">
        <w:rPr>
          <w:rFonts w:asciiTheme="minorEastAsia" w:hAnsiTheme="minorEastAsia" w:hint="eastAsia"/>
        </w:rPr>
        <w:t xml:space="preserve">　　</w:t>
      </w:r>
      <w:r w:rsidR="00190FBD" w:rsidRPr="00A33EBB">
        <w:rPr>
          <w:rFonts w:asciiTheme="minorEastAsia" w:hAnsiTheme="minorEastAsia"/>
        </w:rPr>
        <w:t>1</w:t>
      </w:r>
      <w:r w:rsidR="00AB0A7B" w:rsidRPr="00A33EBB">
        <w:t>,</w:t>
      </w:r>
      <w:r w:rsidR="00190FBD" w:rsidRPr="00A33EBB">
        <w:rPr>
          <w:rFonts w:asciiTheme="minorEastAsia" w:hAnsiTheme="minorEastAsia"/>
        </w:rPr>
        <w:t>000</w:t>
      </w:r>
      <w:r w:rsidRPr="00A33EBB">
        <w:rPr>
          <w:rFonts w:asciiTheme="minorEastAsia" w:hAnsiTheme="minorEastAsia" w:hint="eastAsia"/>
        </w:rPr>
        <w:t>部</w:t>
      </w:r>
    </w:p>
    <w:p w14:paraId="63E63F68" w14:textId="77777777" w:rsidR="00601104" w:rsidRPr="00A33EBB" w:rsidRDefault="00601104" w:rsidP="00601104">
      <w:pPr>
        <w:spacing w:line="400" w:lineRule="exact"/>
        <w:ind w:left="426"/>
        <w:rPr>
          <w:rFonts w:asciiTheme="minorEastAsia" w:hAnsiTheme="minorEastAsia"/>
          <w:shd w:val="pct15" w:color="auto" w:fill="FFFFFF"/>
        </w:rPr>
      </w:pP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r>
      <w:r w:rsidRPr="00A33EBB">
        <w:rPr>
          <w:rFonts w:asciiTheme="minorEastAsia" w:hAnsiTheme="minorEastAsia" w:hint="eastAsia"/>
        </w:rPr>
        <w:tab/>
        <w:t xml:space="preserve">　小学生用　　日本語　　　　　</w:t>
      </w:r>
      <w:r w:rsidRPr="00A33EBB">
        <w:rPr>
          <w:rFonts w:asciiTheme="minorEastAsia" w:hAnsiTheme="minorEastAsia"/>
        </w:rPr>
        <w:t>10,000部</w:t>
      </w:r>
    </w:p>
    <w:p w14:paraId="3D10FE00" w14:textId="77777777" w:rsidR="00601104" w:rsidRPr="00601104" w:rsidRDefault="00601104" w:rsidP="00B25E66">
      <w:pPr>
        <w:spacing w:line="400" w:lineRule="exact"/>
        <w:ind w:left="426"/>
        <w:rPr>
          <w:rFonts w:asciiTheme="minorEastAsia" w:hAnsiTheme="minorEastAsia"/>
          <w:color w:val="FF0000"/>
        </w:rPr>
      </w:pPr>
    </w:p>
    <w:p w14:paraId="589ABFB3" w14:textId="544E49BB" w:rsidR="00B25E66" w:rsidRDefault="00B25E66" w:rsidP="00B25E66">
      <w:pPr>
        <w:pStyle w:val="5"/>
      </w:pPr>
      <w:r>
        <w:rPr>
          <w:rFonts w:hint="eastAsia"/>
        </w:rPr>
        <w:t>特記</w:t>
      </w:r>
    </w:p>
    <w:p w14:paraId="2CC2516B" w14:textId="4D44C12D" w:rsidR="00B25E66" w:rsidRPr="00CE7E23" w:rsidRDefault="00B25E66" w:rsidP="008472BA">
      <w:pPr>
        <w:pStyle w:val="6"/>
      </w:pPr>
      <w:r w:rsidRPr="00CE7E23">
        <w:rPr>
          <w:rFonts w:hint="eastAsia"/>
        </w:rPr>
        <w:t>著作権は</w:t>
      </w:r>
      <w:r w:rsidR="00666060">
        <w:rPr>
          <w:rFonts w:hint="eastAsia"/>
        </w:rPr>
        <w:t>広域連合</w:t>
      </w:r>
      <w:r w:rsidRPr="00CE7E23">
        <w:rPr>
          <w:rFonts w:hint="eastAsia"/>
        </w:rPr>
        <w:t>に帰属するものとする。</w:t>
      </w:r>
    </w:p>
    <w:p w14:paraId="6359D1BF" w14:textId="1B306F0F" w:rsidR="00107021" w:rsidRPr="00CE7E23" w:rsidRDefault="00107021" w:rsidP="008472BA">
      <w:pPr>
        <w:pStyle w:val="6"/>
      </w:pPr>
      <w:r w:rsidRPr="00CE7E23">
        <w:rPr>
          <w:rFonts w:hint="eastAsia"/>
        </w:rPr>
        <w:t>電子データも納入すること。</w:t>
      </w:r>
    </w:p>
    <w:p w14:paraId="2D4F2768" w14:textId="50A78138" w:rsidR="00B25E66" w:rsidRPr="00601104" w:rsidRDefault="00B25E66" w:rsidP="00E451EE">
      <w:pPr>
        <w:spacing w:line="400" w:lineRule="exact"/>
        <w:rPr>
          <w:rFonts w:asciiTheme="minorEastAsia" w:hAnsiTheme="minorEastAsia"/>
        </w:rPr>
      </w:pPr>
    </w:p>
    <w:p w14:paraId="4BD2A95B" w14:textId="6C5A14E0" w:rsidR="007D37DB" w:rsidRDefault="00E913B6" w:rsidP="00E451EE">
      <w:pPr>
        <w:spacing w:line="400" w:lineRule="exact"/>
        <w:ind w:leftChars="127" w:left="281"/>
        <w:rPr>
          <w:rFonts w:asciiTheme="minorEastAsia" w:hAnsiTheme="minorEastAsia"/>
        </w:rPr>
      </w:pPr>
      <w:r w:rsidRPr="006E11BD">
        <w:rPr>
          <w:rFonts w:asciiTheme="minorEastAsia" w:hAnsiTheme="minorEastAsia" w:hint="eastAsia"/>
        </w:rPr>
        <w:t>5</w:t>
      </w:r>
      <w:r w:rsidR="007D37DB" w:rsidRPr="007D37DB">
        <w:rPr>
          <w:rFonts w:asciiTheme="minorEastAsia" w:hAnsiTheme="minorEastAsia"/>
        </w:rPr>
        <w:t>-3</w:t>
      </w:r>
      <w:r w:rsidR="00847344">
        <w:rPr>
          <w:rFonts w:asciiTheme="minorEastAsia" w:hAnsiTheme="minorEastAsia"/>
        </w:rPr>
        <w:t xml:space="preserve">　</w:t>
      </w:r>
      <w:r w:rsidR="007D37DB" w:rsidRPr="007D37DB">
        <w:rPr>
          <w:rFonts w:asciiTheme="minorEastAsia" w:hAnsiTheme="minorEastAsia" w:hint="eastAsia"/>
        </w:rPr>
        <w:t>説明用映写ソフト</w:t>
      </w:r>
    </w:p>
    <w:p w14:paraId="433653C2" w14:textId="14B763F0" w:rsidR="00E5430B" w:rsidRPr="007D37DB" w:rsidRDefault="00E5430B" w:rsidP="00E5430B">
      <w:pPr>
        <w:ind w:leftChars="200" w:left="443" w:firstLineChars="100" w:firstLine="222"/>
        <w:rPr>
          <w:rFonts w:asciiTheme="minorEastAsia" w:hAnsiTheme="minorEastAsia"/>
        </w:rPr>
      </w:pPr>
      <w:r>
        <w:rPr>
          <w:rFonts w:asciiTheme="minorEastAsia" w:hAnsiTheme="minorEastAsia" w:hint="eastAsia"/>
        </w:rPr>
        <w:t>説明用パンフレットは、マテリアルリサイクル推進施設との一体版として作成すること。</w:t>
      </w:r>
    </w:p>
    <w:p w14:paraId="2ACB2B24" w14:textId="77777777" w:rsidR="00E5430B" w:rsidRPr="00E5430B" w:rsidRDefault="00E5430B" w:rsidP="00E451EE">
      <w:pPr>
        <w:spacing w:line="400" w:lineRule="exact"/>
        <w:ind w:leftChars="127" w:left="281"/>
        <w:rPr>
          <w:rFonts w:asciiTheme="minorEastAsia" w:hAnsiTheme="minorEastAsia"/>
        </w:rPr>
      </w:pPr>
    </w:p>
    <w:p w14:paraId="6BB7D4C8" w14:textId="77777777" w:rsidR="007D37DB" w:rsidRPr="007D37DB" w:rsidRDefault="007D37DB" w:rsidP="00DD1BA9">
      <w:pPr>
        <w:pStyle w:val="5"/>
        <w:numPr>
          <w:ilvl w:val="4"/>
          <w:numId w:val="36"/>
        </w:numPr>
        <w:ind w:left="567"/>
      </w:pPr>
      <w:r w:rsidRPr="007D37DB">
        <w:rPr>
          <w:rFonts w:hint="eastAsia"/>
        </w:rPr>
        <w:t>形式</w:t>
      </w:r>
      <w:r w:rsidR="00DB3AD8">
        <w:rPr>
          <w:rFonts w:hint="eastAsia"/>
        </w:rPr>
        <w:t xml:space="preserve">　　</w:t>
      </w:r>
      <w:r w:rsidR="00EB3FBD">
        <w:rPr>
          <w:rFonts w:hint="eastAsia"/>
        </w:rPr>
        <w:t xml:space="preserve">　　</w:t>
      </w:r>
      <w:r w:rsidR="00DB3AD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066AFCDD" w14:textId="257270FD" w:rsidR="007D37DB" w:rsidRPr="00703392" w:rsidRDefault="007D37DB" w:rsidP="00B75674">
      <w:pPr>
        <w:pStyle w:val="5"/>
        <w:rPr>
          <w:rFonts w:asciiTheme="minorEastAsia" w:eastAsiaTheme="minorEastAsia" w:hAnsiTheme="minorEastAsia"/>
        </w:rPr>
      </w:pPr>
      <w:r w:rsidRPr="003172C4">
        <w:rPr>
          <w:rFonts w:hint="eastAsia"/>
        </w:rPr>
        <w:t>数量</w:t>
      </w:r>
      <w:r w:rsidR="00DB3AD8" w:rsidRPr="008E0872">
        <w:rPr>
          <w:rFonts w:hint="eastAsia"/>
          <w:color w:val="FF0000"/>
        </w:rPr>
        <w:t xml:space="preserve">　　</w:t>
      </w:r>
      <w:r w:rsidR="00EB3FBD" w:rsidRPr="008E0872">
        <w:rPr>
          <w:rFonts w:hint="eastAsia"/>
          <w:color w:val="FF0000"/>
        </w:rPr>
        <w:t xml:space="preserve">　　</w:t>
      </w:r>
      <w:r w:rsidR="00DB3AD8" w:rsidRPr="008E0872">
        <w:rPr>
          <w:rFonts w:hint="eastAsia"/>
          <w:color w:val="FF0000"/>
        </w:rPr>
        <w:t xml:space="preserve">　　</w:t>
      </w:r>
      <w:r w:rsidR="00A03BFA" w:rsidRPr="00703392">
        <w:rPr>
          <w:rFonts w:hint="eastAsia"/>
        </w:rPr>
        <w:t>一般説明用　〔</w:t>
      </w:r>
      <w:r w:rsidR="00A03BFA" w:rsidRPr="00703392">
        <w:rPr>
          <w:rFonts w:asciiTheme="minorEastAsia" w:eastAsiaTheme="minorEastAsia" w:hAnsiTheme="minorEastAsia"/>
        </w:rPr>
        <w:t>3</w:t>
      </w:r>
      <w:r w:rsidR="00A03BFA" w:rsidRPr="00703392">
        <w:rPr>
          <w:rFonts w:hint="eastAsia"/>
        </w:rPr>
        <w:t>〕</w:t>
      </w:r>
      <w:r w:rsidR="00A03BFA" w:rsidRPr="00703392">
        <w:rPr>
          <w:rFonts w:asciiTheme="minorEastAsia" w:eastAsiaTheme="minorEastAsia" w:hAnsiTheme="minorEastAsia" w:hint="eastAsia"/>
        </w:rPr>
        <w:t>セット</w:t>
      </w:r>
    </w:p>
    <w:p w14:paraId="06271430" w14:textId="4F304392" w:rsidR="00A03BFA" w:rsidRPr="00703392" w:rsidRDefault="00A03BFA" w:rsidP="00A03BFA">
      <w:pPr>
        <w:rPr>
          <w:rFonts w:asciiTheme="minorEastAsia" w:hAnsiTheme="minorEastAsia"/>
        </w:rPr>
      </w:pPr>
      <w:r w:rsidRPr="000B45E6">
        <w:rPr>
          <w:rFonts w:asciiTheme="minorEastAsia" w:hAnsiTheme="minorEastAsia" w:hint="eastAsia"/>
          <w:color w:val="FF0000"/>
        </w:rPr>
        <w:lastRenderedPageBreak/>
        <w:t xml:space="preserve">　　　　　　　　　　　　</w:t>
      </w:r>
      <w:r w:rsidRPr="00703392">
        <w:rPr>
          <w:rFonts w:asciiTheme="minorEastAsia" w:hAnsiTheme="minorEastAsia" w:hint="eastAsia"/>
        </w:rPr>
        <w:t xml:space="preserve">小学生用　　</w:t>
      </w:r>
      <w:r w:rsidRPr="00703392">
        <w:rPr>
          <w:rFonts w:hint="eastAsia"/>
        </w:rPr>
        <w:t>〔</w:t>
      </w:r>
      <w:r w:rsidR="00601104">
        <w:rPr>
          <w:rFonts w:asciiTheme="minorEastAsia" w:hAnsiTheme="minorEastAsia" w:hint="eastAsia"/>
        </w:rPr>
        <w:t>10</w:t>
      </w:r>
      <w:r w:rsidRPr="00703392">
        <w:rPr>
          <w:rFonts w:hint="eastAsia"/>
        </w:rPr>
        <w:t>〕</w:t>
      </w:r>
      <w:r w:rsidRPr="00703392">
        <w:rPr>
          <w:rFonts w:asciiTheme="minorEastAsia" w:hAnsiTheme="minorEastAsia" w:hint="eastAsia"/>
        </w:rPr>
        <w:t>セット</w:t>
      </w:r>
    </w:p>
    <w:p w14:paraId="009A076A" w14:textId="1A1B6CC3" w:rsidR="00A03BFA" w:rsidRPr="00703392" w:rsidRDefault="00A03BFA" w:rsidP="00A03BFA">
      <w:pPr>
        <w:rPr>
          <w:rFonts w:asciiTheme="minorEastAsia" w:hAnsiTheme="minorEastAsia"/>
        </w:rPr>
      </w:pPr>
      <w:r w:rsidRPr="000B45E6">
        <w:rPr>
          <w:rFonts w:asciiTheme="minorEastAsia" w:hAnsiTheme="minorEastAsia" w:hint="eastAsia"/>
          <w:color w:val="FF0000"/>
        </w:rPr>
        <w:t xml:space="preserve">　　　　　　　　　　　　</w:t>
      </w:r>
      <w:r w:rsidRPr="00703392">
        <w:rPr>
          <w:rFonts w:asciiTheme="minorEastAsia" w:hAnsiTheme="minorEastAsia" w:hint="eastAsia"/>
        </w:rPr>
        <w:t xml:space="preserve">建設記録　　</w:t>
      </w:r>
      <w:r w:rsidRPr="00703392">
        <w:rPr>
          <w:rFonts w:hint="eastAsia"/>
        </w:rPr>
        <w:t>〔</w:t>
      </w:r>
      <w:r w:rsidRPr="00703392">
        <w:rPr>
          <w:rFonts w:asciiTheme="minorEastAsia" w:hAnsiTheme="minorEastAsia"/>
        </w:rPr>
        <w:t>3</w:t>
      </w:r>
      <w:r w:rsidRPr="00703392">
        <w:rPr>
          <w:rFonts w:hint="eastAsia"/>
        </w:rPr>
        <w:t>〕</w:t>
      </w:r>
      <w:r w:rsidRPr="00703392">
        <w:rPr>
          <w:rFonts w:asciiTheme="minorEastAsia" w:hAnsiTheme="minorEastAsia" w:hint="eastAsia"/>
        </w:rPr>
        <w:t>セット</w:t>
      </w:r>
    </w:p>
    <w:p w14:paraId="517355AB" w14:textId="77777777" w:rsidR="007D37DB" w:rsidRPr="007D37DB" w:rsidRDefault="007D37DB" w:rsidP="00B75674">
      <w:pPr>
        <w:pStyle w:val="5"/>
      </w:pPr>
      <w:r w:rsidRPr="007D37DB">
        <w:rPr>
          <w:rFonts w:hint="eastAsia"/>
        </w:rPr>
        <w:t>主要項目</w:t>
      </w:r>
    </w:p>
    <w:p w14:paraId="5EC38CA5" w14:textId="567A54F4" w:rsidR="00B13B52" w:rsidRDefault="007D37DB" w:rsidP="000A75C3">
      <w:pPr>
        <w:ind w:firstLineChars="400" w:firstLine="886"/>
      </w:pPr>
      <w:r w:rsidRPr="007D37DB">
        <w:rPr>
          <w:rFonts w:hint="eastAsia"/>
        </w:rPr>
        <w:t>録画内容</w:t>
      </w:r>
      <w:r w:rsidR="00847344">
        <w:t xml:space="preserve">　</w:t>
      </w:r>
      <w:r w:rsidR="00EB3FBD">
        <w:rPr>
          <w:rFonts w:hint="eastAsia"/>
        </w:rPr>
        <w:t xml:space="preserve">　　</w:t>
      </w:r>
      <w:r w:rsidR="00A96381" w:rsidRPr="00703392">
        <w:rPr>
          <w:rFonts w:hint="eastAsia"/>
        </w:rPr>
        <w:t>〔</w:t>
      </w:r>
      <w:r w:rsidR="0026551E" w:rsidRPr="00703392">
        <w:rPr>
          <w:rFonts w:hint="eastAsia"/>
        </w:rPr>
        <w:t>一般説明用、小学生用、建設記録</w:t>
      </w:r>
      <w:r w:rsidR="00A96381" w:rsidRPr="00703392">
        <w:rPr>
          <w:rFonts w:hint="eastAsia"/>
        </w:rPr>
        <w:t>〕</w:t>
      </w:r>
    </w:p>
    <w:p w14:paraId="05CA9F4E" w14:textId="4B823F4F" w:rsidR="0026551E" w:rsidRDefault="0026551E" w:rsidP="0026551E">
      <w:pPr>
        <w:pStyle w:val="5"/>
      </w:pPr>
      <w:r>
        <w:rPr>
          <w:rFonts w:hint="eastAsia"/>
        </w:rPr>
        <w:t>特記</w:t>
      </w:r>
    </w:p>
    <w:p w14:paraId="494E2803" w14:textId="4762D6CA" w:rsidR="0026551E" w:rsidRPr="00CE7E23" w:rsidRDefault="0026551E" w:rsidP="00267071">
      <w:pPr>
        <w:ind w:firstLineChars="400" w:firstLine="886"/>
      </w:pPr>
      <w:r w:rsidRPr="00CE7E23">
        <w:rPr>
          <w:rFonts w:hint="eastAsia"/>
        </w:rPr>
        <w:t>著作権は</w:t>
      </w:r>
      <w:r w:rsidR="00666060">
        <w:rPr>
          <w:rFonts w:hint="eastAsia"/>
        </w:rPr>
        <w:t>広域連合</w:t>
      </w:r>
      <w:r w:rsidRPr="00CE7E23">
        <w:rPr>
          <w:rFonts w:hint="eastAsia"/>
        </w:rPr>
        <w:t>に帰属するものとする。</w:t>
      </w:r>
    </w:p>
    <w:p w14:paraId="23418863" w14:textId="77777777" w:rsidR="00402056" w:rsidRDefault="00402056" w:rsidP="00E451EE">
      <w:pPr>
        <w:spacing w:line="400" w:lineRule="exact"/>
        <w:rPr>
          <w:rFonts w:asciiTheme="minorEastAsia" w:hAnsiTheme="minorEastAsia"/>
        </w:rPr>
      </w:pPr>
    </w:p>
    <w:p w14:paraId="72A8F287" w14:textId="56DFC398" w:rsidR="00F608C9" w:rsidRPr="00CE7E23" w:rsidRDefault="00E913B6" w:rsidP="00F608C9">
      <w:pPr>
        <w:spacing w:line="400" w:lineRule="exact"/>
        <w:ind w:leftChars="127" w:left="281"/>
        <w:rPr>
          <w:rFonts w:asciiTheme="minorEastAsia" w:hAnsiTheme="minorEastAsia"/>
        </w:rPr>
      </w:pPr>
      <w:r w:rsidRPr="006E11BD">
        <w:rPr>
          <w:rFonts w:asciiTheme="minorEastAsia" w:hAnsiTheme="minorEastAsia" w:hint="eastAsia"/>
        </w:rPr>
        <w:t>5</w:t>
      </w:r>
      <w:r w:rsidR="00F608C9" w:rsidRPr="00CE7E23">
        <w:rPr>
          <w:rFonts w:asciiTheme="minorEastAsia" w:hAnsiTheme="minorEastAsia"/>
        </w:rPr>
        <w:t xml:space="preserve">-4　</w:t>
      </w:r>
      <w:r w:rsidR="00F608C9" w:rsidRPr="00CE7E23">
        <w:rPr>
          <w:rFonts w:hint="eastAsia"/>
        </w:rPr>
        <w:t>説明用映写設備</w:t>
      </w:r>
    </w:p>
    <w:p w14:paraId="2A1697B8" w14:textId="2F94C426" w:rsidR="00F608C9" w:rsidRPr="00CE7E23" w:rsidRDefault="00F608C9" w:rsidP="003172C4">
      <w:pPr>
        <w:pStyle w:val="5"/>
        <w:numPr>
          <w:ilvl w:val="4"/>
          <w:numId w:val="38"/>
        </w:numPr>
        <w:ind w:left="567"/>
      </w:pPr>
      <w:r w:rsidRPr="00CE7E23">
        <w:rPr>
          <w:rFonts w:hint="eastAsia"/>
        </w:rPr>
        <w:t>形式　　　　　　〔大型プロジェクター〕</w:t>
      </w:r>
    </w:p>
    <w:p w14:paraId="77C2B856" w14:textId="3340E8F2" w:rsidR="00F608C9" w:rsidRPr="00CE7E23" w:rsidRDefault="00F608C9" w:rsidP="00F608C9">
      <w:pPr>
        <w:pStyle w:val="5"/>
      </w:pPr>
      <w:r w:rsidRPr="00CE7E23">
        <w:rPr>
          <w:rFonts w:hint="eastAsia"/>
        </w:rPr>
        <w:t>数量　　　　　　一式</w:t>
      </w:r>
    </w:p>
    <w:p w14:paraId="3FC743A3" w14:textId="6291D46E" w:rsidR="00F608C9" w:rsidRPr="00F53D6C" w:rsidRDefault="00F608C9" w:rsidP="00F608C9">
      <w:pPr>
        <w:pStyle w:val="5"/>
      </w:pPr>
      <w:r w:rsidRPr="00F53D6C">
        <w:rPr>
          <w:rFonts w:hint="eastAsia"/>
        </w:rPr>
        <w:t xml:space="preserve">設置場所　　　　</w:t>
      </w:r>
      <w:r w:rsidR="00130304" w:rsidRPr="00F53D6C">
        <w:rPr>
          <w:rFonts w:hint="eastAsia"/>
        </w:rPr>
        <w:t>見学者説明室</w:t>
      </w:r>
    </w:p>
    <w:p w14:paraId="5A7A9D3A" w14:textId="6B81AC49" w:rsidR="00F608C9" w:rsidRPr="00F53D6C" w:rsidRDefault="00F608C9" w:rsidP="00F608C9">
      <w:pPr>
        <w:pStyle w:val="5"/>
      </w:pPr>
      <w:r w:rsidRPr="00F53D6C">
        <w:rPr>
          <w:rFonts w:hint="eastAsia"/>
        </w:rPr>
        <w:t>主要項目</w:t>
      </w:r>
    </w:p>
    <w:p w14:paraId="2CEEB22F" w14:textId="77777777" w:rsidR="00F608C9" w:rsidRPr="00F53D6C" w:rsidRDefault="00F608C9" w:rsidP="008472BA">
      <w:pPr>
        <w:pStyle w:val="6"/>
      </w:pPr>
      <w:r w:rsidRPr="00F53D6C">
        <w:rPr>
          <w:rFonts w:hint="eastAsia"/>
        </w:rPr>
        <w:t xml:space="preserve">主要寸法　　</w:t>
      </w:r>
      <w:r w:rsidRPr="00F53D6C">
        <w:t xml:space="preserve">　</w:t>
      </w:r>
      <w:r w:rsidRPr="00F53D6C">
        <w:rPr>
          <w:rFonts w:hint="eastAsia"/>
        </w:rPr>
        <w:t>〔　　　〕</w:t>
      </w:r>
    </w:p>
    <w:p w14:paraId="5C366F11" w14:textId="77777777" w:rsidR="00F608C9" w:rsidRPr="00F53D6C" w:rsidRDefault="00F608C9" w:rsidP="008472BA">
      <w:pPr>
        <w:pStyle w:val="6"/>
      </w:pPr>
      <w:r w:rsidRPr="00F53D6C">
        <w:rPr>
          <w:rFonts w:hint="eastAsia"/>
        </w:rPr>
        <w:t xml:space="preserve">取付方法　　</w:t>
      </w:r>
      <w:r w:rsidRPr="00F53D6C">
        <w:t xml:space="preserve">　</w:t>
      </w:r>
      <w:r w:rsidRPr="00F53D6C">
        <w:rPr>
          <w:rFonts w:hint="eastAsia"/>
        </w:rPr>
        <w:t>〔　　　〕</w:t>
      </w:r>
    </w:p>
    <w:p w14:paraId="6EF98057" w14:textId="0FC5286F" w:rsidR="00F608C9" w:rsidRPr="00F53D6C" w:rsidRDefault="00F608C9" w:rsidP="008472BA">
      <w:pPr>
        <w:pStyle w:val="6"/>
      </w:pPr>
      <w:r w:rsidRPr="00F53D6C">
        <w:rPr>
          <w:rFonts w:hint="eastAsia"/>
        </w:rPr>
        <w:t>付属品</w:t>
      </w:r>
      <w:r w:rsidRPr="00F53D6C">
        <w:t xml:space="preserve">　</w:t>
      </w:r>
      <w:r w:rsidRPr="00F53D6C">
        <w:rPr>
          <w:rFonts w:hint="eastAsia"/>
        </w:rPr>
        <w:t xml:space="preserve">　　　〔</w:t>
      </w:r>
      <w:r w:rsidR="00CE7E23" w:rsidRPr="00F53D6C">
        <w:rPr>
          <w:rFonts w:hint="eastAsia"/>
        </w:rPr>
        <w:t>スクリーン、</w:t>
      </w:r>
      <w:r w:rsidRPr="00F53D6C">
        <w:rPr>
          <w:rFonts w:hint="eastAsia"/>
        </w:rPr>
        <w:t>拡声設備、ブルーレイ再生装置（ＨＤ付）、ワイヤ</w:t>
      </w:r>
    </w:p>
    <w:p w14:paraId="11A07A68" w14:textId="77777777" w:rsidR="00CE7E23" w:rsidRDefault="00CE7E23" w:rsidP="00F608C9">
      <w:pPr>
        <w:ind w:firstLineChars="1200" w:firstLine="2659"/>
      </w:pPr>
      <w:r w:rsidRPr="00CE7E23">
        <w:rPr>
          <w:rFonts w:hint="eastAsia"/>
        </w:rPr>
        <w:t>レスマイク</w:t>
      </w:r>
      <w:r w:rsidR="00F608C9" w:rsidRPr="00CE7E23">
        <w:rPr>
          <w:rFonts w:hint="eastAsia"/>
        </w:rPr>
        <w:t>及び受信設備、パソコン（インターネット対応）、机、</w:t>
      </w:r>
    </w:p>
    <w:p w14:paraId="2F4FCFA5" w14:textId="167B4205" w:rsidR="00F608C9" w:rsidRPr="00CE7E23" w:rsidRDefault="00F608C9" w:rsidP="00F608C9">
      <w:pPr>
        <w:ind w:firstLineChars="1200" w:firstLine="2659"/>
      </w:pPr>
      <w:r w:rsidRPr="00CE7E23">
        <w:rPr>
          <w:rFonts w:hint="eastAsia"/>
        </w:rPr>
        <w:t>椅子〕</w:t>
      </w:r>
    </w:p>
    <w:p w14:paraId="23DDB912" w14:textId="77777777" w:rsidR="00F608C9" w:rsidRPr="00CE7E23" w:rsidRDefault="00F608C9" w:rsidP="00F608C9">
      <w:pPr>
        <w:pStyle w:val="5"/>
      </w:pPr>
      <w:r w:rsidRPr="00CE7E23">
        <w:rPr>
          <w:rFonts w:hint="eastAsia"/>
        </w:rPr>
        <w:t>特記</w:t>
      </w:r>
    </w:p>
    <w:p w14:paraId="0915AFB7" w14:textId="77777777" w:rsidR="00F608C9" w:rsidRPr="00CE7E23" w:rsidRDefault="00F608C9" w:rsidP="00267071">
      <w:pPr>
        <w:ind w:firstLineChars="400" w:firstLine="886"/>
      </w:pPr>
      <w:r w:rsidRPr="00CE7E23">
        <w:rPr>
          <w:rFonts w:hint="eastAsia"/>
        </w:rPr>
        <w:t>ＩＴＶ情報とＤＣＳ情報が表示できること。</w:t>
      </w:r>
    </w:p>
    <w:p w14:paraId="70A567B9" w14:textId="14890E75" w:rsidR="00F608C9" w:rsidRPr="00F608C9" w:rsidRDefault="00F608C9" w:rsidP="00E451EE">
      <w:pPr>
        <w:spacing w:line="400" w:lineRule="exact"/>
        <w:rPr>
          <w:rFonts w:asciiTheme="minorEastAsia" w:hAnsiTheme="minorEastAsia"/>
        </w:rPr>
      </w:pPr>
    </w:p>
    <w:p w14:paraId="16359283" w14:textId="615F7F8D" w:rsidR="007D37DB" w:rsidRPr="007D37DB" w:rsidRDefault="00E913B6" w:rsidP="00E451EE">
      <w:pPr>
        <w:spacing w:line="400" w:lineRule="exact"/>
        <w:ind w:leftChars="127" w:left="281"/>
        <w:rPr>
          <w:rFonts w:asciiTheme="minorEastAsia" w:hAnsiTheme="minorEastAsia"/>
        </w:rPr>
      </w:pPr>
      <w:r w:rsidRPr="006E11BD">
        <w:rPr>
          <w:rFonts w:asciiTheme="minorEastAsia" w:hAnsiTheme="minorEastAsia" w:hint="eastAsia"/>
        </w:rPr>
        <w:t>5</w:t>
      </w:r>
      <w:r w:rsidR="007D37DB" w:rsidRPr="006E11BD">
        <w:rPr>
          <w:rFonts w:asciiTheme="minorEastAsia" w:hAnsiTheme="minorEastAsia"/>
        </w:rPr>
        <w:t>-</w:t>
      </w:r>
      <w:r w:rsidR="00F608C9" w:rsidRPr="006E11BD">
        <w:rPr>
          <w:rFonts w:asciiTheme="minorEastAsia" w:hAnsiTheme="minorEastAsia" w:hint="eastAsia"/>
        </w:rPr>
        <w:t>5</w:t>
      </w:r>
      <w:r w:rsidR="00847344">
        <w:rPr>
          <w:rFonts w:asciiTheme="minorEastAsia" w:hAnsiTheme="minorEastAsia"/>
        </w:rPr>
        <w:t xml:space="preserve">　</w:t>
      </w:r>
      <w:r w:rsidR="007D37DB" w:rsidRPr="007D37DB">
        <w:rPr>
          <w:rFonts w:asciiTheme="minorEastAsia" w:hAnsiTheme="minorEastAsia" w:hint="eastAsia"/>
        </w:rPr>
        <w:t>場内案内説明装置</w:t>
      </w:r>
    </w:p>
    <w:p w14:paraId="09D38F9C" w14:textId="77777777" w:rsidR="007D37DB" w:rsidRPr="007D37DB" w:rsidRDefault="007D37DB" w:rsidP="003172C4">
      <w:pPr>
        <w:pStyle w:val="5"/>
        <w:numPr>
          <w:ilvl w:val="4"/>
          <w:numId w:val="138"/>
        </w:numPr>
        <w:ind w:left="567"/>
      </w:pPr>
      <w:r w:rsidRPr="007D37DB">
        <w:rPr>
          <w:rFonts w:hint="eastAsia"/>
        </w:rPr>
        <w:t>形式</w:t>
      </w:r>
      <w:r w:rsidR="00DB3AD8">
        <w:rPr>
          <w:rFonts w:hint="eastAsia"/>
        </w:rPr>
        <w:t xml:space="preserve">　　</w:t>
      </w:r>
      <w:r w:rsidR="00EB3FB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143917B6" w14:textId="77777777" w:rsidR="007D37DB" w:rsidRPr="007D37DB" w:rsidRDefault="007D37DB" w:rsidP="00B75674">
      <w:pPr>
        <w:pStyle w:val="5"/>
      </w:pPr>
      <w:r w:rsidRPr="007D37DB">
        <w:rPr>
          <w:rFonts w:hint="eastAsia"/>
        </w:rPr>
        <w:t>設置場所</w:t>
      </w:r>
      <w:r w:rsidR="00DB3AD8">
        <w:rPr>
          <w:rFonts w:hint="eastAsia"/>
        </w:rPr>
        <w:t xml:space="preserve">　</w:t>
      </w:r>
      <w:r w:rsidR="00EB3FB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6D4F51E5" w14:textId="77777777" w:rsidR="007D37DB" w:rsidRPr="007D37DB" w:rsidRDefault="007D37DB" w:rsidP="00B75674">
      <w:pPr>
        <w:pStyle w:val="5"/>
      </w:pPr>
      <w:r w:rsidRPr="007D37DB">
        <w:rPr>
          <w:rFonts w:hint="eastAsia"/>
        </w:rPr>
        <w:t>主要項目</w:t>
      </w:r>
      <w:r w:rsidR="00C45DA5">
        <w:t>（</w:t>
      </w:r>
      <w:r w:rsidRPr="007D37DB">
        <w:t>1</w:t>
      </w:r>
      <w:r w:rsidRPr="007D37DB">
        <w:rPr>
          <w:rFonts w:hint="eastAsia"/>
        </w:rPr>
        <w:t>基につき</w:t>
      </w:r>
      <w:r w:rsidR="00A96381">
        <w:t>）</w:t>
      </w:r>
    </w:p>
    <w:p w14:paraId="1705A18D" w14:textId="77777777" w:rsidR="007D37DB" w:rsidRPr="007D37DB" w:rsidRDefault="007D37DB" w:rsidP="008472BA">
      <w:pPr>
        <w:pStyle w:val="6"/>
      </w:pPr>
      <w:r w:rsidRPr="007D37DB">
        <w:rPr>
          <w:rFonts w:hint="eastAsia"/>
        </w:rPr>
        <w:t>主要寸法</w:t>
      </w:r>
      <w:r w:rsidR="00DB3AD8">
        <w:rPr>
          <w:rFonts w:hint="eastAsia"/>
        </w:rPr>
        <w:t xml:space="preserve">　</w:t>
      </w:r>
      <w:r w:rsidR="00EB3FB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4E134C4E" w14:textId="77777777" w:rsidR="007D37DB" w:rsidRPr="007D37DB" w:rsidRDefault="007D37DB" w:rsidP="008472BA">
      <w:pPr>
        <w:pStyle w:val="6"/>
      </w:pPr>
      <w:r w:rsidRPr="007D37DB">
        <w:rPr>
          <w:rFonts w:hint="eastAsia"/>
        </w:rPr>
        <w:t>取付方法</w:t>
      </w:r>
      <w:r w:rsidR="00EB3FBD">
        <w:rPr>
          <w:rFonts w:hint="eastAsia"/>
        </w:rPr>
        <w:t xml:space="preserve">　</w:t>
      </w:r>
      <w:r w:rsidR="00DB3AD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55631B02" w14:textId="77777777" w:rsidR="007D37DB" w:rsidRPr="007D37DB" w:rsidRDefault="007D37DB" w:rsidP="008472BA">
      <w:pPr>
        <w:pStyle w:val="6"/>
      </w:pPr>
      <w:r w:rsidRPr="007D37DB">
        <w:rPr>
          <w:rFonts w:hint="eastAsia"/>
        </w:rPr>
        <w:t>付属品</w:t>
      </w:r>
      <w:r w:rsidR="00847344">
        <w:t xml:space="preserve">　</w:t>
      </w:r>
      <w:r w:rsidR="00DB3AD8">
        <w:rPr>
          <w:rFonts w:hint="eastAsia"/>
        </w:rPr>
        <w:t xml:space="preserve">　</w:t>
      </w:r>
      <w:r w:rsidR="00EB3FB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5610114A" w14:textId="203B37D4" w:rsidR="00DB3AD8" w:rsidRDefault="00D078EE" w:rsidP="00D078EE">
      <w:pPr>
        <w:pStyle w:val="5"/>
      </w:pPr>
      <w:r>
        <w:rPr>
          <w:rFonts w:hint="eastAsia"/>
        </w:rPr>
        <w:t>特記</w:t>
      </w:r>
    </w:p>
    <w:p w14:paraId="2952A2C8" w14:textId="0A568BFC" w:rsidR="00D078EE" w:rsidRPr="00BE42D8" w:rsidRDefault="00D078EE" w:rsidP="00267071">
      <w:pPr>
        <w:ind w:leftChars="300" w:left="665" w:firstLineChars="100" w:firstLine="222"/>
        <w:rPr>
          <w:rFonts w:asciiTheme="minorEastAsia" w:hAnsiTheme="minorEastAsia"/>
        </w:rPr>
      </w:pPr>
      <w:r w:rsidRPr="00BE42D8">
        <w:rPr>
          <w:rFonts w:hint="eastAsia"/>
        </w:rPr>
        <w:t>場内見学者コース順のポイント毎（プラットホーム、ごみピット、焼却炉室、中央制御室、タービン発電機室等）に、画像と音声による場内案内説明を行う装置を設置すること。</w:t>
      </w:r>
    </w:p>
    <w:p w14:paraId="33881E23" w14:textId="07F905AD" w:rsidR="00D078EE" w:rsidRDefault="00D078EE" w:rsidP="00E451EE">
      <w:pPr>
        <w:spacing w:line="400" w:lineRule="exact"/>
        <w:rPr>
          <w:rFonts w:asciiTheme="minorEastAsia" w:hAnsiTheme="minorEastAsia"/>
        </w:rPr>
      </w:pPr>
    </w:p>
    <w:p w14:paraId="41741D7F" w14:textId="27AD1C31" w:rsidR="007D37DB" w:rsidRPr="007D37DB" w:rsidRDefault="00E913B6" w:rsidP="00E451EE">
      <w:pPr>
        <w:spacing w:line="400" w:lineRule="exact"/>
        <w:ind w:leftChars="127" w:left="281"/>
        <w:rPr>
          <w:rFonts w:asciiTheme="minorEastAsia" w:hAnsiTheme="minorEastAsia"/>
        </w:rPr>
      </w:pPr>
      <w:bookmarkStart w:id="2103" w:name="_Hlk52365480"/>
      <w:r w:rsidRPr="006E11BD">
        <w:rPr>
          <w:rFonts w:asciiTheme="minorEastAsia" w:hAnsiTheme="minorEastAsia" w:hint="eastAsia"/>
        </w:rPr>
        <w:t>5</w:t>
      </w:r>
      <w:r w:rsidR="007D37DB" w:rsidRPr="007D37DB">
        <w:rPr>
          <w:rFonts w:asciiTheme="minorEastAsia" w:hAnsiTheme="minorEastAsia"/>
        </w:rPr>
        <w:t>-</w:t>
      </w:r>
      <w:r w:rsidR="008105D6">
        <w:rPr>
          <w:rFonts w:asciiTheme="minorEastAsia" w:hAnsiTheme="minorEastAsia" w:hint="eastAsia"/>
        </w:rPr>
        <w:t>6</w:t>
      </w:r>
      <w:r w:rsidR="00847344">
        <w:rPr>
          <w:rFonts w:asciiTheme="minorEastAsia" w:hAnsiTheme="minorEastAsia"/>
        </w:rPr>
        <w:t xml:space="preserve">　</w:t>
      </w:r>
      <w:r w:rsidR="007D37DB" w:rsidRPr="007D37DB">
        <w:rPr>
          <w:rFonts w:asciiTheme="minorEastAsia" w:hAnsiTheme="minorEastAsia" w:hint="eastAsia"/>
        </w:rPr>
        <w:t>公害モニタリング装置</w:t>
      </w:r>
    </w:p>
    <w:bookmarkEnd w:id="2103"/>
    <w:p w14:paraId="7640679A" w14:textId="77777777" w:rsidR="007D37DB" w:rsidRPr="007D37DB" w:rsidRDefault="007D37DB" w:rsidP="003172C4">
      <w:pPr>
        <w:pStyle w:val="5"/>
        <w:numPr>
          <w:ilvl w:val="4"/>
          <w:numId w:val="37"/>
        </w:numPr>
        <w:ind w:left="567"/>
      </w:pPr>
      <w:r w:rsidRPr="007D37DB">
        <w:rPr>
          <w:rFonts w:hint="eastAsia"/>
        </w:rPr>
        <w:t>形式</w:t>
      </w:r>
      <w:r w:rsidR="00DB3AD8">
        <w:rPr>
          <w:rFonts w:hint="eastAsia"/>
        </w:rPr>
        <w:t xml:space="preserve">　　</w:t>
      </w:r>
      <w:r w:rsidR="00EB3FB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1FD37BB4" w14:textId="555C4A6E" w:rsidR="007D37DB" w:rsidRPr="00BE42D8" w:rsidRDefault="007D37DB" w:rsidP="00B75674">
      <w:pPr>
        <w:pStyle w:val="5"/>
      </w:pPr>
      <w:r w:rsidRPr="007D37DB">
        <w:rPr>
          <w:rFonts w:hint="eastAsia"/>
        </w:rPr>
        <w:lastRenderedPageBreak/>
        <w:t>数量</w:t>
      </w:r>
      <w:r w:rsidR="00DB3AD8">
        <w:rPr>
          <w:rFonts w:hint="eastAsia"/>
        </w:rPr>
        <w:t xml:space="preserve">　　　</w:t>
      </w:r>
      <w:r w:rsidR="00EB3FBD">
        <w:rPr>
          <w:rFonts w:hint="eastAsia"/>
        </w:rPr>
        <w:t xml:space="preserve">　　</w:t>
      </w:r>
      <w:r w:rsidR="00DB3AD8" w:rsidRPr="00BE42D8">
        <w:rPr>
          <w:rFonts w:hint="eastAsia"/>
        </w:rPr>
        <w:t xml:space="preserve">　</w:t>
      </w:r>
      <w:r w:rsidR="00BE42D8" w:rsidRPr="00BE42D8">
        <w:rPr>
          <w:rFonts w:hint="eastAsia"/>
        </w:rPr>
        <w:t>〔</w:t>
      </w:r>
      <w:r w:rsidR="0013221E" w:rsidRPr="00BE42D8">
        <w:rPr>
          <w:rFonts w:hint="eastAsia"/>
        </w:rPr>
        <w:t>1</w:t>
      </w:r>
      <w:r w:rsidR="00BE42D8" w:rsidRPr="00BE42D8">
        <w:rPr>
          <w:rFonts w:hint="eastAsia"/>
        </w:rPr>
        <w:t>〕</w:t>
      </w:r>
      <w:r w:rsidRPr="00BE42D8">
        <w:rPr>
          <w:rFonts w:hint="eastAsia"/>
        </w:rPr>
        <w:t>面</w:t>
      </w:r>
    </w:p>
    <w:p w14:paraId="0F3D6C81" w14:textId="77777777" w:rsidR="007D37DB" w:rsidRPr="00BE42D8" w:rsidRDefault="007D37DB" w:rsidP="00B75674">
      <w:pPr>
        <w:pStyle w:val="5"/>
      </w:pPr>
      <w:r w:rsidRPr="00BE42D8">
        <w:rPr>
          <w:rFonts w:hint="eastAsia"/>
        </w:rPr>
        <w:t>主要項目</w:t>
      </w:r>
      <w:r w:rsidR="00C45DA5" w:rsidRPr="00BE42D8">
        <w:t>（</w:t>
      </w:r>
      <w:r w:rsidRPr="00BE42D8">
        <w:t>1</w:t>
      </w:r>
      <w:r w:rsidRPr="00BE42D8">
        <w:rPr>
          <w:rFonts w:hint="eastAsia"/>
        </w:rPr>
        <w:t>面につき</w:t>
      </w:r>
      <w:r w:rsidR="00A96381" w:rsidRPr="00BE42D8">
        <w:t>）</w:t>
      </w:r>
    </w:p>
    <w:p w14:paraId="4278489C" w14:textId="77777777" w:rsidR="007D37DB" w:rsidRPr="00BE42D8" w:rsidRDefault="007D37DB" w:rsidP="008472BA">
      <w:pPr>
        <w:pStyle w:val="6"/>
      </w:pPr>
      <w:r w:rsidRPr="00BE42D8">
        <w:rPr>
          <w:rFonts w:hint="eastAsia"/>
        </w:rPr>
        <w:t>主要寸法</w:t>
      </w:r>
      <w:r w:rsidR="00DB3AD8" w:rsidRPr="00BE42D8">
        <w:rPr>
          <w:rFonts w:hint="eastAsia"/>
        </w:rPr>
        <w:t xml:space="preserve">　</w:t>
      </w:r>
      <w:r w:rsidR="00EB3FBD" w:rsidRPr="00BE42D8">
        <w:rPr>
          <w:rFonts w:hint="eastAsia"/>
        </w:rPr>
        <w:t xml:space="preserve">　</w:t>
      </w:r>
      <w:r w:rsidR="00847344" w:rsidRPr="00BE42D8">
        <w:t xml:space="preserve">　</w:t>
      </w:r>
      <w:r w:rsidRPr="00BE42D8">
        <w:rPr>
          <w:rFonts w:hint="eastAsia"/>
        </w:rPr>
        <w:t>幅</w:t>
      </w:r>
      <w:r w:rsidR="00A96381" w:rsidRPr="00BE42D8">
        <w:rPr>
          <w:rFonts w:hint="eastAsia"/>
        </w:rPr>
        <w:t>〔</w:t>
      </w:r>
      <w:r w:rsidR="00847344" w:rsidRPr="00BE42D8">
        <w:rPr>
          <w:rFonts w:hint="eastAsia"/>
        </w:rPr>
        <w:t xml:space="preserve">　　　</w:t>
      </w:r>
      <w:r w:rsidR="00A96381" w:rsidRPr="00BE42D8">
        <w:rPr>
          <w:rFonts w:hint="eastAsia"/>
        </w:rPr>
        <w:t>〕</w:t>
      </w:r>
      <w:r w:rsidRPr="00BE42D8">
        <w:t>m</w:t>
      </w:r>
      <w:r w:rsidRPr="00BE42D8">
        <w:rPr>
          <w:rFonts w:hint="eastAsia"/>
        </w:rPr>
        <w:t>×高さ</w:t>
      </w:r>
      <w:r w:rsidR="00A96381" w:rsidRPr="00BE42D8">
        <w:rPr>
          <w:rFonts w:hint="eastAsia"/>
        </w:rPr>
        <w:t>〔</w:t>
      </w:r>
      <w:r w:rsidR="00847344" w:rsidRPr="00BE42D8">
        <w:rPr>
          <w:rFonts w:hint="eastAsia"/>
        </w:rPr>
        <w:t xml:space="preserve">　　　</w:t>
      </w:r>
      <w:r w:rsidR="00A96381" w:rsidRPr="00BE42D8">
        <w:rPr>
          <w:rFonts w:hint="eastAsia"/>
        </w:rPr>
        <w:t>〕</w:t>
      </w:r>
      <w:r w:rsidRPr="00BE42D8">
        <w:t>m</w:t>
      </w:r>
      <w:r w:rsidRPr="00BE42D8">
        <w:rPr>
          <w:rFonts w:hint="eastAsia"/>
        </w:rPr>
        <w:t>×奥行き</w:t>
      </w:r>
      <w:r w:rsidR="00A96381" w:rsidRPr="00BE42D8">
        <w:rPr>
          <w:rFonts w:hint="eastAsia"/>
        </w:rPr>
        <w:t>〔</w:t>
      </w:r>
      <w:r w:rsidR="00847344" w:rsidRPr="00BE42D8">
        <w:rPr>
          <w:rFonts w:hint="eastAsia"/>
        </w:rPr>
        <w:t xml:space="preserve">　　　</w:t>
      </w:r>
      <w:r w:rsidR="00A96381" w:rsidRPr="00BE42D8">
        <w:rPr>
          <w:rFonts w:hint="eastAsia"/>
        </w:rPr>
        <w:t>〕</w:t>
      </w:r>
      <w:r w:rsidRPr="00BE42D8">
        <w:t>m</w:t>
      </w:r>
    </w:p>
    <w:p w14:paraId="1B8667E9" w14:textId="77777777" w:rsidR="007D37DB" w:rsidRPr="00BE42D8" w:rsidRDefault="007D37DB" w:rsidP="008472BA">
      <w:pPr>
        <w:pStyle w:val="6"/>
      </w:pPr>
      <w:r w:rsidRPr="00BE42D8">
        <w:rPr>
          <w:rFonts w:hint="eastAsia"/>
        </w:rPr>
        <w:t>表示方式</w:t>
      </w:r>
      <w:r w:rsidR="00DB3AD8" w:rsidRPr="00BE42D8">
        <w:rPr>
          <w:rFonts w:hint="eastAsia"/>
        </w:rPr>
        <w:t xml:space="preserve">　</w:t>
      </w:r>
      <w:r w:rsidR="00EB3FBD" w:rsidRPr="00BE42D8">
        <w:rPr>
          <w:rFonts w:hint="eastAsia"/>
        </w:rPr>
        <w:t xml:space="preserve">　</w:t>
      </w:r>
      <w:r w:rsidR="00847344" w:rsidRPr="00BE42D8">
        <w:t xml:space="preserve">　</w:t>
      </w:r>
      <w:r w:rsidR="00A96381" w:rsidRPr="00BE42D8">
        <w:rPr>
          <w:rFonts w:hint="eastAsia"/>
        </w:rPr>
        <w:t>〔</w:t>
      </w:r>
      <w:r w:rsidR="00847344" w:rsidRPr="00BE42D8">
        <w:rPr>
          <w:rFonts w:hint="eastAsia"/>
        </w:rPr>
        <w:t xml:space="preserve">　　　</w:t>
      </w:r>
      <w:r w:rsidR="00A96381" w:rsidRPr="00BE42D8">
        <w:rPr>
          <w:rFonts w:hint="eastAsia"/>
        </w:rPr>
        <w:t>〕</w:t>
      </w:r>
    </w:p>
    <w:p w14:paraId="2F7CC03F" w14:textId="168C9D67" w:rsidR="00E451EE" w:rsidRPr="008E0872" w:rsidRDefault="007D37DB" w:rsidP="008472BA">
      <w:pPr>
        <w:pStyle w:val="6"/>
      </w:pPr>
      <w:r w:rsidRPr="00BE42D8">
        <w:rPr>
          <w:rFonts w:hint="eastAsia"/>
        </w:rPr>
        <w:t>表示項目</w:t>
      </w:r>
      <w:r w:rsidR="00DB3AD8" w:rsidRPr="00BE42D8">
        <w:rPr>
          <w:rFonts w:hint="eastAsia"/>
        </w:rPr>
        <w:t xml:space="preserve">　</w:t>
      </w:r>
      <w:r w:rsidR="00847344" w:rsidRPr="00BE42D8">
        <w:t xml:space="preserve">　</w:t>
      </w:r>
      <w:r w:rsidR="00EB3FBD" w:rsidRPr="00BE42D8">
        <w:rPr>
          <w:rFonts w:hint="eastAsia"/>
        </w:rPr>
        <w:t xml:space="preserve">　</w:t>
      </w:r>
      <w:r w:rsidRPr="008E0872">
        <w:rPr>
          <w:rFonts w:hint="eastAsia"/>
        </w:rPr>
        <w:t>〔ばいじん、塩化水素、硫黄酸化物、</w:t>
      </w:r>
      <w:r w:rsidR="0013221E" w:rsidRPr="008E0872">
        <w:rPr>
          <w:rFonts w:hint="eastAsia"/>
        </w:rPr>
        <w:t>窒素酸化物、</w:t>
      </w:r>
      <w:r w:rsidR="0097097D" w:rsidRPr="008E0872">
        <w:rPr>
          <w:rFonts w:hint="eastAsia"/>
        </w:rPr>
        <w:t>一酸化炭素、</w:t>
      </w:r>
    </w:p>
    <w:p w14:paraId="61836F2D" w14:textId="2CCEC6B5" w:rsidR="00E451EE" w:rsidRPr="00BE42D8" w:rsidRDefault="007D37DB" w:rsidP="008472BA">
      <w:pPr>
        <w:pStyle w:val="6"/>
        <w:numPr>
          <w:ilvl w:val="0"/>
          <w:numId w:val="0"/>
        </w:numPr>
        <w:ind w:left="2552"/>
      </w:pPr>
      <w:r w:rsidRPr="008E0872">
        <w:rPr>
          <w:rFonts w:hint="eastAsia"/>
        </w:rPr>
        <w:t>炉出口温度</w:t>
      </w:r>
      <w:r w:rsidR="00DB3AD8" w:rsidRPr="008E0872">
        <w:rPr>
          <w:rFonts w:hint="eastAsia"/>
        </w:rPr>
        <w:t>、</w:t>
      </w:r>
      <w:r w:rsidR="0013221E" w:rsidRPr="008E0872">
        <w:rPr>
          <w:rFonts w:hint="eastAsia"/>
        </w:rPr>
        <w:t>発電量、</w:t>
      </w:r>
      <w:r w:rsidR="0097097D" w:rsidRPr="008E0872">
        <w:rPr>
          <w:rFonts w:hint="eastAsia"/>
        </w:rPr>
        <w:t>その他、管理事務室で入力した情報〕</w:t>
      </w:r>
    </w:p>
    <w:p w14:paraId="3B9D64DC" w14:textId="70559880" w:rsidR="00DB3AD8" w:rsidRDefault="004E7953" w:rsidP="004E7953">
      <w:pPr>
        <w:pStyle w:val="5"/>
      </w:pPr>
      <w:r>
        <w:rPr>
          <w:rFonts w:hint="eastAsia"/>
        </w:rPr>
        <w:t>特記</w:t>
      </w:r>
    </w:p>
    <w:p w14:paraId="729D3E4E" w14:textId="064F5714" w:rsidR="004E7953" w:rsidRPr="00BE42D8" w:rsidRDefault="004E7953" w:rsidP="008472BA">
      <w:pPr>
        <w:pStyle w:val="6"/>
      </w:pPr>
      <w:r w:rsidRPr="00703392">
        <w:rPr>
          <w:rFonts w:hint="eastAsia"/>
        </w:rPr>
        <w:t>設置場所は</w:t>
      </w:r>
      <w:r w:rsidR="0008171D">
        <w:rPr>
          <w:rFonts w:hint="eastAsia"/>
        </w:rPr>
        <w:t>玄関内（ロビー等）</w:t>
      </w:r>
      <w:r w:rsidRPr="00703392">
        <w:rPr>
          <w:rFonts w:hint="eastAsia"/>
        </w:rPr>
        <w:t>とする。</w:t>
      </w:r>
      <w:r w:rsidRPr="00BE42D8">
        <w:rPr>
          <w:rFonts w:hint="eastAsia"/>
        </w:rPr>
        <w:t>詳細な設置位置、表示項目等については</w:t>
      </w:r>
      <w:r w:rsidR="00666060">
        <w:rPr>
          <w:rFonts w:hint="eastAsia"/>
        </w:rPr>
        <w:t>広域連合</w:t>
      </w:r>
      <w:r w:rsidRPr="00BE42D8">
        <w:rPr>
          <w:rFonts w:hint="eastAsia"/>
        </w:rPr>
        <w:t>と協議のうえ決定する。</w:t>
      </w:r>
    </w:p>
    <w:p w14:paraId="156C1C51" w14:textId="07F8D7B7" w:rsidR="004E7953" w:rsidRPr="00F53D6C" w:rsidRDefault="004E7953" w:rsidP="008472BA">
      <w:pPr>
        <w:pStyle w:val="6"/>
      </w:pPr>
      <w:r w:rsidRPr="00BE42D8">
        <w:rPr>
          <w:rFonts w:hint="eastAsia"/>
        </w:rPr>
        <w:t>表示内容を中央制御室等から確認、変更できるものとし、公害防止データや発電デ</w:t>
      </w:r>
      <w:r w:rsidRPr="00F53D6C">
        <w:rPr>
          <w:rFonts w:hint="eastAsia"/>
        </w:rPr>
        <w:t>ータ等リアルタイムに表示できるようにする</w:t>
      </w:r>
      <w:r w:rsidR="00BE42D8" w:rsidRPr="00F53D6C">
        <w:rPr>
          <w:rFonts w:hint="eastAsia"/>
        </w:rPr>
        <w:t>こと</w:t>
      </w:r>
      <w:r w:rsidRPr="00F53D6C">
        <w:rPr>
          <w:rFonts w:hint="eastAsia"/>
        </w:rPr>
        <w:t>。</w:t>
      </w:r>
    </w:p>
    <w:p w14:paraId="3E050A0E" w14:textId="61DEE877" w:rsidR="00BE42D8" w:rsidRDefault="00BE42D8" w:rsidP="008472BA">
      <w:pPr>
        <w:pStyle w:val="6"/>
      </w:pPr>
      <w:r w:rsidRPr="008E0872">
        <w:rPr>
          <w:rFonts w:hint="eastAsia"/>
        </w:rPr>
        <w:t>本装置と同様のデータを</w:t>
      </w:r>
      <w:r w:rsidR="001B230F" w:rsidRPr="008E0872">
        <w:rPr>
          <w:rFonts w:hint="eastAsia"/>
        </w:rPr>
        <w:t>本施設</w:t>
      </w:r>
      <w:r w:rsidRPr="008E0872">
        <w:rPr>
          <w:rFonts w:hint="eastAsia"/>
        </w:rPr>
        <w:t>専用のホームページに表示できるようにする</w:t>
      </w:r>
      <w:r w:rsidRPr="00F53D6C">
        <w:rPr>
          <w:rFonts w:hint="eastAsia"/>
        </w:rPr>
        <w:t>こと。</w:t>
      </w:r>
    </w:p>
    <w:p w14:paraId="45431232" w14:textId="30749410" w:rsidR="008634CC" w:rsidRPr="00402056" w:rsidRDefault="008634CC" w:rsidP="008472BA">
      <w:pPr>
        <w:pStyle w:val="6"/>
      </w:pPr>
      <w:r w:rsidRPr="00402056">
        <w:rPr>
          <w:rFonts w:hint="eastAsia"/>
        </w:rPr>
        <w:t>表示項目については、表示の目的に合わせて分かりやすい表示方法とすること。</w:t>
      </w:r>
    </w:p>
    <w:p w14:paraId="1EC85180" w14:textId="0289EA81" w:rsidR="004E7953" w:rsidRDefault="004E7953" w:rsidP="004E7953"/>
    <w:p w14:paraId="7BDFDE79" w14:textId="4502A02B" w:rsidR="00D414C3" w:rsidRPr="00BE42D8" w:rsidRDefault="00E913B6" w:rsidP="00D414C3">
      <w:pPr>
        <w:spacing w:line="400" w:lineRule="exact"/>
        <w:ind w:leftChars="127" w:left="281"/>
        <w:rPr>
          <w:rFonts w:asciiTheme="minorEastAsia" w:hAnsiTheme="minorEastAsia"/>
        </w:rPr>
      </w:pPr>
      <w:r w:rsidRPr="006E11BD">
        <w:rPr>
          <w:rFonts w:asciiTheme="minorEastAsia" w:hAnsiTheme="minorEastAsia" w:hint="eastAsia"/>
        </w:rPr>
        <w:t>5</w:t>
      </w:r>
      <w:r w:rsidR="00D414C3" w:rsidRPr="006E11BD">
        <w:rPr>
          <w:rFonts w:asciiTheme="minorEastAsia" w:hAnsiTheme="minorEastAsia"/>
        </w:rPr>
        <w:t>-</w:t>
      </w:r>
      <w:r w:rsidRPr="006E11BD">
        <w:rPr>
          <w:rFonts w:asciiTheme="minorEastAsia" w:hAnsiTheme="minorEastAsia" w:hint="eastAsia"/>
        </w:rPr>
        <w:t>7</w:t>
      </w:r>
      <w:r w:rsidR="00D414C3" w:rsidRPr="00BE42D8">
        <w:rPr>
          <w:rFonts w:asciiTheme="minorEastAsia" w:hAnsiTheme="minorEastAsia"/>
        </w:rPr>
        <w:t xml:space="preserve">　</w:t>
      </w:r>
      <w:r w:rsidR="00D414C3" w:rsidRPr="00BE42D8">
        <w:rPr>
          <w:rFonts w:asciiTheme="minorEastAsia" w:hAnsiTheme="minorEastAsia" w:hint="eastAsia"/>
        </w:rPr>
        <w:t>施設模型</w:t>
      </w:r>
    </w:p>
    <w:p w14:paraId="07D518E1" w14:textId="77777777" w:rsidR="00D414C3" w:rsidRPr="00BE42D8" w:rsidRDefault="00D414C3" w:rsidP="007C55C0">
      <w:pPr>
        <w:pStyle w:val="5"/>
        <w:numPr>
          <w:ilvl w:val="4"/>
          <w:numId w:val="115"/>
        </w:numPr>
        <w:ind w:left="567"/>
      </w:pPr>
      <w:r w:rsidRPr="00BE42D8">
        <w:rPr>
          <w:rFonts w:hint="eastAsia"/>
        </w:rPr>
        <w:t>形式　　　　　　〔　　　〕</w:t>
      </w:r>
    </w:p>
    <w:p w14:paraId="152813DB" w14:textId="7A780F40" w:rsidR="00D414C3" w:rsidRPr="00BE42D8" w:rsidRDefault="00D414C3" w:rsidP="00D414C3">
      <w:pPr>
        <w:pStyle w:val="5"/>
      </w:pPr>
      <w:r w:rsidRPr="00BE42D8">
        <w:rPr>
          <w:rFonts w:hint="eastAsia"/>
        </w:rPr>
        <w:t>数量　　　　　　〔　　　〕基</w:t>
      </w:r>
    </w:p>
    <w:p w14:paraId="3D8E812A" w14:textId="49085668" w:rsidR="00D414C3" w:rsidRPr="00BE42D8" w:rsidRDefault="00D414C3" w:rsidP="00D414C3">
      <w:pPr>
        <w:pStyle w:val="5"/>
      </w:pPr>
      <w:r w:rsidRPr="00BE42D8">
        <w:rPr>
          <w:rFonts w:hint="eastAsia"/>
        </w:rPr>
        <w:t>主要項目</w:t>
      </w:r>
      <w:r w:rsidRPr="00BE42D8">
        <w:t>（1基</w:t>
      </w:r>
      <w:r w:rsidRPr="00BE42D8">
        <w:rPr>
          <w:rFonts w:hint="eastAsia"/>
        </w:rPr>
        <w:t>につき</w:t>
      </w:r>
      <w:r w:rsidRPr="00BE42D8">
        <w:t>）</w:t>
      </w:r>
    </w:p>
    <w:p w14:paraId="1EFE0279" w14:textId="6EF82C45" w:rsidR="00D414C3" w:rsidRPr="0097097D" w:rsidRDefault="00D414C3" w:rsidP="008472BA">
      <w:pPr>
        <w:pStyle w:val="6"/>
      </w:pPr>
      <w:r w:rsidRPr="0097097D">
        <w:rPr>
          <w:rFonts w:hint="eastAsia"/>
        </w:rPr>
        <w:t>内容　　　　　　〔敷地全体、施設の</w:t>
      </w:r>
      <w:r w:rsidR="006D2294" w:rsidRPr="0097097D">
        <w:rPr>
          <w:rFonts w:hint="eastAsia"/>
        </w:rPr>
        <w:t>立体・</w:t>
      </w:r>
      <w:r w:rsidRPr="0097097D">
        <w:rPr>
          <w:rFonts w:hint="eastAsia"/>
        </w:rPr>
        <w:t>断面模型〕</w:t>
      </w:r>
    </w:p>
    <w:p w14:paraId="2BB6B951" w14:textId="53D197C2" w:rsidR="00D414C3" w:rsidRPr="00BE42D8" w:rsidRDefault="00BD305C" w:rsidP="008472BA">
      <w:pPr>
        <w:pStyle w:val="6"/>
      </w:pPr>
      <w:r w:rsidRPr="00BE42D8">
        <w:rPr>
          <w:rFonts w:hint="eastAsia"/>
        </w:rPr>
        <w:t>主要装置　　　　表示ボタン、表示灯</w:t>
      </w:r>
    </w:p>
    <w:p w14:paraId="2AB7DD1F" w14:textId="6990A725" w:rsidR="00BD305C" w:rsidRPr="00BE42D8" w:rsidRDefault="00BD305C" w:rsidP="008472BA">
      <w:pPr>
        <w:pStyle w:val="6"/>
      </w:pPr>
      <w:r w:rsidRPr="00BE42D8">
        <w:rPr>
          <w:rFonts w:hint="eastAsia"/>
        </w:rPr>
        <w:t>付属品　　　　　アクリルカバー</w:t>
      </w:r>
    </w:p>
    <w:p w14:paraId="69326775" w14:textId="3FC2432F" w:rsidR="00D414C3" w:rsidRPr="00BE42D8" w:rsidRDefault="009871D2" w:rsidP="009871D2">
      <w:pPr>
        <w:pStyle w:val="5"/>
      </w:pPr>
      <w:r w:rsidRPr="00BE42D8">
        <w:rPr>
          <w:rFonts w:hint="eastAsia"/>
        </w:rPr>
        <w:t>特記</w:t>
      </w:r>
    </w:p>
    <w:p w14:paraId="1A983639" w14:textId="4DDA2F1D" w:rsidR="009871D2" w:rsidRPr="00FC4EBD" w:rsidRDefault="009871D2" w:rsidP="00267071">
      <w:pPr>
        <w:ind w:firstLineChars="400" w:firstLine="886"/>
      </w:pPr>
      <w:r w:rsidRPr="00FC4EBD">
        <w:rPr>
          <w:rFonts w:hint="eastAsia"/>
        </w:rPr>
        <w:t>ＣＧによるモニタ展示も可とし、模型と同じ機能を持たせること。</w:t>
      </w:r>
    </w:p>
    <w:p w14:paraId="00C74368" w14:textId="77777777" w:rsidR="00DB3AD8" w:rsidRPr="007D37DB" w:rsidRDefault="00DB3AD8" w:rsidP="00AB0804">
      <w:pPr>
        <w:spacing w:line="400" w:lineRule="exact"/>
        <w:rPr>
          <w:rFonts w:asciiTheme="minorEastAsia" w:hAnsiTheme="minorEastAsia"/>
        </w:rPr>
      </w:pPr>
    </w:p>
    <w:p w14:paraId="77719131" w14:textId="77777777" w:rsidR="007D37DB" w:rsidRPr="00AB0804" w:rsidRDefault="007D37DB" w:rsidP="000536DC">
      <w:pPr>
        <w:pStyle w:val="4"/>
      </w:pPr>
      <w:r w:rsidRPr="00AB0804">
        <w:rPr>
          <w:rFonts w:hint="eastAsia"/>
        </w:rPr>
        <w:t>機器搬出設備</w:t>
      </w:r>
    </w:p>
    <w:p w14:paraId="47510249" w14:textId="7F2C0400" w:rsidR="007D37DB" w:rsidRPr="004E7953" w:rsidRDefault="007D37DB" w:rsidP="00524A4D">
      <w:pPr>
        <w:ind w:firstLineChars="300" w:firstLine="665"/>
      </w:pPr>
      <w:r w:rsidRPr="004E7953">
        <w:rPr>
          <w:rFonts w:hint="eastAsia"/>
        </w:rPr>
        <w:t>本設備はオーバーホール時、及び機器故障時等の搬入・搬出用として設置する。</w:t>
      </w:r>
    </w:p>
    <w:p w14:paraId="09D18017" w14:textId="77777777" w:rsidR="007D37DB" w:rsidRPr="007D37DB" w:rsidRDefault="007D37DB" w:rsidP="00B75674">
      <w:pPr>
        <w:pStyle w:val="5"/>
      </w:pPr>
      <w:r w:rsidRPr="007D37DB">
        <w:rPr>
          <w:rFonts w:hint="eastAsia"/>
        </w:rPr>
        <w:t>形式</w:t>
      </w:r>
      <w:r w:rsidR="00DB3AD8">
        <w:rPr>
          <w:rFonts w:hint="eastAsia"/>
        </w:rPr>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452BB677" w14:textId="77777777" w:rsidR="007D37DB" w:rsidRPr="007D37DB" w:rsidRDefault="007D37DB" w:rsidP="00B75674">
      <w:pPr>
        <w:pStyle w:val="5"/>
      </w:pPr>
      <w:r w:rsidRPr="007D37DB">
        <w:rPr>
          <w:rFonts w:hint="eastAsia"/>
        </w:rPr>
        <w:t>数量</w:t>
      </w:r>
      <w:r w:rsidR="00DB3AD8">
        <w:rPr>
          <w:rFonts w:hint="eastAsia"/>
        </w:rPr>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3903D157"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Pr="007D37DB">
        <w:rPr>
          <w:rFonts w:hint="eastAsia"/>
        </w:rPr>
        <w:t>基につき</w:t>
      </w:r>
      <w:r w:rsidR="00A96381">
        <w:rPr>
          <w:rFonts w:hint="eastAsia"/>
        </w:rPr>
        <w:t>）</w:t>
      </w:r>
    </w:p>
    <w:p w14:paraId="6282D5D6" w14:textId="77777777" w:rsidR="007D37DB" w:rsidRPr="007D37DB" w:rsidRDefault="007D37DB" w:rsidP="008472BA">
      <w:pPr>
        <w:pStyle w:val="6"/>
      </w:pPr>
      <w:r w:rsidRPr="007D37DB">
        <w:rPr>
          <w:rFonts w:hint="eastAsia"/>
        </w:rPr>
        <w:t>設置場所</w:t>
      </w:r>
      <w:r w:rsidR="00847344">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50526DC6" w14:textId="77777777" w:rsidR="007D37DB" w:rsidRPr="007D37DB" w:rsidRDefault="007D37DB" w:rsidP="008472BA">
      <w:pPr>
        <w:pStyle w:val="6"/>
      </w:pPr>
      <w:r w:rsidRPr="007D37DB">
        <w:rPr>
          <w:rFonts w:hint="eastAsia"/>
        </w:rPr>
        <w:t>吊り上げ荷重</w:t>
      </w:r>
      <w:r w:rsidR="00847344">
        <w:t xml:space="preserve">　</w:t>
      </w:r>
      <w:r w:rsidR="00A96381">
        <w:rPr>
          <w:rFonts w:hint="eastAsia"/>
        </w:rPr>
        <w:t>〔</w:t>
      </w:r>
      <w:r w:rsidR="00847344">
        <w:rPr>
          <w:rFonts w:hint="eastAsia"/>
        </w:rPr>
        <w:t xml:space="preserve">　　　</w:t>
      </w:r>
      <w:r w:rsidR="00A96381">
        <w:rPr>
          <w:rFonts w:hint="eastAsia"/>
        </w:rPr>
        <w:t>〕</w:t>
      </w:r>
      <w:r w:rsidR="005F792D">
        <w:t>t</w:t>
      </w:r>
    </w:p>
    <w:p w14:paraId="054A2883" w14:textId="77777777" w:rsidR="007D37DB" w:rsidRPr="007D37DB" w:rsidRDefault="007D37DB" w:rsidP="008472BA">
      <w:pPr>
        <w:pStyle w:val="6"/>
      </w:pPr>
      <w:r w:rsidRPr="007D37DB">
        <w:rPr>
          <w:rFonts w:hint="eastAsia"/>
        </w:rPr>
        <w:t>揚程</w:t>
      </w:r>
      <w:r w:rsidR="00DB3AD8">
        <w:rPr>
          <w:rFonts w:hint="eastAsia"/>
        </w:rPr>
        <w:t xml:space="preserve">　　　</w:t>
      </w:r>
      <w:r w:rsidR="005F792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m</w:t>
      </w:r>
    </w:p>
    <w:p w14:paraId="0900EC6E" w14:textId="77777777" w:rsidR="007D37DB" w:rsidRPr="007D37DB" w:rsidRDefault="007D37DB" w:rsidP="008472BA">
      <w:pPr>
        <w:pStyle w:val="6"/>
      </w:pPr>
      <w:r w:rsidRPr="007D37DB">
        <w:rPr>
          <w:rFonts w:hint="eastAsia"/>
        </w:rPr>
        <w:t>操作方式</w:t>
      </w:r>
      <w:r w:rsidR="00DB3AD8">
        <w:rPr>
          <w:rFonts w:hint="eastAsia"/>
        </w:rPr>
        <w:t xml:space="preserve">　</w:t>
      </w:r>
      <w:r w:rsidR="005F792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037AEC57" w14:textId="77777777" w:rsidR="007D37DB" w:rsidRPr="007D37DB" w:rsidRDefault="007D37DB" w:rsidP="008472BA">
      <w:pPr>
        <w:pStyle w:val="6"/>
      </w:pPr>
      <w:r w:rsidRPr="007D37DB">
        <w:rPr>
          <w:rFonts w:hint="eastAsia"/>
        </w:rPr>
        <w:lastRenderedPageBreak/>
        <w:t>電動機</w:t>
      </w:r>
      <w:r w:rsidR="00847344">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r w:rsidRPr="007D37DB">
        <w:t>kW</w:t>
      </w:r>
    </w:p>
    <w:p w14:paraId="1DC977CF" w14:textId="77777777" w:rsidR="007D37DB" w:rsidRDefault="007D37DB" w:rsidP="00B75674">
      <w:pPr>
        <w:pStyle w:val="5"/>
      </w:pPr>
      <w:r w:rsidRPr="007D37DB">
        <w:rPr>
          <w:rFonts w:hint="eastAsia"/>
        </w:rPr>
        <w:t>付属品</w:t>
      </w:r>
      <w:r w:rsidR="00DB3AD8">
        <w:rPr>
          <w:rFonts w:hint="eastAsia"/>
        </w:rPr>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7EC40667" w14:textId="77777777" w:rsidR="0086535D" w:rsidRPr="007D37DB" w:rsidRDefault="0086535D" w:rsidP="00AB0804">
      <w:pPr>
        <w:spacing w:line="400" w:lineRule="exact"/>
        <w:rPr>
          <w:rFonts w:asciiTheme="minorEastAsia" w:hAnsiTheme="minorEastAsia"/>
        </w:rPr>
      </w:pPr>
    </w:p>
    <w:p w14:paraId="64671738" w14:textId="22095FE6" w:rsidR="007D37DB" w:rsidRPr="00AB0804" w:rsidRDefault="007D37DB" w:rsidP="000536DC">
      <w:pPr>
        <w:pStyle w:val="4"/>
      </w:pPr>
      <w:r w:rsidRPr="00AB0804">
        <w:rPr>
          <w:rFonts w:hint="eastAsia"/>
        </w:rPr>
        <w:t>エアシャワー室設備</w:t>
      </w:r>
    </w:p>
    <w:p w14:paraId="2DB7DFBF" w14:textId="41CA0986" w:rsidR="00524A4D" w:rsidRDefault="007D37DB" w:rsidP="00524A4D">
      <w:pPr>
        <w:ind w:leftChars="200" w:left="443" w:firstLineChars="100" w:firstLine="222"/>
      </w:pPr>
      <w:r w:rsidRPr="007D37DB">
        <w:rPr>
          <w:rFonts w:hint="eastAsia"/>
        </w:rPr>
        <w:t>本設備は補修、整備等でダイオキシン類による汚染が予想される場所等で作業を行った作業者の暴露防止対策として設置する。</w:t>
      </w:r>
    </w:p>
    <w:p w14:paraId="634A1B6F" w14:textId="58995244" w:rsidR="007D37DB" w:rsidRPr="0097097D" w:rsidRDefault="007D37DB" w:rsidP="00524A4D">
      <w:pPr>
        <w:ind w:leftChars="200" w:left="443" w:firstLineChars="100" w:firstLine="222"/>
      </w:pPr>
      <w:r w:rsidRPr="0097097D">
        <w:rPr>
          <w:rFonts w:hint="eastAsia"/>
        </w:rPr>
        <w:t>エアシャワー室は工場棟内各作業場所から事務系への主要な扉に計画する</w:t>
      </w:r>
      <w:r w:rsidR="00D70E35" w:rsidRPr="0097097D">
        <w:rPr>
          <w:rFonts w:hint="eastAsia"/>
        </w:rPr>
        <w:t>こと</w:t>
      </w:r>
      <w:r w:rsidRPr="0097097D">
        <w:rPr>
          <w:rFonts w:hint="eastAsia"/>
        </w:rPr>
        <w:t>。</w:t>
      </w:r>
    </w:p>
    <w:p w14:paraId="2D0B6012" w14:textId="77777777" w:rsidR="007D37DB" w:rsidRPr="007D37DB" w:rsidRDefault="007D37DB" w:rsidP="00B75674">
      <w:pPr>
        <w:pStyle w:val="5"/>
      </w:pPr>
      <w:r w:rsidRPr="007D37DB">
        <w:rPr>
          <w:rFonts w:hint="eastAsia"/>
        </w:rPr>
        <w:t>形式</w:t>
      </w:r>
      <w:r w:rsidR="00DB3AD8">
        <w:rPr>
          <w:rFonts w:hint="eastAsia"/>
        </w:rPr>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p>
    <w:p w14:paraId="287157D9" w14:textId="77777777" w:rsidR="007D37DB" w:rsidRPr="007D37DB" w:rsidRDefault="007D37DB" w:rsidP="00B75674">
      <w:pPr>
        <w:pStyle w:val="5"/>
      </w:pPr>
      <w:r w:rsidRPr="007D37DB">
        <w:rPr>
          <w:rFonts w:hint="eastAsia"/>
        </w:rPr>
        <w:t>数量</w:t>
      </w:r>
      <w:r w:rsidR="00DB3AD8">
        <w:rPr>
          <w:rFonts w:hint="eastAsia"/>
        </w:rPr>
        <w:t xml:space="preserve">　　</w:t>
      </w:r>
      <w:r w:rsidR="005F792D">
        <w:rPr>
          <w:rFonts w:hint="eastAsia"/>
        </w:rPr>
        <w:t xml:space="preserve">　　</w:t>
      </w:r>
      <w:r w:rsidR="00DB3AD8">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基</w:t>
      </w:r>
    </w:p>
    <w:p w14:paraId="1F43FA59" w14:textId="77777777" w:rsidR="007D37DB" w:rsidRPr="007D37DB" w:rsidRDefault="007D37DB" w:rsidP="00B75674">
      <w:pPr>
        <w:pStyle w:val="5"/>
      </w:pPr>
      <w:r w:rsidRPr="007D37DB">
        <w:rPr>
          <w:rFonts w:hint="eastAsia"/>
        </w:rPr>
        <w:t>主要項目</w:t>
      </w:r>
      <w:r w:rsidR="00A96381">
        <w:rPr>
          <w:rFonts w:hint="eastAsia"/>
        </w:rPr>
        <w:t>（</w:t>
      </w:r>
      <w:r w:rsidRPr="007D37DB">
        <w:t>1</w:t>
      </w:r>
      <w:r w:rsidRPr="007D37DB">
        <w:rPr>
          <w:rFonts w:hint="eastAsia"/>
        </w:rPr>
        <w:t>基につき</w:t>
      </w:r>
      <w:r w:rsidR="00A96381">
        <w:rPr>
          <w:rFonts w:hint="eastAsia"/>
        </w:rPr>
        <w:t>）</w:t>
      </w:r>
    </w:p>
    <w:p w14:paraId="0DE7EBFF" w14:textId="77777777" w:rsidR="007D37DB" w:rsidRPr="007D37DB" w:rsidRDefault="007D37DB" w:rsidP="008472BA">
      <w:pPr>
        <w:pStyle w:val="6"/>
      </w:pPr>
      <w:r w:rsidRPr="007D37DB">
        <w:rPr>
          <w:rFonts w:hint="eastAsia"/>
        </w:rPr>
        <w:t>ジェット風量</w:t>
      </w:r>
      <w:r w:rsidR="00847344">
        <w:t xml:space="preserve">　</w:t>
      </w:r>
      <w:r w:rsidR="00A96381">
        <w:rPr>
          <w:rFonts w:hint="eastAsia"/>
        </w:rPr>
        <w:t>〔</w:t>
      </w:r>
      <w:r w:rsidR="00847344">
        <w:rPr>
          <w:rFonts w:hint="eastAsia"/>
        </w:rPr>
        <w:t xml:space="preserve">　　　</w:t>
      </w:r>
      <w:r w:rsidR="00A96381">
        <w:rPr>
          <w:rFonts w:hint="eastAsia"/>
        </w:rPr>
        <w:t>〕</w:t>
      </w:r>
      <w:r w:rsidR="00BA55BF">
        <w:t>㎥</w:t>
      </w:r>
      <w:r w:rsidR="00A96381">
        <w:t>/</w:t>
      </w:r>
      <w:r w:rsidRPr="007D37DB">
        <w:t>h</w:t>
      </w:r>
    </w:p>
    <w:p w14:paraId="155549F1" w14:textId="77777777" w:rsidR="007D37DB" w:rsidRPr="007D37DB" w:rsidRDefault="007D37DB" w:rsidP="008472BA">
      <w:pPr>
        <w:pStyle w:val="6"/>
      </w:pPr>
      <w:r w:rsidRPr="007D37DB">
        <w:rPr>
          <w:rFonts w:hint="eastAsia"/>
        </w:rPr>
        <w:t>ジェット風速</w:t>
      </w:r>
      <w:r w:rsidR="00847344">
        <w:t xml:space="preserve">　</w:t>
      </w:r>
      <w:r w:rsidR="00A96381">
        <w:rPr>
          <w:rFonts w:hint="eastAsia"/>
        </w:rPr>
        <w:t>〔</w:t>
      </w:r>
      <w:r w:rsidR="00847344">
        <w:rPr>
          <w:rFonts w:hint="eastAsia"/>
        </w:rPr>
        <w:t xml:space="preserve">　　　</w:t>
      </w:r>
      <w:r w:rsidR="00A96381">
        <w:rPr>
          <w:rFonts w:hint="eastAsia"/>
        </w:rPr>
        <w:t>〕</w:t>
      </w:r>
      <w:r w:rsidRPr="007D37DB">
        <w:t>m</w:t>
      </w:r>
      <w:r w:rsidR="00A96381">
        <w:t>/</w:t>
      </w:r>
      <w:r w:rsidRPr="007D37DB">
        <w:t>s</w:t>
      </w:r>
    </w:p>
    <w:p w14:paraId="04024DCA" w14:textId="77777777" w:rsidR="007D37DB" w:rsidRPr="007D37DB" w:rsidRDefault="007D37DB" w:rsidP="008472BA">
      <w:pPr>
        <w:pStyle w:val="6"/>
      </w:pPr>
      <w:r w:rsidRPr="007D37DB">
        <w:rPr>
          <w:rFonts w:hint="eastAsia"/>
        </w:rPr>
        <w:t>吹出口</w:t>
      </w:r>
      <w:r w:rsidR="00DB3AD8">
        <w:rPr>
          <w:rFonts w:hint="eastAsia"/>
        </w:rPr>
        <w:t xml:space="preserve">　</w:t>
      </w:r>
      <w:r w:rsidR="005F792D">
        <w:rPr>
          <w:rFonts w:hint="eastAsia"/>
        </w:rPr>
        <w:t xml:space="preserve">　</w:t>
      </w:r>
      <w:r w:rsidR="00DB3AD8">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676EEA70" w14:textId="77777777" w:rsidR="007D37DB" w:rsidRPr="007D37DB" w:rsidRDefault="007D37DB" w:rsidP="00B75674">
      <w:pPr>
        <w:pStyle w:val="5"/>
      </w:pPr>
      <w:r w:rsidRPr="007D37DB">
        <w:rPr>
          <w:rFonts w:hint="eastAsia"/>
        </w:rPr>
        <w:t>付属品</w:t>
      </w:r>
      <w:r w:rsidR="00DB3AD8">
        <w:rPr>
          <w:rFonts w:hint="eastAsia"/>
        </w:rPr>
        <w:t xml:space="preserve">　　　</w:t>
      </w:r>
      <w:r w:rsidR="005F792D">
        <w:rPr>
          <w:rFonts w:hint="eastAsia"/>
        </w:rPr>
        <w:t xml:space="preserve">　　</w:t>
      </w:r>
      <w:r w:rsidR="00A96381">
        <w:rPr>
          <w:rFonts w:hint="eastAsia"/>
        </w:rPr>
        <w:t>〔</w:t>
      </w:r>
      <w:r w:rsidR="00847344">
        <w:rPr>
          <w:rFonts w:hint="eastAsia"/>
        </w:rPr>
        <w:t xml:space="preserve">　　　</w:t>
      </w:r>
      <w:r w:rsidR="00A96381">
        <w:rPr>
          <w:rFonts w:hint="eastAsia"/>
        </w:rPr>
        <w:t>〕</w:t>
      </w:r>
    </w:p>
    <w:p w14:paraId="35242E4A" w14:textId="79B4D033" w:rsidR="007F3A04" w:rsidRDefault="007F3A04" w:rsidP="007F3A04">
      <w:pPr>
        <w:pStyle w:val="5"/>
      </w:pPr>
      <w:r>
        <w:rPr>
          <w:rFonts w:hint="eastAsia"/>
        </w:rPr>
        <w:t>特記</w:t>
      </w:r>
    </w:p>
    <w:p w14:paraId="6438E3E1" w14:textId="77777777" w:rsidR="007F3A04" w:rsidRPr="00C22FD2" w:rsidRDefault="007F3A04" w:rsidP="00267071">
      <w:pPr>
        <w:ind w:leftChars="300" w:left="665" w:firstLineChars="100" w:firstLine="222"/>
      </w:pPr>
      <w:r w:rsidRPr="00C22FD2">
        <w:rPr>
          <w:rFonts w:hint="eastAsia"/>
        </w:rPr>
        <w:t>付属品はダイオキシン対策用具（法定保護具）等、その他必要な機器及び付属品一式とする。</w:t>
      </w:r>
    </w:p>
    <w:p w14:paraId="4262D2AC" w14:textId="22953158" w:rsidR="007F3A04" w:rsidRDefault="007F3A04" w:rsidP="00AB0804">
      <w:pPr>
        <w:spacing w:line="400" w:lineRule="exact"/>
        <w:ind w:left="567"/>
        <w:rPr>
          <w:rFonts w:asciiTheme="minorEastAsia" w:hAnsiTheme="minorEastAsia"/>
        </w:rPr>
      </w:pPr>
    </w:p>
    <w:p w14:paraId="5092C486" w14:textId="298A346E" w:rsidR="006D4BCE" w:rsidRPr="006D4BCE" w:rsidRDefault="006D4BCE" w:rsidP="00AB0804">
      <w:pPr>
        <w:spacing w:line="400" w:lineRule="exact"/>
        <w:ind w:left="567"/>
        <w:rPr>
          <w:rFonts w:asciiTheme="minorEastAsia" w:hAnsiTheme="minorEastAsia"/>
        </w:rPr>
      </w:pPr>
    </w:p>
    <w:p w14:paraId="360A1B15" w14:textId="43B5F20B" w:rsidR="001B4E8D" w:rsidRDefault="001B4E8D">
      <w:pPr>
        <w:widowControl/>
        <w:jc w:val="left"/>
        <w:rPr>
          <w:rFonts w:asciiTheme="minorEastAsia" w:hAnsiTheme="minorEastAsia"/>
        </w:rPr>
      </w:pPr>
      <w:r>
        <w:rPr>
          <w:rFonts w:asciiTheme="minorEastAsia" w:hAnsiTheme="minorEastAsia"/>
        </w:rPr>
        <w:br w:type="page"/>
      </w:r>
    </w:p>
    <w:p w14:paraId="63724793" w14:textId="0695DAEF" w:rsidR="00102606" w:rsidRDefault="00102606" w:rsidP="00102606">
      <w:pPr>
        <w:pStyle w:val="3"/>
      </w:pPr>
      <w:bookmarkStart w:id="2104" w:name="_Toc110449270"/>
      <w:r w:rsidRPr="00200504">
        <w:rPr>
          <w:rFonts w:hint="eastAsia"/>
        </w:rPr>
        <w:lastRenderedPageBreak/>
        <w:t>受入れ・供給設備</w:t>
      </w:r>
      <w:r>
        <w:rPr>
          <w:rFonts w:hint="eastAsia"/>
        </w:rPr>
        <w:t>（マテリアルリサイクル推進施設）</w:t>
      </w:r>
      <w:bookmarkEnd w:id="2104"/>
    </w:p>
    <w:p w14:paraId="3230BDED" w14:textId="77777777" w:rsidR="00102606" w:rsidRPr="00102606" w:rsidRDefault="00102606" w:rsidP="00102606">
      <w:pPr>
        <w:spacing w:line="240" w:lineRule="exact"/>
      </w:pPr>
    </w:p>
    <w:p w14:paraId="12F2F9AD" w14:textId="3DFCC0B7" w:rsidR="00102606" w:rsidRDefault="00102606" w:rsidP="00102606">
      <w:pPr>
        <w:pStyle w:val="4"/>
      </w:pPr>
      <w:r w:rsidRPr="00200504">
        <w:rPr>
          <w:rFonts w:hint="eastAsia"/>
        </w:rPr>
        <w:t>計量機</w:t>
      </w:r>
    </w:p>
    <w:p w14:paraId="247A07AC" w14:textId="4320278D" w:rsidR="00102606" w:rsidRPr="00102606" w:rsidRDefault="00F100D3" w:rsidP="00F100D3">
      <w:pPr>
        <w:pStyle w:val="40"/>
        <w:ind w:leftChars="319" w:left="707" w:firstLine="222"/>
      </w:pPr>
      <w:r>
        <w:rPr>
          <w:rFonts w:hint="eastAsia"/>
        </w:rPr>
        <w:t>本装置はエネルギー回収型廃棄物処理施設のものを流用する。</w:t>
      </w:r>
    </w:p>
    <w:p w14:paraId="1E38BF78" w14:textId="77777777" w:rsidR="00102606" w:rsidRDefault="00102606" w:rsidP="00102606">
      <w:pPr>
        <w:spacing w:line="400" w:lineRule="exact"/>
        <w:rPr>
          <w:rFonts w:asciiTheme="minorEastAsia" w:hAnsiTheme="minorEastAsia"/>
        </w:rPr>
      </w:pPr>
    </w:p>
    <w:p w14:paraId="02161778" w14:textId="77777777" w:rsidR="00102606" w:rsidRPr="00C445B5" w:rsidRDefault="00102606" w:rsidP="00102606">
      <w:pPr>
        <w:pStyle w:val="4"/>
      </w:pPr>
      <w:r w:rsidRPr="00C445B5">
        <w:rPr>
          <w:rFonts w:hint="eastAsia"/>
        </w:rPr>
        <w:t>プラットホーム</w:t>
      </w:r>
    </w:p>
    <w:p w14:paraId="248F04E7" w14:textId="77777777" w:rsidR="00102606" w:rsidRPr="007D37DB" w:rsidRDefault="00102606" w:rsidP="00102606">
      <w:pPr>
        <w:spacing w:line="400" w:lineRule="exact"/>
        <w:ind w:leftChars="191" w:left="423"/>
        <w:rPr>
          <w:rFonts w:asciiTheme="minorEastAsia" w:hAnsiTheme="minorEastAsia"/>
        </w:rPr>
      </w:pPr>
      <w:r w:rsidRPr="007D37DB">
        <w:rPr>
          <w:rFonts w:asciiTheme="minorEastAsia" w:hAnsiTheme="minorEastAsia"/>
        </w:rPr>
        <w:t>2-1</w:t>
      </w:r>
      <w:r>
        <w:rPr>
          <w:rFonts w:asciiTheme="minorEastAsia" w:hAnsiTheme="minorEastAsia"/>
        </w:rPr>
        <w:t xml:space="preserve">　</w:t>
      </w:r>
      <w:r w:rsidRPr="007D37DB">
        <w:rPr>
          <w:rFonts w:asciiTheme="minorEastAsia" w:hAnsiTheme="minorEastAsia" w:hint="eastAsia"/>
        </w:rPr>
        <w:t>プラットホーム</w:t>
      </w:r>
      <w:r>
        <w:rPr>
          <w:rFonts w:asciiTheme="minorEastAsia" w:hAnsiTheme="minorEastAsia" w:hint="eastAsia"/>
        </w:rPr>
        <w:t>（</w:t>
      </w:r>
      <w:r w:rsidRPr="007D37DB">
        <w:rPr>
          <w:rFonts w:asciiTheme="minorEastAsia" w:hAnsiTheme="minorEastAsia" w:hint="eastAsia"/>
        </w:rPr>
        <w:t>土木建築工事に含む</w:t>
      </w:r>
      <w:r>
        <w:rPr>
          <w:rFonts w:asciiTheme="minorEastAsia" w:hAnsiTheme="minorEastAsia" w:hint="eastAsia"/>
        </w:rPr>
        <w:t>）</w:t>
      </w:r>
    </w:p>
    <w:p w14:paraId="1DBBCF24" w14:textId="77777777" w:rsidR="00102606" w:rsidRPr="007D37DB" w:rsidRDefault="00102606" w:rsidP="00102606">
      <w:pPr>
        <w:pStyle w:val="5"/>
      </w:pPr>
      <w:r w:rsidRPr="007D37DB">
        <w:rPr>
          <w:rFonts w:hint="eastAsia"/>
        </w:rPr>
        <w:t>形式</w:t>
      </w:r>
      <w:r>
        <w:t xml:space="preserve">　</w:t>
      </w:r>
      <w:r>
        <w:rPr>
          <w:rFonts w:hint="eastAsia"/>
        </w:rPr>
        <w:t xml:space="preserve">　　　　　</w:t>
      </w:r>
      <w:r w:rsidRPr="007D37DB">
        <w:rPr>
          <w:rFonts w:hint="eastAsia"/>
        </w:rPr>
        <w:t>〔屋内式〕</w:t>
      </w:r>
    </w:p>
    <w:p w14:paraId="49064B8E" w14:textId="77777777" w:rsidR="00102606" w:rsidRPr="007D37DB" w:rsidRDefault="00102606" w:rsidP="00102606">
      <w:pPr>
        <w:pStyle w:val="5"/>
      </w:pPr>
      <w:r w:rsidRPr="007D37DB">
        <w:rPr>
          <w:rFonts w:hint="eastAsia"/>
        </w:rPr>
        <w:t>構造</w:t>
      </w:r>
      <w:r>
        <w:t xml:space="preserve">　</w:t>
      </w:r>
      <w:r>
        <w:rPr>
          <w:rFonts w:hint="eastAsia"/>
        </w:rPr>
        <w:t xml:space="preserve">　　　　　〔　　　〕</w:t>
      </w:r>
    </w:p>
    <w:p w14:paraId="118D5843" w14:textId="77777777" w:rsidR="00102606" w:rsidRPr="007D37DB" w:rsidRDefault="00102606" w:rsidP="00102606">
      <w:pPr>
        <w:pStyle w:val="5"/>
      </w:pPr>
      <w:r w:rsidRPr="007D37DB">
        <w:rPr>
          <w:rFonts w:hint="eastAsia"/>
        </w:rPr>
        <w:t>主要項目</w:t>
      </w:r>
    </w:p>
    <w:p w14:paraId="767FB55D" w14:textId="77777777" w:rsidR="00102606" w:rsidRPr="007D37DB" w:rsidRDefault="00102606" w:rsidP="008472BA">
      <w:pPr>
        <w:pStyle w:val="6"/>
      </w:pPr>
      <w:r w:rsidRPr="007D37DB">
        <w:rPr>
          <w:rFonts w:hint="eastAsia"/>
        </w:rPr>
        <w:t>幅員</w:t>
      </w:r>
      <w:r>
        <w:rPr>
          <w:rFonts w:hint="eastAsia"/>
        </w:rPr>
        <w:t>（</w:t>
      </w:r>
      <w:r w:rsidRPr="007D37DB">
        <w:rPr>
          <w:rFonts w:hint="eastAsia"/>
        </w:rPr>
        <w:t>有効</w:t>
      </w:r>
      <w:r>
        <w:rPr>
          <w:rFonts w:hint="eastAsia"/>
        </w:rPr>
        <w:t>）　〔20〕</w:t>
      </w:r>
      <w:r w:rsidRPr="007D37DB">
        <w:t>m</w:t>
      </w:r>
      <w:r>
        <w:t xml:space="preserve">　</w:t>
      </w:r>
      <w:r w:rsidRPr="007D37DB">
        <w:rPr>
          <w:rFonts w:hint="eastAsia"/>
        </w:rPr>
        <w:t>以上</w:t>
      </w:r>
    </w:p>
    <w:p w14:paraId="1C5DA560" w14:textId="77777777" w:rsidR="00102606" w:rsidRPr="007D37DB" w:rsidRDefault="00102606" w:rsidP="008472BA">
      <w:pPr>
        <w:pStyle w:val="6"/>
      </w:pPr>
      <w:r w:rsidRPr="007D37DB">
        <w:rPr>
          <w:rFonts w:hint="eastAsia"/>
        </w:rPr>
        <w:t>床仕上げ</w:t>
      </w:r>
      <w:r>
        <w:t xml:space="preserve">　</w:t>
      </w:r>
      <w:r>
        <w:rPr>
          <w:rFonts w:hint="eastAsia"/>
        </w:rPr>
        <w:t xml:space="preserve">　　〔コンクリート仕上げ〕</w:t>
      </w:r>
    </w:p>
    <w:p w14:paraId="4F9E1FA0" w14:textId="77777777" w:rsidR="00102606" w:rsidRPr="00007DE2" w:rsidRDefault="00102606" w:rsidP="00102606">
      <w:pPr>
        <w:pStyle w:val="5"/>
      </w:pPr>
      <w:r w:rsidRPr="00007DE2">
        <w:rPr>
          <w:rFonts w:hint="eastAsia"/>
        </w:rPr>
        <w:t>特記</w:t>
      </w:r>
    </w:p>
    <w:p w14:paraId="00302F78" w14:textId="77777777" w:rsidR="00102606" w:rsidRPr="009830D1" w:rsidRDefault="00102606" w:rsidP="00E35E35">
      <w:pPr>
        <w:pStyle w:val="6"/>
        <w:numPr>
          <w:ilvl w:val="5"/>
          <w:numId w:val="99"/>
        </w:numPr>
      </w:pPr>
      <w:r w:rsidRPr="009830D1">
        <w:rPr>
          <w:rFonts w:hint="eastAsia"/>
        </w:rPr>
        <w:t>プラットホームは、投入作業が安全かつ容易なスペース、構造を持つものとすること。</w:t>
      </w:r>
    </w:p>
    <w:p w14:paraId="5399C91D" w14:textId="77777777" w:rsidR="00102606" w:rsidRPr="009830D1" w:rsidRDefault="00102606" w:rsidP="008472BA">
      <w:pPr>
        <w:pStyle w:val="6"/>
      </w:pPr>
      <w:r w:rsidRPr="009830D1">
        <w:rPr>
          <w:rFonts w:hint="eastAsia"/>
        </w:rPr>
        <w:t>排水溝はごみ投入位置における搬入車両の前端部よりやや中央寄りに設けること。</w:t>
      </w:r>
    </w:p>
    <w:p w14:paraId="4DC5320E" w14:textId="77777777" w:rsidR="00102606" w:rsidRPr="009830D1" w:rsidRDefault="00102606" w:rsidP="008472BA">
      <w:pPr>
        <w:pStyle w:val="6"/>
      </w:pPr>
      <w:r w:rsidRPr="009830D1">
        <w:rPr>
          <w:rFonts w:hint="eastAsia"/>
        </w:rPr>
        <w:t>自然光を極力採り入れること。</w:t>
      </w:r>
    </w:p>
    <w:p w14:paraId="211E271E" w14:textId="77777777" w:rsidR="00102606" w:rsidRPr="009830D1" w:rsidRDefault="00102606" w:rsidP="008472BA">
      <w:pPr>
        <w:pStyle w:val="6"/>
      </w:pPr>
      <w:r w:rsidRPr="009830D1">
        <w:rPr>
          <w:rFonts w:hint="eastAsia"/>
        </w:rPr>
        <w:t>プラットホームには洗浄栓、手洗栓、便</w:t>
      </w:r>
      <w:r w:rsidRPr="003C0A66">
        <w:rPr>
          <w:rFonts w:hint="eastAsia"/>
        </w:rPr>
        <w:t>所（男子用、女子用別）、洗浄用水栓及び床面など清掃用の高圧洗浄装置を設け、必要</w:t>
      </w:r>
      <w:r w:rsidRPr="009830D1">
        <w:rPr>
          <w:rFonts w:hint="eastAsia"/>
        </w:rPr>
        <w:t>により消火栓を設けること。</w:t>
      </w:r>
    </w:p>
    <w:p w14:paraId="1CCF702F" w14:textId="77777777" w:rsidR="00102606" w:rsidRPr="009830D1" w:rsidRDefault="00102606" w:rsidP="008472BA">
      <w:pPr>
        <w:pStyle w:val="6"/>
      </w:pPr>
      <w:r w:rsidRPr="009830D1">
        <w:rPr>
          <w:rFonts w:hint="eastAsia"/>
        </w:rPr>
        <w:t>プラットホーム内にプラットホーム監視室を設けること。</w:t>
      </w:r>
    </w:p>
    <w:p w14:paraId="5D0F7D16" w14:textId="4A949DED" w:rsidR="00102606" w:rsidRDefault="00747F34" w:rsidP="008472BA">
      <w:pPr>
        <w:pStyle w:val="6"/>
      </w:pPr>
      <w:r>
        <w:rPr>
          <w:rFonts w:hint="eastAsia"/>
        </w:rPr>
        <w:t>不燃</w:t>
      </w:r>
      <w:r w:rsidR="00102606" w:rsidRPr="009830D1">
        <w:rPr>
          <w:rFonts w:hint="eastAsia"/>
        </w:rPr>
        <w:t>ごみ投入扉</w:t>
      </w:r>
      <w:r>
        <w:rPr>
          <w:rFonts w:hint="eastAsia"/>
        </w:rPr>
        <w:t>の両脇</w:t>
      </w:r>
      <w:r w:rsidR="00102606" w:rsidRPr="009830D1">
        <w:rPr>
          <w:rFonts w:hint="eastAsia"/>
        </w:rPr>
        <w:t>にはごみ投入作業時の安全区域（マーク等）を設けること。</w:t>
      </w:r>
    </w:p>
    <w:p w14:paraId="363E8FCE" w14:textId="77777777" w:rsidR="00102606" w:rsidRPr="003C0A66" w:rsidRDefault="00102606" w:rsidP="008472BA">
      <w:pPr>
        <w:pStyle w:val="6"/>
      </w:pPr>
      <w:r w:rsidRPr="00703392">
        <w:rPr>
          <w:rFonts w:hint="eastAsia"/>
        </w:rPr>
        <w:t>プラットホームを２階に設置する場合</w:t>
      </w:r>
      <w:r>
        <w:rPr>
          <w:rFonts w:hint="eastAsia"/>
        </w:rPr>
        <w:t>は</w:t>
      </w:r>
      <w:r w:rsidRPr="003C0A66">
        <w:rPr>
          <w:rFonts w:hint="eastAsia"/>
        </w:rPr>
        <w:t>、下部の諸室配置を考慮し、床の防水対策を行うこと。</w:t>
      </w:r>
    </w:p>
    <w:p w14:paraId="191FB15F" w14:textId="427B60DF" w:rsidR="00102606" w:rsidRPr="003C0A66" w:rsidRDefault="00102606" w:rsidP="008472BA">
      <w:pPr>
        <w:pStyle w:val="6"/>
      </w:pPr>
      <w:r w:rsidRPr="003C0A66">
        <w:rPr>
          <w:rFonts w:hint="eastAsia"/>
        </w:rPr>
        <w:t>ごみ投入時の車両転落防止装置を設置する。</w:t>
      </w:r>
    </w:p>
    <w:p w14:paraId="6FE453B0" w14:textId="2805076F" w:rsidR="00102606" w:rsidRPr="003C0A66" w:rsidRDefault="00747F34" w:rsidP="008472BA">
      <w:pPr>
        <w:pStyle w:val="6"/>
      </w:pPr>
      <w:r>
        <w:rPr>
          <w:rFonts w:hint="eastAsia"/>
        </w:rPr>
        <w:t>不燃</w:t>
      </w:r>
      <w:r w:rsidR="00102606" w:rsidRPr="003C0A66">
        <w:rPr>
          <w:rFonts w:hint="eastAsia"/>
        </w:rPr>
        <w:t>ごみ投入扉前</w:t>
      </w:r>
      <w:r w:rsidR="00F100D3">
        <w:rPr>
          <w:rFonts w:hint="eastAsia"/>
        </w:rPr>
        <w:t>や投入ホッパ前</w:t>
      </w:r>
      <w:r w:rsidR="00102606" w:rsidRPr="003C0A66">
        <w:rPr>
          <w:rFonts w:hint="eastAsia"/>
        </w:rPr>
        <w:t>に、ごみ搬入車転落防止用の車止めを設けること。</w:t>
      </w:r>
    </w:p>
    <w:p w14:paraId="256B8066" w14:textId="12E5628A" w:rsidR="00102606" w:rsidRPr="003C0A66" w:rsidRDefault="00747F34" w:rsidP="008472BA">
      <w:pPr>
        <w:pStyle w:val="6"/>
      </w:pPr>
      <w:r>
        <w:rPr>
          <w:rFonts w:hint="eastAsia"/>
        </w:rPr>
        <w:t>不燃</w:t>
      </w:r>
      <w:r w:rsidR="00102606" w:rsidRPr="003C0A66">
        <w:rPr>
          <w:rFonts w:hint="eastAsia"/>
        </w:rPr>
        <w:t>ごみ投入扉前の梁下有効高さは、ダンプ投入及びダンプ状態での前進を考慮すること。</w:t>
      </w:r>
    </w:p>
    <w:p w14:paraId="28298D77" w14:textId="4303B494" w:rsidR="00102606" w:rsidRPr="0087199D" w:rsidRDefault="00102606" w:rsidP="008472BA">
      <w:pPr>
        <w:pStyle w:val="6"/>
      </w:pPr>
      <w:r w:rsidRPr="003C0A66">
        <w:rPr>
          <w:rStyle w:val="60"/>
          <w:rFonts w:hint="eastAsia"/>
        </w:rPr>
        <w:t>ピット転落が発生した際に</w:t>
      </w:r>
      <w:r w:rsidRPr="00984B53">
        <w:rPr>
          <w:rStyle w:val="60"/>
          <w:rFonts w:hint="eastAsia"/>
        </w:rPr>
        <w:t>、</w:t>
      </w:r>
      <w:r>
        <w:rPr>
          <w:rStyle w:val="60"/>
          <w:rFonts w:hint="eastAsia"/>
        </w:rPr>
        <w:t>広域連合</w:t>
      </w:r>
      <w:r w:rsidRPr="00984B53">
        <w:rPr>
          <w:rStyle w:val="60"/>
          <w:rFonts w:hint="eastAsia"/>
        </w:rPr>
        <w:t>事務室及び中</w:t>
      </w:r>
      <w:r w:rsidRPr="003C0A66">
        <w:rPr>
          <w:rStyle w:val="60"/>
          <w:rFonts w:hint="eastAsia"/>
        </w:rPr>
        <w:t>央</w:t>
      </w:r>
      <w:r w:rsidR="005C1F1B">
        <w:rPr>
          <w:rStyle w:val="60"/>
          <w:rFonts w:hint="eastAsia"/>
        </w:rPr>
        <w:t>操作</w:t>
      </w:r>
      <w:r w:rsidRPr="003C0A66">
        <w:rPr>
          <w:rStyle w:val="60"/>
          <w:rFonts w:hint="eastAsia"/>
        </w:rPr>
        <w:t>室に連絡</w:t>
      </w:r>
      <w:r w:rsidRPr="003C0A66">
        <w:rPr>
          <w:rFonts w:hint="eastAsia"/>
        </w:rPr>
        <w:t>及びクレーンの停止が出来るような押ボタンスイッチを各投入扉付近、及びプラットホーム監視室に設置すること。押ボタンスイッチは誤動作を防止するよう、スイッチカバー等を取り付けること。</w:t>
      </w:r>
    </w:p>
    <w:p w14:paraId="6AF936F1" w14:textId="77777777" w:rsidR="00102606" w:rsidRPr="00505666" w:rsidRDefault="00102606" w:rsidP="00102606">
      <w:pPr>
        <w:spacing w:line="400" w:lineRule="exact"/>
        <w:rPr>
          <w:rFonts w:asciiTheme="minorEastAsia" w:hAnsiTheme="minorEastAsia"/>
        </w:rPr>
      </w:pPr>
    </w:p>
    <w:p w14:paraId="75BDB814" w14:textId="77777777" w:rsidR="00102606" w:rsidRPr="007D37DB" w:rsidRDefault="00102606" w:rsidP="00102606">
      <w:pPr>
        <w:spacing w:line="400" w:lineRule="exact"/>
        <w:ind w:leftChars="191" w:left="423"/>
        <w:rPr>
          <w:rFonts w:asciiTheme="minorEastAsia" w:hAnsiTheme="minorEastAsia"/>
        </w:rPr>
      </w:pPr>
      <w:r w:rsidRPr="007D37DB">
        <w:rPr>
          <w:rFonts w:asciiTheme="minorEastAsia" w:hAnsiTheme="minorEastAsia"/>
        </w:rPr>
        <w:t>2-2</w:t>
      </w:r>
      <w:r>
        <w:rPr>
          <w:rFonts w:asciiTheme="minorEastAsia" w:hAnsiTheme="minorEastAsia"/>
        </w:rPr>
        <w:t xml:space="preserve">　</w:t>
      </w:r>
      <w:r w:rsidRPr="007D37DB">
        <w:rPr>
          <w:rFonts w:asciiTheme="minorEastAsia" w:hAnsiTheme="minorEastAsia" w:hint="eastAsia"/>
        </w:rPr>
        <w:t>プラットホーム出入口扉</w:t>
      </w:r>
    </w:p>
    <w:p w14:paraId="0A4BD347" w14:textId="77777777" w:rsidR="00102606" w:rsidRPr="007D37DB" w:rsidRDefault="00102606" w:rsidP="003172C4">
      <w:pPr>
        <w:pStyle w:val="5"/>
        <w:numPr>
          <w:ilvl w:val="4"/>
          <w:numId w:val="156"/>
        </w:numPr>
        <w:ind w:left="567"/>
      </w:pPr>
      <w:r w:rsidRPr="007D37DB">
        <w:rPr>
          <w:rFonts w:hint="eastAsia"/>
        </w:rPr>
        <w:t>形式</w:t>
      </w:r>
      <w:r>
        <w:t xml:space="preserve">　</w:t>
      </w:r>
      <w:r>
        <w:rPr>
          <w:rFonts w:hint="eastAsia"/>
        </w:rPr>
        <w:t xml:space="preserve">　　　　　スライド式自動扉</w:t>
      </w:r>
    </w:p>
    <w:p w14:paraId="19F4EF96" w14:textId="77777777" w:rsidR="00102606" w:rsidRPr="007D37DB" w:rsidRDefault="00102606" w:rsidP="00102606">
      <w:pPr>
        <w:pStyle w:val="5"/>
      </w:pPr>
      <w:r w:rsidRPr="007D37DB">
        <w:rPr>
          <w:rFonts w:hint="eastAsia"/>
        </w:rPr>
        <w:lastRenderedPageBreak/>
        <w:t>数量</w:t>
      </w:r>
      <w:r>
        <w:rPr>
          <w:rFonts w:hint="eastAsia"/>
        </w:rPr>
        <w:t xml:space="preserve">　　　　　　2</w:t>
      </w:r>
      <w:r w:rsidRPr="007D37DB">
        <w:rPr>
          <w:rFonts w:hint="eastAsia"/>
        </w:rPr>
        <w:t>基</w:t>
      </w:r>
    </w:p>
    <w:p w14:paraId="64980816"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377B0F7B" w14:textId="77777777" w:rsidR="00102606" w:rsidRPr="007D37DB" w:rsidRDefault="00102606" w:rsidP="008472BA">
      <w:pPr>
        <w:pStyle w:val="6"/>
      </w:pPr>
      <w:r w:rsidRPr="007D37DB">
        <w:rPr>
          <w:rFonts w:hint="eastAsia"/>
        </w:rPr>
        <w:t>扉寸法</w:t>
      </w:r>
      <w:r>
        <w:rPr>
          <w:rFonts w:hint="eastAsia"/>
        </w:rPr>
        <w:t xml:space="preserve">　　　 </w:t>
      </w:r>
      <w:r>
        <w:t xml:space="preserve">        　</w:t>
      </w:r>
      <w:r w:rsidRPr="007D37DB">
        <w:rPr>
          <w:rFonts w:hint="eastAsia"/>
        </w:rPr>
        <w:t>幅</w:t>
      </w:r>
      <w:r>
        <w:rPr>
          <w:rFonts w:hint="eastAsia"/>
        </w:rPr>
        <w:t>〔　　　〕</w:t>
      </w:r>
      <w:r w:rsidRPr="007D37DB">
        <w:t>m</w:t>
      </w:r>
      <w:r w:rsidRPr="007D37DB">
        <w:rPr>
          <w:rFonts w:hint="eastAsia"/>
        </w:rPr>
        <w:t>×高さ</w:t>
      </w:r>
      <w:r>
        <w:rPr>
          <w:rFonts w:hint="eastAsia"/>
        </w:rPr>
        <w:t>〔　　　〕</w:t>
      </w:r>
      <w:r w:rsidRPr="007D37DB">
        <w:t>m</w:t>
      </w:r>
      <w:r>
        <w:t xml:space="preserve">　</w:t>
      </w:r>
      <w:r w:rsidRPr="007D37DB">
        <w:rPr>
          <w:rFonts w:hint="eastAsia"/>
        </w:rPr>
        <w:t>以上</w:t>
      </w:r>
    </w:p>
    <w:p w14:paraId="070DB336" w14:textId="77777777" w:rsidR="00102606" w:rsidRPr="007D37DB" w:rsidRDefault="00102606" w:rsidP="008472BA">
      <w:pPr>
        <w:pStyle w:val="6"/>
      </w:pPr>
      <w:r w:rsidRPr="007D37DB">
        <w:rPr>
          <w:rFonts w:hint="eastAsia"/>
        </w:rPr>
        <w:t>材質</w:t>
      </w:r>
      <w:r>
        <w:t xml:space="preserve">　</w:t>
      </w:r>
      <w:r>
        <w:rPr>
          <w:rFonts w:hint="eastAsia"/>
        </w:rPr>
        <w:t xml:space="preserve">　　　　 </w:t>
      </w:r>
      <w:r>
        <w:t xml:space="preserve">        </w:t>
      </w:r>
      <w:r>
        <w:rPr>
          <w:rFonts w:hint="eastAsia"/>
        </w:rPr>
        <w:t>〔　　　〕</w:t>
      </w:r>
    </w:p>
    <w:p w14:paraId="33A0C3B5" w14:textId="77777777" w:rsidR="00102606" w:rsidRPr="007D37DB" w:rsidRDefault="00102606" w:rsidP="008472BA">
      <w:pPr>
        <w:pStyle w:val="6"/>
      </w:pPr>
      <w:r w:rsidRPr="007D37DB">
        <w:rPr>
          <w:rFonts w:hint="eastAsia"/>
        </w:rPr>
        <w:t>駆動方式</w:t>
      </w:r>
      <w:r>
        <w:rPr>
          <w:rFonts w:hint="eastAsia"/>
        </w:rPr>
        <w:t xml:space="preserve">　　 </w:t>
      </w:r>
      <w:r>
        <w:t xml:space="preserve">        　</w:t>
      </w:r>
      <w:r>
        <w:rPr>
          <w:rFonts w:hint="eastAsia"/>
        </w:rPr>
        <w:t>〔　　　〕</w:t>
      </w:r>
    </w:p>
    <w:p w14:paraId="3980CD39" w14:textId="77777777" w:rsidR="00102606" w:rsidRPr="007D37DB" w:rsidRDefault="00102606" w:rsidP="008472BA">
      <w:pPr>
        <w:pStyle w:val="6"/>
      </w:pPr>
      <w:r w:rsidRPr="007D37DB">
        <w:rPr>
          <w:rFonts w:hint="eastAsia"/>
        </w:rPr>
        <w:t>操作方式</w:t>
      </w:r>
      <w:r>
        <w:rPr>
          <w:rFonts w:hint="eastAsia"/>
        </w:rPr>
        <w:t xml:space="preserve">　　　 </w:t>
      </w:r>
      <w:r>
        <w:t xml:space="preserve">        </w:t>
      </w:r>
      <w:r w:rsidRPr="007D37DB">
        <w:rPr>
          <w:rFonts w:hint="eastAsia"/>
        </w:rPr>
        <w:t>〔自動・現場手動〕</w:t>
      </w:r>
    </w:p>
    <w:p w14:paraId="1D4DCEB6" w14:textId="77777777" w:rsidR="00102606" w:rsidRPr="007D37DB" w:rsidRDefault="00102606" w:rsidP="008472BA">
      <w:pPr>
        <w:pStyle w:val="6"/>
      </w:pPr>
      <w:r w:rsidRPr="007D37DB">
        <w:rPr>
          <w:rFonts w:hint="eastAsia"/>
        </w:rPr>
        <w:t>車両検知方式</w:t>
      </w:r>
      <w:r>
        <w:rPr>
          <w:rFonts w:hint="eastAsia"/>
        </w:rPr>
        <w:t xml:space="preserve">　 </w:t>
      </w:r>
      <w:r>
        <w:t xml:space="preserve">        </w:t>
      </w:r>
      <w:r>
        <w:rPr>
          <w:rFonts w:hint="eastAsia"/>
        </w:rPr>
        <w:t>〔　　　〕</w:t>
      </w:r>
    </w:p>
    <w:p w14:paraId="4CFFEF23" w14:textId="779553CA" w:rsidR="00102606" w:rsidRPr="007D37DB" w:rsidRDefault="00102606" w:rsidP="008472BA">
      <w:pPr>
        <w:pStyle w:val="6"/>
      </w:pPr>
      <w:r w:rsidRPr="007D37DB">
        <w:rPr>
          <w:rFonts w:hint="eastAsia"/>
        </w:rPr>
        <w:t>開閉時間</w:t>
      </w:r>
      <w:r>
        <w:rPr>
          <w:rFonts w:hint="eastAsia"/>
        </w:rPr>
        <w:t xml:space="preserve">　　 </w:t>
      </w:r>
      <w:r>
        <w:t xml:space="preserve">        </w:t>
      </w:r>
      <w:r>
        <w:rPr>
          <w:rFonts w:hint="eastAsia"/>
        </w:rPr>
        <w:t xml:space="preserve">　</w:t>
      </w:r>
      <w:r w:rsidRPr="007D37DB">
        <w:rPr>
          <w:rFonts w:hint="eastAsia"/>
        </w:rPr>
        <w:t>〔</w:t>
      </w:r>
      <w:r w:rsidRPr="009A4E8E">
        <w:rPr>
          <w:rFonts w:hint="eastAsia"/>
        </w:rPr>
        <w:t>1</w:t>
      </w:r>
      <w:r w:rsidR="00EF327E" w:rsidRPr="009A4E8E">
        <w:rPr>
          <w:rFonts w:hint="eastAsia"/>
        </w:rPr>
        <w:t>5</w:t>
      </w:r>
      <w:r w:rsidRPr="007D37DB">
        <w:rPr>
          <w:rFonts w:hint="eastAsia"/>
        </w:rPr>
        <w:t>秒〕以内</w:t>
      </w:r>
    </w:p>
    <w:p w14:paraId="1185F573" w14:textId="77777777" w:rsidR="00102606" w:rsidRPr="007D37DB" w:rsidRDefault="00102606" w:rsidP="008472BA">
      <w:pPr>
        <w:pStyle w:val="6"/>
      </w:pPr>
      <w:r w:rsidRPr="007D37DB">
        <w:rPr>
          <w:rFonts w:hint="eastAsia"/>
        </w:rPr>
        <w:t>駆動装置</w:t>
      </w:r>
      <w:r>
        <w:rPr>
          <w:rFonts w:hint="eastAsia"/>
        </w:rPr>
        <w:t xml:space="preserve">　　　 </w:t>
      </w:r>
      <w:r>
        <w:t xml:space="preserve">        </w:t>
      </w:r>
      <w:r>
        <w:rPr>
          <w:rFonts w:hint="eastAsia"/>
        </w:rPr>
        <w:t>〔　　　〕</w:t>
      </w:r>
    </w:p>
    <w:p w14:paraId="5B25E72F" w14:textId="77777777" w:rsidR="00102606" w:rsidRPr="007D37DB" w:rsidRDefault="00102606" w:rsidP="00102606">
      <w:pPr>
        <w:pStyle w:val="5"/>
      </w:pPr>
      <w:r w:rsidRPr="007D37DB">
        <w:rPr>
          <w:rFonts w:hint="eastAsia"/>
        </w:rPr>
        <w:t>主要機器</w:t>
      </w:r>
    </w:p>
    <w:p w14:paraId="5822EEEF" w14:textId="77777777" w:rsidR="00102606" w:rsidRDefault="00102606" w:rsidP="00102606">
      <w:pPr>
        <w:ind w:firstLineChars="400" w:firstLine="886"/>
      </w:pPr>
      <w:r w:rsidRPr="007D37DB">
        <w:rPr>
          <w:rFonts w:hint="eastAsia"/>
        </w:rPr>
        <w:t>エアカ－テン</w:t>
      </w:r>
      <w:r>
        <w:t xml:space="preserve">　</w:t>
      </w:r>
      <w:r w:rsidRPr="007D37DB">
        <w:rPr>
          <w:rFonts w:hint="eastAsia"/>
        </w:rPr>
        <w:t>一式</w:t>
      </w:r>
    </w:p>
    <w:p w14:paraId="4F352023" w14:textId="77777777" w:rsidR="00102606" w:rsidRPr="009F4722" w:rsidRDefault="00102606" w:rsidP="00102606">
      <w:pPr>
        <w:pStyle w:val="5"/>
      </w:pPr>
      <w:r w:rsidRPr="009F4722">
        <w:rPr>
          <w:rFonts w:hint="eastAsia"/>
        </w:rPr>
        <w:t>特記</w:t>
      </w:r>
    </w:p>
    <w:p w14:paraId="441ECC56" w14:textId="77777777" w:rsidR="00102606" w:rsidRPr="009F4722" w:rsidRDefault="00102606" w:rsidP="008472BA">
      <w:pPr>
        <w:pStyle w:val="6"/>
      </w:pPr>
      <w:r w:rsidRPr="009F4722">
        <w:rPr>
          <w:rFonts w:hint="eastAsia"/>
        </w:rPr>
        <w:t>車両通過時は、扉が閉まらない安全</w:t>
      </w:r>
      <w:r>
        <w:rPr>
          <w:rFonts w:hint="eastAsia"/>
        </w:rPr>
        <w:t>対策</w:t>
      </w:r>
      <w:r w:rsidRPr="009F4722">
        <w:rPr>
          <w:rFonts w:hint="eastAsia"/>
        </w:rPr>
        <w:t>を取ること。</w:t>
      </w:r>
    </w:p>
    <w:p w14:paraId="6C91CF1D" w14:textId="77777777" w:rsidR="00102606" w:rsidRPr="003C0A66" w:rsidRDefault="00102606" w:rsidP="008472BA">
      <w:pPr>
        <w:pStyle w:val="6"/>
      </w:pPr>
      <w:r w:rsidRPr="003C0A66">
        <w:rPr>
          <w:rFonts w:hint="eastAsia"/>
        </w:rPr>
        <w:t>車両検知は異なる原理のもの2種以上を組み合わせるなどし、エアーカーテンは出入口扉と連動で動作すること。</w:t>
      </w:r>
    </w:p>
    <w:p w14:paraId="30C37D81" w14:textId="77777777" w:rsidR="00102606" w:rsidRPr="003C0A66" w:rsidRDefault="00102606" w:rsidP="008472BA">
      <w:pPr>
        <w:pStyle w:val="6"/>
      </w:pPr>
      <w:r w:rsidRPr="003C0A66">
        <w:rPr>
          <w:rFonts w:hint="eastAsia"/>
        </w:rPr>
        <w:t>風による吹き抜けが起こらないこと。</w:t>
      </w:r>
    </w:p>
    <w:p w14:paraId="56B27BFA" w14:textId="77777777" w:rsidR="00102606" w:rsidRPr="003C0A66" w:rsidRDefault="00102606" w:rsidP="008472BA">
      <w:pPr>
        <w:pStyle w:val="6"/>
      </w:pPr>
      <w:r w:rsidRPr="003C0A66">
        <w:rPr>
          <w:rFonts w:hint="eastAsia"/>
        </w:rPr>
        <w:t>開閉装置が故障した場合には、手動にて開閉ができるようにすること。</w:t>
      </w:r>
    </w:p>
    <w:p w14:paraId="184B15EA" w14:textId="77777777" w:rsidR="00102606" w:rsidRPr="001356F8" w:rsidRDefault="00102606" w:rsidP="00102606">
      <w:pPr>
        <w:spacing w:line="400" w:lineRule="exact"/>
        <w:rPr>
          <w:rFonts w:asciiTheme="minorEastAsia" w:hAnsiTheme="minorEastAsia"/>
        </w:rPr>
      </w:pPr>
    </w:p>
    <w:p w14:paraId="139481A9" w14:textId="178795FB" w:rsidR="00102606" w:rsidRPr="009F4722" w:rsidRDefault="005B4320" w:rsidP="00102606">
      <w:pPr>
        <w:pStyle w:val="4"/>
      </w:pPr>
      <w:bookmarkStart w:id="2105" w:name="_Hlk67056756"/>
      <w:r>
        <w:rPr>
          <w:rFonts w:hint="eastAsia"/>
        </w:rPr>
        <w:t>不燃ごみ</w:t>
      </w:r>
      <w:r w:rsidR="00102606" w:rsidRPr="009F4722">
        <w:rPr>
          <w:rFonts w:hint="eastAsia"/>
        </w:rPr>
        <w:t>投入扉</w:t>
      </w:r>
    </w:p>
    <w:p w14:paraId="433EE718" w14:textId="77777777" w:rsidR="00102606" w:rsidRPr="007D37DB" w:rsidRDefault="00102606" w:rsidP="00102606">
      <w:pPr>
        <w:pStyle w:val="5"/>
      </w:pPr>
      <w:r w:rsidRPr="007D37DB">
        <w:rPr>
          <w:rFonts w:hint="eastAsia"/>
        </w:rPr>
        <w:t>形式</w:t>
      </w:r>
      <w:r>
        <w:rPr>
          <w:rFonts w:hint="eastAsia"/>
        </w:rPr>
        <w:t xml:space="preserve">　　　　　</w:t>
      </w:r>
      <w:r>
        <w:t xml:space="preserve">　</w:t>
      </w:r>
      <w:r w:rsidRPr="00703392">
        <w:rPr>
          <w:rFonts w:hint="eastAsia"/>
        </w:rPr>
        <w:t>観音開き</w:t>
      </w:r>
    </w:p>
    <w:p w14:paraId="5F344E1F" w14:textId="547B3387" w:rsidR="00102606" w:rsidRPr="007D37DB" w:rsidRDefault="00102606" w:rsidP="00102606">
      <w:pPr>
        <w:pStyle w:val="5"/>
      </w:pPr>
      <w:r w:rsidRPr="007D37DB">
        <w:rPr>
          <w:rFonts w:hint="eastAsia"/>
        </w:rPr>
        <w:t>数量</w:t>
      </w:r>
      <w:r>
        <w:rPr>
          <w:rFonts w:hint="eastAsia"/>
        </w:rPr>
        <w:t xml:space="preserve">　　　　　</w:t>
      </w:r>
      <w:r>
        <w:t xml:space="preserve">　</w:t>
      </w:r>
      <w:r w:rsidRPr="00703392">
        <w:rPr>
          <w:rFonts w:hint="eastAsia"/>
        </w:rPr>
        <w:t>〔</w:t>
      </w:r>
      <w:r w:rsidR="00747F34" w:rsidRPr="00703392">
        <w:t>1</w:t>
      </w:r>
      <w:r w:rsidRPr="00703392">
        <w:rPr>
          <w:rFonts w:hint="eastAsia"/>
        </w:rPr>
        <w:t>〕基（ダンピングボックス用を含まず）</w:t>
      </w:r>
    </w:p>
    <w:p w14:paraId="74A5E342" w14:textId="77777777" w:rsidR="00102606" w:rsidRPr="007D37DB" w:rsidRDefault="00102606" w:rsidP="00102606">
      <w:pPr>
        <w:pStyle w:val="5"/>
      </w:pPr>
      <w:r w:rsidRPr="007D37DB">
        <w:rPr>
          <w:rFonts w:hint="eastAsia"/>
        </w:rPr>
        <w:t>主要項目</w:t>
      </w:r>
      <w:r>
        <w:rPr>
          <w:rFonts w:hint="eastAsia"/>
        </w:rPr>
        <w:t>（</w:t>
      </w:r>
      <w:r w:rsidRPr="007D37DB">
        <w:t>1</w:t>
      </w:r>
      <w:r>
        <w:t xml:space="preserve">　</w:t>
      </w:r>
      <w:r w:rsidRPr="007D37DB">
        <w:rPr>
          <w:rFonts w:hint="eastAsia"/>
        </w:rPr>
        <w:t>基につき</w:t>
      </w:r>
      <w:r>
        <w:rPr>
          <w:rFonts w:hint="eastAsia"/>
        </w:rPr>
        <w:t>）</w:t>
      </w:r>
    </w:p>
    <w:p w14:paraId="1B0C5FAD" w14:textId="77777777" w:rsidR="00102606" w:rsidRPr="007D37DB" w:rsidRDefault="00102606" w:rsidP="008472BA">
      <w:pPr>
        <w:pStyle w:val="6"/>
      </w:pPr>
      <w:r w:rsidRPr="007D37DB">
        <w:rPr>
          <w:rFonts w:hint="eastAsia"/>
        </w:rPr>
        <w:t>駆動方式</w:t>
      </w:r>
      <w:r>
        <w:t xml:space="preserve">　</w:t>
      </w:r>
      <w:r>
        <w:rPr>
          <w:rFonts w:hint="eastAsia"/>
        </w:rPr>
        <w:t xml:space="preserve">　　 </w:t>
      </w:r>
      <w:r>
        <w:t xml:space="preserve">    </w:t>
      </w:r>
      <w:r>
        <w:rPr>
          <w:rFonts w:hint="eastAsia"/>
        </w:rPr>
        <w:t>〔　　　〕</w:t>
      </w:r>
    </w:p>
    <w:p w14:paraId="44BF3DB3" w14:textId="77777777" w:rsidR="00102606" w:rsidRPr="007D37DB" w:rsidRDefault="00102606" w:rsidP="008472BA">
      <w:pPr>
        <w:pStyle w:val="6"/>
      </w:pPr>
      <w:r w:rsidRPr="007D37DB">
        <w:rPr>
          <w:rFonts w:hint="eastAsia"/>
        </w:rPr>
        <w:t>能力</w:t>
      </w:r>
      <w:r>
        <w:rPr>
          <w:rFonts w:hint="eastAsia"/>
        </w:rPr>
        <w:t xml:space="preserve">　　　　 </w:t>
      </w:r>
      <w:r>
        <w:t xml:space="preserve">    　</w:t>
      </w:r>
      <w:r w:rsidRPr="007D37DB">
        <w:rPr>
          <w:rFonts w:hint="eastAsia"/>
        </w:rPr>
        <w:t>開閉時間〔</w:t>
      </w:r>
      <w:r>
        <w:rPr>
          <w:rFonts w:hint="eastAsia"/>
        </w:rPr>
        <w:t>開10</w:t>
      </w:r>
      <w:r w:rsidRPr="007D37DB">
        <w:rPr>
          <w:rFonts w:hint="eastAsia"/>
        </w:rPr>
        <w:t>秒</w:t>
      </w:r>
      <w:r>
        <w:rPr>
          <w:rFonts w:hint="eastAsia"/>
        </w:rPr>
        <w:t>以内、閉15秒以内</w:t>
      </w:r>
      <w:r w:rsidRPr="007D37DB">
        <w:rPr>
          <w:rFonts w:hint="eastAsia"/>
        </w:rPr>
        <w:t>〕</w:t>
      </w:r>
    </w:p>
    <w:p w14:paraId="77AECB4C" w14:textId="79D4D921" w:rsidR="00102606" w:rsidRPr="007D37DB" w:rsidRDefault="00102606" w:rsidP="008472BA">
      <w:pPr>
        <w:pStyle w:val="6"/>
      </w:pPr>
      <w:r w:rsidRPr="007D37DB">
        <w:rPr>
          <w:rFonts w:hint="eastAsia"/>
        </w:rPr>
        <w:t>材質</w:t>
      </w:r>
      <w:r>
        <w:rPr>
          <w:rFonts w:hint="eastAsia"/>
        </w:rPr>
        <w:t xml:space="preserve">　　　　　 </w:t>
      </w:r>
      <w:r>
        <w:t xml:space="preserve">    </w:t>
      </w:r>
      <w:r w:rsidRPr="007D37DB">
        <w:rPr>
          <w:rFonts w:hint="eastAsia"/>
        </w:rPr>
        <w:t>〔材質</w:t>
      </w:r>
      <w:r>
        <w:t xml:space="preserve">　</w:t>
      </w:r>
      <w:r w:rsidR="00145D7C" w:rsidRPr="00703392">
        <w:rPr>
          <w:rFonts w:hint="eastAsia"/>
        </w:rPr>
        <w:t xml:space="preserve">　　　</w:t>
      </w:r>
      <w:r w:rsidRPr="007D37DB">
        <w:rPr>
          <w:rFonts w:hint="eastAsia"/>
        </w:rPr>
        <w:t>、厚さ</w:t>
      </w:r>
      <w:r>
        <w:rPr>
          <w:rFonts w:hint="eastAsia"/>
        </w:rPr>
        <w:t xml:space="preserve">　</w:t>
      </w:r>
      <w:r>
        <w:t xml:space="preserve">　</w:t>
      </w:r>
      <w:r>
        <w:rPr>
          <w:rFonts w:hint="eastAsia"/>
        </w:rPr>
        <w:t xml:space="preserve">　</w:t>
      </w:r>
      <w:r w:rsidRPr="007D37DB">
        <w:t>mm</w:t>
      </w:r>
      <w:r w:rsidRPr="007D37DB">
        <w:rPr>
          <w:rFonts w:hint="eastAsia"/>
        </w:rPr>
        <w:t>以上〕</w:t>
      </w:r>
    </w:p>
    <w:p w14:paraId="07BA298F" w14:textId="77777777" w:rsidR="00102606" w:rsidRPr="007D37DB" w:rsidRDefault="00102606" w:rsidP="008472BA">
      <w:pPr>
        <w:pStyle w:val="6"/>
      </w:pPr>
      <w:r w:rsidRPr="007D37DB">
        <w:rPr>
          <w:rFonts w:hint="eastAsia"/>
        </w:rPr>
        <w:t>寸法</w:t>
      </w:r>
      <w:r>
        <w:rPr>
          <w:rFonts w:hint="eastAsia"/>
        </w:rPr>
        <w:t>（</w:t>
      </w:r>
      <w:r w:rsidRPr="007D37DB">
        <w:rPr>
          <w:rFonts w:hint="eastAsia"/>
        </w:rPr>
        <w:t>開口部</w:t>
      </w:r>
      <w:r>
        <w:rPr>
          <w:rFonts w:hint="eastAsia"/>
        </w:rPr>
        <w:t xml:space="preserve">） </w:t>
      </w:r>
      <w:r>
        <w:t xml:space="preserve">    </w:t>
      </w:r>
      <w:r w:rsidRPr="007D37DB">
        <w:rPr>
          <w:rFonts w:hint="eastAsia"/>
        </w:rPr>
        <w:t>〔幅</w:t>
      </w:r>
      <w:r>
        <w:t xml:space="preserve">　</w:t>
      </w:r>
      <w:r w:rsidRPr="007D37DB">
        <w:t>m</w:t>
      </w:r>
      <w:r w:rsidRPr="007D37DB">
        <w:rPr>
          <w:rFonts w:hint="eastAsia"/>
        </w:rPr>
        <w:t>×高さ</w:t>
      </w:r>
      <w:r>
        <w:t xml:space="preserve">　</w:t>
      </w:r>
      <w:r w:rsidRPr="007D37DB">
        <w:t>m</w:t>
      </w:r>
      <w:r w:rsidRPr="007D37DB">
        <w:rPr>
          <w:rFonts w:hint="eastAsia"/>
        </w:rPr>
        <w:t>〕</w:t>
      </w:r>
    </w:p>
    <w:p w14:paraId="0BD90BAC" w14:textId="77777777" w:rsidR="00102606" w:rsidRPr="007D37DB" w:rsidRDefault="00102606" w:rsidP="008472BA">
      <w:pPr>
        <w:pStyle w:val="6"/>
      </w:pPr>
      <w:r w:rsidRPr="007D37DB">
        <w:rPr>
          <w:rFonts w:hint="eastAsia"/>
        </w:rPr>
        <w:t>電動機</w:t>
      </w:r>
      <w:r>
        <w:t xml:space="preserve">　</w:t>
      </w:r>
      <w:r>
        <w:rPr>
          <w:rFonts w:hint="eastAsia"/>
        </w:rPr>
        <w:t xml:space="preserve">　　 </w:t>
      </w:r>
      <w:r>
        <w:t xml:space="preserve">    </w:t>
      </w:r>
      <w:r>
        <w:rPr>
          <w:rFonts w:hint="eastAsia"/>
        </w:rPr>
        <w:t xml:space="preserve">　</w:t>
      </w:r>
      <w:r w:rsidRPr="007D37DB">
        <w:rPr>
          <w:rFonts w:hint="eastAsia"/>
        </w:rPr>
        <w:t>〔</w:t>
      </w:r>
      <w:r>
        <w:t xml:space="preserve">　</w:t>
      </w:r>
      <w:r>
        <w:rPr>
          <w:rFonts w:hint="eastAsia"/>
        </w:rPr>
        <w:t xml:space="preserve">　　</w:t>
      </w:r>
      <w:r w:rsidRPr="007D37DB">
        <w:t>V</w:t>
      </w:r>
      <w:r w:rsidRPr="007D37DB">
        <w:rPr>
          <w:rFonts w:hint="eastAsia"/>
        </w:rPr>
        <w:t>×</w:t>
      </w:r>
      <w:r>
        <w:rPr>
          <w:rFonts w:hint="eastAsia"/>
        </w:rPr>
        <w:t xml:space="preserve">　　</w:t>
      </w:r>
      <w:r>
        <w:t xml:space="preserve">　</w:t>
      </w:r>
      <w:r w:rsidRPr="007D37DB">
        <w:t>P</w:t>
      </w:r>
      <w:r w:rsidRPr="007D37DB">
        <w:rPr>
          <w:rFonts w:hint="eastAsia"/>
        </w:rPr>
        <w:t>×</w:t>
      </w:r>
      <w:r>
        <w:rPr>
          <w:rFonts w:hint="eastAsia"/>
        </w:rPr>
        <w:t xml:space="preserve">　　</w:t>
      </w:r>
      <w:r>
        <w:t xml:space="preserve">　</w:t>
      </w:r>
      <w:r w:rsidRPr="007D37DB">
        <w:t>kW</w:t>
      </w:r>
      <w:r w:rsidRPr="007D37DB">
        <w:rPr>
          <w:rFonts w:hint="eastAsia"/>
        </w:rPr>
        <w:t>〕</w:t>
      </w:r>
    </w:p>
    <w:p w14:paraId="20A18C38" w14:textId="77777777" w:rsidR="00102606" w:rsidRPr="007D37DB" w:rsidRDefault="00102606" w:rsidP="008472BA">
      <w:pPr>
        <w:pStyle w:val="6"/>
      </w:pPr>
      <w:r w:rsidRPr="007D37DB">
        <w:rPr>
          <w:rFonts w:hint="eastAsia"/>
        </w:rPr>
        <w:t>操作方式</w:t>
      </w:r>
      <w:r>
        <w:rPr>
          <w:rFonts w:hint="eastAsia"/>
        </w:rPr>
        <w:t xml:space="preserve">　　</w:t>
      </w:r>
      <w:r>
        <w:t xml:space="preserve">　</w:t>
      </w:r>
      <w:r>
        <w:rPr>
          <w:rFonts w:hint="eastAsia"/>
        </w:rPr>
        <w:t xml:space="preserve"> </w:t>
      </w:r>
      <w:r>
        <w:t xml:space="preserve">    </w:t>
      </w:r>
      <w:r w:rsidRPr="007D37DB">
        <w:rPr>
          <w:rFonts w:hint="eastAsia"/>
        </w:rPr>
        <w:t>〔自動・現場手動〕</w:t>
      </w:r>
    </w:p>
    <w:p w14:paraId="708D05CD" w14:textId="77777777" w:rsidR="00102606" w:rsidRPr="006A5C75" w:rsidRDefault="00102606" w:rsidP="00102606">
      <w:pPr>
        <w:pStyle w:val="5"/>
      </w:pPr>
      <w:r w:rsidRPr="006A5C75">
        <w:rPr>
          <w:rFonts w:hint="eastAsia"/>
        </w:rPr>
        <w:t>付属機器</w:t>
      </w:r>
    </w:p>
    <w:p w14:paraId="6D2471EC" w14:textId="77777777" w:rsidR="00102606" w:rsidRPr="007D37DB" w:rsidRDefault="00102606" w:rsidP="008472BA">
      <w:pPr>
        <w:pStyle w:val="6"/>
      </w:pPr>
      <w:r w:rsidRPr="007D37DB">
        <w:rPr>
          <w:rFonts w:hint="eastAsia"/>
        </w:rPr>
        <w:t>投入指示灯</w:t>
      </w:r>
      <w:r>
        <w:rPr>
          <w:rFonts w:hint="eastAsia"/>
        </w:rPr>
        <w:t xml:space="preserve">　</w:t>
      </w:r>
      <w:r>
        <w:t xml:space="preserve">　</w:t>
      </w:r>
      <w:r>
        <w:rPr>
          <w:rFonts w:hint="eastAsia"/>
        </w:rPr>
        <w:t xml:space="preserve"> </w:t>
      </w:r>
      <w:r>
        <w:t xml:space="preserve">    </w:t>
      </w:r>
      <w:r w:rsidRPr="007D37DB">
        <w:rPr>
          <w:rFonts w:hint="eastAsia"/>
        </w:rPr>
        <w:t>一式</w:t>
      </w:r>
    </w:p>
    <w:p w14:paraId="2A334CAB" w14:textId="77777777" w:rsidR="00102606" w:rsidRPr="007D37DB" w:rsidRDefault="00102606" w:rsidP="008472BA">
      <w:pPr>
        <w:pStyle w:val="6"/>
      </w:pPr>
      <w:r w:rsidRPr="007D37DB">
        <w:rPr>
          <w:rFonts w:hint="eastAsia"/>
        </w:rPr>
        <w:t>手動開閉装置</w:t>
      </w:r>
      <w:r>
        <w:t xml:space="preserve">　</w:t>
      </w:r>
      <w:r>
        <w:rPr>
          <w:rFonts w:hint="eastAsia"/>
        </w:rPr>
        <w:t xml:space="preserve"> </w:t>
      </w:r>
      <w:r>
        <w:t xml:space="preserve">    </w:t>
      </w:r>
      <w:r w:rsidRPr="007D37DB">
        <w:rPr>
          <w:rFonts w:hint="eastAsia"/>
        </w:rPr>
        <w:t>一式</w:t>
      </w:r>
    </w:p>
    <w:bookmarkEnd w:id="2105"/>
    <w:p w14:paraId="0D10FF2F" w14:textId="77777777" w:rsidR="00102606" w:rsidRPr="00007DE2" w:rsidRDefault="00102606" w:rsidP="00102606">
      <w:pPr>
        <w:pStyle w:val="5"/>
      </w:pPr>
      <w:r w:rsidRPr="00007DE2">
        <w:rPr>
          <w:rFonts w:hint="eastAsia"/>
        </w:rPr>
        <w:t>特記</w:t>
      </w:r>
    </w:p>
    <w:p w14:paraId="601A775A" w14:textId="77777777" w:rsidR="00102606" w:rsidRPr="000D7654" w:rsidRDefault="00102606" w:rsidP="008472BA">
      <w:pPr>
        <w:pStyle w:val="6"/>
      </w:pPr>
      <w:r w:rsidRPr="000D7654">
        <w:rPr>
          <w:rFonts w:hint="eastAsia"/>
        </w:rPr>
        <w:t>投入扉は動力開閉式とする。動力は扉の形式によって、油圧式、空圧式、電動式等</w:t>
      </w:r>
      <w:r w:rsidRPr="000D7654">
        <w:rPr>
          <w:rFonts w:hint="eastAsia"/>
        </w:rPr>
        <w:lastRenderedPageBreak/>
        <w:t>を選定する。</w:t>
      </w:r>
    </w:p>
    <w:p w14:paraId="7261AA42" w14:textId="78E5EE51" w:rsidR="00102606" w:rsidRPr="003C0A66" w:rsidRDefault="00102606" w:rsidP="008472BA">
      <w:pPr>
        <w:pStyle w:val="6"/>
      </w:pPr>
      <w:r w:rsidRPr="003C0A66">
        <w:rPr>
          <w:rFonts w:hint="eastAsia"/>
        </w:rPr>
        <w:t>ごみ投入扉の開閉は、クレーン操作</w:t>
      </w:r>
      <w:r w:rsidRPr="00165E2D">
        <w:rPr>
          <w:rFonts w:hint="eastAsia"/>
        </w:rPr>
        <w:t>室（</w:t>
      </w:r>
      <w:r w:rsidRPr="00165E2D">
        <w:rPr>
          <w:rFonts w:hAnsiTheme="minorEastAsia" w:cs="Times New Roman" w:hint="eastAsia"/>
          <w:szCs w:val="21"/>
        </w:rPr>
        <w:t>また</w:t>
      </w:r>
      <w:r w:rsidRPr="00165E2D">
        <w:rPr>
          <w:rFonts w:hint="eastAsia"/>
        </w:rPr>
        <w:t>は中央</w:t>
      </w:r>
      <w:r w:rsidR="00747F34">
        <w:rPr>
          <w:rFonts w:hint="eastAsia"/>
        </w:rPr>
        <w:t>操作</w:t>
      </w:r>
      <w:r w:rsidRPr="00165E2D">
        <w:rPr>
          <w:rFonts w:hint="eastAsia"/>
        </w:rPr>
        <w:t>室）からのインターロックを設けるなど、クレーンの操作に支障がな</w:t>
      </w:r>
      <w:r w:rsidRPr="003C0A66">
        <w:rPr>
          <w:rFonts w:hint="eastAsia"/>
        </w:rPr>
        <w:t>いようにする。</w:t>
      </w:r>
    </w:p>
    <w:p w14:paraId="27CD9BC4" w14:textId="77777777" w:rsidR="00102606" w:rsidRPr="003C0A66" w:rsidRDefault="00102606" w:rsidP="008472BA">
      <w:pPr>
        <w:pStyle w:val="6"/>
      </w:pPr>
      <w:r w:rsidRPr="003C0A66">
        <w:rPr>
          <w:rFonts w:hint="eastAsia"/>
        </w:rPr>
        <w:t>扉開閉時に本扉とごみクレーンバケットが接触しないよう考慮しなければならない。</w:t>
      </w:r>
    </w:p>
    <w:p w14:paraId="6C127E30" w14:textId="77777777" w:rsidR="00102606" w:rsidRPr="003C0A66" w:rsidRDefault="00102606" w:rsidP="008472BA">
      <w:pPr>
        <w:pStyle w:val="6"/>
      </w:pPr>
      <w:r w:rsidRPr="003C0A66">
        <w:rPr>
          <w:rFonts w:hint="eastAsia"/>
        </w:rPr>
        <w:t>扉の前に必要な高さの車止めを設置し、基礎の必要部には掃除口を設け、十分な衝撃強度及び耐久性を持たせる。</w:t>
      </w:r>
    </w:p>
    <w:p w14:paraId="70808C09" w14:textId="7953E4D8" w:rsidR="00102606" w:rsidRPr="003C0A66" w:rsidRDefault="00102606" w:rsidP="008472BA">
      <w:pPr>
        <w:pStyle w:val="6"/>
      </w:pPr>
      <w:r w:rsidRPr="003C0A66">
        <w:rPr>
          <w:rFonts w:hint="eastAsia"/>
        </w:rPr>
        <w:t>車両の転落防止装置、投入扉</w:t>
      </w:r>
      <w:r w:rsidR="00747F34">
        <w:rPr>
          <w:rFonts w:hint="eastAsia"/>
        </w:rPr>
        <w:t>脇</w:t>
      </w:r>
      <w:r w:rsidRPr="003C0A66">
        <w:rPr>
          <w:rFonts w:hint="eastAsia"/>
        </w:rPr>
        <w:t>の支柱にプラットホーム作業員安全帯用フックを設け、作業者の転落防止にも十分配慮する。</w:t>
      </w:r>
    </w:p>
    <w:p w14:paraId="0E892178" w14:textId="77777777" w:rsidR="00102606" w:rsidRPr="003C0A66" w:rsidRDefault="00102606" w:rsidP="008472BA">
      <w:pPr>
        <w:pStyle w:val="6"/>
      </w:pPr>
      <w:r w:rsidRPr="003C0A66">
        <w:rPr>
          <w:rFonts w:hint="eastAsia"/>
        </w:rPr>
        <w:t>扉開閉時の挟みこみ防止対策をする等、安全を考慮したシステムとする。</w:t>
      </w:r>
    </w:p>
    <w:p w14:paraId="3DD5B729" w14:textId="77777777" w:rsidR="00102606" w:rsidRPr="003C0A66" w:rsidRDefault="00102606" w:rsidP="008472BA">
      <w:pPr>
        <w:pStyle w:val="6"/>
      </w:pPr>
      <w:r w:rsidRPr="00747F34">
        <w:rPr>
          <w:rFonts w:hint="eastAsia"/>
        </w:rPr>
        <w:t>投入扉の番号を床及び扉に記入し、表示灯を設置すること。なお、床の番号表示は容易に消えないように部材を床埋め込みするなどの施工とすること。</w:t>
      </w:r>
    </w:p>
    <w:p w14:paraId="4AE06D12" w14:textId="06B98F57" w:rsidR="00102606" w:rsidRDefault="00102606" w:rsidP="00102606"/>
    <w:p w14:paraId="1EC528D4" w14:textId="77777777" w:rsidR="00102606" w:rsidRPr="00FC5232" w:rsidRDefault="00102606" w:rsidP="00102606">
      <w:pPr>
        <w:pStyle w:val="4"/>
      </w:pPr>
      <w:r w:rsidRPr="00FC5232">
        <w:rPr>
          <w:rFonts w:hint="eastAsia"/>
        </w:rPr>
        <w:t>ダンピングボックス</w:t>
      </w:r>
    </w:p>
    <w:p w14:paraId="0CBC05F7" w14:textId="7948E807" w:rsidR="00102606" w:rsidRPr="00A56EF9" w:rsidRDefault="005C1F1B" w:rsidP="00102606">
      <w:pPr>
        <w:pStyle w:val="11"/>
        <w:spacing w:line="400" w:lineRule="exact"/>
        <w:ind w:leftChars="382" w:left="846" w:firstLineChars="1" w:firstLine="2"/>
        <w:rPr>
          <w:szCs w:val="21"/>
        </w:rPr>
      </w:pPr>
      <w:r>
        <w:rPr>
          <w:rFonts w:hint="eastAsia"/>
          <w:szCs w:val="21"/>
        </w:rPr>
        <w:t>不燃</w:t>
      </w:r>
      <w:r w:rsidR="00102606" w:rsidRPr="00A56EF9">
        <w:rPr>
          <w:rFonts w:hint="eastAsia"/>
          <w:szCs w:val="21"/>
        </w:rPr>
        <w:t>ごみを車両から受入れ一時貯留し、</w:t>
      </w:r>
      <w:r w:rsidR="00A30FB4">
        <w:rPr>
          <w:rFonts w:hint="eastAsia"/>
          <w:szCs w:val="21"/>
        </w:rPr>
        <w:t>各ピット</w:t>
      </w:r>
      <w:r w:rsidR="00102606" w:rsidRPr="00A56EF9">
        <w:rPr>
          <w:rFonts w:hint="eastAsia"/>
          <w:szCs w:val="21"/>
        </w:rPr>
        <w:t>に適時供給する機能を有するほか、危険物・処理困難物及び有価物の選別作業を行うことができる構造とする。</w:t>
      </w:r>
    </w:p>
    <w:p w14:paraId="243D8A02" w14:textId="77777777" w:rsidR="00102606" w:rsidRPr="00165E2D" w:rsidRDefault="00102606" w:rsidP="00102606">
      <w:pPr>
        <w:pStyle w:val="11"/>
        <w:spacing w:line="400" w:lineRule="exact"/>
        <w:ind w:leftChars="382" w:left="846" w:firstLineChars="1" w:firstLine="2"/>
        <w:rPr>
          <w:szCs w:val="21"/>
        </w:rPr>
      </w:pPr>
      <w:r w:rsidRPr="00A56EF9">
        <w:rPr>
          <w:rFonts w:hint="eastAsia"/>
          <w:szCs w:val="21"/>
        </w:rPr>
        <w:t>また、搬入物のチェック</w:t>
      </w:r>
      <w:r w:rsidRPr="00165E2D">
        <w:rPr>
          <w:rFonts w:hint="eastAsia"/>
          <w:szCs w:val="21"/>
        </w:rPr>
        <w:t>用</w:t>
      </w:r>
      <w:r w:rsidRPr="00165E2D">
        <w:rPr>
          <w:rFonts w:ascii="ＭＳ 明朝" w:eastAsia="ＭＳ 明朝" w:hAnsiTheme="minorEastAsia" w:cs="Times New Roman" w:hint="eastAsia"/>
          <w:szCs w:val="21"/>
        </w:rPr>
        <w:t>また</w:t>
      </w:r>
      <w:r w:rsidRPr="00165E2D">
        <w:rPr>
          <w:rFonts w:hint="eastAsia"/>
          <w:szCs w:val="21"/>
        </w:rPr>
        <w:t>は一般車からの受入れ用として設ける。</w:t>
      </w:r>
    </w:p>
    <w:p w14:paraId="67E427D2" w14:textId="77777777" w:rsidR="00102606" w:rsidRPr="00165E2D" w:rsidRDefault="00102606" w:rsidP="00102606">
      <w:pPr>
        <w:pStyle w:val="5"/>
      </w:pPr>
      <w:r w:rsidRPr="00165E2D">
        <w:rPr>
          <w:rFonts w:hint="eastAsia"/>
        </w:rPr>
        <w:t xml:space="preserve">形式　　　　　</w:t>
      </w:r>
      <w:r w:rsidRPr="00165E2D">
        <w:t xml:space="preserve">　</w:t>
      </w:r>
      <w:r w:rsidRPr="00165E2D">
        <w:rPr>
          <w:rFonts w:hint="eastAsia"/>
        </w:rPr>
        <w:t>〔　　　〕</w:t>
      </w:r>
    </w:p>
    <w:p w14:paraId="36D88CDD" w14:textId="2E1AFC4C" w:rsidR="00102606" w:rsidRPr="007D37DB" w:rsidRDefault="00102606" w:rsidP="00102606">
      <w:pPr>
        <w:pStyle w:val="5"/>
      </w:pPr>
      <w:r w:rsidRPr="007D37DB">
        <w:rPr>
          <w:rFonts w:hint="eastAsia"/>
        </w:rPr>
        <w:t>数量</w:t>
      </w:r>
      <w:r>
        <w:rPr>
          <w:rFonts w:hint="eastAsia"/>
        </w:rPr>
        <w:t xml:space="preserve">　　　　　</w:t>
      </w:r>
      <w:r>
        <w:t xml:space="preserve">　</w:t>
      </w:r>
      <w:r w:rsidR="00A30FB4">
        <w:rPr>
          <w:rFonts w:hint="eastAsia"/>
        </w:rPr>
        <w:t>各</w:t>
      </w:r>
      <w:r>
        <w:rPr>
          <w:rFonts w:hint="eastAsia"/>
        </w:rPr>
        <w:t>〔1〕</w:t>
      </w:r>
      <w:r w:rsidRPr="007D37DB">
        <w:rPr>
          <w:rFonts w:hint="eastAsia"/>
        </w:rPr>
        <w:t>基</w:t>
      </w:r>
      <w:r w:rsidR="00A30FB4">
        <w:rPr>
          <w:rFonts w:hint="eastAsia"/>
        </w:rPr>
        <w:t>（兼用可能な場合は兼用可）</w:t>
      </w:r>
    </w:p>
    <w:p w14:paraId="2CA0D181" w14:textId="77777777" w:rsidR="00102606" w:rsidRPr="007D37DB" w:rsidRDefault="00102606" w:rsidP="00102606">
      <w:pPr>
        <w:pStyle w:val="5"/>
      </w:pPr>
      <w:r w:rsidRPr="007D37DB">
        <w:rPr>
          <w:rFonts w:hint="eastAsia"/>
        </w:rPr>
        <w:t>主要項目</w:t>
      </w:r>
    </w:p>
    <w:p w14:paraId="309205D3" w14:textId="77777777" w:rsidR="00102606" w:rsidRPr="007D37DB" w:rsidRDefault="00102606" w:rsidP="008472BA">
      <w:pPr>
        <w:pStyle w:val="6"/>
      </w:pPr>
      <w:r w:rsidRPr="007D37DB">
        <w:rPr>
          <w:rFonts w:hint="eastAsia"/>
        </w:rPr>
        <w:t>主要寸法</w:t>
      </w:r>
      <w:r>
        <w:rPr>
          <w:rFonts w:hint="eastAsia"/>
        </w:rPr>
        <w:t xml:space="preserve">　　</w:t>
      </w:r>
      <w:r>
        <w:t xml:space="preserve">　</w:t>
      </w:r>
      <w:r>
        <w:rPr>
          <w:rFonts w:hint="eastAsia"/>
        </w:rPr>
        <w:t xml:space="preserve"> 〔　　　〕</w:t>
      </w:r>
    </w:p>
    <w:p w14:paraId="6CF63FD3" w14:textId="77777777" w:rsidR="00102606" w:rsidRPr="007D37DB" w:rsidRDefault="00102606" w:rsidP="008472BA">
      <w:pPr>
        <w:pStyle w:val="6"/>
      </w:pPr>
      <w:r w:rsidRPr="007D37DB">
        <w:rPr>
          <w:rFonts w:hint="eastAsia"/>
        </w:rPr>
        <w:t>ダンピング所要時間</w:t>
      </w:r>
      <w:r>
        <w:t xml:space="preserve">　</w:t>
      </w:r>
      <w:r>
        <w:rPr>
          <w:rFonts w:hint="eastAsia"/>
        </w:rPr>
        <w:t xml:space="preserve"> 〔　　　〕</w:t>
      </w:r>
      <w:r w:rsidRPr="007D37DB">
        <w:t>sec</w:t>
      </w:r>
      <w:r w:rsidRPr="007D37DB">
        <w:rPr>
          <w:rFonts w:hint="eastAsia"/>
        </w:rPr>
        <w:t>以内</w:t>
      </w:r>
    </w:p>
    <w:p w14:paraId="3DFB6921" w14:textId="77777777" w:rsidR="00102606" w:rsidRPr="007D37DB" w:rsidRDefault="00102606" w:rsidP="008472BA">
      <w:pPr>
        <w:pStyle w:val="6"/>
      </w:pPr>
      <w:r w:rsidRPr="007D37DB">
        <w:rPr>
          <w:rFonts w:hint="eastAsia"/>
        </w:rPr>
        <w:t>駆動方式</w:t>
      </w:r>
      <w:r>
        <w:rPr>
          <w:rFonts w:hint="eastAsia"/>
        </w:rPr>
        <w:t xml:space="preserve">　　</w:t>
      </w:r>
      <w:r>
        <w:t xml:space="preserve">　</w:t>
      </w:r>
      <w:r>
        <w:rPr>
          <w:rFonts w:hint="eastAsia"/>
        </w:rPr>
        <w:t xml:space="preserve"> 〔　　　〕</w:t>
      </w:r>
    </w:p>
    <w:p w14:paraId="70FCEAFB" w14:textId="77777777" w:rsidR="00102606" w:rsidRPr="007D37DB" w:rsidRDefault="00102606" w:rsidP="008472BA">
      <w:pPr>
        <w:pStyle w:val="6"/>
      </w:pPr>
      <w:r w:rsidRPr="007D37DB">
        <w:rPr>
          <w:rFonts w:hint="eastAsia"/>
        </w:rPr>
        <w:t>電動機</w:t>
      </w:r>
      <w:r>
        <w:t xml:space="preserve">　</w:t>
      </w:r>
      <w:r>
        <w:rPr>
          <w:rFonts w:hint="eastAsia"/>
        </w:rPr>
        <w:t xml:space="preserve">　　　 </w:t>
      </w:r>
      <w:r w:rsidRPr="007D37DB">
        <w:rPr>
          <w:rFonts w:hint="eastAsia"/>
        </w:rPr>
        <w:t>〔</w:t>
      </w:r>
      <w:r>
        <w:rPr>
          <w:rFonts w:hint="eastAsia"/>
        </w:rPr>
        <w:t xml:space="preserve">　　</w:t>
      </w:r>
      <w:r>
        <w:t xml:space="preserve">　</w:t>
      </w:r>
      <w:r w:rsidRPr="007D37DB">
        <w:t>V</w:t>
      </w:r>
      <w:r w:rsidRPr="007D37DB">
        <w:rPr>
          <w:rFonts w:hint="eastAsia"/>
        </w:rPr>
        <w:t>×</w:t>
      </w:r>
      <w:r>
        <w:t xml:space="preserve">　</w:t>
      </w:r>
      <w:r>
        <w:rPr>
          <w:rFonts w:hint="eastAsia"/>
        </w:rPr>
        <w:t xml:space="preserve">　　</w:t>
      </w:r>
      <w:r w:rsidRPr="007D37DB">
        <w:t>P</w:t>
      </w:r>
      <w:r w:rsidRPr="007D37DB">
        <w:rPr>
          <w:rFonts w:hint="eastAsia"/>
        </w:rPr>
        <w:t>×</w:t>
      </w:r>
      <w:r>
        <w:t xml:space="preserve">　</w:t>
      </w:r>
      <w:r>
        <w:rPr>
          <w:rFonts w:hint="eastAsia"/>
        </w:rPr>
        <w:t xml:space="preserve">　　</w:t>
      </w:r>
      <w:r w:rsidRPr="007D37DB">
        <w:t>kW</w:t>
      </w:r>
      <w:r w:rsidRPr="007D37DB">
        <w:rPr>
          <w:rFonts w:hint="eastAsia"/>
        </w:rPr>
        <w:t>〕</w:t>
      </w:r>
    </w:p>
    <w:p w14:paraId="31CF90C7" w14:textId="77777777" w:rsidR="00102606" w:rsidRPr="007D37DB" w:rsidRDefault="00102606" w:rsidP="008472BA">
      <w:pPr>
        <w:pStyle w:val="6"/>
      </w:pPr>
      <w:r w:rsidRPr="007D37DB">
        <w:rPr>
          <w:rFonts w:hint="eastAsia"/>
        </w:rPr>
        <w:t>操作方式</w:t>
      </w:r>
      <w:r>
        <w:rPr>
          <w:rFonts w:hint="eastAsia"/>
        </w:rPr>
        <w:t xml:space="preserve">　　 </w:t>
      </w:r>
      <w:r>
        <w:t xml:space="preserve">　</w:t>
      </w:r>
      <w:r w:rsidRPr="007D37DB">
        <w:rPr>
          <w:rFonts w:hint="eastAsia"/>
        </w:rPr>
        <w:t>〔現場手動〕</w:t>
      </w:r>
    </w:p>
    <w:p w14:paraId="02F1E3DC" w14:textId="77777777" w:rsidR="00102606" w:rsidRDefault="00102606" w:rsidP="00102606">
      <w:pPr>
        <w:pStyle w:val="5"/>
      </w:pPr>
      <w:r>
        <w:rPr>
          <w:rFonts w:hint="eastAsia"/>
        </w:rPr>
        <w:t>特記</w:t>
      </w:r>
    </w:p>
    <w:p w14:paraId="14BF1FEE" w14:textId="77777777" w:rsidR="00102606" w:rsidRPr="003C0A66" w:rsidRDefault="00102606" w:rsidP="008472BA">
      <w:pPr>
        <w:pStyle w:val="6"/>
      </w:pPr>
      <w:r w:rsidRPr="003C0A66">
        <w:rPr>
          <w:rFonts w:hint="eastAsia"/>
        </w:rPr>
        <w:t>プラットホーム監視室に近い位置に設置する。</w:t>
      </w:r>
    </w:p>
    <w:p w14:paraId="03389900" w14:textId="3D4380FF" w:rsidR="00102606" w:rsidRPr="00165E2D" w:rsidRDefault="00102606" w:rsidP="008472BA">
      <w:pPr>
        <w:pStyle w:val="6"/>
      </w:pPr>
      <w:r w:rsidRPr="003C0A66">
        <w:rPr>
          <w:rFonts w:hint="eastAsia"/>
        </w:rPr>
        <w:t>転落や挟まれ、クレーンバケットとの衝突など、投入時に対する安全対策を講ずる。</w:t>
      </w:r>
    </w:p>
    <w:p w14:paraId="2D524D93" w14:textId="61B89CB0" w:rsidR="00102606" w:rsidRPr="00984B53" w:rsidRDefault="00102606" w:rsidP="008472BA">
      <w:pPr>
        <w:pStyle w:val="6"/>
      </w:pPr>
      <w:r w:rsidRPr="00165E2D">
        <w:rPr>
          <w:rFonts w:hint="eastAsia"/>
        </w:rPr>
        <w:t>操作は現場押ボタン操作式とし、クレーン操作室（</w:t>
      </w:r>
      <w:r w:rsidRPr="00165E2D">
        <w:rPr>
          <w:rFonts w:hAnsiTheme="minorEastAsia" w:cs="Times New Roman" w:hint="eastAsia"/>
          <w:szCs w:val="21"/>
        </w:rPr>
        <w:t>また</w:t>
      </w:r>
      <w:r w:rsidRPr="00165E2D">
        <w:rPr>
          <w:rFonts w:hint="eastAsia"/>
        </w:rPr>
        <w:t>は中央</w:t>
      </w:r>
      <w:r w:rsidR="005C1F1B">
        <w:rPr>
          <w:rFonts w:hint="eastAsia"/>
        </w:rPr>
        <w:t>操作</w:t>
      </w:r>
      <w:r w:rsidRPr="00165E2D">
        <w:rPr>
          <w:rFonts w:hint="eastAsia"/>
        </w:rPr>
        <w:t>室）からのインターロックを設ける。また、ダンピングボックス用</w:t>
      </w:r>
      <w:r w:rsidRPr="00984B53">
        <w:rPr>
          <w:rFonts w:hint="eastAsia"/>
        </w:rPr>
        <w:t>ごみ投入扉とインターロックを設け、扉開時のみ投入可能とする。</w:t>
      </w:r>
    </w:p>
    <w:p w14:paraId="4976B933" w14:textId="44B19DF9" w:rsidR="00102606" w:rsidRPr="003C0A66" w:rsidRDefault="00102606" w:rsidP="008472BA">
      <w:pPr>
        <w:pStyle w:val="6"/>
      </w:pPr>
      <w:r w:rsidRPr="00984B53">
        <w:rPr>
          <w:rFonts w:hint="eastAsia"/>
        </w:rPr>
        <w:t>搬入車から</w:t>
      </w:r>
      <w:r w:rsidR="005C1F1B">
        <w:rPr>
          <w:rFonts w:hint="eastAsia"/>
        </w:rPr>
        <w:t>不燃</w:t>
      </w:r>
      <w:r w:rsidRPr="00984B53">
        <w:rPr>
          <w:rFonts w:hint="eastAsia"/>
        </w:rPr>
        <w:t>ごみピットへの投入及びごみの展開検査が容易にできるよう計画すること。検査終了後はごみを容</w:t>
      </w:r>
      <w:r w:rsidRPr="003C0A66">
        <w:rPr>
          <w:rFonts w:hint="eastAsia"/>
        </w:rPr>
        <w:t>易にピットに投入できる構造とすること。</w:t>
      </w:r>
    </w:p>
    <w:p w14:paraId="6AABBE3B" w14:textId="77777777" w:rsidR="00102606" w:rsidRPr="003C0A66" w:rsidRDefault="00102606" w:rsidP="008472BA">
      <w:pPr>
        <w:pStyle w:val="6"/>
      </w:pPr>
      <w:r w:rsidRPr="003C0A66">
        <w:rPr>
          <w:rFonts w:hint="eastAsia"/>
        </w:rPr>
        <w:t>搬入者及び点検者等の転落防止対策や設備への接触防止のための保護対策等を講</w:t>
      </w:r>
      <w:r w:rsidRPr="003C0A66">
        <w:rPr>
          <w:rFonts w:hint="eastAsia"/>
        </w:rPr>
        <w:lastRenderedPageBreak/>
        <w:t>ずること。</w:t>
      </w:r>
    </w:p>
    <w:p w14:paraId="59ADBC11" w14:textId="77777777" w:rsidR="00102606" w:rsidRPr="009358EC" w:rsidRDefault="00102606" w:rsidP="00102606"/>
    <w:p w14:paraId="7914C1D2" w14:textId="093BE360" w:rsidR="00102606" w:rsidRPr="00FC5232" w:rsidRDefault="005C1F1B" w:rsidP="00102606">
      <w:pPr>
        <w:pStyle w:val="4"/>
      </w:pPr>
      <w:r>
        <w:rPr>
          <w:rFonts w:hint="eastAsia"/>
        </w:rPr>
        <w:t>不燃</w:t>
      </w:r>
      <w:r w:rsidR="00102606" w:rsidRPr="00FC5232">
        <w:rPr>
          <w:rFonts w:hint="eastAsia"/>
        </w:rPr>
        <w:t>ごみピット（土木建築工事に含む。）</w:t>
      </w:r>
    </w:p>
    <w:p w14:paraId="2C5C99D7" w14:textId="77777777" w:rsidR="00102606" w:rsidRPr="007D37DB" w:rsidRDefault="00102606" w:rsidP="00102606">
      <w:pPr>
        <w:pStyle w:val="5"/>
      </w:pPr>
      <w:r w:rsidRPr="007D37DB">
        <w:rPr>
          <w:rFonts w:hint="eastAsia"/>
        </w:rPr>
        <w:t>形式</w:t>
      </w:r>
      <w:r>
        <w:t xml:space="preserve">　</w:t>
      </w:r>
      <w:r>
        <w:rPr>
          <w:rFonts w:hint="eastAsia"/>
        </w:rPr>
        <w:t xml:space="preserve">　　　　　</w:t>
      </w:r>
      <w:r w:rsidRPr="007D37DB">
        <w:rPr>
          <w:rFonts w:hint="eastAsia"/>
        </w:rPr>
        <w:t>〔水密性鉄筋コンクリート造〕</w:t>
      </w:r>
    </w:p>
    <w:p w14:paraId="77868D04" w14:textId="77777777" w:rsidR="00102606" w:rsidRPr="007D37DB" w:rsidRDefault="00102606" w:rsidP="00102606">
      <w:pPr>
        <w:pStyle w:val="5"/>
      </w:pPr>
      <w:r w:rsidRPr="007D37DB">
        <w:rPr>
          <w:rFonts w:hint="eastAsia"/>
        </w:rPr>
        <w:t>数量</w:t>
      </w:r>
      <w:r>
        <w:rPr>
          <w:rFonts w:hint="eastAsia"/>
        </w:rPr>
        <w:t xml:space="preserve">　　　　　　1</w:t>
      </w:r>
      <w:r w:rsidRPr="007D37DB">
        <w:rPr>
          <w:rFonts w:hint="eastAsia"/>
        </w:rPr>
        <w:t>基</w:t>
      </w:r>
    </w:p>
    <w:p w14:paraId="7FDCD054" w14:textId="77777777" w:rsidR="00102606" w:rsidRPr="0024445B" w:rsidRDefault="00102606" w:rsidP="00102606">
      <w:pPr>
        <w:pStyle w:val="5"/>
      </w:pPr>
      <w:r w:rsidRPr="007D37DB">
        <w:rPr>
          <w:rFonts w:hint="eastAsia"/>
        </w:rPr>
        <w:t>主要項目</w:t>
      </w:r>
    </w:p>
    <w:p w14:paraId="55312CB6" w14:textId="6718A0DC" w:rsidR="00102606" w:rsidRPr="0024445B" w:rsidRDefault="00102606" w:rsidP="008472BA">
      <w:pPr>
        <w:pStyle w:val="6"/>
      </w:pPr>
      <w:r w:rsidRPr="0024445B">
        <w:rPr>
          <w:rFonts w:hint="eastAsia"/>
        </w:rPr>
        <w:t xml:space="preserve">容量　　　　　</w:t>
      </w:r>
      <w:r w:rsidRPr="00C740FC">
        <w:rPr>
          <w:rFonts w:hint="eastAsia"/>
        </w:rPr>
        <w:t>〔</w:t>
      </w:r>
      <w:r w:rsidR="005C1F1B">
        <w:rPr>
          <w:rFonts w:hint="eastAsia"/>
        </w:rPr>
        <w:t xml:space="preserve">　　　</w:t>
      </w:r>
      <w:r w:rsidRPr="00C740FC">
        <w:rPr>
          <w:rFonts w:hint="eastAsia"/>
        </w:rPr>
        <w:t>〕</w:t>
      </w:r>
      <w:r w:rsidRPr="00C740FC">
        <w:t>㎥</w:t>
      </w:r>
      <w:r w:rsidRPr="00C740FC">
        <w:rPr>
          <w:rFonts w:hint="eastAsia"/>
        </w:rPr>
        <w:t>以上（〔7〕日分以上）</w:t>
      </w:r>
    </w:p>
    <w:p w14:paraId="5A8D283E" w14:textId="35C50677" w:rsidR="00102606" w:rsidRPr="0024445B" w:rsidRDefault="005C1F1B" w:rsidP="008472BA">
      <w:pPr>
        <w:pStyle w:val="6"/>
      </w:pPr>
      <w:r>
        <w:rPr>
          <w:rFonts w:hint="eastAsia"/>
        </w:rPr>
        <w:t>不燃</w:t>
      </w:r>
      <w:r w:rsidR="00102606" w:rsidRPr="0024445B">
        <w:rPr>
          <w:rFonts w:hint="eastAsia"/>
        </w:rPr>
        <w:t xml:space="preserve">ごみピット容量算定単位体積重量　</w:t>
      </w:r>
      <w:r w:rsidRPr="00703392">
        <w:rPr>
          <w:rFonts w:hint="eastAsia"/>
        </w:rPr>
        <w:t>〔　　　〕</w:t>
      </w:r>
      <w:r w:rsidR="00102606" w:rsidRPr="00703392">
        <w:t>t/</w:t>
      </w:r>
      <w:r w:rsidR="00102606" w:rsidRPr="00703392">
        <w:rPr>
          <w:rFonts w:hint="eastAsia"/>
        </w:rPr>
        <w:t>㎥</w:t>
      </w:r>
    </w:p>
    <w:p w14:paraId="744DC277" w14:textId="77777777" w:rsidR="00102606" w:rsidRPr="0024445B" w:rsidRDefault="00102606" w:rsidP="008472BA">
      <w:pPr>
        <w:pStyle w:val="6"/>
      </w:pPr>
      <w:r w:rsidRPr="0024445B">
        <w:rPr>
          <w:rFonts w:hint="eastAsia"/>
        </w:rPr>
        <w:t>寸法幅　　　　〔　　　〕</w:t>
      </w:r>
      <w:r w:rsidRPr="0024445B">
        <w:t>m</w:t>
      </w:r>
      <w:r w:rsidRPr="0024445B">
        <w:rPr>
          <w:rFonts w:hint="eastAsia"/>
        </w:rPr>
        <w:t>×奥行〔　　　〕</w:t>
      </w:r>
      <w:r w:rsidRPr="0024445B">
        <w:t>m</w:t>
      </w:r>
      <w:r w:rsidRPr="0024445B">
        <w:rPr>
          <w:rFonts w:hint="eastAsia"/>
        </w:rPr>
        <w:t>×深さ〔　　　〕</w:t>
      </w:r>
      <w:r w:rsidRPr="0024445B">
        <w:t>m</w:t>
      </w:r>
    </w:p>
    <w:p w14:paraId="662A374E" w14:textId="77777777" w:rsidR="00102606" w:rsidRPr="0024445B" w:rsidRDefault="00102606" w:rsidP="00102606">
      <w:pPr>
        <w:pStyle w:val="5"/>
      </w:pPr>
      <w:r w:rsidRPr="0024445B">
        <w:rPr>
          <w:rFonts w:hint="eastAsia"/>
        </w:rPr>
        <w:t>付属品</w:t>
      </w:r>
      <w:r w:rsidRPr="0024445B">
        <w:t xml:space="preserve">　</w:t>
      </w:r>
      <w:r w:rsidRPr="0024445B">
        <w:rPr>
          <w:rFonts w:hint="eastAsia"/>
        </w:rPr>
        <w:t xml:space="preserve">　　　　〔　　　〕</w:t>
      </w:r>
    </w:p>
    <w:p w14:paraId="7C9890B6" w14:textId="77777777" w:rsidR="00102606" w:rsidRPr="0024445B" w:rsidRDefault="00102606" w:rsidP="00102606">
      <w:pPr>
        <w:pStyle w:val="5"/>
      </w:pPr>
      <w:r w:rsidRPr="0024445B">
        <w:rPr>
          <w:rFonts w:hint="eastAsia"/>
        </w:rPr>
        <w:t>特記</w:t>
      </w:r>
    </w:p>
    <w:p w14:paraId="03F48D1B" w14:textId="5520D20C" w:rsidR="00102606" w:rsidRPr="0024445B" w:rsidRDefault="005C1F1B" w:rsidP="008472BA">
      <w:pPr>
        <w:pStyle w:val="6"/>
      </w:pPr>
      <w:r>
        <w:rPr>
          <w:rFonts w:hint="eastAsia"/>
        </w:rPr>
        <w:t>不燃</w:t>
      </w:r>
      <w:r w:rsidR="00102606" w:rsidRPr="0024445B">
        <w:rPr>
          <w:rFonts w:hint="eastAsia"/>
        </w:rPr>
        <w:t>ごみピット容量の算定は原則として、投入扉下面の水平線（プラットホームレベル）以下の容量とすること。</w:t>
      </w:r>
    </w:p>
    <w:p w14:paraId="57D6095E" w14:textId="738085C6" w:rsidR="00102606" w:rsidRPr="0024445B" w:rsidRDefault="005C1F1B" w:rsidP="008472BA">
      <w:pPr>
        <w:pStyle w:val="6"/>
      </w:pPr>
      <w:r w:rsidRPr="005C1F1B">
        <w:rPr>
          <w:rFonts w:hint="eastAsia"/>
        </w:rPr>
        <w:t>不燃</w:t>
      </w:r>
      <w:r w:rsidR="00102606" w:rsidRPr="005C1F1B">
        <w:rPr>
          <w:rFonts w:hint="eastAsia"/>
        </w:rPr>
        <w:t>ごみピット内より臭気が外部に漏れないよう、建屋の密閉性を考慮すること。</w:t>
      </w:r>
    </w:p>
    <w:p w14:paraId="274FB243" w14:textId="23889A3B" w:rsidR="00102606" w:rsidRPr="0024445B" w:rsidRDefault="002F6CAB" w:rsidP="008472BA">
      <w:pPr>
        <w:pStyle w:val="6"/>
      </w:pPr>
      <w:r>
        <w:rPr>
          <w:rFonts w:hint="eastAsia"/>
        </w:rPr>
        <w:t>不燃</w:t>
      </w:r>
      <w:r w:rsidR="00102606" w:rsidRPr="0024445B">
        <w:rPr>
          <w:rFonts w:hint="eastAsia"/>
        </w:rPr>
        <w:t>ごみ搬入車両とクレーンバケットとの衝突を防ぐよう配慮すること。</w:t>
      </w:r>
    </w:p>
    <w:p w14:paraId="37768B42" w14:textId="601514A8" w:rsidR="00102606" w:rsidRPr="0024445B" w:rsidRDefault="002F6CAB" w:rsidP="008472BA">
      <w:pPr>
        <w:pStyle w:val="6"/>
      </w:pPr>
      <w:r>
        <w:rPr>
          <w:rFonts w:hint="eastAsia"/>
        </w:rPr>
        <w:t>不燃</w:t>
      </w:r>
      <w:r w:rsidR="00102606" w:rsidRPr="0024445B">
        <w:rPr>
          <w:rFonts w:hint="eastAsia"/>
        </w:rPr>
        <w:t>ごみ搬入車両の転落防止対策を施すこと。</w:t>
      </w:r>
    </w:p>
    <w:p w14:paraId="59C9316D" w14:textId="343FCC58" w:rsidR="00102606" w:rsidRDefault="002F6CAB" w:rsidP="008472BA">
      <w:pPr>
        <w:pStyle w:val="6"/>
      </w:pPr>
      <w:r>
        <w:rPr>
          <w:rFonts w:hint="eastAsia"/>
        </w:rPr>
        <w:t>不燃</w:t>
      </w:r>
      <w:r w:rsidR="00102606" w:rsidRPr="0024445B">
        <w:rPr>
          <w:rFonts w:hint="eastAsia"/>
        </w:rPr>
        <w:t>ごみクレーン操作室と見学者用通路等から見えるピット内壁に、打ち込み表示式のごみ残量表示用目盛を設けること。</w:t>
      </w:r>
    </w:p>
    <w:p w14:paraId="459214DD" w14:textId="77777777" w:rsidR="00102606" w:rsidRPr="0024445B" w:rsidRDefault="00102606" w:rsidP="008472BA">
      <w:pPr>
        <w:pStyle w:val="6"/>
      </w:pPr>
      <w:r w:rsidRPr="0024445B">
        <w:rPr>
          <w:rFonts w:hint="eastAsia"/>
        </w:rPr>
        <w:t>投入扉のごみピット側シュート部に鉄板を張ること。板厚は9㎜以上とすること。</w:t>
      </w:r>
    </w:p>
    <w:p w14:paraId="10372C3E" w14:textId="26B69AAF" w:rsidR="00102606" w:rsidRPr="007D5CBC" w:rsidRDefault="00102606" w:rsidP="008472BA">
      <w:pPr>
        <w:pStyle w:val="6"/>
      </w:pPr>
      <w:r w:rsidRPr="0024445B">
        <w:rPr>
          <w:rFonts w:hint="eastAsia"/>
        </w:rPr>
        <w:t>煙もしくは火災を有効に検知できる装置を設置するものとし、万が一の火災を</w:t>
      </w:r>
      <w:r w:rsidRPr="007D5CBC">
        <w:rPr>
          <w:rFonts w:hint="eastAsia"/>
        </w:rPr>
        <w:t>十分に考慮して、ピット全面に自動的に対応可能な消火用放水銃</w:t>
      </w:r>
      <w:r w:rsidR="002F6CAB">
        <w:rPr>
          <w:rFonts w:hint="eastAsia"/>
        </w:rPr>
        <w:t>等</w:t>
      </w:r>
      <w:r w:rsidRPr="007D5CBC">
        <w:rPr>
          <w:rFonts w:hint="eastAsia"/>
        </w:rPr>
        <w:t>を必要基数設置すること。なお、赤外線検知や熱感知に代表される火災検知システムについては、精度・耐久性が高い方式を採用し、取替が容易となるよう設置場所を考慮すること。</w:t>
      </w:r>
    </w:p>
    <w:p w14:paraId="25874655" w14:textId="6DC5CA9E" w:rsidR="00C46E54" w:rsidRDefault="00C46E54" w:rsidP="00C46E54"/>
    <w:p w14:paraId="2542284E" w14:textId="1C94C6B2" w:rsidR="00102606" w:rsidRPr="00651486" w:rsidRDefault="002F6CAB" w:rsidP="00102606">
      <w:pPr>
        <w:pStyle w:val="4"/>
      </w:pPr>
      <w:bookmarkStart w:id="2106" w:name="_Hlk67055765"/>
      <w:r>
        <w:rPr>
          <w:rFonts w:hint="eastAsia"/>
        </w:rPr>
        <w:t>不燃</w:t>
      </w:r>
      <w:r w:rsidR="00102606" w:rsidRPr="00651486">
        <w:rPr>
          <w:rFonts w:hint="eastAsia"/>
        </w:rPr>
        <w:t>ごみクレーン</w:t>
      </w:r>
    </w:p>
    <w:p w14:paraId="7610F061" w14:textId="77777777" w:rsidR="00102606" w:rsidRPr="007D37DB" w:rsidRDefault="00102606" w:rsidP="00102606">
      <w:pPr>
        <w:pStyle w:val="5"/>
      </w:pPr>
      <w:r w:rsidRPr="007D37DB">
        <w:rPr>
          <w:rFonts w:hint="eastAsia"/>
        </w:rPr>
        <w:t>形式</w:t>
      </w:r>
      <w:r>
        <w:rPr>
          <w:rFonts w:hint="eastAsia"/>
        </w:rPr>
        <w:t xml:space="preserve">　　　　　</w:t>
      </w:r>
      <w:r>
        <w:t xml:space="preserve">　</w:t>
      </w:r>
      <w:r>
        <w:rPr>
          <w:rFonts w:hint="eastAsia"/>
        </w:rPr>
        <w:t xml:space="preserve"> </w:t>
      </w:r>
      <w:r>
        <w:t xml:space="preserve">     </w:t>
      </w:r>
      <w:r w:rsidRPr="007D37DB">
        <w:rPr>
          <w:rFonts w:hint="eastAsia"/>
        </w:rPr>
        <w:t>〔天井走行クレーン〕</w:t>
      </w:r>
    </w:p>
    <w:p w14:paraId="02E2B459" w14:textId="645ACAAF" w:rsidR="00102606" w:rsidRPr="007D37DB" w:rsidRDefault="00102606" w:rsidP="00102606">
      <w:pPr>
        <w:pStyle w:val="5"/>
      </w:pPr>
      <w:r w:rsidRPr="007D37DB">
        <w:rPr>
          <w:rFonts w:hint="eastAsia"/>
        </w:rPr>
        <w:t>数量</w:t>
      </w:r>
      <w:r>
        <w:rPr>
          <w:rFonts w:hint="eastAsia"/>
        </w:rPr>
        <w:t xml:space="preserve">　　　　　　 </w:t>
      </w:r>
      <w:r>
        <w:t xml:space="preserve">     </w:t>
      </w:r>
      <w:r w:rsidR="002F6CAB">
        <w:rPr>
          <w:rFonts w:hint="eastAsia"/>
        </w:rPr>
        <w:t>1</w:t>
      </w:r>
      <w:r w:rsidRPr="007D37DB">
        <w:rPr>
          <w:rFonts w:hint="eastAsia"/>
        </w:rPr>
        <w:t>基</w:t>
      </w:r>
    </w:p>
    <w:p w14:paraId="4E2D7E97" w14:textId="77777777" w:rsidR="00102606" w:rsidRPr="00FF6CA0" w:rsidRDefault="00102606" w:rsidP="00102606">
      <w:pPr>
        <w:pStyle w:val="5"/>
        <w:rPr>
          <w:rFonts w:asciiTheme="minorEastAsia" w:eastAsiaTheme="minorEastAsia" w:hAnsiTheme="minorEastAsia"/>
        </w:rPr>
      </w:pPr>
      <w:r w:rsidRPr="00FF6CA0">
        <w:rPr>
          <w:rFonts w:asciiTheme="minorEastAsia" w:eastAsiaTheme="minorEastAsia" w:hAnsiTheme="minorEastAsia" w:hint="eastAsia"/>
        </w:rPr>
        <w:t>主要項目（１基につき）</w:t>
      </w:r>
    </w:p>
    <w:p w14:paraId="425E52E8" w14:textId="77777777" w:rsidR="00102606" w:rsidRPr="00FF6CA0" w:rsidRDefault="00102606" w:rsidP="008472BA">
      <w:pPr>
        <w:pStyle w:val="6"/>
      </w:pPr>
      <w:r w:rsidRPr="00FF6CA0">
        <w:rPr>
          <w:rFonts w:hint="eastAsia"/>
        </w:rPr>
        <w:t>吊上荷重</w:t>
      </w:r>
      <w:r w:rsidRPr="00FF6CA0">
        <w:t xml:space="preserve">　</w:t>
      </w:r>
      <w:r w:rsidRPr="00FF6CA0">
        <w:rPr>
          <w:rFonts w:hint="eastAsia"/>
        </w:rPr>
        <w:t xml:space="preserve">　　 </w:t>
      </w:r>
      <w:r w:rsidRPr="00FF6CA0">
        <w:t xml:space="preserve">     </w:t>
      </w:r>
      <w:r w:rsidRPr="00FF6CA0">
        <w:rPr>
          <w:rFonts w:hint="eastAsia"/>
        </w:rPr>
        <w:t>〔　　　〕</w:t>
      </w:r>
      <w:r w:rsidRPr="00FF6CA0">
        <w:t>t</w:t>
      </w:r>
    </w:p>
    <w:p w14:paraId="379F55EA" w14:textId="77777777" w:rsidR="00102606" w:rsidRPr="00FF6CA0" w:rsidRDefault="00102606" w:rsidP="008472BA">
      <w:pPr>
        <w:pStyle w:val="6"/>
      </w:pPr>
      <w:r w:rsidRPr="00FF6CA0">
        <w:rPr>
          <w:rFonts w:hint="eastAsia"/>
        </w:rPr>
        <w:t xml:space="preserve">定格荷重　　　 </w:t>
      </w:r>
      <w:r w:rsidRPr="00FF6CA0">
        <w:t xml:space="preserve">     </w:t>
      </w:r>
      <w:r w:rsidRPr="00FF6CA0">
        <w:rPr>
          <w:rFonts w:hint="eastAsia"/>
        </w:rPr>
        <w:t>〔　　　〕</w:t>
      </w:r>
      <w:r w:rsidRPr="00FF6CA0">
        <w:t>t</w:t>
      </w:r>
    </w:p>
    <w:p w14:paraId="76AFBE5B" w14:textId="77777777" w:rsidR="00102606" w:rsidRPr="00FF6CA0" w:rsidRDefault="00102606" w:rsidP="008472BA">
      <w:pPr>
        <w:pStyle w:val="6"/>
      </w:pPr>
      <w:r w:rsidRPr="00FF6CA0">
        <w:rPr>
          <w:rFonts w:hint="eastAsia"/>
        </w:rPr>
        <w:t xml:space="preserve">バケット形式　 </w:t>
      </w:r>
      <w:r w:rsidRPr="00FF6CA0">
        <w:t xml:space="preserve">     </w:t>
      </w:r>
      <w:r w:rsidRPr="00FF6CA0">
        <w:rPr>
          <w:rFonts w:hint="eastAsia"/>
        </w:rPr>
        <w:t>〔　　　〕</w:t>
      </w:r>
    </w:p>
    <w:p w14:paraId="4F26ACC8" w14:textId="77777777" w:rsidR="00102606" w:rsidRPr="00FF6CA0" w:rsidRDefault="00102606" w:rsidP="008472BA">
      <w:pPr>
        <w:pStyle w:val="6"/>
      </w:pPr>
      <w:r w:rsidRPr="00FF6CA0">
        <w:rPr>
          <w:rFonts w:hint="eastAsia"/>
        </w:rPr>
        <w:t>バケット切り取り容量〔　　　〕</w:t>
      </w:r>
      <w:r w:rsidRPr="00FF6CA0">
        <w:t>㎥</w:t>
      </w:r>
    </w:p>
    <w:p w14:paraId="19BF5B16" w14:textId="77777777" w:rsidR="00102606" w:rsidRPr="00FF6CA0" w:rsidRDefault="00102606" w:rsidP="008472BA">
      <w:pPr>
        <w:pStyle w:val="6"/>
      </w:pPr>
      <w:r w:rsidRPr="00FF6CA0">
        <w:rPr>
          <w:rFonts w:hint="eastAsia"/>
        </w:rPr>
        <w:t>ごみの単位体積重量</w:t>
      </w:r>
    </w:p>
    <w:p w14:paraId="5D161A15" w14:textId="732488AD" w:rsidR="00102606" w:rsidRPr="002B41A7" w:rsidRDefault="00102606" w:rsidP="00102606">
      <w:pPr>
        <w:pStyle w:val="62"/>
        <w:spacing w:line="400" w:lineRule="exact"/>
        <w:ind w:leftChars="510" w:left="1130" w:firstLineChars="63" w:firstLine="140"/>
        <w:rPr>
          <w:rFonts w:asciiTheme="minorEastAsia" w:eastAsiaTheme="minorEastAsia" w:hAnsiTheme="minorEastAsia"/>
        </w:rPr>
      </w:pPr>
      <w:r w:rsidRPr="00FF6CA0">
        <w:rPr>
          <w:rFonts w:asciiTheme="minorEastAsia" w:eastAsiaTheme="minorEastAsia" w:hAnsiTheme="minorEastAsia" w:hint="eastAsia"/>
        </w:rPr>
        <w:t>定格荷重算出用</w:t>
      </w:r>
      <w:r w:rsidRPr="00FF6CA0">
        <w:rPr>
          <w:rFonts w:asciiTheme="minorEastAsia" w:eastAsiaTheme="minorEastAsia" w:hAnsiTheme="minorEastAsia"/>
        </w:rPr>
        <w:t xml:space="preserve">　</w:t>
      </w:r>
      <w:r w:rsidRPr="00FF6CA0">
        <w:rPr>
          <w:rFonts w:asciiTheme="minorEastAsia" w:eastAsiaTheme="minorEastAsia" w:hAnsiTheme="minorEastAsia" w:hint="eastAsia"/>
        </w:rPr>
        <w:t xml:space="preserve"> </w:t>
      </w:r>
      <w:r w:rsidRPr="002B41A7">
        <w:rPr>
          <w:rFonts w:asciiTheme="minorEastAsia" w:eastAsiaTheme="minorEastAsia" w:hAnsiTheme="minorEastAsia"/>
        </w:rPr>
        <w:t xml:space="preserve"> </w:t>
      </w:r>
      <w:r w:rsidRPr="002B41A7">
        <w:rPr>
          <w:rFonts w:asciiTheme="minorEastAsia" w:eastAsiaTheme="minorEastAsia" w:hAnsiTheme="minorEastAsia" w:hint="eastAsia"/>
        </w:rPr>
        <w:t>〔</w:t>
      </w:r>
      <w:r w:rsidR="002F6CAB">
        <w:rPr>
          <w:rFonts w:asciiTheme="minorEastAsia" w:eastAsiaTheme="minorEastAsia" w:hAnsiTheme="minorEastAsia" w:hint="eastAsia"/>
        </w:rPr>
        <w:t xml:space="preserve">　　</w:t>
      </w:r>
      <w:r w:rsidRPr="002B41A7">
        <w:rPr>
          <w:rFonts w:asciiTheme="minorEastAsia" w:eastAsiaTheme="minorEastAsia" w:hAnsiTheme="minorEastAsia" w:hint="eastAsia"/>
        </w:rPr>
        <w:t>〕</w:t>
      </w:r>
      <w:r w:rsidRPr="002B41A7">
        <w:rPr>
          <w:rFonts w:asciiTheme="minorEastAsia" w:eastAsiaTheme="minorEastAsia" w:hAnsiTheme="minorEastAsia"/>
        </w:rPr>
        <w:t>t/㎥</w:t>
      </w:r>
    </w:p>
    <w:p w14:paraId="33F36F39" w14:textId="77777777" w:rsidR="00102606" w:rsidRPr="00FF6CA0" w:rsidRDefault="00102606" w:rsidP="00102606">
      <w:pPr>
        <w:pStyle w:val="62"/>
        <w:spacing w:line="400" w:lineRule="exact"/>
        <w:ind w:leftChars="510" w:left="1130" w:firstLineChars="63" w:firstLine="140"/>
        <w:rPr>
          <w:rFonts w:asciiTheme="minorEastAsia" w:eastAsiaTheme="minorEastAsia" w:hAnsiTheme="minorEastAsia"/>
        </w:rPr>
      </w:pPr>
      <w:r w:rsidRPr="002B41A7">
        <w:rPr>
          <w:rFonts w:asciiTheme="minorEastAsia" w:eastAsiaTheme="minorEastAsia" w:hAnsiTheme="minorEastAsia" w:hint="eastAsia"/>
        </w:rPr>
        <w:lastRenderedPageBreak/>
        <w:t xml:space="preserve">稼働率算出用　</w:t>
      </w:r>
      <w:r w:rsidRPr="002B41A7">
        <w:rPr>
          <w:rFonts w:asciiTheme="minorEastAsia" w:eastAsiaTheme="minorEastAsia" w:hAnsiTheme="minorEastAsia"/>
        </w:rPr>
        <w:t xml:space="preserve">　</w:t>
      </w:r>
      <w:r w:rsidRPr="002B41A7">
        <w:rPr>
          <w:rFonts w:asciiTheme="minorEastAsia" w:eastAsiaTheme="minorEastAsia" w:hAnsiTheme="minorEastAsia" w:hint="eastAsia"/>
        </w:rPr>
        <w:t xml:space="preserve"> </w:t>
      </w:r>
      <w:r w:rsidRPr="002B41A7">
        <w:rPr>
          <w:rFonts w:asciiTheme="minorEastAsia" w:eastAsiaTheme="minorEastAsia" w:hAnsiTheme="minorEastAsia"/>
        </w:rPr>
        <w:t xml:space="preserve"> </w:t>
      </w:r>
      <w:r w:rsidRPr="002B41A7">
        <w:rPr>
          <w:rFonts w:asciiTheme="minorEastAsia" w:eastAsiaTheme="minorEastAsia" w:hAnsiTheme="minorEastAsia" w:hint="eastAsia"/>
        </w:rPr>
        <w:t>〔　　〕</w:t>
      </w:r>
      <w:r w:rsidRPr="002B41A7">
        <w:rPr>
          <w:rFonts w:asciiTheme="minorEastAsia" w:eastAsiaTheme="minorEastAsia" w:hAnsiTheme="minorEastAsia"/>
        </w:rPr>
        <w:t>t/</w:t>
      </w:r>
      <w:r w:rsidRPr="00FF6CA0">
        <w:rPr>
          <w:rFonts w:asciiTheme="minorEastAsia" w:eastAsiaTheme="minorEastAsia" w:hAnsiTheme="minorEastAsia"/>
        </w:rPr>
        <w:t>㎥</w:t>
      </w:r>
    </w:p>
    <w:p w14:paraId="1CFE9E26" w14:textId="77777777" w:rsidR="00102606" w:rsidRPr="00FF6CA0" w:rsidRDefault="00102606" w:rsidP="008472BA">
      <w:pPr>
        <w:pStyle w:val="6"/>
      </w:pPr>
      <w:r w:rsidRPr="00FF6CA0">
        <w:rPr>
          <w:rFonts w:hint="eastAsia"/>
        </w:rPr>
        <w:t>揚程</w:t>
      </w:r>
      <w:r w:rsidRPr="00FF6CA0">
        <w:t xml:space="preserve">　</w:t>
      </w:r>
      <w:r w:rsidRPr="00FF6CA0">
        <w:rPr>
          <w:rFonts w:hint="eastAsia"/>
        </w:rPr>
        <w:t xml:space="preserve">　　　 </w:t>
      </w:r>
      <w:r w:rsidRPr="00FF6CA0">
        <w:t xml:space="preserve">     </w:t>
      </w:r>
      <w:r w:rsidRPr="00FF6CA0">
        <w:rPr>
          <w:rFonts w:hint="eastAsia"/>
        </w:rPr>
        <w:t xml:space="preserve">　〔　　　〕</w:t>
      </w:r>
      <w:r w:rsidRPr="00FF6CA0">
        <w:t>m</w:t>
      </w:r>
    </w:p>
    <w:p w14:paraId="6F05D35F" w14:textId="77777777" w:rsidR="00102606" w:rsidRPr="00FF6CA0" w:rsidRDefault="00102606" w:rsidP="008472BA">
      <w:pPr>
        <w:pStyle w:val="6"/>
      </w:pPr>
      <w:r w:rsidRPr="00FF6CA0">
        <w:rPr>
          <w:rFonts w:hint="eastAsia"/>
        </w:rPr>
        <w:t>横行距離</w:t>
      </w:r>
      <w:r w:rsidRPr="00FF6CA0">
        <w:t xml:space="preserve">　</w:t>
      </w:r>
      <w:r w:rsidRPr="00FF6CA0">
        <w:rPr>
          <w:rFonts w:hint="eastAsia"/>
        </w:rPr>
        <w:t xml:space="preserve">　 </w:t>
      </w:r>
      <w:r w:rsidRPr="00FF6CA0">
        <w:t xml:space="preserve">     </w:t>
      </w:r>
      <w:r w:rsidRPr="00FF6CA0">
        <w:rPr>
          <w:rFonts w:hint="eastAsia"/>
        </w:rPr>
        <w:t xml:space="preserve">　〔　　　〕</w:t>
      </w:r>
      <w:r w:rsidRPr="00FF6CA0">
        <w:t>m</w:t>
      </w:r>
    </w:p>
    <w:p w14:paraId="4D8ACCDC" w14:textId="77777777" w:rsidR="00102606" w:rsidRPr="00FF6CA0" w:rsidRDefault="00102606" w:rsidP="008472BA">
      <w:pPr>
        <w:pStyle w:val="6"/>
      </w:pPr>
      <w:r w:rsidRPr="00FF6CA0">
        <w:rPr>
          <w:rFonts w:hint="eastAsia"/>
        </w:rPr>
        <w:t xml:space="preserve">走行距離　　　 </w:t>
      </w:r>
      <w:r w:rsidRPr="00FF6CA0">
        <w:t xml:space="preserve">     </w:t>
      </w:r>
      <w:r w:rsidRPr="00FF6CA0">
        <w:rPr>
          <w:rFonts w:hint="eastAsia"/>
        </w:rPr>
        <w:t>〔　　　〕</w:t>
      </w:r>
      <w:r w:rsidRPr="00FF6CA0">
        <w:t>m</w:t>
      </w:r>
    </w:p>
    <w:p w14:paraId="60E1FCBF" w14:textId="77777777" w:rsidR="00102606" w:rsidRPr="007D37DB" w:rsidRDefault="00102606" w:rsidP="008472BA">
      <w:pPr>
        <w:pStyle w:val="6"/>
      </w:pPr>
      <w:r w:rsidRPr="007D37DB">
        <w:rPr>
          <w:rFonts w:hint="eastAsia"/>
        </w:rPr>
        <w:t>各部速度及び電動機</w:t>
      </w:r>
    </w:p>
    <w:tbl>
      <w:tblPr>
        <w:tblStyle w:val="a7"/>
        <w:tblW w:w="0" w:type="auto"/>
        <w:jc w:val="center"/>
        <w:tblLook w:val="04A0" w:firstRow="1" w:lastRow="0" w:firstColumn="1" w:lastColumn="0" w:noHBand="0" w:noVBand="1"/>
      </w:tblPr>
      <w:tblGrid>
        <w:gridCol w:w="1278"/>
        <w:gridCol w:w="3330"/>
        <w:gridCol w:w="1845"/>
        <w:gridCol w:w="1845"/>
      </w:tblGrid>
      <w:tr w:rsidR="00102606" w:rsidRPr="00F102DA" w14:paraId="268E8BE6" w14:textId="77777777" w:rsidTr="00A30FB4">
        <w:trPr>
          <w:jc w:val="center"/>
        </w:trPr>
        <w:tc>
          <w:tcPr>
            <w:tcW w:w="1278" w:type="dxa"/>
          </w:tcPr>
          <w:p w14:paraId="58AA09A5" w14:textId="77777777" w:rsidR="00102606" w:rsidRPr="00F102DA" w:rsidRDefault="00102606" w:rsidP="00A30FB4">
            <w:pPr>
              <w:rPr>
                <w:rFonts w:asciiTheme="minorEastAsia" w:hAnsiTheme="minorEastAsia"/>
              </w:rPr>
            </w:pPr>
          </w:p>
        </w:tc>
        <w:tc>
          <w:tcPr>
            <w:tcW w:w="3330" w:type="dxa"/>
          </w:tcPr>
          <w:p w14:paraId="0E40EC1E" w14:textId="77777777" w:rsidR="00102606" w:rsidRPr="00F102DA" w:rsidRDefault="00102606" w:rsidP="00A30FB4">
            <w:pPr>
              <w:jc w:val="center"/>
              <w:rPr>
                <w:rFonts w:asciiTheme="minorEastAsia" w:hAnsiTheme="minorEastAsia"/>
              </w:rPr>
            </w:pPr>
            <w:r w:rsidRPr="00F102DA">
              <w:rPr>
                <w:rFonts w:asciiTheme="minorEastAsia" w:hAnsiTheme="minorEastAsia" w:hint="eastAsia"/>
              </w:rPr>
              <w:t>速度（</w:t>
            </w:r>
            <w:r w:rsidRPr="00F102DA">
              <w:rPr>
                <w:rFonts w:asciiTheme="minorEastAsia" w:hAnsiTheme="minorEastAsia"/>
              </w:rPr>
              <w:t>m/min</w:t>
            </w:r>
            <w:r w:rsidRPr="00F102DA">
              <w:rPr>
                <w:rFonts w:asciiTheme="minorEastAsia" w:hAnsiTheme="minorEastAsia" w:hint="eastAsia"/>
              </w:rPr>
              <w:t>）</w:t>
            </w:r>
          </w:p>
        </w:tc>
        <w:tc>
          <w:tcPr>
            <w:tcW w:w="1845" w:type="dxa"/>
          </w:tcPr>
          <w:p w14:paraId="6BAEE0F6" w14:textId="77777777" w:rsidR="00102606" w:rsidRPr="00F102DA" w:rsidRDefault="00102606" w:rsidP="00A30FB4">
            <w:pPr>
              <w:jc w:val="center"/>
              <w:rPr>
                <w:rFonts w:asciiTheme="minorEastAsia" w:hAnsiTheme="minorEastAsia"/>
              </w:rPr>
            </w:pPr>
            <w:r w:rsidRPr="00F102DA">
              <w:rPr>
                <w:rFonts w:asciiTheme="minorEastAsia" w:hAnsiTheme="minorEastAsia" w:hint="eastAsia"/>
              </w:rPr>
              <w:t>出力</w:t>
            </w:r>
            <w:r w:rsidRPr="00F102DA">
              <w:rPr>
                <w:rFonts w:asciiTheme="minorEastAsia" w:hAnsiTheme="minorEastAsia"/>
              </w:rPr>
              <w:t>（kW）</w:t>
            </w:r>
          </w:p>
        </w:tc>
        <w:tc>
          <w:tcPr>
            <w:tcW w:w="1845" w:type="dxa"/>
          </w:tcPr>
          <w:p w14:paraId="2EF921B3" w14:textId="77777777" w:rsidR="00102606" w:rsidRPr="00F102DA" w:rsidRDefault="00102606" w:rsidP="00A30FB4">
            <w:pPr>
              <w:jc w:val="center"/>
              <w:rPr>
                <w:rFonts w:asciiTheme="minorEastAsia" w:hAnsiTheme="minorEastAsia"/>
              </w:rPr>
            </w:pPr>
            <w:r w:rsidRPr="00F102DA">
              <w:rPr>
                <w:rFonts w:asciiTheme="minorEastAsia" w:hAnsiTheme="minorEastAsia"/>
              </w:rPr>
              <w:t>ED（</w:t>
            </w:r>
            <w:r w:rsidRPr="00F102DA">
              <w:rPr>
                <w:rFonts w:asciiTheme="minorEastAsia" w:hAnsiTheme="minorEastAsia" w:hint="eastAsia"/>
              </w:rPr>
              <w:t>％</w:t>
            </w:r>
            <w:r w:rsidRPr="00F102DA">
              <w:rPr>
                <w:rFonts w:asciiTheme="minorEastAsia" w:hAnsiTheme="minorEastAsia"/>
              </w:rPr>
              <w:t>）</w:t>
            </w:r>
          </w:p>
        </w:tc>
      </w:tr>
      <w:tr w:rsidR="00102606" w:rsidRPr="00F102DA" w14:paraId="0749B4F5" w14:textId="77777777" w:rsidTr="00A30FB4">
        <w:trPr>
          <w:jc w:val="center"/>
        </w:trPr>
        <w:tc>
          <w:tcPr>
            <w:tcW w:w="1278" w:type="dxa"/>
          </w:tcPr>
          <w:p w14:paraId="4599AF0D" w14:textId="77777777" w:rsidR="00102606" w:rsidRPr="00F102DA" w:rsidRDefault="00102606" w:rsidP="00A30FB4">
            <w:pPr>
              <w:rPr>
                <w:rFonts w:asciiTheme="minorEastAsia" w:hAnsiTheme="minorEastAsia"/>
              </w:rPr>
            </w:pPr>
            <w:r w:rsidRPr="00F102DA">
              <w:rPr>
                <w:rFonts w:asciiTheme="minorEastAsia" w:hAnsiTheme="minorEastAsia" w:hint="eastAsia"/>
              </w:rPr>
              <w:t>横</w:t>
            </w:r>
            <w:r>
              <w:rPr>
                <w:rFonts w:asciiTheme="minorEastAsia" w:hAnsiTheme="minorEastAsia" w:hint="eastAsia"/>
              </w:rPr>
              <w:t xml:space="preserve"> </w:t>
            </w:r>
            <w:r w:rsidRPr="00F102DA">
              <w:rPr>
                <w:rFonts w:asciiTheme="minorEastAsia" w:hAnsiTheme="minorEastAsia" w:hint="eastAsia"/>
              </w:rPr>
              <w:t>行</w:t>
            </w:r>
            <w:r>
              <w:rPr>
                <w:rFonts w:asciiTheme="minorEastAsia" w:hAnsiTheme="minorEastAsia" w:hint="eastAsia"/>
              </w:rPr>
              <w:t xml:space="preserve"> </w:t>
            </w:r>
            <w:r w:rsidRPr="00F102DA">
              <w:rPr>
                <w:rFonts w:asciiTheme="minorEastAsia" w:hAnsiTheme="minorEastAsia" w:hint="eastAsia"/>
              </w:rPr>
              <w:t>用</w:t>
            </w:r>
          </w:p>
        </w:tc>
        <w:tc>
          <w:tcPr>
            <w:tcW w:w="3330" w:type="dxa"/>
          </w:tcPr>
          <w:p w14:paraId="33DD5DEA"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4E68ABD4"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2094CB58"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r>
      <w:tr w:rsidR="00102606" w:rsidRPr="00F102DA" w14:paraId="65F99E95" w14:textId="77777777" w:rsidTr="00A30FB4">
        <w:trPr>
          <w:jc w:val="center"/>
        </w:trPr>
        <w:tc>
          <w:tcPr>
            <w:tcW w:w="1278" w:type="dxa"/>
          </w:tcPr>
          <w:p w14:paraId="31AFC125" w14:textId="77777777" w:rsidR="00102606" w:rsidRPr="00F102DA" w:rsidRDefault="00102606" w:rsidP="00A30FB4">
            <w:pPr>
              <w:rPr>
                <w:rFonts w:asciiTheme="minorEastAsia" w:hAnsiTheme="minorEastAsia"/>
              </w:rPr>
            </w:pPr>
            <w:r w:rsidRPr="00F102DA">
              <w:rPr>
                <w:rFonts w:asciiTheme="minorEastAsia" w:hAnsiTheme="minorEastAsia" w:hint="eastAsia"/>
              </w:rPr>
              <w:t>走</w:t>
            </w:r>
            <w:r>
              <w:rPr>
                <w:rFonts w:asciiTheme="minorEastAsia" w:hAnsiTheme="minorEastAsia" w:hint="eastAsia"/>
              </w:rPr>
              <w:t xml:space="preserve"> </w:t>
            </w:r>
            <w:r w:rsidRPr="00F102DA">
              <w:rPr>
                <w:rFonts w:asciiTheme="minorEastAsia" w:hAnsiTheme="minorEastAsia" w:hint="eastAsia"/>
              </w:rPr>
              <w:t>行</w:t>
            </w:r>
            <w:r>
              <w:rPr>
                <w:rFonts w:asciiTheme="minorEastAsia" w:hAnsiTheme="minorEastAsia" w:hint="eastAsia"/>
              </w:rPr>
              <w:t xml:space="preserve"> </w:t>
            </w:r>
            <w:r w:rsidRPr="00F102DA">
              <w:rPr>
                <w:rFonts w:asciiTheme="minorEastAsia" w:hAnsiTheme="minorEastAsia" w:hint="eastAsia"/>
              </w:rPr>
              <w:t>用</w:t>
            </w:r>
          </w:p>
        </w:tc>
        <w:tc>
          <w:tcPr>
            <w:tcW w:w="3330" w:type="dxa"/>
          </w:tcPr>
          <w:p w14:paraId="3E916D60"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6C1DD9E8"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503D97E9"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r>
      <w:tr w:rsidR="00102606" w:rsidRPr="00F102DA" w14:paraId="14108801" w14:textId="77777777" w:rsidTr="00A30FB4">
        <w:trPr>
          <w:jc w:val="center"/>
        </w:trPr>
        <w:tc>
          <w:tcPr>
            <w:tcW w:w="1278" w:type="dxa"/>
          </w:tcPr>
          <w:p w14:paraId="3445AB46" w14:textId="77777777" w:rsidR="00102606" w:rsidRPr="00F102DA" w:rsidRDefault="00102606" w:rsidP="00A30FB4">
            <w:pPr>
              <w:rPr>
                <w:rFonts w:asciiTheme="minorEastAsia" w:hAnsiTheme="minorEastAsia"/>
              </w:rPr>
            </w:pPr>
            <w:r w:rsidRPr="00F102DA">
              <w:rPr>
                <w:rFonts w:asciiTheme="minorEastAsia" w:hAnsiTheme="minorEastAsia" w:hint="eastAsia"/>
              </w:rPr>
              <w:t>巻</w:t>
            </w:r>
            <w:r>
              <w:rPr>
                <w:rFonts w:asciiTheme="minorEastAsia" w:hAnsiTheme="minorEastAsia" w:hint="eastAsia"/>
              </w:rPr>
              <w:t xml:space="preserve"> </w:t>
            </w:r>
            <w:r w:rsidRPr="00F102DA">
              <w:rPr>
                <w:rFonts w:asciiTheme="minorEastAsia" w:hAnsiTheme="minorEastAsia" w:hint="eastAsia"/>
              </w:rPr>
              <w:t>上</w:t>
            </w:r>
            <w:r>
              <w:rPr>
                <w:rFonts w:asciiTheme="minorEastAsia" w:hAnsiTheme="minorEastAsia" w:hint="eastAsia"/>
              </w:rPr>
              <w:t xml:space="preserve"> </w:t>
            </w:r>
            <w:r w:rsidRPr="00F102DA">
              <w:rPr>
                <w:rFonts w:asciiTheme="minorEastAsia" w:hAnsiTheme="minorEastAsia" w:hint="eastAsia"/>
              </w:rPr>
              <w:t>用</w:t>
            </w:r>
          </w:p>
        </w:tc>
        <w:tc>
          <w:tcPr>
            <w:tcW w:w="3330" w:type="dxa"/>
          </w:tcPr>
          <w:p w14:paraId="6FC85A8B"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74467696"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4E404E81"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r>
      <w:tr w:rsidR="00102606" w:rsidRPr="007D37DB" w14:paraId="417D257C" w14:textId="77777777" w:rsidTr="00A30FB4">
        <w:trPr>
          <w:jc w:val="center"/>
        </w:trPr>
        <w:tc>
          <w:tcPr>
            <w:tcW w:w="1278" w:type="dxa"/>
          </w:tcPr>
          <w:p w14:paraId="593E395F" w14:textId="77777777" w:rsidR="00102606" w:rsidRPr="0041143B" w:rsidRDefault="00102606" w:rsidP="00A30FB4">
            <w:pPr>
              <w:rPr>
                <w:rFonts w:asciiTheme="minorEastAsia" w:hAnsiTheme="minorEastAsia"/>
              </w:rPr>
            </w:pPr>
            <w:r w:rsidRPr="00F102DA">
              <w:rPr>
                <w:rFonts w:asciiTheme="minorEastAsia" w:hAnsiTheme="minorEastAsia" w:hint="eastAsia"/>
              </w:rPr>
              <w:t>開</w:t>
            </w:r>
            <w:r>
              <w:rPr>
                <w:rFonts w:asciiTheme="minorEastAsia" w:hAnsiTheme="minorEastAsia" w:hint="eastAsia"/>
              </w:rPr>
              <w:t xml:space="preserve"> </w:t>
            </w:r>
            <w:r w:rsidRPr="00F102DA">
              <w:rPr>
                <w:rFonts w:asciiTheme="minorEastAsia" w:hAnsiTheme="minorEastAsia" w:hint="eastAsia"/>
              </w:rPr>
              <w:t>閉</w:t>
            </w:r>
            <w:r>
              <w:rPr>
                <w:rFonts w:asciiTheme="minorEastAsia" w:hAnsiTheme="minorEastAsia" w:hint="eastAsia"/>
              </w:rPr>
              <w:t xml:space="preserve"> </w:t>
            </w:r>
            <w:r w:rsidRPr="00F102DA">
              <w:rPr>
                <w:rFonts w:asciiTheme="minorEastAsia" w:hAnsiTheme="minorEastAsia" w:hint="eastAsia"/>
              </w:rPr>
              <w:t>用</w:t>
            </w:r>
          </w:p>
          <w:p w14:paraId="432BD564" w14:textId="77777777" w:rsidR="00102606" w:rsidRPr="00F102DA" w:rsidRDefault="00102606" w:rsidP="00A30FB4">
            <w:pPr>
              <w:rPr>
                <w:rFonts w:asciiTheme="minorEastAsia" w:hAnsiTheme="minorEastAsia"/>
              </w:rPr>
            </w:pPr>
            <w:r w:rsidRPr="00F102DA">
              <w:rPr>
                <w:rFonts w:asciiTheme="minorEastAsia" w:hAnsiTheme="minorEastAsia" w:hint="eastAsia"/>
              </w:rPr>
              <w:t>油</w:t>
            </w:r>
            <w:r>
              <w:rPr>
                <w:rFonts w:asciiTheme="minorEastAsia" w:hAnsiTheme="minorEastAsia" w:hint="eastAsia"/>
              </w:rPr>
              <w:t xml:space="preserve"> </w:t>
            </w:r>
            <w:r w:rsidRPr="00F102DA">
              <w:rPr>
                <w:rFonts w:asciiTheme="minorEastAsia" w:hAnsiTheme="minorEastAsia" w:hint="eastAsia"/>
              </w:rPr>
              <w:t>圧</w:t>
            </w:r>
            <w:r>
              <w:rPr>
                <w:rFonts w:asciiTheme="minorEastAsia" w:hAnsiTheme="minorEastAsia" w:hint="eastAsia"/>
              </w:rPr>
              <w:t xml:space="preserve"> </w:t>
            </w:r>
            <w:r w:rsidRPr="00F102DA">
              <w:rPr>
                <w:rFonts w:asciiTheme="minorEastAsia" w:hAnsiTheme="minorEastAsia" w:hint="eastAsia"/>
              </w:rPr>
              <w:t>式</w:t>
            </w:r>
          </w:p>
        </w:tc>
        <w:tc>
          <w:tcPr>
            <w:tcW w:w="3330" w:type="dxa"/>
          </w:tcPr>
          <w:p w14:paraId="03A63C0B" w14:textId="77777777" w:rsidR="00102606" w:rsidRDefault="00102606" w:rsidP="00A30FB4">
            <w:pPr>
              <w:rPr>
                <w:rFonts w:asciiTheme="minorEastAsia" w:hAnsiTheme="minorEastAsia"/>
              </w:rPr>
            </w:pPr>
            <w:r w:rsidRPr="00F102DA">
              <w:rPr>
                <w:rFonts w:asciiTheme="minorEastAsia" w:hAnsiTheme="minorEastAsia" w:hint="eastAsia"/>
              </w:rPr>
              <w:t>〔　　　〕</w:t>
            </w:r>
          </w:p>
          <w:p w14:paraId="1B5A15E4" w14:textId="77777777" w:rsidR="00102606" w:rsidRPr="00F102DA" w:rsidRDefault="00102606" w:rsidP="00A30FB4">
            <w:pPr>
              <w:rPr>
                <w:rFonts w:asciiTheme="minorEastAsia" w:hAnsiTheme="minorEastAsia"/>
              </w:rPr>
            </w:pPr>
            <w:r w:rsidRPr="00F102DA">
              <w:rPr>
                <w:rFonts w:asciiTheme="minorEastAsia" w:hAnsiTheme="minorEastAsia" w:hint="eastAsia"/>
              </w:rPr>
              <w:t>開〔　　　〕</w:t>
            </w:r>
            <w:r w:rsidRPr="00F102DA">
              <w:rPr>
                <w:rFonts w:asciiTheme="minorEastAsia" w:hAnsiTheme="minorEastAsia"/>
              </w:rPr>
              <w:t>s</w:t>
            </w:r>
            <w:r w:rsidRPr="00F102DA">
              <w:rPr>
                <w:rFonts w:asciiTheme="minorEastAsia" w:hAnsiTheme="minorEastAsia" w:hint="eastAsia"/>
              </w:rPr>
              <w:t>、閉〔　　　〕</w:t>
            </w:r>
            <w:r w:rsidRPr="00F102DA">
              <w:rPr>
                <w:rFonts w:asciiTheme="minorEastAsia" w:hAnsiTheme="minorEastAsia"/>
              </w:rPr>
              <w:t>s</w:t>
            </w:r>
          </w:p>
        </w:tc>
        <w:tc>
          <w:tcPr>
            <w:tcW w:w="1845" w:type="dxa"/>
          </w:tcPr>
          <w:p w14:paraId="6A067F87" w14:textId="77777777" w:rsidR="00102606" w:rsidRDefault="00102606" w:rsidP="00A30FB4">
            <w:pPr>
              <w:rPr>
                <w:rFonts w:asciiTheme="minorEastAsia" w:hAnsiTheme="minorEastAsia"/>
              </w:rPr>
            </w:pPr>
            <w:r w:rsidRPr="00F102DA">
              <w:rPr>
                <w:rFonts w:asciiTheme="minorEastAsia" w:hAnsiTheme="minorEastAsia" w:hint="eastAsia"/>
              </w:rPr>
              <w:t>〔　　　〕</w:t>
            </w:r>
          </w:p>
          <w:p w14:paraId="1657449F" w14:textId="77777777" w:rsidR="00102606" w:rsidRPr="00F102DA" w:rsidRDefault="00102606" w:rsidP="00A30FB4">
            <w:pPr>
              <w:rPr>
                <w:rFonts w:asciiTheme="minorEastAsia" w:hAnsiTheme="minorEastAsia"/>
              </w:rPr>
            </w:pPr>
            <w:r w:rsidRPr="00F102DA">
              <w:rPr>
                <w:rFonts w:asciiTheme="minorEastAsia" w:hAnsiTheme="minorEastAsia" w:hint="eastAsia"/>
              </w:rPr>
              <w:t>〔　　　〕</w:t>
            </w:r>
          </w:p>
        </w:tc>
        <w:tc>
          <w:tcPr>
            <w:tcW w:w="1845" w:type="dxa"/>
          </w:tcPr>
          <w:p w14:paraId="2CF054CA" w14:textId="77777777" w:rsidR="00102606" w:rsidRDefault="00102606" w:rsidP="00A30FB4">
            <w:pPr>
              <w:rPr>
                <w:rFonts w:asciiTheme="minorEastAsia" w:hAnsiTheme="minorEastAsia"/>
              </w:rPr>
            </w:pPr>
            <w:r w:rsidRPr="00F102DA">
              <w:rPr>
                <w:rFonts w:asciiTheme="minorEastAsia" w:hAnsiTheme="minorEastAsia" w:hint="eastAsia"/>
              </w:rPr>
              <w:t>〔　　　〕</w:t>
            </w:r>
          </w:p>
          <w:p w14:paraId="1AF198BC" w14:textId="77777777" w:rsidR="00102606" w:rsidRPr="007D37DB" w:rsidRDefault="00102606" w:rsidP="00A30FB4">
            <w:pPr>
              <w:rPr>
                <w:rFonts w:asciiTheme="minorEastAsia" w:hAnsiTheme="minorEastAsia"/>
              </w:rPr>
            </w:pPr>
            <w:r w:rsidRPr="00F102DA">
              <w:rPr>
                <w:rFonts w:asciiTheme="minorEastAsia" w:hAnsiTheme="minorEastAsia" w:hint="eastAsia"/>
              </w:rPr>
              <w:t>〔</w:t>
            </w:r>
            <w:r w:rsidRPr="00F102DA">
              <w:rPr>
                <w:rFonts w:asciiTheme="minorEastAsia" w:hAnsiTheme="minorEastAsia"/>
              </w:rPr>
              <w:t xml:space="preserve">　</w:t>
            </w:r>
            <w:r w:rsidRPr="00F102DA">
              <w:rPr>
                <w:rFonts w:asciiTheme="minorEastAsia" w:hAnsiTheme="minorEastAsia" w:hint="eastAsia"/>
              </w:rPr>
              <w:t>連続</w:t>
            </w:r>
            <w:r w:rsidRPr="00F102DA">
              <w:rPr>
                <w:rFonts w:asciiTheme="minorEastAsia" w:hAnsiTheme="minorEastAsia"/>
              </w:rPr>
              <w:t xml:space="preserve">　</w:t>
            </w:r>
            <w:r w:rsidRPr="00F102DA">
              <w:rPr>
                <w:rFonts w:asciiTheme="minorEastAsia" w:hAnsiTheme="minorEastAsia" w:hint="eastAsia"/>
              </w:rPr>
              <w:t>〕</w:t>
            </w:r>
          </w:p>
        </w:tc>
      </w:tr>
    </w:tbl>
    <w:p w14:paraId="7913E0EF" w14:textId="77777777" w:rsidR="00102606" w:rsidRPr="007D37DB" w:rsidRDefault="00102606" w:rsidP="00102606">
      <w:pPr>
        <w:spacing w:line="240" w:lineRule="atLeast"/>
        <w:rPr>
          <w:rFonts w:asciiTheme="minorEastAsia" w:hAnsiTheme="minorEastAsia"/>
        </w:rPr>
      </w:pPr>
    </w:p>
    <w:p w14:paraId="0AA91754" w14:textId="77777777" w:rsidR="00102606" w:rsidRPr="002B41A7" w:rsidRDefault="00102606" w:rsidP="008472BA">
      <w:pPr>
        <w:pStyle w:val="6"/>
      </w:pPr>
      <w:r w:rsidRPr="007D37DB">
        <w:rPr>
          <w:rFonts w:hint="eastAsia"/>
        </w:rPr>
        <w:t>稼働率</w:t>
      </w:r>
      <w:r>
        <w:rPr>
          <w:rFonts w:hint="eastAsia"/>
        </w:rPr>
        <w:t xml:space="preserve">　</w:t>
      </w:r>
      <w:r w:rsidRPr="002B41A7">
        <w:rPr>
          <w:rFonts w:hint="eastAsia"/>
        </w:rPr>
        <w:t xml:space="preserve">　</w:t>
      </w:r>
      <w:r w:rsidRPr="002B41A7">
        <w:t xml:space="preserve">　</w:t>
      </w:r>
      <w:r w:rsidRPr="002B41A7">
        <w:rPr>
          <w:rFonts w:hint="eastAsia"/>
        </w:rPr>
        <w:t xml:space="preserve">　〔33〕％以下（手動）</w:t>
      </w:r>
    </w:p>
    <w:p w14:paraId="13F0B794" w14:textId="629E3A7C" w:rsidR="00102606" w:rsidRPr="007D37DB" w:rsidRDefault="00102606" w:rsidP="008472BA">
      <w:pPr>
        <w:pStyle w:val="6"/>
      </w:pPr>
      <w:r w:rsidRPr="007D37DB">
        <w:rPr>
          <w:rFonts w:hint="eastAsia"/>
        </w:rPr>
        <w:t>操作方式</w:t>
      </w:r>
      <w:r>
        <w:rPr>
          <w:rFonts w:hint="eastAsia"/>
        </w:rPr>
        <w:t xml:space="preserve">　　　</w:t>
      </w:r>
      <w:r w:rsidRPr="007D37DB">
        <w:rPr>
          <w:rFonts w:hint="eastAsia"/>
        </w:rPr>
        <w:t>遠隔手動、半</w:t>
      </w:r>
      <w:r w:rsidRPr="0024445B">
        <w:rPr>
          <w:rFonts w:hint="eastAsia"/>
        </w:rPr>
        <w:t>自動</w:t>
      </w:r>
    </w:p>
    <w:p w14:paraId="14BF55E0" w14:textId="77777777" w:rsidR="00102606" w:rsidRPr="007D37DB" w:rsidRDefault="00102606" w:rsidP="008472BA">
      <w:pPr>
        <w:pStyle w:val="6"/>
      </w:pPr>
      <w:r w:rsidRPr="007D37DB">
        <w:rPr>
          <w:rFonts w:hint="eastAsia"/>
        </w:rPr>
        <w:t>給電方式</w:t>
      </w:r>
      <w:r>
        <w:rPr>
          <w:rFonts w:hint="eastAsia"/>
        </w:rPr>
        <w:t xml:space="preserve">　　</w:t>
      </w:r>
      <w:r>
        <w:t xml:space="preserve">　</w:t>
      </w:r>
      <w:r w:rsidRPr="007D37DB">
        <w:rPr>
          <w:rFonts w:hint="eastAsia"/>
        </w:rPr>
        <w:t>キャブタイヤケーブルカーテンハンガ方式</w:t>
      </w:r>
    </w:p>
    <w:p w14:paraId="0B4E3331" w14:textId="77777777" w:rsidR="00102606" w:rsidRDefault="00102606" w:rsidP="008472BA">
      <w:pPr>
        <w:pStyle w:val="6"/>
      </w:pPr>
      <w:r w:rsidRPr="007D37DB">
        <w:rPr>
          <w:rFonts w:hint="eastAsia"/>
        </w:rPr>
        <w:t>付属品</w:t>
      </w:r>
      <w:r>
        <w:t xml:space="preserve">　</w:t>
      </w:r>
      <w:r>
        <w:rPr>
          <w:rFonts w:hint="eastAsia"/>
        </w:rPr>
        <w:t xml:space="preserve">　　　</w:t>
      </w:r>
      <w:r w:rsidRPr="007D37DB">
        <w:rPr>
          <w:rFonts w:hint="eastAsia"/>
        </w:rPr>
        <w:t>〔制御装置、投入量計量装置</w:t>
      </w:r>
      <w:r>
        <w:t>（</w:t>
      </w:r>
      <w:r w:rsidRPr="007D37DB">
        <w:rPr>
          <w:rFonts w:hint="eastAsia"/>
        </w:rPr>
        <w:t>指示計、記録計、積算計</w:t>
      </w:r>
      <w:r>
        <w:t>）</w:t>
      </w:r>
      <w:r w:rsidRPr="007D37DB">
        <w:rPr>
          <w:rFonts w:hint="eastAsia"/>
        </w:rPr>
        <w:t>表示</w:t>
      </w:r>
    </w:p>
    <w:p w14:paraId="520E96D9" w14:textId="77777777" w:rsidR="00102606" w:rsidRPr="007D37DB" w:rsidRDefault="00102606" w:rsidP="00102606">
      <w:pPr>
        <w:ind w:firstLineChars="1200" w:firstLine="2659"/>
      </w:pPr>
      <w:r w:rsidRPr="007D37DB">
        <w:rPr>
          <w:rFonts w:hint="eastAsia"/>
        </w:rPr>
        <w:t>装置、</w:t>
      </w:r>
      <w:r>
        <w:rPr>
          <w:rFonts w:hint="eastAsia"/>
        </w:rPr>
        <w:tab/>
      </w:r>
      <w:r w:rsidRPr="007D37DB">
        <w:rPr>
          <w:rFonts w:hint="eastAsia"/>
        </w:rPr>
        <w:t>クレーン操作卓〕</w:t>
      </w:r>
    </w:p>
    <w:p w14:paraId="14BDD794" w14:textId="77777777" w:rsidR="00102606" w:rsidRPr="0035468C" w:rsidRDefault="00102606" w:rsidP="00102606">
      <w:pPr>
        <w:pStyle w:val="5"/>
      </w:pPr>
      <w:r w:rsidRPr="0035468C">
        <w:rPr>
          <w:rFonts w:hint="eastAsia"/>
        </w:rPr>
        <w:t>特記</w:t>
      </w:r>
    </w:p>
    <w:p w14:paraId="52040CF3" w14:textId="77777777" w:rsidR="00102606" w:rsidRPr="002B41A7" w:rsidRDefault="00102606" w:rsidP="008472BA">
      <w:pPr>
        <w:pStyle w:val="6"/>
      </w:pPr>
      <w:r w:rsidRPr="002B41A7">
        <w:rPr>
          <w:rFonts w:hint="eastAsia"/>
        </w:rPr>
        <w:t>走行レールに沿って、クレーン等安全規則、法規等に準拠した安全通路を設けること。</w:t>
      </w:r>
    </w:p>
    <w:p w14:paraId="0071AB5C" w14:textId="77777777" w:rsidR="00102606" w:rsidRPr="002B41A7" w:rsidRDefault="00102606" w:rsidP="008472BA">
      <w:pPr>
        <w:pStyle w:val="6"/>
      </w:pPr>
      <w:r w:rsidRPr="002B41A7">
        <w:rPr>
          <w:rFonts w:hint="eastAsia"/>
        </w:rPr>
        <w:t>本クレーンガーダ上の電動機及び電気品は防塵、防滴型とすること。</w:t>
      </w:r>
    </w:p>
    <w:p w14:paraId="23C79D2C" w14:textId="77777777" w:rsidR="00102606" w:rsidRPr="002B41A7" w:rsidRDefault="00102606" w:rsidP="008472BA">
      <w:pPr>
        <w:pStyle w:val="6"/>
      </w:pPr>
      <w:r w:rsidRPr="002B41A7">
        <w:rPr>
          <w:rFonts w:hint="eastAsia"/>
        </w:rPr>
        <w:t>ごみホッパへの投入時にごみが極力飛散しないよう、バケットの開動作等により配慮すること。</w:t>
      </w:r>
    </w:p>
    <w:p w14:paraId="6CEDD61A" w14:textId="798E12A1" w:rsidR="00102606" w:rsidRPr="002B41A7" w:rsidRDefault="00102606" w:rsidP="008472BA">
      <w:pPr>
        <w:pStyle w:val="6"/>
      </w:pPr>
      <w:r w:rsidRPr="002B41A7">
        <w:rPr>
          <w:rFonts w:hint="eastAsia"/>
        </w:rPr>
        <w:t>クレーンの退避スペースを設け</w:t>
      </w:r>
      <w:r w:rsidR="002F6CAB">
        <w:rPr>
          <w:rFonts w:hint="eastAsia"/>
        </w:rPr>
        <w:t>るとともに</w:t>
      </w:r>
      <w:r w:rsidRPr="002B41A7">
        <w:rPr>
          <w:rFonts w:hint="eastAsia"/>
        </w:rPr>
        <w:t>、</w:t>
      </w:r>
      <w:r w:rsidR="002F6CAB">
        <w:rPr>
          <w:rFonts w:hint="eastAsia"/>
        </w:rPr>
        <w:t>不燃</w:t>
      </w:r>
      <w:r w:rsidRPr="002B41A7">
        <w:rPr>
          <w:rFonts w:hint="eastAsia"/>
        </w:rPr>
        <w:t>ごみピット全域のごみをつかむことができるものとする。</w:t>
      </w:r>
    </w:p>
    <w:p w14:paraId="7B3B86A6" w14:textId="7D3DFDB1" w:rsidR="00102606" w:rsidRPr="002B41A7" w:rsidRDefault="00102606" w:rsidP="008472BA">
      <w:pPr>
        <w:pStyle w:val="6"/>
      </w:pPr>
      <w:r w:rsidRPr="002B41A7">
        <w:rPr>
          <w:rFonts w:hint="eastAsia"/>
        </w:rPr>
        <w:t>バケットメンテナンス</w:t>
      </w:r>
      <w:r w:rsidR="002F6CAB">
        <w:rPr>
          <w:rFonts w:hint="eastAsia"/>
        </w:rPr>
        <w:t>時に</w:t>
      </w:r>
      <w:r w:rsidRPr="002B41A7">
        <w:rPr>
          <w:rFonts w:hint="eastAsia"/>
        </w:rPr>
        <w:t>プラットホームレベルまでバケットを降ろせるようにすること。</w:t>
      </w:r>
    </w:p>
    <w:p w14:paraId="35A97B07" w14:textId="77777777" w:rsidR="00102606" w:rsidRPr="002B41A7" w:rsidRDefault="00102606" w:rsidP="008472BA">
      <w:pPr>
        <w:pStyle w:val="6"/>
      </w:pPr>
      <w:r w:rsidRPr="002B41A7">
        <w:rPr>
          <w:rFonts w:hint="eastAsia"/>
        </w:rPr>
        <w:t>クレーン操作室の前面ガラス窓が粉じん等で汚れた場合、清掃ができる窓の構造と</w:t>
      </w:r>
      <w:r>
        <w:rPr>
          <w:rFonts w:hint="eastAsia"/>
        </w:rPr>
        <w:t>し、臭気漏洩対策に万全を期すこと。</w:t>
      </w:r>
    </w:p>
    <w:p w14:paraId="2B1EDE29" w14:textId="241D8C61" w:rsidR="00102606" w:rsidRDefault="00102606" w:rsidP="00102606">
      <w:pPr>
        <w:spacing w:line="400" w:lineRule="exact"/>
        <w:rPr>
          <w:rFonts w:asciiTheme="minorEastAsia" w:hAnsiTheme="minorEastAsia"/>
        </w:rPr>
      </w:pPr>
    </w:p>
    <w:bookmarkEnd w:id="2106"/>
    <w:p w14:paraId="4E53C109" w14:textId="5CE64EED" w:rsidR="00021A38" w:rsidRPr="00021A38" w:rsidRDefault="00D77C01" w:rsidP="00021A38">
      <w:pPr>
        <w:numPr>
          <w:ilvl w:val="3"/>
          <w:numId w:val="2"/>
        </w:numPr>
        <w:spacing w:line="400" w:lineRule="exact"/>
        <w:ind w:leftChars="127" w:left="281" w:firstLine="0"/>
        <w:outlineLvl w:val="3"/>
        <w:rPr>
          <w:rFonts w:asciiTheme="minorEastAsia" w:hAnsiTheme="minorEastAsia"/>
          <w:sz w:val="22"/>
        </w:rPr>
      </w:pPr>
      <w:r>
        <w:rPr>
          <w:rFonts w:asciiTheme="minorEastAsia" w:hAnsiTheme="minorEastAsia" w:hint="eastAsia"/>
          <w:sz w:val="22"/>
        </w:rPr>
        <w:t>受入れ</w:t>
      </w:r>
      <w:r w:rsidR="00021A38" w:rsidRPr="00021A38">
        <w:rPr>
          <w:rFonts w:asciiTheme="minorEastAsia" w:hAnsiTheme="minorEastAsia" w:hint="eastAsia"/>
          <w:sz w:val="22"/>
        </w:rPr>
        <w:t>ヤード（土木建築工事に含む）</w:t>
      </w:r>
    </w:p>
    <w:p w14:paraId="5EE2D5A7" w14:textId="5B242184" w:rsidR="00021A38" w:rsidRPr="00021A38" w:rsidRDefault="00825E6D" w:rsidP="00AF5C8A">
      <w:pPr>
        <w:spacing w:line="400" w:lineRule="exact"/>
        <w:ind w:leftChars="127" w:left="281"/>
        <w:rPr>
          <w:rFonts w:asciiTheme="minorEastAsia" w:hAnsiTheme="minorEastAsia"/>
          <w:sz w:val="20"/>
          <w:szCs w:val="21"/>
        </w:rPr>
      </w:pPr>
      <w:r>
        <w:rPr>
          <w:rFonts w:asciiTheme="minorEastAsia" w:hAnsiTheme="minorEastAsia" w:hint="eastAsia"/>
          <w:sz w:val="20"/>
          <w:szCs w:val="21"/>
        </w:rPr>
        <w:t>7</w:t>
      </w:r>
      <w:r w:rsidR="00AF5C8A">
        <w:rPr>
          <w:rFonts w:asciiTheme="minorEastAsia" w:hAnsiTheme="minorEastAsia" w:hint="eastAsia"/>
          <w:sz w:val="20"/>
          <w:szCs w:val="21"/>
        </w:rPr>
        <w:t>-1　不燃性粗大ごみ</w:t>
      </w:r>
    </w:p>
    <w:p w14:paraId="3F2B5464" w14:textId="6D646F55" w:rsidR="00021A38" w:rsidRPr="00021A38" w:rsidRDefault="00021A38" w:rsidP="00021A38">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形式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ヤード囲い式</w:t>
      </w:r>
      <w:r w:rsidR="00AF5C8A">
        <w:rPr>
          <w:rFonts w:ascii="ＭＳ 明朝" w:eastAsia="ＭＳ 明朝" w:hAnsiTheme="majorHAnsi" w:cstheme="majorBidi" w:hint="eastAsia"/>
        </w:rPr>
        <w:t>（３方</w:t>
      </w:r>
      <w:r w:rsidR="00711CC7">
        <w:rPr>
          <w:rFonts w:ascii="ＭＳ 明朝" w:eastAsia="ＭＳ 明朝" w:hAnsiTheme="majorHAnsi" w:cstheme="majorBidi" w:hint="eastAsia"/>
        </w:rPr>
        <w:t>または２方</w:t>
      </w:r>
      <w:r w:rsidR="00AF5C8A">
        <w:rPr>
          <w:rFonts w:ascii="ＭＳ 明朝" w:eastAsia="ＭＳ 明朝" w:hAnsiTheme="majorHAnsi" w:cstheme="majorBidi" w:hint="eastAsia"/>
        </w:rPr>
        <w:t>壁）</w:t>
      </w:r>
    </w:p>
    <w:p w14:paraId="7C51494E" w14:textId="617285D7" w:rsidR="00021A38" w:rsidRPr="00021A38" w:rsidRDefault="00021A38" w:rsidP="00021A38">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数量  </w:t>
      </w:r>
      <w:r w:rsidRPr="00021A38">
        <w:rPr>
          <w:rFonts w:ascii="ＭＳ 明朝" w:eastAsia="ＭＳ 明朝" w:hAnsiTheme="majorHAnsi" w:cstheme="majorBidi"/>
        </w:rPr>
        <w:t xml:space="preserve">            </w:t>
      </w:r>
      <w:r w:rsidR="00AF5C8A" w:rsidRPr="00021A38">
        <w:rPr>
          <w:rFonts w:ascii="ＭＳ 明朝" w:eastAsia="ＭＳ 明朝" w:hint="eastAsia"/>
          <w:bCs/>
        </w:rPr>
        <w:t>〔</w:t>
      </w:r>
      <w:r w:rsidR="00AF5C8A">
        <w:rPr>
          <w:rFonts w:ascii="ＭＳ 明朝" w:eastAsia="ＭＳ 明朝" w:hint="eastAsia"/>
          <w:bCs/>
        </w:rPr>
        <w:t>1</w:t>
      </w:r>
      <w:r w:rsidR="00AF5C8A" w:rsidRPr="00021A38">
        <w:rPr>
          <w:rFonts w:ascii="ＭＳ 明朝" w:eastAsia="ＭＳ 明朝" w:hint="eastAsia"/>
          <w:bCs/>
        </w:rPr>
        <w:t>〕</w:t>
      </w:r>
      <w:r w:rsidR="00AF5C8A">
        <w:rPr>
          <w:rFonts w:ascii="ＭＳ 明朝" w:eastAsia="ＭＳ 明朝" w:hAnsiTheme="majorHAnsi" w:cstheme="majorBidi" w:hint="eastAsia"/>
        </w:rPr>
        <w:t>基</w:t>
      </w:r>
    </w:p>
    <w:p w14:paraId="55763264" w14:textId="06869A0A" w:rsidR="00021A38" w:rsidRPr="00021A38" w:rsidRDefault="00021A38" w:rsidP="00021A38">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構造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 xml:space="preserve"> 〔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w:t>
      </w:r>
    </w:p>
    <w:p w14:paraId="32780650" w14:textId="77777777" w:rsidR="00021A38" w:rsidRPr="00021A38" w:rsidRDefault="00021A38" w:rsidP="00021A38">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lastRenderedPageBreak/>
        <w:t>主要項目</w:t>
      </w:r>
    </w:p>
    <w:p w14:paraId="4196F8B0" w14:textId="77777777" w:rsidR="00021A38" w:rsidRPr="00021A38" w:rsidRDefault="00021A38" w:rsidP="00021A38">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寸法 </w:t>
      </w:r>
      <w:r w:rsidRPr="00021A38">
        <w:rPr>
          <w:rFonts w:ascii="ＭＳ 明朝" w:eastAsia="ＭＳ 明朝"/>
          <w:bCs/>
        </w:rPr>
        <w:t xml:space="preserve">                 </w:t>
      </w:r>
      <w:r w:rsidRPr="00021A38">
        <w:rPr>
          <w:rFonts w:ascii="ＭＳ 明朝" w:eastAsia="ＭＳ 明朝" w:hint="eastAsia"/>
          <w:bCs/>
        </w:rPr>
        <w:t>〔幅 m×奥行 m×高さ m〕</w:t>
      </w:r>
    </w:p>
    <w:p w14:paraId="57CF58AB" w14:textId="4E5737C3" w:rsidR="00021A38" w:rsidRPr="00021A38" w:rsidRDefault="00021A38" w:rsidP="00021A38">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容量 </w:t>
      </w:r>
      <w:r w:rsidRPr="00021A38">
        <w:rPr>
          <w:rFonts w:ascii="ＭＳ 明朝" w:eastAsia="ＭＳ 明朝"/>
          <w:bCs/>
        </w:rPr>
        <w:t xml:space="preserve">                 </w:t>
      </w:r>
      <w:r w:rsidRPr="00021A38">
        <w:rPr>
          <w:rFonts w:ascii="ＭＳ 明朝" w:eastAsia="ＭＳ 明朝" w:hint="eastAsia"/>
          <w:bCs/>
        </w:rPr>
        <w:t xml:space="preserve">〔 </w:t>
      </w:r>
      <w:r w:rsidRPr="00021A38">
        <w:rPr>
          <w:rFonts w:ascii="ＭＳ 明朝" w:eastAsia="ＭＳ 明朝"/>
          <w:bCs/>
        </w:rPr>
        <w:t xml:space="preserve">   </w:t>
      </w:r>
      <w:r w:rsidRPr="00021A38">
        <w:rPr>
          <w:rFonts w:ascii="ＭＳ 明朝" w:eastAsia="ＭＳ 明朝" w:hint="eastAsia"/>
          <w:bCs/>
        </w:rPr>
        <w:t xml:space="preserve"> 〕</w:t>
      </w:r>
      <w:r w:rsidR="00AF5C8A">
        <w:rPr>
          <w:rFonts w:ascii="ＭＳ 明朝" w:eastAsia="ＭＳ 明朝" w:hint="eastAsia"/>
          <w:bCs/>
        </w:rPr>
        <w:t>㎥</w:t>
      </w:r>
      <w:r w:rsidR="00AF5C8A" w:rsidRPr="00703392">
        <w:rPr>
          <w:rFonts w:ascii="ＭＳ 明朝" w:eastAsia="ＭＳ 明朝" w:hint="eastAsia"/>
          <w:bCs/>
        </w:rPr>
        <w:t>（3日分以上）</w:t>
      </w:r>
    </w:p>
    <w:p w14:paraId="542C9A42" w14:textId="77777777" w:rsidR="00AF5C8A" w:rsidRPr="0035468C" w:rsidRDefault="00AF5C8A" w:rsidP="00AF5C8A">
      <w:pPr>
        <w:pStyle w:val="5"/>
        <w:ind w:left="284" w:firstLine="0"/>
      </w:pPr>
      <w:r w:rsidRPr="0035468C">
        <w:rPr>
          <w:rFonts w:hint="eastAsia"/>
        </w:rPr>
        <w:t>特記</w:t>
      </w:r>
    </w:p>
    <w:p w14:paraId="1EE79EA7" w14:textId="39BFB746" w:rsidR="00416C7F" w:rsidRPr="00416C7F" w:rsidRDefault="00416C7F" w:rsidP="008472BA">
      <w:pPr>
        <w:pStyle w:val="6"/>
      </w:pPr>
      <w:r>
        <w:rPr>
          <w:rFonts w:hint="eastAsia"/>
        </w:rPr>
        <w:t>荷下ろし時の衝撃に対して十分に強固な構造とすること。</w:t>
      </w:r>
    </w:p>
    <w:p w14:paraId="0068C391" w14:textId="7B89C8C7" w:rsidR="00416C7F" w:rsidRDefault="00416C7F" w:rsidP="008472BA">
      <w:pPr>
        <w:pStyle w:val="6"/>
      </w:pPr>
      <w:r w:rsidRPr="00416C7F">
        <w:rPr>
          <w:rFonts w:hint="eastAsia"/>
        </w:rPr>
        <w:t>壁及び床は</w:t>
      </w:r>
      <w:r w:rsidRPr="00703392">
        <w:rPr>
          <w:rFonts w:hint="eastAsia"/>
        </w:rPr>
        <w:t>ショベルローダによる投入作業</w:t>
      </w:r>
      <w:r>
        <w:rPr>
          <w:rFonts w:hint="eastAsia"/>
        </w:rPr>
        <w:t>に対して十分に強固な構造とすること。</w:t>
      </w:r>
    </w:p>
    <w:p w14:paraId="5D1455C9" w14:textId="0A51F2D7" w:rsidR="00AF5C8A" w:rsidRDefault="00416C7F" w:rsidP="008472BA">
      <w:pPr>
        <w:pStyle w:val="6"/>
      </w:pPr>
      <w:r>
        <w:rPr>
          <w:rFonts w:hint="eastAsia"/>
        </w:rPr>
        <w:t>床は水洗い可能な構造とし、排水はプラント排水処理施設へ導水すること。</w:t>
      </w:r>
    </w:p>
    <w:p w14:paraId="59502870" w14:textId="0B4A0BA7" w:rsidR="00AF5C8A" w:rsidRDefault="00AF5C8A" w:rsidP="00102606">
      <w:pPr>
        <w:spacing w:line="400" w:lineRule="exact"/>
        <w:rPr>
          <w:rFonts w:asciiTheme="minorEastAsia" w:hAnsiTheme="minorEastAsia"/>
        </w:rPr>
      </w:pPr>
    </w:p>
    <w:p w14:paraId="01C94C3F" w14:textId="1426B473" w:rsidR="00416C7F" w:rsidRPr="00021A38" w:rsidRDefault="00825E6D" w:rsidP="00416C7F">
      <w:pPr>
        <w:spacing w:line="400" w:lineRule="exact"/>
        <w:ind w:leftChars="127" w:left="281"/>
        <w:rPr>
          <w:rFonts w:asciiTheme="minorEastAsia" w:hAnsiTheme="minorEastAsia"/>
          <w:sz w:val="20"/>
          <w:szCs w:val="21"/>
        </w:rPr>
      </w:pPr>
      <w:r>
        <w:rPr>
          <w:rFonts w:asciiTheme="minorEastAsia" w:hAnsiTheme="minorEastAsia" w:hint="eastAsia"/>
          <w:sz w:val="20"/>
          <w:szCs w:val="21"/>
        </w:rPr>
        <w:t>7</w:t>
      </w:r>
      <w:r w:rsidR="00416C7F">
        <w:rPr>
          <w:rFonts w:asciiTheme="minorEastAsia" w:hAnsiTheme="minorEastAsia" w:hint="eastAsia"/>
          <w:sz w:val="20"/>
          <w:szCs w:val="21"/>
        </w:rPr>
        <w:t>-2　ペットボトル</w:t>
      </w:r>
    </w:p>
    <w:p w14:paraId="227EC9F5" w14:textId="36BC688A" w:rsidR="00416C7F" w:rsidRPr="00416C7F" w:rsidRDefault="00416C7F" w:rsidP="00E35E35">
      <w:pPr>
        <w:pStyle w:val="5"/>
        <w:numPr>
          <w:ilvl w:val="4"/>
          <w:numId w:val="157"/>
        </w:numPr>
        <w:ind w:left="284" w:firstLine="0"/>
      </w:pPr>
      <w:r w:rsidRPr="00416C7F">
        <w:rPr>
          <w:rFonts w:hint="eastAsia"/>
        </w:rPr>
        <w:t xml:space="preserve">形式  </w:t>
      </w:r>
      <w:r w:rsidRPr="00416C7F">
        <w:t xml:space="preserve">            </w:t>
      </w:r>
      <w:r w:rsidRPr="00416C7F">
        <w:rPr>
          <w:rFonts w:hint="eastAsia"/>
        </w:rPr>
        <w:t>ヤード囲い式</w:t>
      </w:r>
    </w:p>
    <w:p w14:paraId="75167C66" w14:textId="77777777" w:rsidR="00416C7F" w:rsidRPr="00021A38" w:rsidRDefault="00416C7F" w:rsidP="00416C7F">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数量  </w:t>
      </w:r>
      <w:r w:rsidRPr="00021A38">
        <w:rPr>
          <w:rFonts w:ascii="ＭＳ 明朝" w:eastAsia="ＭＳ 明朝" w:hAnsiTheme="majorHAnsi" w:cstheme="majorBidi"/>
        </w:rPr>
        <w:t xml:space="preserve">            </w:t>
      </w:r>
      <w:r w:rsidRPr="00021A38">
        <w:rPr>
          <w:rFonts w:ascii="ＭＳ 明朝" w:eastAsia="ＭＳ 明朝" w:hint="eastAsia"/>
          <w:bCs/>
        </w:rPr>
        <w:t>〔</w:t>
      </w:r>
      <w:r>
        <w:rPr>
          <w:rFonts w:ascii="ＭＳ 明朝" w:eastAsia="ＭＳ 明朝" w:hint="eastAsia"/>
          <w:bCs/>
        </w:rPr>
        <w:t>1</w:t>
      </w:r>
      <w:r w:rsidRPr="00021A38">
        <w:rPr>
          <w:rFonts w:ascii="ＭＳ 明朝" w:eastAsia="ＭＳ 明朝" w:hint="eastAsia"/>
          <w:bCs/>
        </w:rPr>
        <w:t>〕</w:t>
      </w:r>
      <w:r>
        <w:rPr>
          <w:rFonts w:ascii="ＭＳ 明朝" w:eastAsia="ＭＳ 明朝" w:hAnsiTheme="majorHAnsi" w:cstheme="majorBidi" w:hint="eastAsia"/>
        </w:rPr>
        <w:t>基</w:t>
      </w:r>
    </w:p>
    <w:p w14:paraId="7AAF560A" w14:textId="77777777" w:rsidR="00416C7F" w:rsidRPr="00021A38" w:rsidRDefault="00416C7F" w:rsidP="00416C7F">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構造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 xml:space="preserve"> 〔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w:t>
      </w:r>
    </w:p>
    <w:p w14:paraId="3384C554" w14:textId="77777777" w:rsidR="00416C7F" w:rsidRPr="00021A38" w:rsidRDefault="00416C7F" w:rsidP="00416C7F">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主要項目</w:t>
      </w:r>
    </w:p>
    <w:p w14:paraId="0792FF8F" w14:textId="77777777" w:rsidR="00416C7F" w:rsidRPr="00021A38" w:rsidRDefault="00416C7F" w:rsidP="00416C7F">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寸法 </w:t>
      </w:r>
      <w:r w:rsidRPr="00021A38">
        <w:rPr>
          <w:rFonts w:ascii="ＭＳ 明朝" w:eastAsia="ＭＳ 明朝"/>
          <w:bCs/>
        </w:rPr>
        <w:t xml:space="preserve">                 </w:t>
      </w:r>
      <w:r w:rsidRPr="00021A38">
        <w:rPr>
          <w:rFonts w:ascii="ＭＳ 明朝" w:eastAsia="ＭＳ 明朝" w:hint="eastAsia"/>
          <w:bCs/>
        </w:rPr>
        <w:t>〔幅 m×奥行 m×高さ m〕</w:t>
      </w:r>
    </w:p>
    <w:p w14:paraId="2D62D4D6" w14:textId="77777777" w:rsidR="00416C7F" w:rsidRPr="00021A38" w:rsidRDefault="00416C7F" w:rsidP="00416C7F">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容量 </w:t>
      </w:r>
      <w:r w:rsidRPr="00021A38">
        <w:rPr>
          <w:rFonts w:ascii="ＭＳ 明朝" w:eastAsia="ＭＳ 明朝"/>
          <w:bCs/>
        </w:rPr>
        <w:t xml:space="preserve">                 </w:t>
      </w:r>
      <w:r w:rsidRPr="00021A38">
        <w:rPr>
          <w:rFonts w:ascii="ＭＳ 明朝" w:eastAsia="ＭＳ 明朝" w:hint="eastAsia"/>
          <w:bCs/>
        </w:rPr>
        <w:t xml:space="preserve">〔 </w:t>
      </w:r>
      <w:r w:rsidRPr="00021A38">
        <w:rPr>
          <w:rFonts w:ascii="ＭＳ 明朝" w:eastAsia="ＭＳ 明朝"/>
          <w:bCs/>
        </w:rPr>
        <w:t xml:space="preserve">   </w:t>
      </w:r>
      <w:r w:rsidRPr="00021A38">
        <w:rPr>
          <w:rFonts w:ascii="ＭＳ 明朝" w:eastAsia="ＭＳ 明朝" w:hint="eastAsia"/>
          <w:bCs/>
        </w:rPr>
        <w:t xml:space="preserve"> 〕</w:t>
      </w:r>
      <w:r>
        <w:rPr>
          <w:rFonts w:ascii="ＭＳ 明朝" w:eastAsia="ＭＳ 明朝" w:hint="eastAsia"/>
          <w:bCs/>
        </w:rPr>
        <w:t>㎥</w:t>
      </w:r>
      <w:r w:rsidRPr="00703392">
        <w:rPr>
          <w:rFonts w:ascii="ＭＳ 明朝" w:eastAsia="ＭＳ 明朝" w:hint="eastAsia"/>
          <w:bCs/>
        </w:rPr>
        <w:t>（3日分以上）</w:t>
      </w:r>
    </w:p>
    <w:p w14:paraId="438BDEF2" w14:textId="77777777" w:rsidR="00416C7F" w:rsidRPr="0035468C" w:rsidRDefault="00416C7F" w:rsidP="00416C7F">
      <w:pPr>
        <w:pStyle w:val="5"/>
        <w:ind w:left="284" w:firstLine="0"/>
      </w:pPr>
      <w:r w:rsidRPr="0035468C">
        <w:rPr>
          <w:rFonts w:hint="eastAsia"/>
        </w:rPr>
        <w:t>特記</w:t>
      </w:r>
    </w:p>
    <w:p w14:paraId="32ADB459" w14:textId="29957F11" w:rsidR="00416C7F" w:rsidRDefault="00416C7F" w:rsidP="00416C7F">
      <w:pPr>
        <w:spacing w:line="400" w:lineRule="exact"/>
        <w:ind w:leftChars="255" w:left="565"/>
        <w:rPr>
          <w:rFonts w:asciiTheme="minorEastAsia" w:hAnsiTheme="minorEastAsia"/>
        </w:rPr>
      </w:pPr>
      <w:r>
        <w:rPr>
          <w:rFonts w:asciiTheme="minorEastAsia" w:hAnsiTheme="minorEastAsia" w:hint="eastAsia"/>
        </w:rPr>
        <w:t>不燃性粗大ごみ受入ヤードに準じる。</w:t>
      </w:r>
    </w:p>
    <w:p w14:paraId="67388A36" w14:textId="3DFEEE79" w:rsidR="00825E6D" w:rsidRDefault="00825E6D" w:rsidP="00BA5B98">
      <w:pPr>
        <w:spacing w:line="400" w:lineRule="exact"/>
        <w:rPr>
          <w:rFonts w:asciiTheme="minorEastAsia" w:hAnsiTheme="minorEastAsia"/>
        </w:rPr>
      </w:pPr>
    </w:p>
    <w:p w14:paraId="6372992B" w14:textId="0D6DB5B8" w:rsidR="00C87B2E" w:rsidRPr="00021A38" w:rsidRDefault="00C87B2E" w:rsidP="00C87B2E">
      <w:pPr>
        <w:spacing w:line="400" w:lineRule="exact"/>
        <w:ind w:leftChars="127" w:left="281"/>
        <w:rPr>
          <w:rFonts w:asciiTheme="minorEastAsia" w:hAnsiTheme="minorEastAsia"/>
          <w:sz w:val="20"/>
          <w:szCs w:val="21"/>
        </w:rPr>
      </w:pPr>
      <w:r>
        <w:rPr>
          <w:rFonts w:asciiTheme="minorEastAsia" w:hAnsiTheme="minorEastAsia" w:hint="eastAsia"/>
          <w:sz w:val="20"/>
          <w:szCs w:val="21"/>
        </w:rPr>
        <w:t>7-3　白色発泡トレイ、発泡スチロール</w:t>
      </w:r>
    </w:p>
    <w:p w14:paraId="3E6B0074" w14:textId="178150D5" w:rsidR="00C87B2E" w:rsidRPr="00416C7F" w:rsidRDefault="00C87B2E" w:rsidP="003172C4">
      <w:pPr>
        <w:pStyle w:val="5"/>
        <w:numPr>
          <w:ilvl w:val="4"/>
          <w:numId w:val="191"/>
        </w:numPr>
        <w:ind w:left="426"/>
      </w:pPr>
      <w:r w:rsidRPr="00416C7F">
        <w:rPr>
          <w:rFonts w:hint="eastAsia"/>
        </w:rPr>
        <w:t xml:space="preserve">形式  </w:t>
      </w:r>
      <w:r w:rsidRPr="00416C7F">
        <w:t xml:space="preserve">            </w:t>
      </w:r>
      <w:r w:rsidRPr="00416C7F">
        <w:rPr>
          <w:rFonts w:hint="eastAsia"/>
        </w:rPr>
        <w:t>ヤード囲い式</w:t>
      </w:r>
    </w:p>
    <w:p w14:paraId="29FD4952" w14:textId="77777777" w:rsidR="00C87B2E" w:rsidRPr="00021A38" w:rsidRDefault="00C87B2E" w:rsidP="00C87B2E">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数量  </w:t>
      </w:r>
      <w:r w:rsidRPr="00021A38">
        <w:rPr>
          <w:rFonts w:ascii="ＭＳ 明朝" w:eastAsia="ＭＳ 明朝" w:hAnsiTheme="majorHAnsi" w:cstheme="majorBidi"/>
        </w:rPr>
        <w:t xml:space="preserve">            </w:t>
      </w:r>
      <w:r w:rsidRPr="00021A38">
        <w:rPr>
          <w:rFonts w:ascii="ＭＳ 明朝" w:eastAsia="ＭＳ 明朝" w:hint="eastAsia"/>
          <w:bCs/>
        </w:rPr>
        <w:t>〔</w:t>
      </w:r>
      <w:r>
        <w:rPr>
          <w:rFonts w:ascii="ＭＳ 明朝" w:eastAsia="ＭＳ 明朝" w:hint="eastAsia"/>
          <w:bCs/>
        </w:rPr>
        <w:t>1</w:t>
      </w:r>
      <w:r w:rsidRPr="00021A38">
        <w:rPr>
          <w:rFonts w:ascii="ＭＳ 明朝" w:eastAsia="ＭＳ 明朝" w:hint="eastAsia"/>
          <w:bCs/>
        </w:rPr>
        <w:t>〕</w:t>
      </w:r>
      <w:r>
        <w:rPr>
          <w:rFonts w:ascii="ＭＳ 明朝" w:eastAsia="ＭＳ 明朝" w:hAnsiTheme="majorHAnsi" w:cstheme="majorBidi" w:hint="eastAsia"/>
        </w:rPr>
        <w:t>基</w:t>
      </w:r>
    </w:p>
    <w:p w14:paraId="74F286D5" w14:textId="77777777" w:rsidR="00C87B2E" w:rsidRPr="00021A38" w:rsidRDefault="00C87B2E" w:rsidP="00C87B2E">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構造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 xml:space="preserve"> 〔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w:t>
      </w:r>
    </w:p>
    <w:p w14:paraId="172B947D" w14:textId="77777777" w:rsidR="00C87B2E" w:rsidRPr="00021A38" w:rsidRDefault="00C87B2E" w:rsidP="00C87B2E">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主要項目</w:t>
      </w:r>
    </w:p>
    <w:p w14:paraId="7DEC43AB" w14:textId="77777777" w:rsidR="00C87B2E" w:rsidRPr="00021A38" w:rsidRDefault="00C87B2E" w:rsidP="00C87B2E">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寸法 </w:t>
      </w:r>
      <w:r w:rsidRPr="00021A38">
        <w:rPr>
          <w:rFonts w:ascii="ＭＳ 明朝" w:eastAsia="ＭＳ 明朝"/>
          <w:bCs/>
        </w:rPr>
        <w:t xml:space="preserve">                 </w:t>
      </w:r>
      <w:r w:rsidRPr="00021A38">
        <w:rPr>
          <w:rFonts w:ascii="ＭＳ 明朝" w:eastAsia="ＭＳ 明朝" w:hint="eastAsia"/>
          <w:bCs/>
        </w:rPr>
        <w:t>〔幅 m×奥行 m×高さ m〕</w:t>
      </w:r>
    </w:p>
    <w:p w14:paraId="6BECE32A" w14:textId="77777777" w:rsidR="00C87B2E" w:rsidRPr="00021A38" w:rsidRDefault="00C87B2E" w:rsidP="00C87B2E">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容量 </w:t>
      </w:r>
      <w:r w:rsidRPr="00021A38">
        <w:rPr>
          <w:rFonts w:ascii="ＭＳ 明朝" w:eastAsia="ＭＳ 明朝"/>
          <w:bCs/>
        </w:rPr>
        <w:t xml:space="preserve">                 </w:t>
      </w:r>
      <w:r w:rsidRPr="00021A38">
        <w:rPr>
          <w:rFonts w:ascii="ＭＳ 明朝" w:eastAsia="ＭＳ 明朝" w:hint="eastAsia"/>
          <w:bCs/>
        </w:rPr>
        <w:t xml:space="preserve">〔 </w:t>
      </w:r>
      <w:r w:rsidRPr="00021A38">
        <w:rPr>
          <w:rFonts w:ascii="ＭＳ 明朝" w:eastAsia="ＭＳ 明朝"/>
          <w:bCs/>
        </w:rPr>
        <w:t xml:space="preserve">   </w:t>
      </w:r>
      <w:r w:rsidRPr="00021A38">
        <w:rPr>
          <w:rFonts w:ascii="ＭＳ 明朝" w:eastAsia="ＭＳ 明朝" w:hint="eastAsia"/>
          <w:bCs/>
        </w:rPr>
        <w:t xml:space="preserve"> 〕</w:t>
      </w:r>
      <w:r>
        <w:rPr>
          <w:rFonts w:ascii="ＭＳ 明朝" w:eastAsia="ＭＳ 明朝" w:hint="eastAsia"/>
          <w:bCs/>
        </w:rPr>
        <w:t>㎥</w:t>
      </w:r>
      <w:r w:rsidRPr="00703392">
        <w:rPr>
          <w:rFonts w:ascii="ＭＳ 明朝" w:eastAsia="ＭＳ 明朝" w:hint="eastAsia"/>
          <w:bCs/>
        </w:rPr>
        <w:t>（3日分以上）</w:t>
      </w:r>
    </w:p>
    <w:p w14:paraId="79D3BFC2" w14:textId="77777777" w:rsidR="00C87B2E" w:rsidRPr="0035468C" w:rsidRDefault="00C87B2E" w:rsidP="00C87B2E">
      <w:pPr>
        <w:pStyle w:val="5"/>
        <w:ind w:left="284" w:firstLine="0"/>
      </w:pPr>
      <w:r w:rsidRPr="0035468C">
        <w:rPr>
          <w:rFonts w:hint="eastAsia"/>
        </w:rPr>
        <w:t>特記</w:t>
      </w:r>
    </w:p>
    <w:p w14:paraId="4B707F45" w14:textId="77777777" w:rsidR="00C87B2E" w:rsidRDefault="00C87B2E" w:rsidP="00C87B2E">
      <w:pPr>
        <w:spacing w:line="400" w:lineRule="exact"/>
        <w:ind w:leftChars="255" w:left="565"/>
        <w:rPr>
          <w:rFonts w:asciiTheme="minorEastAsia" w:hAnsiTheme="minorEastAsia"/>
        </w:rPr>
      </w:pPr>
      <w:r>
        <w:rPr>
          <w:rFonts w:asciiTheme="minorEastAsia" w:hAnsiTheme="minorEastAsia" w:hint="eastAsia"/>
        </w:rPr>
        <w:t>不燃性粗大ごみ受入ヤードに準じる。</w:t>
      </w:r>
    </w:p>
    <w:p w14:paraId="780F6E6C" w14:textId="77777777" w:rsidR="00C87B2E" w:rsidRPr="00416C7F" w:rsidRDefault="00C87B2E" w:rsidP="003172C4">
      <w:pPr>
        <w:spacing w:line="400" w:lineRule="exact"/>
        <w:rPr>
          <w:rFonts w:asciiTheme="minorEastAsia" w:hAnsiTheme="minorEastAsia"/>
        </w:rPr>
      </w:pPr>
    </w:p>
    <w:p w14:paraId="4679521A" w14:textId="7CFA48C1" w:rsidR="00825E6D" w:rsidRPr="00021A38" w:rsidRDefault="00825E6D" w:rsidP="00825E6D">
      <w:pPr>
        <w:spacing w:line="400" w:lineRule="exact"/>
        <w:ind w:leftChars="127" w:left="281"/>
        <w:rPr>
          <w:rFonts w:asciiTheme="minorEastAsia" w:hAnsiTheme="minorEastAsia"/>
          <w:sz w:val="20"/>
          <w:szCs w:val="21"/>
        </w:rPr>
      </w:pPr>
      <w:r>
        <w:rPr>
          <w:rFonts w:asciiTheme="minorEastAsia" w:hAnsiTheme="minorEastAsia" w:hint="eastAsia"/>
          <w:sz w:val="20"/>
          <w:szCs w:val="21"/>
        </w:rPr>
        <w:t>7-</w:t>
      </w:r>
      <w:r w:rsidR="00BA4092">
        <w:rPr>
          <w:rFonts w:asciiTheme="minorEastAsia" w:hAnsiTheme="minorEastAsia" w:hint="eastAsia"/>
          <w:sz w:val="20"/>
          <w:szCs w:val="21"/>
        </w:rPr>
        <w:t>4</w:t>
      </w:r>
      <w:r>
        <w:rPr>
          <w:rFonts w:asciiTheme="minorEastAsia" w:hAnsiTheme="minorEastAsia" w:hint="eastAsia"/>
          <w:sz w:val="20"/>
          <w:szCs w:val="21"/>
        </w:rPr>
        <w:t xml:space="preserve">　プラマーク容器包装</w:t>
      </w:r>
    </w:p>
    <w:p w14:paraId="374F9559" w14:textId="532FFF1D" w:rsidR="00825E6D" w:rsidRPr="00416C7F" w:rsidRDefault="00825E6D" w:rsidP="00DD1BA9">
      <w:pPr>
        <w:pStyle w:val="5"/>
        <w:numPr>
          <w:ilvl w:val="4"/>
          <w:numId w:val="184"/>
        </w:numPr>
        <w:ind w:left="284" w:firstLine="0"/>
      </w:pPr>
      <w:r w:rsidRPr="00416C7F">
        <w:rPr>
          <w:rFonts w:hint="eastAsia"/>
        </w:rPr>
        <w:t xml:space="preserve">形式  </w:t>
      </w:r>
      <w:r w:rsidRPr="00416C7F">
        <w:t xml:space="preserve">            </w:t>
      </w:r>
      <w:r w:rsidRPr="00416C7F">
        <w:rPr>
          <w:rFonts w:hint="eastAsia"/>
        </w:rPr>
        <w:t>ヤード囲い式（</w:t>
      </w:r>
      <w:r w:rsidR="00F744DC" w:rsidRPr="00BC1821">
        <w:rPr>
          <w:rFonts w:hint="eastAsia"/>
        </w:rPr>
        <w:t>２または</w:t>
      </w:r>
      <w:r w:rsidRPr="00416C7F">
        <w:rPr>
          <w:rFonts w:hint="eastAsia"/>
        </w:rPr>
        <w:t>３方壁）</w:t>
      </w:r>
    </w:p>
    <w:p w14:paraId="03215260" w14:textId="77777777" w:rsidR="00825E6D" w:rsidRPr="00021A38" w:rsidRDefault="00825E6D" w:rsidP="00825E6D">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数量  </w:t>
      </w:r>
      <w:r w:rsidRPr="00021A38">
        <w:rPr>
          <w:rFonts w:ascii="ＭＳ 明朝" w:eastAsia="ＭＳ 明朝" w:hAnsiTheme="majorHAnsi" w:cstheme="majorBidi"/>
        </w:rPr>
        <w:t xml:space="preserve">            </w:t>
      </w:r>
      <w:r w:rsidRPr="00021A38">
        <w:rPr>
          <w:rFonts w:ascii="ＭＳ 明朝" w:eastAsia="ＭＳ 明朝" w:hint="eastAsia"/>
          <w:bCs/>
        </w:rPr>
        <w:t>〔</w:t>
      </w:r>
      <w:r>
        <w:rPr>
          <w:rFonts w:ascii="ＭＳ 明朝" w:eastAsia="ＭＳ 明朝" w:hint="eastAsia"/>
          <w:bCs/>
        </w:rPr>
        <w:t>1</w:t>
      </w:r>
      <w:r w:rsidRPr="00021A38">
        <w:rPr>
          <w:rFonts w:ascii="ＭＳ 明朝" w:eastAsia="ＭＳ 明朝" w:hint="eastAsia"/>
          <w:bCs/>
        </w:rPr>
        <w:t>〕</w:t>
      </w:r>
      <w:r>
        <w:rPr>
          <w:rFonts w:ascii="ＭＳ 明朝" w:eastAsia="ＭＳ 明朝" w:hAnsiTheme="majorHAnsi" w:cstheme="majorBidi" w:hint="eastAsia"/>
        </w:rPr>
        <w:t>基</w:t>
      </w:r>
    </w:p>
    <w:p w14:paraId="3061D497" w14:textId="77777777" w:rsidR="00825E6D" w:rsidRPr="00021A38" w:rsidRDefault="00825E6D" w:rsidP="00825E6D">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構造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 xml:space="preserve"> 〔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w:t>
      </w:r>
    </w:p>
    <w:p w14:paraId="342562AD" w14:textId="77777777" w:rsidR="00825E6D" w:rsidRPr="00021A38" w:rsidRDefault="00825E6D" w:rsidP="00825E6D">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主要項目</w:t>
      </w:r>
    </w:p>
    <w:p w14:paraId="19474BB6" w14:textId="77777777" w:rsidR="00825E6D" w:rsidRPr="00021A38" w:rsidRDefault="00825E6D" w:rsidP="00825E6D">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寸法 </w:t>
      </w:r>
      <w:r w:rsidRPr="00021A38">
        <w:rPr>
          <w:rFonts w:ascii="ＭＳ 明朝" w:eastAsia="ＭＳ 明朝"/>
          <w:bCs/>
        </w:rPr>
        <w:t xml:space="preserve">                 </w:t>
      </w:r>
      <w:r w:rsidRPr="00021A38">
        <w:rPr>
          <w:rFonts w:ascii="ＭＳ 明朝" w:eastAsia="ＭＳ 明朝" w:hint="eastAsia"/>
          <w:bCs/>
        </w:rPr>
        <w:t>〔幅 m×奥行 m×高さ m〕</w:t>
      </w:r>
    </w:p>
    <w:p w14:paraId="5F3035D2" w14:textId="77777777" w:rsidR="00825E6D" w:rsidRPr="00021A38" w:rsidRDefault="00825E6D" w:rsidP="00825E6D">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lastRenderedPageBreak/>
        <w:t xml:space="preserve">容量 </w:t>
      </w:r>
      <w:r w:rsidRPr="00021A38">
        <w:rPr>
          <w:rFonts w:ascii="ＭＳ 明朝" w:eastAsia="ＭＳ 明朝"/>
          <w:bCs/>
        </w:rPr>
        <w:t xml:space="preserve">                 </w:t>
      </w:r>
      <w:r w:rsidRPr="00021A38">
        <w:rPr>
          <w:rFonts w:ascii="ＭＳ 明朝" w:eastAsia="ＭＳ 明朝" w:hint="eastAsia"/>
          <w:bCs/>
        </w:rPr>
        <w:t xml:space="preserve">〔 </w:t>
      </w:r>
      <w:r w:rsidRPr="00021A38">
        <w:rPr>
          <w:rFonts w:ascii="ＭＳ 明朝" w:eastAsia="ＭＳ 明朝"/>
          <w:bCs/>
        </w:rPr>
        <w:t xml:space="preserve">   </w:t>
      </w:r>
      <w:r w:rsidRPr="00021A38">
        <w:rPr>
          <w:rFonts w:ascii="ＭＳ 明朝" w:eastAsia="ＭＳ 明朝" w:hint="eastAsia"/>
          <w:bCs/>
        </w:rPr>
        <w:t xml:space="preserve"> 〕</w:t>
      </w:r>
      <w:r>
        <w:rPr>
          <w:rFonts w:ascii="ＭＳ 明朝" w:eastAsia="ＭＳ 明朝" w:hint="eastAsia"/>
          <w:bCs/>
        </w:rPr>
        <w:t>㎥</w:t>
      </w:r>
      <w:r w:rsidRPr="00703392">
        <w:rPr>
          <w:rFonts w:ascii="ＭＳ 明朝" w:eastAsia="ＭＳ 明朝" w:hint="eastAsia"/>
          <w:bCs/>
        </w:rPr>
        <w:t>（3日分以上）</w:t>
      </w:r>
    </w:p>
    <w:p w14:paraId="578D95AD" w14:textId="77777777" w:rsidR="00825E6D" w:rsidRPr="0035468C" w:rsidRDefault="00825E6D" w:rsidP="00825E6D">
      <w:pPr>
        <w:pStyle w:val="5"/>
        <w:ind w:left="284" w:firstLine="0"/>
      </w:pPr>
      <w:r w:rsidRPr="0035468C">
        <w:rPr>
          <w:rFonts w:hint="eastAsia"/>
        </w:rPr>
        <w:t>特記</w:t>
      </w:r>
    </w:p>
    <w:p w14:paraId="6DB3E643" w14:textId="77777777" w:rsidR="00825E6D" w:rsidRPr="00416C7F" w:rsidRDefault="00825E6D" w:rsidP="00825E6D">
      <w:pPr>
        <w:spacing w:line="400" w:lineRule="exact"/>
        <w:ind w:leftChars="255" w:left="565"/>
        <w:rPr>
          <w:rFonts w:asciiTheme="minorEastAsia" w:hAnsiTheme="minorEastAsia"/>
        </w:rPr>
      </w:pPr>
      <w:r>
        <w:rPr>
          <w:rFonts w:asciiTheme="minorEastAsia" w:hAnsiTheme="minorEastAsia" w:hint="eastAsia"/>
        </w:rPr>
        <w:t>不燃性粗大ごみ受入ヤードに準じる。</w:t>
      </w:r>
    </w:p>
    <w:p w14:paraId="2BEBC2EC" w14:textId="0EA1B459" w:rsidR="00416C7F" w:rsidRPr="00825E6D" w:rsidRDefault="00416C7F" w:rsidP="00102606">
      <w:pPr>
        <w:spacing w:line="400" w:lineRule="exact"/>
        <w:rPr>
          <w:rFonts w:asciiTheme="minorEastAsia" w:hAnsiTheme="minorEastAsia"/>
        </w:rPr>
      </w:pPr>
    </w:p>
    <w:p w14:paraId="78A18E2E" w14:textId="28C609D4" w:rsidR="00997EF6" w:rsidRPr="00021A38" w:rsidRDefault="00825E6D" w:rsidP="00997EF6">
      <w:pPr>
        <w:spacing w:line="400" w:lineRule="exact"/>
        <w:ind w:leftChars="127" w:left="281"/>
        <w:rPr>
          <w:rFonts w:asciiTheme="minorEastAsia" w:hAnsiTheme="minorEastAsia"/>
          <w:sz w:val="20"/>
          <w:szCs w:val="21"/>
        </w:rPr>
      </w:pPr>
      <w:r>
        <w:rPr>
          <w:rFonts w:asciiTheme="minorEastAsia" w:hAnsiTheme="minorEastAsia" w:hint="eastAsia"/>
          <w:sz w:val="20"/>
          <w:szCs w:val="21"/>
        </w:rPr>
        <w:t>7</w:t>
      </w:r>
      <w:r w:rsidR="00997EF6">
        <w:rPr>
          <w:rFonts w:asciiTheme="minorEastAsia" w:hAnsiTheme="minorEastAsia" w:hint="eastAsia"/>
          <w:sz w:val="20"/>
          <w:szCs w:val="21"/>
        </w:rPr>
        <w:t>-</w:t>
      </w:r>
      <w:r w:rsidR="00BA4092">
        <w:rPr>
          <w:rFonts w:asciiTheme="minorEastAsia" w:hAnsiTheme="minorEastAsia" w:hint="eastAsia"/>
          <w:sz w:val="20"/>
          <w:szCs w:val="21"/>
        </w:rPr>
        <w:t>5</w:t>
      </w:r>
      <w:r w:rsidR="00997EF6">
        <w:rPr>
          <w:rFonts w:asciiTheme="minorEastAsia" w:hAnsiTheme="minorEastAsia" w:hint="eastAsia"/>
          <w:sz w:val="20"/>
          <w:szCs w:val="21"/>
        </w:rPr>
        <w:t xml:space="preserve">　空き缶類</w:t>
      </w:r>
    </w:p>
    <w:p w14:paraId="68D8821B" w14:textId="77777777" w:rsidR="00997EF6" w:rsidRPr="00416C7F" w:rsidRDefault="00997EF6" w:rsidP="00E35E35">
      <w:pPr>
        <w:pStyle w:val="5"/>
        <w:numPr>
          <w:ilvl w:val="4"/>
          <w:numId w:val="158"/>
        </w:numPr>
        <w:ind w:left="284" w:firstLine="0"/>
      </w:pPr>
      <w:r w:rsidRPr="00416C7F">
        <w:rPr>
          <w:rFonts w:hint="eastAsia"/>
        </w:rPr>
        <w:t xml:space="preserve">形式  </w:t>
      </w:r>
      <w:r w:rsidRPr="00416C7F">
        <w:t xml:space="preserve">            </w:t>
      </w:r>
      <w:r w:rsidRPr="00416C7F">
        <w:rPr>
          <w:rFonts w:hint="eastAsia"/>
        </w:rPr>
        <w:t>ヤード囲い式（３方壁）</w:t>
      </w:r>
    </w:p>
    <w:p w14:paraId="55042857" w14:textId="77777777" w:rsidR="00997EF6" w:rsidRPr="00021A38" w:rsidRDefault="00997EF6" w:rsidP="00997EF6">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数量  </w:t>
      </w:r>
      <w:r w:rsidRPr="00021A38">
        <w:rPr>
          <w:rFonts w:ascii="ＭＳ 明朝" w:eastAsia="ＭＳ 明朝" w:hAnsiTheme="majorHAnsi" w:cstheme="majorBidi"/>
        </w:rPr>
        <w:t xml:space="preserve">            </w:t>
      </w:r>
      <w:r w:rsidRPr="00021A38">
        <w:rPr>
          <w:rFonts w:ascii="ＭＳ 明朝" w:eastAsia="ＭＳ 明朝" w:hint="eastAsia"/>
          <w:bCs/>
        </w:rPr>
        <w:t>〔</w:t>
      </w:r>
      <w:r>
        <w:rPr>
          <w:rFonts w:ascii="ＭＳ 明朝" w:eastAsia="ＭＳ 明朝" w:hint="eastAsia"/>
          <w:bCs/>
        </w:rPr>
        <w:t>1</w:t>
      </w:r>
      <w:r w:rsidRPr="00021A38">
        <w:rPr>
          <w:rFonts w:ascii="ＭＳ 明朝" w:eastAsia="ＭＳ 明朝" w:hint="eastAsia"/>
          <w:bCs/>
        </w:rPr>
        <w:t>〕</w:t>
      </w:r>
      <w:r>
        <w:rPr>
          <w:rFonts w:ascii="ＭＳ 明朝" w:eastAsia="ＭＳ 明朝" w:hAnsiTheme="majorHAnsi" w:cstheme="majorBidi" w:hint="eastAsia"/>
        </w:rPr>
        <w:t>基</w:t>
      </w:r>
    </w:p>
    <w:p w14:paraId="1B8C65FA" w14:textId="77777777" w:rsidR="00997EF6" w:rsidRPr="00021A38" w:rsidRDefault="00997EF6" w:rsidP="00997EF6">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 xml:space="preserve">構造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 xml:space="preserve"> 〔 </w:t>
      </w:r>
      <w:r w:rsidRPr="00021A38">
        <w:rPr>
          <w:rFonts w:ascii="ＭＳ 明朝" w:eastAsia="ＭＳ 明朝" w:hAnsiTheme="majorHAnsi" w:cstheme="majorBidi"/>
        </w:rPr>
        <w:t xml:space="preserve">    </w:t>
      </w:r>
      <w:r w:rsidRPr="00021A38">
        <w:rPr>
          <w:rFonts w:ascii="ＭＳ 明朝" w:eastAsia="ＭＳ 明朝" w:hAnsiTheme="majorHAnsi" w:cstheme="majorBidi" w:hint="eastAsia"/>
        </w:rPr>
        <w:t>〕</w:t>
      </w:r>
    </w:p>
    <w:p w14:paraId="7430EF86" w14:textId="77777777" w:rsidR="00997EF6" w:rsidRPr="00021A38" w:rsidRDefault="00997EF6" w:rsidP="00997EF6">
      <w:pPr>
        <w:numPr>
          <w:ilvl w:val="4"/>
          <w:numId w:val="2"/>
        </w:numPr>
        <w:spacing w:line="400" w:lineRule="exact"/>
        <w:ind w:left="284" w:firstLine="0"/>
        <w:outlineLvl w:val="4"/>
        <w:rPr>
          <w:rFonts w:ascii="ＭＳ 明朝" w:eastAsia="ＭＳ 明朝" w:hAnsiTheme="majorHAnsi" w:cstheme="majorBidi"/>
        </w:rPr>
      </w:pPr>
      <w:r w:rsidRPr="00021A38">
        <w:rPr>
          <w:rFonts w:ascii="ＭＳ 明朝" w:eastAsia="ＭＳ 明朝" w:hAnsiTheme="majorHAnsi" w:cstheme="majorBidi" w:hint="eastAsia"/>
        </w:rPr>
        <w:t>主要項目</w:t>
      </w:r>
    </w:p>
    <w:p w14:paraId="1461E15E" w14:textId="77777777" w:rsidR="00997EF6" w:rsidRPr="00021A38" w:rsidRDefault="00997EF6" w:rsidP="00997EF6">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寸法 </w:t>
      </w:r>
      <w:r w:rsidRPr="00021A38">
        <w:rPr>
          <w:rFonts w:ascii="ＭＳ 明朝" w:eastAsia="ＭＳ 明朝"/>
          <w:bCs/>
        </w:rPr>
        <w:t xml:space="preserve">                 </w:t>
      </w:r>
      <w:r w:rsidRPr="00021A38">
        <w:rPr>
          <w:rFonts w:ascii="ＭＳ 明朝" w:eastAsia="ＭＳ 明朝" w:hint="eastAsia"/>
          <w:bCs/>
        </w:rPr>
        <w:t>〔幅 m×奥行 m×高さ m〕</w:t>
      </w:r>
    </w:p>
    <w:p w14:paraId="0A0F8607" w14:textId="0574782B" w:rsidR="00997EF6" w:rsidRPr="00021A38" w:rsidRDefault="00997EF6" w:rsidP="00997EF6">
      <w:pPr>
        <w:numPr>
          <w:ilvl w:val="5"/>
          <w:numId w:val="2"/>
        </w:numPr>
        <w:spacing w:line="400" w:lineRule="exact"/>
        <w:ind w:left="426" w:firstLine="0"/>
        <w:outlineLvl w:val="5"/>
        <w:rPr>
          <w:rFonts w:ascii="ＭＳ 明朝" w:eastAsia="ＭＳ 明朝"/>
          <w:bCs/>
        </w:rPr>
      </w:pPr>
      <w:r w:rsidRPr="00021A38">
        <w:rPr>
          <w:rFonts w:ascii="ＭＳ 明朝" w:eastAsia="ＭＳ 明朝" w:hint="eastAsia"/>
          <w:bCs/>
        </w:rPr>
        <w:t xml:space="preserve">容量 </w:t>
      </w:r>
      <w:r w:rsidRPr="00021A38">
        <w:rPr>
          <w:rFonts w:ascii="ＭＳ 明朝" w:eastAsia="ＭＳ 明朝"/>
          <w:bCs/>
        </w:rPr>
        <w:t xml:space="preserve">                 </w:t>
      </w:r>
      <w:r w:rsidRPr="00021A38">
        <w:rPr>
          <w:rFonts w:ascii="ＭＳ 明朝" w:eastAsia="ＭＳ 明朝" w:hint="eastAsia"/>
          <w:bCs/>
        </w:rPr>
        <w:t xml:space="preserve">〔 </w:t>
      </w:r>
      <w:r w:rsidRPr="00021A38">
        <w:rPr>
          <w:rFonts w:ascii="ＭＳ 明朝" w:eastAsia="ＭＳ 明朝"/>
          <w:bCs/>
        </w:rPr>
        <w:t xml:space="preserve">   </w:t>
      </w:r>
      <w:r w:rsidRPr="00021A38">
        <w:rPr>
          <w:rFonts w:ascii="ＭＳ 明朝" w:eastAsia="ＭＳ 明朝" w:hint="eastAsia"/>
          <w:bCs/>
        </w:rPr>
        <w:t xml:space="preserve"> 〕</w:t>
      </w:r>
      <w:r>
        <w:rPr>
          <w:rFonts w:ascii="ＭＳ 明朝" w:eastAsia="ＭＳ 明朝" w:hint="eastAsia"/>
          <w:bCs/>
        </w:rPr>
        <w:t>㎥</w:t>
      </w:r>
      <w:r w:rsidRPr="00703392">
        <w:rPr>
          <w:rFonts w:ascii="ＭＳ 明朝" w:eastAsia="ＭＳ 明朝" w:hint="eastAsia"/>
          <w:bCs/>
        </w:rPr>
        <w:t>（</w:t>
      </w:r>
      <w:r w:rsidR="00BE0CE9">
        <w:rPr>
          <w:rFonts w:ascii="ＭＳ 明朝" w:eastAsia="ＭＳ 明朝" w:hint="eastAsia"/>
          <w:bCs/>
        </w:rPr>
        <w:t>5</w:t>
      </w:r>
      <w:r w:rsidRPr="00703392">
        <w:rPr>
          <w:rFonts w:ascii="ＭＳ 明朝" w:eastAsia="ＭＳ 明朝" w:hint="eastAsia"/>
          <w:bCs/>
        </w:rPr>
        <w:t>日分以上）</w:t>
      </w:r>
    </w:p>
    <w:p w14:paraId="10957AD6" w14:textId="77777777" w:rsidR="00997EF6" w:rsidRPr="0035468C" w:rsidRDefault="00997EF6" w:rsidP="00997EF6">
      <w:pPr>
        <w:pStyle w:val="5"/>
        <w:ind w:left="284" w:firstLine="0"/>
      </w:pPr>
      <w:r w:rsidRPr="0035468C">
        <w:rPr>
          <w:rFonts w:hint="eastAsia"/>
        </w:rPr>
        <w:t>特記</w:t>
      </w:r>
    </w:p>
    <w:p w14:paraId="6C908149" w14:textId="6032C111" w:rsidR="00416C7F" w:rsidRPr="00997EF6" w:rsidRDefault="00997EF6" w:rsidP="00DD1BA9">
      <w:pPr>
        <w:spacing w:line="400" w:lineRule="exact"/>
        <w:ind w:leftChars="255" w:left="565"/>
        <w:rPr>
          <w:rFonts w:asciiTheme="minorEastAsia" w:hAnsiTheme="minorEastAsia"/>
        </w:rPr>
      </w:pPr>
      <w:r>
        <w:rPr>
          <w:rFonts w:asciiTheme="minorEastAsia" w:hAnsiTheme="minorEastAsia" w:hint="eastAsia"/>
        </w:rPr>
        <w:t>不燃性粗大ごみ受入ヤードに準じる。</w:t>
      </w:r>
    </w:p>
    <w:p w14:paraId="315218A3" w14:textId="77777777" w:rsidR="00416C7F" w:rsidRPr="00021A38" w:rsidRDefault="00416C7F" w:rsidP="00102606">
      <w:pPr>
        <w:spacing w:line="400" w:lineRule="exact"/>
        <w:rPr>
          <w:rFonts w:asciiTheme="minorEastAsia" w:hAnsiTheme="minorEastAsia"/>
        </w:rPr>
      </w:pPr>
    </w:p>
    <w:p w14:paraId="46AD1651" w14:textId="6BBD39E3" w:rsidR="00D77C01" w:rsidRPr="00D77C01" w:rsidRDefault="007C24FF" w:rsidP="00D77C01">
      <w:pPr>
        <w:numPr>
          <w:ilvl w:val="3"/>
          <w:numId w:val="2"/>
        </w:numPr>
        <w:spacing w:line="400" w:lineRule="exact"/>
        <w:ind w:leftChars="127" w:left="281" w:firstLine="0"/>
        <w:outlineLvl w:val="3"/>
        <w:rPr>
          <w:rFonts w:asciiTheme="minorEastAsia" w:hAnsiTheme="minorEastAsia"/>
          <w:sz w:val="22"/>
        </w:rPr>
      </w:pPr>
      <w:r>
        <w:rPr>
          <w:rFonts w:asciiTheme="minorEastAsia" w:hAnsiTheme="minorEastAsia" w:hint="eastAsia"/>
          <w:sz w:val="22"/>
        </w:rPr>
        <w:t>資源物</w:t>
      </w:r>
      <w:r w:rsidR="00D77C01" w:rsidRPr="00D77C01">
        <w:rPr>
          <w:rFonts w:asciiTheme="minorEastAsia" w:hAnsiTheme="minorEastAsia" w:hint="eastAsia"/>
          <w:sz w:val="22"/>
        </w:rPr>
        <w:t>ストックヤード（土木建築工事に含む）</w:t>
      </w:r>
    </w:p>
    <w:p w14:paraId="5BA91CAE" w14:textId="37C98140" w:rsidR="00D77C01" w:rsidRPr="00D77C01" w:rsidRDefault="007C24FF" w:rsidP="00D77C01">
      <w:pPr>
        <w:spacing w:line="400" w:lineRule="exact"/>
        <w:ind w:leftChars="319" w:left="707"/>
        <w:rPr>
          <w:rFonts w:asciiTheme="minorEastAsia" w:hAnsiTheme="minorEastAsia"/>
          <w:sz w:val="20"/>
          <w:szCs w:val="21"/>
        </w:rPr>
      </w:pPr>
      <w:r>
        <w:rPr>
          <w:rFonts w:asciiTheme="minorEastAsia" w:hAnsiTheme="minorEastAsia" w:hint="eastAsia"/>
          <w:sz w:val="20"/>
          <w:szCs w:val="21"/>
        </w:rPr>
        <w:t>本施設は保管のみ行う資源物を</w:t>
      </w:r>
      <w:r w:rsidR="00D77C01" w:rsidRPr="00D77C01">
        <w:rPr>
          <w:rFonts w:asciiTheme="minorEastAsia" w:hAnsiTheme="minorEastAsia" w:hint="eastAsia"/>
          <w:sz w:val="20"/>
          <w:szCs w:val="21"/>
        </w:rPr>
        <w:t>貯留</w:t>
      </w:r>
      <w:r>
        <w:rPr>
          <w:rFonts w:asciiTheme="minorEastAsia" w:hAnsiTheme="minorEastAsia" w:hint="eastAsia"/>
          <w:sz w:val="20"/>
          <w:szCs w:val="21"/>
        </w:rPr>
        <w:t>するための設備である。</w:t>
      </w:r>
      <w:r w:rsidR="00D77C01" w:rsidRPr="00703392">
        <w:rPr>
          <w:rFonts w:asciiTheme="minorEastAsia" w:hAnsiTheme="minorEastAsia" w:hint="eastAsia"/>
          <w:sz w:val="20"/>
          <w:szCs w:val="21"/>
        </w:rPr>
        <w:t>搬入物以外にも処理不適</w:t>
      </w:r>
      <w:r w:rsidRPr="00703392">
        <w:rPr>
          <w:rFonts w:asciiTheme="minorEastAsia" w:hAnsiTheme="minorEastAsia" w:hint="eastAsia"/>
          <w:sz w:val="20"/>
          <w:szCs w:val="21"/>
        </w:rPr>
        <w:t>物等</w:t>
      </w:r>
      <w:r w:rsidR="00D77C01" w:rsidRPr="00703392">
        <w:rPr>
          <w:rFonts w:asciiTheme="minorEastAsia" w:hAnsiTheme="minorEastAsia" w:hint="eastAsia"/>
          <w:sz w:val="20"/>
          <w:szCs w:val="21"/>
        </w:rPr>
        <w:t>一時的に貯留するヤードも合わせて設ける。</w:t>
      </w:r>
    </w:p>
    <w:p w14:paraId="01BE37ED" w14:textId="1FE4D2CE" w:rsidR="00D77C01" w:rsidRPr="00D77C01" w:rsidRDefault="00D77C01" w:rsidP="00D77C01">
      <w:pPr>
        <w:numPr>
          <w:ilvl w:val="4"/>
          <w:numId w:val="2"/>
        </w:numPr>
        <w:spacing w:line="400" w:lineRule="exact"/>
        <w:ind w:left="284" w:firstLine="0"/>
        <w:outlineLvl w:val="4"/>
        <w:rPr>
          <w:rFonts w:ascii="ＭＳ 明朝" w:eastAsia="ＭＳ 明朝" w:hAnsiTheme="majorHAnsi" w:cstheme="majorBidi"/>
        </w:rPr>
      </w:pPr>
      <w:r w:rsidRPr="00D77C01">
        <w:rPr>
          <w:rFonts w:ascii="ＭＳ 明朝" w:eastAsia="ＭＳ 明朝" w:hAnsiTheme="majorHAnsi" w:cstheme="majorBidi" w:hint="eastAsia"/>
        </w:rPr>
        <w:t xml:space="preserve">形式  </w:t>
      </w:r>
      <w:r w:rsidRPr="00D77C01">
        <w:rPr>
          <w:rFonts w:ascii="ＭＳ 明朝" w:eastAsia="ＭＳ 明朝" w:hAnsiTheme="majorHAnsi" w:cstheme="majorBidi"/>
        </w:rPr>
        <w:t xml:space="preserve">            </w:t>
      </w:r>
      <w:r w:rsidR="00557680">
        <w:rPr>
          <w:rFonts w:ascii="ＭＳ 明朝" w:eastAsia="ＭＳ 明朝" w:hAnsiTheme="majorHAnsi" w:cstheme="majorBidi" w:hint="eastAsia"/>
        </w:rPr>
        <w:t>ストックヤード棟</w:t>
      </w:r>
    </w:p>
    <w:p w14:paraId="1F594515" w14:textId="5B6AF2F9" w:rsidR="00557680" w:rsidRPr="00AF5C8A" w:rsidRDefault="00D77C01" w:rsidP="00A30FB4">
      <w:pPr>
        <w:numPr>
          <w:ilvl w:val="4"/>
          <w:numId w:val="2"/>
        </w:numPr>
        <w:spacing w:line="400" w:lineRule="exact"/>
        <w:ind w:left="284" w:firstLine="0"/>
        <w:outlineLvl w:val="4"/>
        <w:rPr>
          <w:rFonts w:ascii="ＭＳ 明朝" w:eastAsia="ＭＳ 明朝" w:hAnsiTheme="majorHAnsi" w:cstheme="majorBidi"/>
        </w:rPr>
      </w:pPr>
      <w:r w:rsidRPr="00D77C01">
        <w:rPr>
          <w:rFonts w:ascii="ＭＳ 明朝" w:eastAsia="ＭＳ 明朝" w:hAnsiTheme="majorHAnsi" w:cstheme="majorBidi" w:hint="eastAsia"/>
        </w:rPr>
        <w:t xml:space="preserve">数量  </w:t>
      </w:r>
      <w:r w:rsidRPr="00D77C01">
        <w:rPr>
          <w:rFonts w:ascii="ＭＳ 明朝" w:eastAsia="ＭＳ 明朝" w:hAnsiTheme="majorHAnsi" w:cstheme="majorBidi"/>
        </w:rPr>
        <w:t xml:space="preserve">            </w:t>
      </w:r>
      <w:r w:rsidR="00557680" w:rsidRPr="00AF5C8A">
        <w:rPr>
          <w:rFonts w:ascii="ＭＳ 明朝" w:eastAsia="ＭＳ 明朝" w:hAnsiTheme="majorHAnsi" w:cstheme="majorBidi" w:hint="eastAsia"/>
        </w:rPr>
        <w:t>１棟</w:t>
      </w:r>
      <w:r w:rsidR="00AF5C8A" w:rsidRPr="00703392">
        <w:rPr>
          <w:rFonts w:ascii="ＭＳ 明朝" w:eastAsia="ＭＳ 明朝" w:hAnsiTheme="majorHAnsi" w:cstheme="majorBidi" w:hint="eastAsia"/>
        </w:rPr>
        <w:t>（各資源ごみにつき</w:t>
      </w:r>
      <w:r w:rsidR="00B96AD2">
        <w:rPr>
          <w:rFonts w:ascii="ＭＳ 明朝" w:eastAsia="ＭＳ 明朝" w:hAnsiTheme="majorHAnsi" w:cstheme="majorBidi"/>
        </w:rPr>
        <w:t>5</w:t>
      </w:r>
      <w:r w:rsidR="00AF5C8A" w:rsidRPr="00703392">
        <w:rPr>
          <w:rFonts w:ascii="ＭＳ 明朝" w:eastAsia="ＭＳ 明朝" w:hAnsiTheme="majorHAnsi" w:cstheme="majorBidi" w:hint="eastAsia"/>
        </w:rPr>
        <w:t>日分以上貯留）</w:t>
      </w:r>
    </w:p>
    <w:p w14:paraId="7974241C" w14:textId="5073CB47" w:rsidR="00D77C01" w:rsidRDefault="00557680" w:rsidP="00D77C01">
      <w:pPr>
        <w:numPr>
          <w:ilvl w:val="4"/>
          <w:numId w:val="2"/>
        </w:numPr>
        <w:spacing w:line="400" w:lineRule="exact"/>
        <w:ind w:left="284" w:firstLine="0"/>
        <w:outlineLvl w:val="4"/>
        <w:rPr>
          <w:rFonts w:ascii="ＭＳ 明朝" w:eastAsia="ＭＳ 明朝" w:hAnsiTheme="majorHAnsi" w:cstheme="majorBidi"/>
        </w:rPr>
      </w:pPr>
      <w:r>
        <w:rPr>
          <w:rFonts w:ascii="ＭＳ 明朝" w:eastAsia="ＭＳ 明朝" w:hAnsiTheme="majorHAnsi" w:cstheme="majorBidi" w:hint="eastAsia"/>
        </w:rPr>
        <w:t xml:space="preserve">貯留対象資源物　　</w:t>
      </w:r>
      <w:r w:rsidR="00BA4092">
        <w:rPr>
          <w:rFonts w:ascii="ＭＳ 明朝" w:eastAsia="ＭＳ 明朝" w:hAnsiTheme="majorHAnsi" w:cstheme="majorBidi" w:hint="eastAsia"/>
        </w:rPr>
        <w:t>ビン類</w:t>
      </w:r>
    </w:p>
    <w:p w14:paraId="67DF21EF" w14:textId="3A04F123" w:rsidR="00557680" w:rsidRDefault="00557680"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紙類</w:t>
      </w:r>
    </w:p>
    <w:p w14:paraId="6AA3AF98" w14:textId="634B4834" w:rsidR="00557680" w:rsidRDefault="00557680"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布・衣類</w:t>
      </w:r>
    </w:p>
    <w:p w14:paraId="5A1DEA53" w14:textId="2C675A73" w:rsidR="00557680" w:rsidRDefault="00557680"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乾電池</w:t>
      </w:r>
    </w:p>
    <w:p w14:paraId="1405A707" w14:textId="05A99D88" w:rsidR="00557680" w:rsidRDefault="00557680"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食用油</w:t>
      </w:r>
    </w:p>
    <w:p w14:paraId="570D2CCB" w14:textId="76935184" w:rsidR="00557680" w:rsidRDefault="00557680"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蛍光灯・白熱灯</w:t>
      </w:r>
    </w:p>
    <w:p w14:paraId="0CAB312B" w14:textId="64E0BB44" w:rsidR="001C32D6" w:rsidRDefault="001C32D6"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生活金物類</w:t>
      </w:r>
    </w:p>
    <w:p w14:paraId="1C7CFC5B" w14:textId="67FB3E89" w:rsidR="001C32D6" w:rsidRPr="00D77C01" w:rsidRDefault="001C32D6" w:rsidP="00557680">
      <w:pPr>
        <w:spacing w:line="400" w:lineRule="exact"/>
        <w:ind w:left="2694"/>
        <w:outlineLvl w:val="4"/>
        <w:rPr>
          <w:rFonts w:ascii="ＭＳ 明朝" w:eastAsia="ＭＳ 明朝" w:hAnsiTheme="majorHAnsi" w:cstheme="majorBidi"/>
        </w:rPr>
      </w:pPr>
      <w:r>
        <w:rPr>
          <w:rFonts w:ascii="ＭＳ 明朝" w:eastAsia="ＭＳ 明朝" w:hAnsiTheme="majorHAnsi" w:cstheme="majorBidi" w:hint="eastAsia"/>
        </w:rPr>
        <w:t>小型家電</w:t>
      </w:r>
    </w:p>
    <w:p w14:paraId="779A3C09" w14:textId="77777777" w:rsidR="00D77C01" w:rsidRPr="00D77C01" w:rsidRDefault="00D77C01" w:rsidP="00D77C01">
      <w:pPr>
        <w:numPr>
          <w:ilvl w:val="4"/>
          <w:numId w:val="2"/>
        </w:numPr>
        <w:spacing w:line="400" w:lineRule="exact"/>
        <w:ind w:left="284" w:firstLine="0"/>
        <w:outlineLvl w:val="4"/>
        <w:rPr>
          <w:rFonts w:ascii="ＭＳ 明朝" w:eastAsia="ＭＳ 明朝" w:hAnsiTheme="majorHAnsi" w:cstheme="majorBidi"/>
        </w:rPr>
      </w:pPr>
      <w:r w:rsidRPr="00D77C01">
        <w:rPr>
          <w:rFonts w:ascii="ＭＳ 明朝" w:eastAsia="ＭＳ 明朝" w:hAnsiTheme="majorHAnsi" w:cstheme="majorBidi" w:hint="eastAsia"/>
        </w:rPr>
        <w:t xml:space="preserve">構造 </w:t>
      </w:r>
      <w:r w:rsidRPr="00D77C01">
        <w:rPr>
          <w:rFonts w:ascii="ＭＳ 明朝" w:eastAsia="ＭＳ 明朝" w:hAnsiTheme="majorHAnsi" w:cstheme="majorBidi"/>
        </w:rPr>
        <w:t xml:space="preserve">            </w:t>
      </w:r>
      <w:r w:rsidRPr="00D77C01">
        <w:rPr>
          <w:rFonts w:ascii="ＭＳ 明朝" w:eastAsia="ＭＳ 明朝" w:hAnsiTheme="majorHAnsi" w:cstheme="majorBidi" w:hint="eastAsia"/>
        </w:rPr>
        <w:t xml:space="preserve"> 〔 </w:t>
      </w:r>
      <w:r w:rsidRPr="00D77C01">
        <w:rPr>
          <w:rFonts w:ascii="ＭＳ 明朝" w:eastAsia="ＭＳ 明朝" w:hAnsiTheme="majorHAnsi" w:cstheme="majorBidi"/>
        </w:rPr>
        <w:t xml:space="preserve">    </w:t>
      </w:r>
      <w:r w:rsidRPr="00D77C01">
        <w:rPr>
          <w:rFonts w:ascii="ＭＳ 明朝" w:eastAsia="ＭＳ 明朝" w:hAnsiTheme="majorHAnsi" w:cstheme="majorBidi" w:hint="eastAsia"/>
        </w:rPr>
        <w:t>〕</w:t>
      </w:r>
    </w:p>
    <w:p w14:paraId="72FE0B65" w14:textId="77777777" w:rsidR="00D77C01" w:rsidRPr="00D77C01" w:rsidRDefault="00D77C01" w:rsidP="00D77C01">
      <w:pPr>
        <w:numPr>
          <w:ilvl w:val="4"/>
          <w:numId w:val="2"/>
        </w:numPr>
        <w:spacing w:line="400" w:lineRule="exact"/>
        <w:ind w:left="284" w:firstLine="0"/>
        <w:outlineLvl w:val="4"/>
        <w:rPr>
          <w:rFonts w:ascii="ＭＳ 明朝" w:eastAsia="ＭＳ 明朝" w:hAnsiTheme="majorHAnsi" w:cstheme="majorBidi"/>
        </w:rPr>
      </w:pPr>
      <w:r w:rsidRPr="00D77C01">
        <w:rPr>
          <w:rFonts w:ascii="ＭＳ 明朝" w:eastAsia="ＭＳ 明朝" w:hAnsiTheme="majorHAnsi" w:cstheme="majorBidi" w:hint="eastAsia"/>
        </w:rPr>
        <w:t>主要項目</w:t>
      </w:r>
    </w:p>
    <w:p w14:paraId="170811B6" w14:textId="0043E210" w:rsidR="00D77C01" w:rsidRPr="00D77C01" w:rsidRDefault="00D77C01" w:rsidP="00D77C01">
      <w:pPr>
        <w:numPr>
          <w:ilvl w:val="5"/>
          <w:numId w:val="2"/>
        </w:numPr>
        <w:spacing w:line="400" w:lineRule="exact"/>
        <w:ind w:left="426" w:firstLine="0"/>
        <w:outlineLvl w:val="5"/>
        <w:rPr>
          <w:rFonts w:ascii="ＭＳ 明朝" w:eastAsia="ＭＳ 明朝"/>
          <w:bCs/>
        </w:rPr>
      </w:pPr>
      <w:r w:rsidRPr="00D77C01">
        <w:rPr>
          <w:rFonts w:ascii="ＭＳ 明朝" w:eastAsia="ＭＳ 明朝" w:hint="eastAsia"/>
          <w:bCs/>
        </w:rPr>
        <w:t xml:space="preserve">寸法 </w:t>
      </w:r>
      <w:r w:rsidRPr="00D77C01">
        <w:rPr>
          <w:rFonts w:ascii="ＭＳ 明朝" w:eastAsia="ＭＳ 明朝"/>
          <w:bCs/>
        </w:rPr>
        <w:t xml:space="preserve">           </w:t>
      </w:r>
      <w:r w:rsidRPr="00D77C01">
        <w:rPr>
          <w:rFonts w:ascii="ＭＳ 明朝" w:eastAsia="ＭＳ 明朝" w:hint="eastAsia"/>
          <w:bCs/>
        </w:rPr>
        <w:t>〔幅 m×奥行 m×高さ m〕</w:t>
      </w:r>
    </w:p>
    <w:p w14:paraId="1DBE0786" w14:textId="5A1C06F6" w:rsidR="00557680" w:rsidRDefault="00557680" w:rsidP="00D77C01">
      <w:pPr>
        <w:numPr>
          <w:ilvl w:val="5"/>
          <w:numId w:val="2"/>
        </w:numPr>
        <w:spacing w:line="400" w:lineRule="exact"/>
        <w:ind w:left="426" w:firstLine="0"/>
        <w:outlineLvl w:val="5"/>
        <w:rPr>
          <w:rFonts w:ascii="ＭＳ 明朝" w:eastAsia="ＭＳ 明朝"/>
          <w:bCs/>
        </w:rPr>
      </w:pPr>
      <w:r>
        <w:rPr>
          <w:rFonts w:ascii="ＭＳ 明朝" w:eastAsia="ＭＳ 明朝" w:hint="eastAsia"/>
          <w:bCs/>
        </w:rPr>
        <w:t>面積</w:t>
      </w:r>
      <w:r w:rsidR="00D77C01" w:rsidRPr="00D77C01">
        <w:rPr>
          <w:rFonts w:ascii="ＭＳ 明朝" w:eastAsia="ＭＳ 明朝" w:hint="eastAsia"/>
          <w:bCs/>
        </w:rPr>
        <w:t xml:space="preserve"> </w:t>
      </w:r>
      <w:r w:rsidR="00D77C01" w:rsidRPr="00D77C01">
        <w:rPr>
          <w:rFonts w:ascii="ＭＳ 明朝" w:eastAsia="ＭＳ 明朝"/>
          <w:bCs/>
        </w:rPr>
        <w:t xml:space="preserve">           </w:t>
      </w:r>
      <w:r w:rsidR="00D77C01" w:rsidRPr="00D77C01">
        <w:rPr>
          <w:rFonts w:ascii="ＭＳ 明朝" w:eastAsia="ＭＳ 明朝" w:hint="eastAsia"/>
          <w:bCs/>
        </w:rPr>
        <w:t xml:space="preserve">〔 </w:t>
      </w:r>
      <w:r w:rsidR="00D77C01" w:rsidRPr="00D77C01">
        <w:rPr>
          <w:rFonts w:ascii="ＭＳ 明朝" w:eastAsia="ＭＳ 明朝"/>
          <w:bCs/>
        </w:rPr>
        <w:t xml:space="preserve">   </w:t>
      </w:r>
      <w:r w:rsidR="00D77C01" w:rsidRPr="00D77C01">
        <w:rPr>
          <w:rFonts w:ascii="ＭＳ 明朝" w:eastAsia="ＭＳ 明朝" w:hint="eastAsia"/>
          <w:bCs/>
        </w:rPr>
        <w:t xml:space="preserve"> 〕</w:t>
      </w:r>
      <w:r>
        <w:rPr>
          <w:rFonts w:ascii="ＭＳ 明朝" w:eastAsia="ＭＳ 明朝" w:hint="eastAsia"/>
          <w:bCs/>
        </w:rPr>
        <w:t>㎡×</w:t>
      </w:r>
      <w:r w:rsidRPr="00D77C01">
        <w:rPr>
          <w:rFonts w:ascii="ＭＳ 明朝" w:eastAsia="ＭＳ 明朝" w:hint="eastAsia"/>
          <w:bCs/>
        </w:rPr>
        <w:t xml:space="preserve">〔 </w:t>
      </w:r>
      <w:r w:rsidRPr="00D77C01">
        <w:rPr>
          <w:rFonts w:ascii="ＭＳ 明朝" w:eastAsia="ＭＳ 明朝"/>
          <w:bCs/>
        </w:rPr>
        <w:t xml:space="preserve">   </w:t>
      </w:r>
      <w:r w:rsidRPr="00D77C01">
        <w:rPr>
          <w:rFonts w:ascii="ＭＳ 明朝" w:eastAsia="ＭＳ 明朝" w:hint="eastAsia"/>
          <w:bCs/>
        </w:rPr>
        <w:t xml:space="preserve"> 〕</w:t>
      </w:r>
      <w:r>
        <w:rPr>
          <w:rFonts w:ascii="ＭＳ 明朝" w:eastAsia="ＭＳ 明朝" w:hint="eastAsia"/>
          <w:bCs/>
        </w:rPr>
        <w:t>区画</w:t>
      </w:r>
    </w:p>
    <w:p w14:paraId="3AD407B8" w14:textId="77777777" w:rsidR="007C24FF" w:rsidRPr="004C4BB7" w:rsidRDefault="007C24FF" w:rsidP="007C24FF">
      <w:pPr>
        <w:pStyle w:val="5"/>
        <w:ind w:left="284" w:firstLine="0"/>
      </w:pPr>
      <w:r w:rsidRPr="004C4BB7">
        <w:rPr>
          <w:rFonts w:hint="eastAsia"/>
        </w:rPr>
        <w:t>特記</w:t>
      </w:r>
    </w:p>
    <w:p w14:paraId="2F1581DB" w14:textId="4A2E045F" w:rsidR="00F43D73" w:rsidRDefault="00F43D73" w:rsidP="008472BA">
      <w:pPr>
        <w:pStyle w:val="6"/>
      </w:pPr>
      <w:r>
        <w:rPr>
          <w:rFonts w:hint="eastAsia"/>
        </w:rPr>
        <w:t>エネルギー回収型廃棄物処理施設棟とは</w:t>
      </w:r>
      <w:r w:rsidRPr="00703392">
        <w:rPr>
          <w:rFonts w:hint="eastAsia"/>
        </w:rPr>
        <w:t>別棟の建物で計画する</w:t>
      </w:r>
      <w:r>
        <w:rPr>
          <w:rFonts w:hint="eastAsia"/>
        </w:rPr>
        <w:t>こと。</w:t>
      </w:r>
    </w:p>
    <w:p w14:paraId="018D8503" w14:textId="6C09ABAB" w:rsidR="00F43D73" w:rsidRDefault="00F43D73" w:rsidP="008472BA">
      <w:pPr>
        <w:pStyle w:val="6"/>
      </w:pPr>
      <w:r w:rsidRPr="00F43D73">
        <w:rPr>
          <w:rFonts w:hint="eastAsia"/>
        </w:rPr>
        <w:t>フォークリフトによる搬入・搬出と車両への積込み作業（屋外）を行う</w:t>
      </w:r>
      <w:r>
        <w:rPr>
          <w:rFonts w:hint="eastAsia"/>
        </w:rPr>
        <w:t>ためのスペ</w:t>
      </w:r>
      <w:r>
        <w:rPr>
          <w:rFonts w:hint="eastAsia"/>
        </w:rPr>
        <w:lastRenderedPageBreak/>
        <w:t>ースを見込むこと。</w:t>
      </w:r>
    </w:p>
    <w:p w14:paraId="1C0B355C" w14:textId="5A2B1082" w:rsidR="00F43D73" w:rsidRDefault="00F43D73" w:rsidP="008472BA">
      <w:pPr>
        <w:pStyle w:val="6"/>
      </w:pPr>
      <w:r>
        <w:rPr>
          <w:rFonts w:hint="eastAsia"/>
        </w:rPr>
        <w:t>ヤードは作業上適切な面積で区画し、区画ごとにシャッターを設けること。</w:t>
      </w:r>
    </w:p>
    <w:p w14:paraId="0AC0FFB1" w14:textId="3A75850A" w:rsidR="00F43D73" w:rsidRDefault="00F43D73" w:rsidP="008472BA">
      <w:pPr>
        <w:pStyle w:val="6"/>
      </w:pPr>
      <w:r>
        <w:rPr>
          <w:rFonts w:hint="eastAsia"/>
        </w:rPr>
        <w:t>建物の壁及び区画壁は、</w:t>
      </w:r>
      <w:r w:rsidR="00557680">
        <w:rPr>
          <w:rFonts w:hint="eastAsia"/>
        </w:rPr>
        <w:t>貯留物の積み上げに対して十分に強固な構造とすること</w:t>
      </w:r>
      <w:r>
        <w:rPr>
          <w:rFonts w:hint="eastAsia"/>
        </w:rPr>
        <w:t>。</w:t>
      </w:r>
    </w:p>
    <w:p w14:paraId="027F158E" w14:textId="77777777" w:rsidR="00557680" w:rsidRDefault="00F43D73" w:rsidP="008472BA">
      <w:pPr>
        <w:pStyle w:val="6"/>
      </w:pPr>
      <w:r>
        <w:rPr>
          <w:rFonts w:hint="eastAsia"/>
        </w:rPr>
        <w:t>床は水洗い可能な構造とし、排水はプラント排水処理施設へ導水すること</w:t>
      </w:r>
      <w:r w:rsidR="00557680">
        <w:rPr>
          <w:rFonts w:hint="eastAsia"/>
        </w:rPr>
        <w:t>。</w:t>
      </w:r>
    </w:p>
    <w:p w14:paraId="7338EB64" w14:textId="7F68A8B8" w:rsidR="007C24FF" w:rsidRDefault="00557680" w:rsidP="008472BA">
      <w:pPr>
        <w:pStyle w:val="6"/>
      </w:pPr>
      <w:r>
        <w:rPr>
          <w:rFonts w:hint="eastAsia"/>
        </w:rPr>
        <w:t>ヤード内には照明、換気、消火設備（消防の指導に準拠）を設けること</w:t>
      </w:r>
      <w:r w:rsidR="007C24FF" w:rsidRPr="0024445B">
        <w:rPr>
          <w:rFonts w:hint="eastAsia"/>
        </w:rPr>
        <w:t>。</w:t>
      </w:r>
    </w:p>
    <w:p w14:paraId="62C964CC" w14:textId="77777777" w:rsidR="00021A38" w:rsidRPr="00E051DD" w:rsidRDefault="00021A38" w:rsidP="00102606">
      <w:pPr>
        <w:spacing w:line="400" w:lineRule="exact"/>
        <w:rPr>
          <w:rFonts w:asciiTheme="minorEastAsia" w:hAnsiTheme="minorEastAsia"/>
        </w:rPr>
      </w:pPr>
      <w:bookmarkStart w:id="2107" w:name="_Hlk67043872"/>
    </w:p>
    <w:p w14:paraId="5A3D9320" w14:textId="77777777" w:rsidR="00102606" w:rsidRPr="002A1B00" w:rsidRDefault="00102606" w:rsidP="00102606">
      <w:pPr>
        <w:pStyle w:val="4"/>
      </w:pPr>
      <w:r w:rsidRPr="002A1B00">
        <w:rPr>
          <w:rFonts w:hint="eastAsia"/>
        </w:rPr>
        <w:t>薬液噴霧装置</w:t>
      </w:r>
    </w:p>
    <w:p w14:paraId="0742275E" w14:textId="3F04764B" w:rsidR="00102606" w:rsidRPr="007D37DB" w:rsidRDefault="00102606" w:rsidP="00102606">
      <w:pPr>
        <w:pStyle w:val="5"/>
      </w:pPr>
      <w:r w:rsidRPr="007D37DB">
        <w:rPr>
          <w:rFonts w:hint="eastAsia"/>
        </w:rPr>
        <w:t>形式</w:t>
      </w:r>
      <w:r>
        <w:t xml:space="preserve">　</w:t>
      </w:r>
      <w:r>
        <w:rPr>
          <w:rFonts w:hint="eastAsia"/>
        </w:rPr>
        <w:t xml:space="preserve">　　　 　</w:t>
      </w:r>
      <w:r w:rsidRPr="007D37DB">
        <w:rPr>
          <w:rFonts w:hint="eastAsia"/>
        </w:rPr>
        <w:t>〔高圧噴霧式〕</w:t>
      </w:r>
    </w:p>
    <w:p w14:paraId="0FECF47A" w14:textId="2BCEFE74" w:rsidR="00102606" w:rsidRPr="007D37DB" w:rsidRDefault="00102606" w:rsidP="00102606">
      <w:pPr>
        <w:pStyle w:val="5"/>
      </w:pPr>
      <w:r w:rsidRPr="007D37DB">
        <w:rPr>
          <w:rFonts w:hint="eastAsia"/>
        </w:rPr>
        <w:t>数量</w:t>
      </w:r>
      <w:r>
        <w:rPr>
          <w:rFonts w:hint="eastAsia"/>
        </w:rPr>
        <w:t xml:space="preserve">　　　　　 </w:t>
      </w:r>
      <w:r w:rsidRPr="007D37DB">
        <w:rPr>
          <w:rFonts w:hint="eastAsia"/>
        </w:rPr>
        <w:t>〔１〕式</w:t>
      </w:r>
    </w:p>
    <w:p w14:paraId="106BB00F" w14:textId="77777777" w:rsidR="00102606" w:rsidRPr="007D37DB" w:rsidRDefault="00102606" w:rsidP="00102606">
      <w:pPr>
        <w:pStyle w:val="5"/>
      </w:pPr>
      <w:r w:rsidRPr="007D37DB">
        <w:rPr>
          <w:rFonts w:hint="eastAsia"/>
        </w:rPr>
        <w:t>主要項目</w:t>
      </w:r>
    </w:p>
    <w:p w14:paraId="0E4DEAB9" w14:textId="30F82F92" w:rsidR="00102606" w:rsidRPr="004C4BB7" w:rsidRDefault="00102606" w:rsidP="008472BA">
      <w:pPr>
        <w:pStyle w:val="6"/>
      </w:pPr>
      <w:r w:rsidRPr="007D37DB">
        <w:rPr>
          <w:rFonts w:hint="eastAsia"/>
        </w:rPr>
        <w:t>噴霧場所</w:t>
      </w:r>
      <w:r>
        <w:t xml:space="preserve">　     </w:t>
      </w:r>
      <w:r w:rsidRPr="007D37DB">
        <w:rPr>
          <w:rFonts w:hint="eastAsia"/>
        </w:rPr>
        <w:t>〔</w:t>
      </w:r>
      <w:r w:rsidRPr="004C4BB7">
        <w:rPr>
          <w:rFonts w:hint="eastAsia"/>
        </w:rPr>
        <w:t>プラットホーム、</w:t>
      </w:r>
      <w:r w:rsidR="00021A38">
        <w:rPr>
          <w:rFonts w:hint="eastAsia"/>
        </w:rPr>
        <w:t>不燃</w:t>
      </w:r>
      <w:r w:rsidRPr="004C4BB7">
        <w:rPr>
          <w:rFonts w:hint="eastAsia"/>
        </w:rPr>
        <w:t>ごみピット〕</w:t>
      </w:r>
    </w:p>
    <w:p w14:paraId="5E326251" w14:textId="7D5E7582" w:rsidR="00102606" w:rsidRPr="004C4BB7" w:rsidRDefault="00102606" w:rsidP="008472BA">
      <w:pPr>
        <w:pStyle w:val="6"/>
      </w:pPr>
      <w:r w:rsidRPr="004C4BB7">
        <w:rPr>
          <w:rFonts w:hint="eastAsia"/>
        </w:rPr>
        <w:t>噴霧ノズル</w:t>
      </w:r>
      <w:r w:rsidRPr="004C4BB7">
        <w:t xml:space="preserve">     </w:t>
      </w:r>
      <w:r w:rsidRPr="004C4BB7">
        <w:rPr>
          <w:rFonts w:hint="eastAsia"/>
        </w:rPr>
        <w:t>〔　　　〕本</w:t>
      </w:r>
    </w:p>
    <w:p w14:paraId="4DF2B696" w14:textId="7A2FFDDE" w:rsidR="00102606" w:rsidRPr="004C4BB7" w:rsidRDefault="00102606" w:rsidP="008472BA">
      <w:pPr>
        <w:pStyle w:val="6"/>
      </w:pPr>
      <w:r w:rsidRPr="004C4BB7">
        <w:rPr>
          <w:rFonts w:hint="eastAsia"/>
        </w:rPr>
        <w:t xml:space="preserve">操作方式　</w:t>
      </w:r>
      <w:r w:rsidRPr="004C4BB7">
        <w:t xml:space="preserve">     </w:t>
      </w:r>
      <w:r w:rsidRPr="004C4BB7">
        <w:rPr>
          <w:rFonts w:hint="eastAsia"/>
        </w:rPr>
        <w:t>〔遠隔手動</w:t>
      </w:r>
      <w:r w:rsidRPr="004C4BB7">
        <w:t>（</w:t>
      </w:r>
      <w:r w:rsidRPr="004C4BB7">
        <w:rPr>
          <w:rFonts w:hint="eastAsia"/>
        </w:rPr>
        <w:t>タイマ</w:t>
      </w:r>
      <w:r>
        <w:rPr>
          <w:rFonts w:hint="eastAsia"/>
        </w:rPr>
        <w:t>ー</w:t>
      </w:r>
      <w:r w:rsidRPr="004C4BB7">
        <w:rPr>
          <w:rFonts w:hint="eastAsia"/>
        </w:rPr>
        <w:t>停止</w:t>
      </w:r>
      <w:r w:rsidRPr="004C4BB7">
        <w:t>）</w:t>
      </w:r>
      <w:r w:rsidRPr="004C4BB7">
        <w:rPr>
          <w:rFonts w:hint="eastAsia"/>
        </w:rPr>
        <w:t>、現場手動〕</w:t>
      </w:r>
    </w:p>
    <w:p w14:paraId="61AF6B8F" w14:textId="401A717E" w:rsidR="00102606" w:rsidRPr="004C4BB7" w:rsidRDefault="00102606" w:rsidP="00A30FB4">
      <w:pPr>
        <w:pStyle w:val="5"/>
        <w:ind w:leftChars="201" w:left="585" w:hangingChars="63" w:hanging="140"/>
      </w:pPr>
      <w:r w:rsidRPr="004C4BB7">
        <w:rPr>
          <w:rFonts w:hint="eastAsia"/>
        </w:rPr>
        <w:t>付属品</w:t>
      </w:r>
      <w:r w:rsidR="00A30FB4">
        <w:rPr>
          <w:rFonts w:hint="eastAsia"/>
        </w:rPr>
        <w:t xml:space="preserve">　</w:t>
      </w:r>
      <w:r w:rsidRPr="004C4BB7">
        <w:t xml:space="preserve">　</w:t>
      </w:r>
      <w:r w:rsidRPr="004C4BB7">
        <w:rPr>
          <w:rFonts w:hint="eastAsia"/>
        </w:rPr>
        <w:t>〔防臭剤タンク、防虫剤タンク、防臭剤供給ポンプ、防虫剤供給ポンプ〕</w:t>
      </w:r>
    </w:p>
    <w:p w14:paraId="1B60B154" w14:textId="77777777" w:rsidR="00102606" w:rsidRPr="004C4BB7" w:rsidRDefault="00102606" w:rsidP="00102606">
      <w:pPr>
        <w:pStyle w:val="5"/>
      </w:pPr>
      <w:r w:rsidRPr="004C4BB7">
        <w:rPr>
          <w:rFonts w:hint="eastAsia"/>
        </w:rPr>
        <w:t>特記</w:t>
      </w:r>
    </w:p>
    <w:p w14:paraId="677F97BD" w14:textId="5DD6CFBB" w:rsidR="00102606" w:rsidRPr="0024445B" w:rsidRDefault="00102606" w:rsidP="008472BA">
      <w:pPr>
        <w:pStyle w:val="6"/>
      </w:pPr>
      <w:r w:rsidRPr="0024445B">
        <w:rPr>
          <w:rFonts w:hint="eastAsia"/>
        </w:rPr>
        <w:t>防臭剤噴霧ノズルは、</w:t>
      </w:r>
      <w:r w:rsidR="00021A38">
        <w:rPr>
          <w:rFonts w:hint="eastAsia"/>
        </w:rPr>
        <w:t>適所</w:t>
      </w:r>
      <w:r w:rsidRPr="0024445B">
        <w:rPr>
          <w:rFonts w:hint="eastAsia"/>
        </w:rPr>
        <w:t>に設置すること。</w:t>
      </w:r>
    </w:p>
    <w:p w14:paraId="24ED1EA7" w14:textId="77777777" w:rsidR="00102606" w:rsidRPr="0024445B" w:rsidRDefault="00102606" w:rsidP="008472BA">
      <w:pPr>
        <w:pStyle w:val="6"/>
        <w:rPr>
          <w:rFonts w:asciiTheme="minorEastAsia" w:hAnsiTheme="minorEastAsia"/>
        </w:rPr>
      </w:pPr>
      <w:r w:rsidRPr="0024445B">
        <w:rPr>
          <w:rFonts w:hint="eastAsia"/>
        </w:rPr>
        <w:t>本装置の遠隔操作は、プラットホーム監視室及びクレーン操作室で行えるようにすること。</w:t>
      </w:r>
    </w:p>
    <w:p w14:paraId="37BDC336" w14:textId="77777777" w:rsidR="00102606" w:rsidRPr="0024445B" w:rsidRDefault="00102606" w:rsidP="008472BA">
      <w:pPr>
        <w:pStyle w:val="6"/>
      </w:pPr>
      <w:r w:rsidRPr="0024445B">
        <w:rPr>
          <w:rFonts w:hint="eastAsia"/>
        </w:rPr>
        <w:t>噴霧ノズルは薬液の液だれ防止を図ること。</w:t>
      </w:r>
    </w:p>
    <w:p w14:paraId="05F6C098" w14:textId="77777777" w:rsidR="00102606" w:rsidRPr="0024445B" w:rsidRDefault="00102606" w:rsidP="008472BA">
      <w:pPr>
        <w:pStyle w:val="6"/>
      </w:pPr>
      <w:r w:rsidRPr="0024445B">
        <w:rPr>
          <w:rFonts w:hint="eastAsia"/>
        </w:rPr>
        <w:t>薬液の搬入、注入を容易に行える位置に設けること。</w:t>
      </w:r>
    </w:p>
    <w:p w14:paraId="66472FC1" w14:textId="77777777" w:rsidR="00102606" w:rsidRPr="0024445B" w:rsidRDefault="00102606" w:rsidP="008472BA">
      <w:pPr>
        <w:pStyle w:val="6"/>
      </w:pPr>
      <w:r w:rsidRPr="0024445B">
        <w:rPr>
          <w:rFonts w:hint="eastAsia"/>
        </w:rPr>
        <w:t>殺虫剤の噴霧場所はごみピットとし、ノズルは等区分に噴霧できる位置に設置すること。</w:t>
      </w:r>
    </w:p>
    <w:bookmarkEnd w:id="2107"/>
    <w:p w14:paraId="53FFE337" w14:textId="77777777" w:rsidR="00102606" w:rsidRDefault="00102606" w:rsidP="00102606">
      <w:pPr>
        <w:spacing w:line="400" w:lineRule="exact"/>
        <w:rPr>
          <w:rFonts w:asciiTheme="minorEastAsia" w:hAnsiTheme="minorEastAsia"/>
        </w:rPr>
      </w:pPr>
    </w:p>
    <w:p w14:paraId="154A0643" w14:textId="77777777" w:rsidR="00021A38" w:rsidRPr="00845D03" w:rsidRDefault="00021A38" w:rsidP="00102606">
      <w:pPr>
        <w:spacing w:line="400" w:lineRule="exact"/>
        <w:rPr>
          <w:rFonts w:asciiTheme="minorEastAsia" w:hAnsiTheme="minorEastAsia"/>
        </w:rPr>
      </w:pPr>
    </w:p>
    <w:p w14:paraId="439C2D7F" w14:textId="77777777" w:rsidR="00102606" w:rsidRDefault="00102606" w:rsidP="00102606">
      <w:pPr>
        <w:widowControl/>
        <w:jc w:val="left"/>
        <w:rPr>
          <w:rFonts w:asciiTheme="minorEastAsia" w:hAnsiTheme="minorEastAsia" w:cstheme="majorBidi"/>
          <w:b/>
          <w:sz w:val="24"/>
        </w:rPr>
      </w:pPr>
      <w:r>
        <w:rPr>
          <w:rFonts w:asciiTheme="minorEastAsia" w:hAnsiTheme="minorEastAsia"/>
        </w:rPr>
        <w:br w:type="page"/>
      </w:r>
    </w:p>
    <w:p w14:paraId="598A3BB9" w14:textId="1EDD1FE6" w:rsidR="00102606" w:rsidRPr="007A0C02" w:rsidRDefault="00021A38" w:rsidP="00102606">
      <w:pPr>
        <w:pStyle w:val="3"/>
      </w:pPr>
      <w:bookmarkStart w:id="2108" w:name="_Toc110449271"/>
      <w:r>
        <w:rPr>
          <w:rFonts w:hint="eastAsia"/>
        </w:rPr>
        <w:lastRenderedPageBreak/>
        <w:t>不燃・粗大ごみ処理系統</w:t>
      </w:r>
      <w:bookmarkEnd w:id="2108"/>
    </w:p>
    <w:p w14:paraId="27221933" w14:textId="77777777" w:rsidR="00102606" w:rsidRPr="007A0C02" w:rsidRDefault="00102606" w:rsidP="00102606">
      <w:pPr>
        <w:spacing w:line="400" w:lineRule="exact"/>
      </w:pPr>
    </w:p>
    <w:p w14:paraId="4AE7C388"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不燃・粗大ごみ受入ホッパ</w:t>
      </w:r>
    </w:p>
    <w:p w14:paraId="384506B5" w14:textId="2303C6A6"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004E5714">
        <w:rPr>
          <w:rFonts w:ascii="ＭＳ 明朝" w:eastAsia="ＭＳ 明朝" w:hAnsiTheme="majorHAnsi" w:cstheme="majorBidi" w:hint="eastAsia"/>
        </w:rPr>
        <w:t xml:space="preserve">　鋼板製</w:t>
      </w:r>
    </w:p>
    <w:p w14:paraId="4B1F2079" w14:textId="333F2822"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4E5714">
        <w:rPr>
          <w:rFonts w:ascii="ＭＳ 明朝" w:eastAsia="ＭＳ 明朝" w:hAnsiTheme="majorHAnsi" w:cstheme="majorBidi" w:hint="eastAsia"/>
        </w:rPr>
        <w:t xml:space="preserve">　1</w:t>
      </w:r>
      <w:r w:rsidRPr="00A30FB4">
        <w:rPr>
          <w:rFonts w:ascii="ＭＳ 明朝" w:eastAsia="ＭＳ 明朝" w:hAnsiTheme="majorHAnsi" w:cstheme="majorBidi" w:hint="eastAsia"/>
        </w:rPr>
        <w:t>基</w:t>
      </w:r>
    </w:p>
    <w:p w14:paraId="042DB02E"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67CC8F9A" w14:textId="0CBC60EF"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容量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w:t>
      </w:r>
      <w:r w:rsidR="004E5714">
        <w:rPr>
          <w:rFonts w:ascii="ＭＳ 明朝" w:eastAsia="ＭＳ 明朝" w:hint="eastAsia"/>
          <w:bCs/>
        </w:rPr>
        <w:t>㎥</w:t>
      </w:r>
    </w:p>
    <w:p w14:paraId="2DADFE4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〔幅 </w:t>
      </w:r>
      <w:r w:rsidRPr="00A30FB4">
        <w:rPr>
          <w:rFonts w:ascii="ＭＳ 明朝" w:eastAsia="ＭＳ 明朝"/>
          <w:bCs/>
        </w:rPr>
        <w:t xml:space="preserve">  </w:t>
      </w:r>
      <w:r w:rsidRPr="00A30FB4">
        <w:rPr>
          <w:rFonts w:ascii="ＭＳ 明朝" w:eastAsia="ＭＳ 明朝" w:hint="eastAsia"/>
          <w:bCs/>
        </w:rPr>
        <w:t xml:space="preserve">mm×奥行 </w:t>
      </w:r>
      <w:r w:rsidRPr="00A30FB4">
        <w:rPr>
          <w:rFonts w:ascii="ＭＳ 明朝" w:eastAsia="ＭＳ 明朝"/>
          <w:bCs/>
        </w:rPr>
        <w:t xml:space="preserve">  </w:t>
      </w:r>
      <w:r w:rsidRPr="00A30FB4">
        <w:rPr>
          <w:rFonts w:ascii="ＭＳ 明朝" w:eastAsia="ＭＳ 明朝" w:hint="eastAsia"/>
          <w:bCs/>
        </w:rPr>
        <w:t xml:space="preserve">mm×深さ </w:t>
      </w:r>
      <w:r w:rsidRPr="00A30FB4">
        <w:rPr>
          <w:rFonts w:ascii="ＭＳ 明朝" w:eastAsia="ＭＳ 明朝"/>
          <w:bCs/>
        </w:rPr>
        <w:t xml:space="preserve"> </w:t>
      </w:r>
      <w:r w:rsidRPr="00A30FB4">
        <w:rPr>
          <w:rFonts w:ascii="ＭＳ 明朝" w:eastAsia="ＭＳ 明朝" w:hint="eastAsia"/>
          <w:bCs/>
        </w:rPr>
        <w:t xml:space="preserve"> mm〕</w:t>
      </w:r>
    </w:p>
    <w:p w14:paraId="0701DDBE" w14:textId="39109FCB"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材質 </w:t>
      </w:r>
      <w:r w:rsidRPr="00A30FB4">
        <w:rPr>
          <w:rFonts w:ascii="ＭＳ 明朝" w:eastAsia="ＭＳ 明朝"/>
          <w:bCs/>
        </w:rPr>
        <w:t xml:space="preserve">                 </w:t>
      </w:r>
      <w:r w:rsidRPr="00A30FB4">
        <w:rPr>
          <w:rFonts w:ascii="ＭＳ 明朝" w:eastAsia="ＭＳ 明朝" w:hint="eastAsia"/>
          <w:bCs/>
        </w:rPr>
        <w:t>〔材質</w:t>
      </w:r>
      <w:r w:rsidR="004E5714">
        <w:rPr>
          <w:rFonts w:ascii="ＭＳ 明朝" w:eastAsia="ＭＳ 明朝"/>
          <w:bCs/>
        </w:rPr>
        <w:t>SS400</w:t>
      </w:r>
      <w:r w:rsidRPr="00A30FB4">
        <w:rPr>
          <w:rFonts w:ascii="ＭＳ 明朝" w:eastAsia="ＭＳ 明朝" w:hint="eastAsia"/>
          <w:bCs/>
        </w:rPr>
        <w:t xml:space="preserve"> 、厚さ</w:t>
      </w:r>
      <w:r w:rsidR="004E5714">
        <w:rPr>
          <w:rFonts w:ascii="ＭＳ 明朝" w:eastAsia="ＭＳ 明朝" w:hint="eastAsia"/>
          <w:bCs/>
        </w:rPr>
        <w:t>9</w:t>
      </w:r>
      <w:r w:rsidRPr="00A30FB4">
        <w:rPr>
          <w:rFonts w:ascii="ＭＳ 明朝" w:eastAsia="ＭＳ 明朝" w:hint="eastAsia"/>
          <w:bCs/>
        </w:rPr>
        <w:t xml:space="preserve"> mm〕</w:t>
      </w:r>
    </w:p>
    <w:p w14:paraId="175BB8C4" w14:textId="77777777" w:rsidR="004E5714" w:rsidRDefault="004E5714" w:rsidP="00A30FB4">
      <w:pPr>
        <w:spacing w:line="400" w:lineRule="exact"/>
        <w:ind w:leftChars="191" w:left="423"/>
        <w:rPr>
          <w:rFonts w:asciiTheme="minorEastAsia" w:hAnsiTheme="minorEastAsia"/>
          <w:sz w:val="20"/>
          <w:szCs w:val="21"/>
        </w:rPr>
      </w:pPr>
    </w:p>
    <w:p w14:paraId="763E0278" w14:textId="13216258" w:rsidR="004E5714" w:rsidRPr="00A30FB4" w:rsidRDefault="004E5714" w:rsidP="004E5714">
      <w:pPr>
        <w:pStyle w:val="5"/>
        <w:ind w:left="426"/>
      </w:pPr>
      <w:r>
        <w:rPr>
          <w:rFonts w:hint="eastAsia"/>
        </w:rPr>
        <w:t>特記</w:t>
      </w:r>
    </w:p>
    <w:p w14:paraId="20AAC670" w14:textId="6F659273" w:rsidR="004E5714" w:rsidRPr="00A30FB4" w:rsidRDefault="004E5714" w:rsidP="008472BA">
      <w:pPr>
        <w:pStyle w:val="6"/>
      </w:pPr>
      <w:r>
        <w:rPr>
          <w:rFonts w:hint="eastAsia"/>
        </w:rPr>
        <w:t>不燃ごみ</w:t>
      </w:r>
      <w:r w:rsidRPr="00A30FB4">
        <w:rPr>
          <w:rFonts w:hint="eastAsia"/>
        </w:rPr>
        <w:t>クレーンによる投入、ショベルローダによる投入、搬入車両からの直接投入など、施設の受入設備と連動した適切な構造、容量の装置とする。</w:t>
      </w:r>
    </w:p>
    <w:p w14:paraId="46CEB70C" w14:textId="03511B5C" w:rsidR="004E5714" w:rsidRDefault="004E5714" w:rsidP="004E5714">
      <w:pPr>
        <w:spacing w:line="400" w:lineRule="exact"/>
        <w:rPr>
          <w:rFonts w:asciiTheme="minorEastAsia" w:hAnsiTheme="minorEastAsia"/>
          <w:sz w:val="20"/>
          <w:szCs w:val="21"/>
        </w:rPr>
      </w:pPr>
    </w:p>
    <w:p w14:paraId="176F63F8"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不燃・粗大ごみ供給コンベヤ</w:t>
      </w:r>
    </w:p>
    <w:p w14:paraId="275ADC84"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p>
    <w:p w14:paraId="63CA6900" w14:textId="6F3FC080"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EC3D6F">
        <w:rPr>
          <w:rFonts w:ascii="ＭＳ 明朝" w:eastAsia="ＭＳ 明朝" w:hAnsiTheme="majorHAnsi" w:cstheme="majorBidi" w:hint="eastAsia"/>
        </w:rPr>
        <w:t xml:space="preserve">　</w:t>
      </w:r>
      <w:r w:rsidR="004E5714">
        <w:rPr>
          <w:rFonts w:ascii="ＭＳ 明朝" w:eastAsia="ＭＳ 明朝" w:hAnsiTheme="majorHAnsi" w:cstheme="majorBidi" w:hint="eastAsia"/>
        </w:rPr>
        <w:t>1</w:t>
      </w:r>
      <w:r w:rsidRPr="00A30FB4">
        <w:rPr>
          <w:rFonts w:ascii="ＭＳ 明朝" w:eastAsia="ＭＳ 明朝" w:hAnsiTheme="majorHAnsi" w:cstheme="majorBidi" w:hint="eastAsia"/>
        </w:rPr>
        <w:t>基</w:t>
      </w:r>
    </w:p>
    <w:p w14:paraId="672B15EA"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7AF4A7F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w:t>
      </w:r>
    </w:p>
    <w:p w14:paraId="16DBC50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mm〕</w:t>
      </w:r>
    </w:p>
    <w:p w14:paraId="0821AC54"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傾斜角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〕度</w:t>
      </w:r>
    </w:p>
    <w:p w14:paraId="0EDCDAC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〕m/min</w:t>
      </w:r>
    </w:p>
    <w:p w14:paraId="49C0AF1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V× </w:t>
      </w:r>
      <w:r w:rsidRPr="00A30FB4">
        <w:rPr>
          <w:rFonts w:ascii="ＭＳ 明朝" w:eastAsia="ＭＳ 明朝"/>
          <w:bCs/>
        </w:rPr>
        <w:t xml:space="preserve">  </w:t>
      </w:r>
      <w:r w:rsidRPr="00A30FB4">
        <w:rPr>
          <w:rFonts w:ascii="ＭＳ 明朝" w:eastAsia="ＭＳ 明朝" w:hint="eastAsia"/>
          <w:bCs/>
        </w:rPr>
        <w:t xml:space="preserve">P× </w:t>
      </w:r>
      <w:r w:rsidRPr="00A30FB4">
        <w:rPr>
          <w:rFonts w:ascii="ＭＳ 明朝" w:eastAsia="ＭＳ 明朝"/>
          <w:bCs/>
        </w:rPr>
        <w:t xml:space="preserve"> </w:t>
      </w:r>
      <w:r w:rsidRPr="00A30FB4">
        <w:rPr>
          <w:rFonts w:ascii="ＭＳ 明朝" w:eastAsia="ＭＳ 明朝" w:hint="eastAsia"/>
          <w:bCs/>
        </w:rPr>
        <w:t xml:space="preserve"> kW〕</w:t>
      </w:r>
    </w:p>
    <w:p w14:paraId="000B1B0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451851B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w:t>
      </w:r>
    </w:p>
    <w:p w14:paraId="51042E47" w14:textId="77777777" w:rsidR="00A30FB4" w:rsidRPr="00A30FB4" w:rsidRDefault="00A30FB4" w:rsidP="00A30FB4">
      <w:pPr>
        <w:spacing w:line="400" w:lineRule="exact"/>
        <w:ind w:firstLineChars="1550" w:firstLine="3279"/>
        <w:rPr>
          <w:rFonts w:asciiTheme="minorEastAsia" w:hAnsiTheme="minorEastAsia"/>
          <w:sz w:val="20"/>
          <w:szCs w:val="21"/>
        </w:rPr>
      </w:pPr>
      <w:r w:rsidRPr="00A30FB4">
        <w:rPr>
          <w:rFonts w:asciiTheme="minorEastAsia" w:hAnsiTheme="minorEastAsia" w:hint="eastAsia"/>
          <w:sz w:val="20"/>
          <w:szCs w:val="21"/>
        </w:rPr>
        <w:t xml:space="preserve">エプロン 〔 </w:t>
      </w:r>
      <w:r w:rsidRPr="00A30FB4">
        <w:rPr>
          <w:rFonts w:asciiTheme="minorEastAsia" w:hAnsiTheme="minorEastAsia"/>
          <w:sz w:val="20"/>
          <w:szCs w:val="21"/>
        </w:rPr>
        <w:t xml:space="preserve">   </w:t>
      </w:r>
      <w:r w:rsidRPr="00A30FB4">
        <w:rPr>
          <w:rFonts w:asciiTheme="minorEastAsia" w:hAnsiTheme="minorEastAsia" w:hint="eastAsia"/>
          <w:sz w:val="20"/>
          <w:szCs w:val="21"/>
        </w:rPr>
        <w:t xml:space="preserve"> 〕</w:t>
      </w:r>
    </w:p>
    <w:p w14:paraId="28703BE0" w14:textId="5C530696" w:rsidR="00A30FB4" w:rsidRPr="00A30FB4" w:rsidRDefault="00A30FB4" w:rsidP="00A30FB4">
      <w:pPr>
        <w:spacing w:line="400" w:lineRule="exact"/>
        <w:ind w:firstLineChars="1550" w:firstLine="3279"/>
        <w:rPr>
          <w:rFonts w:asciiTheme="minorEastAsia" w:hAnsiTheme="minorEastAsia"/>
          <w:sz w:val="20"/>
          <w:szCs w:val="21"/>
        </w:rPr>
      </w:pPr>
      <w:r w:rsidRPr="00A30FB4">
        <w:rPr>
          <w:rFonts w:asciiTheme="minorEastAsia" w:hAnsiTheme="minorEastAsia" w:hint="eastAsia"/>
          <w:sz w:val="20"/>
          <w:szCs w:val="21"/>
        </w:rPr>
        <w:t>チェ</w:t>
      </w:r>
      <w:r w:rsidR="004E5714">
        <w:rPr>
          <w:rFonts w:asciiTheme="minorEastAsia" w:hAnsiTheme="minorEastAsia" w:hint="eastAsia"/>
          <w:sz w:val="20"/>
          <w:szCs w:val="21"/>
        </w:rPr>
        <w:t>ー</w:t>
      </w:r>
      <w:r w:rsidRPr="00A30FB4">
        <w:rPr>
          <w:rFonts w:asciiTheme="minorEastAsia" w:hAnsiTheme="minorEastAsia" w:hint="eastAsia"/>
          <w:sz w:val="20"/>
          <w:szCs w:val="21"/>
        </w:rPr>
        <w:t xml:space="preserve">ン </w:t>
      </w:r>
      <w:r w:rsidRPr="00A30FB4">
        <w:rPr>
          <w:rFonts w:asciiTheme="minorEastAsia" w:hAnsiTheme="minorEastAsia"/>
          <w:sz w:val="20"/>
          <w:szCs w:val="21"/>
        </w:rPr>
        <w:t xml:space="preserve">  </w:t>
      </w:r>
      <w:r w:rsidRPr="00A30FB4">
        <w:rPr>
          <w:rFonts w:asciiTheme="minorEastAsia" w:hAnsiTheme="minorEastAsia" w:hint="eastAsia"/>
          <w:sz w:val="20"/>
          <w:szCs w:val="21"/>
        </w:rPr>
        <w:t xml:space="preserve">〔 </w:t>
      </w:r>
      <w:r w:rsidRPr="00A30FB4">
        <w:rPr>
          <w:rFonts w:asciiTheme="minorEastAsia" w:hAnsiTheme="minorEastAsia"/>
          <w:sz w:val="20"/>
          <w:szCs w:val="21"/>
        </w:rPr>
        <w:t xml:space="preserve">   </w:t>
      </w:r>
      <w:r w:rsidRPr="00A30FB4">
        <w:rPr>
          <w:rFonts w:asciiTheme="minorEastAsia" w:hAnsiTheme="minorEastAsia" w:hint="eastAsia"/>
          <w:sz w:val="20"/>
          <w:szCs w:val="21"/>
        </w:rPr>
        <w:t xml:space="preserve"> 〕</w:t>
      </w:r>
    </w:p>
    <w:p w14:paraId="74B5D14B" w14:textId="77777777" w:rsidR="00A30FB4" w:rsidRPr="00A30FB4" w:rsidRDefault="00A30FB4" w:rsidP="00A30FB4">
      <w:pPr>
        <w:spacing w:line="400" w:lineRule="exact"/>
        <w:ind w:firstLineChars="1550" w:firstLine="3279"/>
        <w:rPr>
          <w:rFonts w:asciiTheme="minorEastAsia" w:hAnsiTheme="minorEastAsia"/>
          <w:sz w:val="20"/>
          <w:szCs w:val="21"/>
        </w:rPr>
      </w:pPr>
      <w:r w:rsidRPr="00A30FB4">
        <w:rPr>
          <w:rFonts w:asciiTheme="minorEastAsia" w:hAnsiTheme="minorEastAsia" w:hint="eastAsia"/>
          <w:sz w:val="20"/>
          <w:szCs w:val="21"/>
        </w:rPr>
        <w:t xml:space="preserve">シャフト 〔 </w:t>
      </w:r>
      <w:r w:rsidRPr="00A30FB4">
        <w:rPr>
          <w:rFonts w:asciiTheme="minorEastAsia" w:hAnsiTheme="minorEastAsia"/>
          <w:sz w:val="20"/>
          <w:szCs w:val="21"/>
        </w:rPr>
        <w:t xml:space="preserve">   </w:t>
      </w:r>
      <w:r w:rsidRPr="00A30FB4">
        <w:rPr>
          <w:rFonts w:asciiTheme="minorEastAsia" w:hAnsiTheme="minorEastAsia" w:hint="eastAsia"/>
          <w:sz w:val="20"/>
          <w:szCs w:val="21"/>
        </w:rPr>
        <w:t xml:space="preserve"> 〕</w:t>
      </w:r>
    </w:p>
    <w:p w14:paraId="7E2B310A" w14:textId="77777777" w:rsidR="00A30FB4" w:rsidRPr="00A30FB4" w:rsidRDefault="00A30FB4" w:rsidP="00A30FB4">
      <w:pPr>
        <w:spacing w:line="400" w:lineRule="exact"/>
        <w:ind w:firstLineChars="1550" w:firstLine="3279"/>
        <w:rPr>
          <w:rFonts w:asciiTheme="minorEastAsia" w:hAnsiTheme="minorEastAsia"/>
          <w:sz w:val="20"/>
          <w:szCs w:val="21"/>
        </w:rPr>
      </w:pPr>
    </w:p>
    <w:p w14:paraId="5A054424"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低速回転式破砕機</w:t>
      </w:r>
    </w:p>
    <w:p w14:paraId="58BCDCE2" w14:textId="40D8ECB4"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r w:rsidR="00D8063C">
        <w:rPr>
          <w:rFonts w:ascii="ＭＳ 明朝" w:eastAsia="ＭＳ 明朝" w:hAnsiTheme="majorHAnsi" w:cstheme="majorBidi" w:hint="eastAsia"/>
        </w:rPr>
        <w:t>二軸回転式</w:t>
      </w:r>
      <w:r w:rsidRPr="00A30FB4">
        <w:rPr>
          <w:rFonts w:ascii="ＭＳ 明朝" w:eastAsia="ＭＳ 明朝" w:hAnsiTheme="majorHAnsi" w:cstheme="majorBidi" w:hint="eastAsia"/>
        </w:rPr>
        <w:t>〕</w:t>
      </w:r>
    </w:p>
    <w:p w14:paraId="6072A536" w14:textId="03357ED1"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EC3D6F">
        <w:rPr>
          <w:rFonts w:ascii="ＭＳ 明朝" w:eastAsia="ＭＳ 明朝" w:hAnsiTheme="majorHAnsi" w:cstheme="majorBidi" w:hint="eastAsia"/>
        </w:rPr>
        <w:t xml:space="preserve">　1基</w:t>
      </w:r>
    </w:p>
    <w:p w14:paraId="29390407"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0B5C3A3E"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w:t>
      </w:r>
    </w:p>
    <w:p w14:paraId="6C330AC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lastRenderedPageBreak/>
        <w:t xml:space="preserve">投入口寸法 </w:t>
      </w:r>
      <w:r w:rsidRPr="00A30FB4">
        <w:rPr>
          <w:rFonts w:ascii="ＭＳ 明朝" w:eastAsia="ＭＳ 明朝"/>
          <w:bCs/>
        </w:rPr>
        <w:t xml:space="preserve">           </w:t>
      </w:r>
      <w:r w:rsidRPr="00A30FB4">
        <w:rPr>
          <w:rFonts w:ascii="ＭＳ 明朝" w:eastAsia="ＭＳ 明朝" w:hint="eastAsia"/>
          <w:bCs/>
        </w:rPr>
        <w:t xml:space="preserve">〔幅 </w:t>
      </w:r>
      <w:r w:rsidRPr="00A30FB4">
        <w:rPr>
          <w:rFonts w:ascii="ＭＳ 明朝" w:eastAsia="ＭＳ 明朝"/>
          <w:bCs/>
        </w:rPr>
        <w:t xml:space="preserve">  </w:t>
      </w:r>
      <w:r w:rsidRPr="00A30FB4">
        <w:rPr>
          <w:rFonts w:ascii="ＭＳ 明朝" w:eastAsia="ＭＳ 明朝" w:hint="eastAsia"/>
          <w:bCs/>
        </w:rPr>
        <w:t xml:space="preserve">mm×高さ </w:t>
      </w:r>
      <w:r w:rsidRPr="00A30FB4">
        <w:rPr>
          <w:rFonts w:ascii="ＭＳ 明朝" w:eastAsia="ＭＳ 明朝"/>
          <w:bCs/>
        </w:rPr>
        <w:t xml:space="preserve">  </w:t>
      </w:r>
      <w:r w:rsidRPr="00A30FB4">
        <w:rPr>
          <w:rFonts w:ascii="ＭＳ 明朝" w:eastAsia="ＭＳ 明朝" w:hint="eastAsia"/>
          <w:bCs/>
        </w:rPr>
        <w:t>mm 以上〕</w:t>
      </w:r>
    </w:p>
    <w:p w14:paraId="7D306AB9" w14:textId="6F2F3CE4"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破砕粒度 </w:t>
      </w:r>
      <w:r w:rsidRPr="00A30FB4">
        <w:rPr>
          <w:rFonts w:ascii="ＭＳ 明朝" w:eastAsia="ＭＳ 明朝"/>
          <w:bCs/>
        </w:rPr>
        <w:t xml:space="preserve">             </w:t>
      </w:r>
      <w:r w:rsidRPr="00A30FB4">
        <w:rPr>
          <w:rFonts w:ascii="ＭＳ 明朝" w:eastAsia="ＭＳ 明朝" w:hint="eastAsia"/>
          <w:bCs/>
        </w:rPr>
        <w:t>〔</w:t>
      </w:r>
      <w:r w:rsidR="004E5714">
        <w:rPr>
          <w:rFonts w:ascii="ＭＳ 明朝" w:eastAsia="ＭＳ 明朝" w:hint="eastAsia"/>
          <w:bCs/>
        </w:rPr>
        <w:t>400</w:t>
      </w:r>
      <w:r w:rsidRPr="00A30FB4">
        <w:rPr>
          <w:rFonts w:ascii="ＭＳ 明朝" w:eastAsia="ＭＳ 明朝" w:hint="eastAsia"/>
          <w:bCs/>
        </w:rPr>
        <w:t>〕mm 以下</w:t>
      </w:r>
    </w:p>
    <w:p w14:paraId="457B288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回転数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〕min- 1</w:t>
      </w:r>
    </w:p>
    <w:p w14:paraId="20CE9D7C"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駆動方式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w:t>
      </w:r>
    </w:p>
    <w:p w14:paraId="317C5ABD"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 xml:space="preserve"> kW〕</w:t>
      </w:r>
    </w:p>
    <w:p w14:paraId="0AB1E37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656F5DA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ケーシング〔 </w:t>
      </w:r>
      <w:r w:rsidRPr="00A30FB4">
        <w:rPr>
          <w:rFonts w:ascii="ＭＳ 明朝" w:eastAsia="ＭＳ 明朝"/>
          <w:bCs/>
        </w:rPr>
        <w:t xml:space="preserve">    </w:t>
      </w:r>
      <w:r w:rsidRPr="00A30FB4">
        <w:rPr>
          <w:rFonts w:ascii="ＭＳ 明朝" w:eastAsia="ＭＳ 明朝" w:hint="eastAsia"/>
          <w:bCs/>
        </w:rPr>
        <w:t>〕</w:t>
      </w:r>
    </w:p>
    <w:p w14:paraId="7C680C27" w14:textId="77777777" w:rsidR="00A30FB4" w:rsidRPr="00A30FB4" w:rsidRDefault="00A30FB4" w:rsidP="00A30FB4">
      <w:pPr>
        <w:spacing w:line="400" w:lineRule="exact"/>
        <w:ind w:leftChars="1468" w:left="3252"/>
      </w:pPr>
      <w:r w:rsidRPr="00A30FB4">
        <w:rPr>
          <w:rFonts w:hint="eastAsia"/>
        </w:rPr>
        <w:t>シャフト</w:t>
      </w:r>
      <w:r w:rsidRPr="00A30FB4">
        <w:rPr>
          <w:rFonts w:hint="eastAsia"/>
        </w:rPr>
        <w:t xml:space="preserve"> </w:t>
      </w:r>
      <w:r w:rsidRPr="00A30FB4">
        <w:t xml:space="preserve"> </w:t>
      </w:r>
      <w:r w:rsidRPr="00A30FB4">
        <w:rPr>
          <w:rFonts w:hint="eastAsia"/>
        </w:rPr>
        <w:t>〔</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3EA7417C" w14:textId="77777777" w:rsidR="00A30FB4" w:rsidRPr="00A30FB4" w:rsidRDefault="00A30FB4" w:rsidP="00A30FB4">
      <w:pPr>
        <w:spacing w:line="400" w:lineRule="exact"/>
        <w:ind w:leftChars="1468" w:left="3252"/>
      </w:pPr>
      <w:r w:rsidRPr="00A30FB4">
        <w:rPr>
          <w:rFonts w:hint="eastAsia"/>
        </w:rPr>
        <w:t>破砕刃</w:t>
      </w:r>
      <w:r w:rsidRPr="00A30FB4">
        <w:rPr>
          <w:rFonts w:hint="eastAsia"/>
        </w:rPr>
        <w:t xml:space="preserve"> </w:t>
      </w:r>
      <w:r w:rsidRPr="00A30FB4">
        <w:t xml:space="preserve">   </w:t>
      </w:r>
      <w:r w:rsidRPr="00A30FB4">
        <w:rPr>
          <w:rFonts w:hint="eastAsia"/>
        </w:rPr>
        <w:t>〔</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7D2AE858" w14:textId="77777777" w:rsidR="004E571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附属品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3187FBB4" w14:textId="1000D7C5" w:rsidR="00A30FB4" w:rsidRPr="00A30FB4" w:rsidRDefault="004E5714" w:rsidP="00A30FB4">
      <w:pPr>
        <w:numPr>
          <w:ilvl w:val="4"/>
          <w:numId w:val="2"/>
        </w:numPr>
        <w:spacing w:line="400" w:lineRule="exact"/>
        <w:ind w:left="284" w:firstLine="0"/>
        <w:outlineLvl w:val="4"/>
        <w:rPr>
          <w:rFonts w:ascii="ＭＳ 明朝" w:eastAsia="ＭＳ 明朝" w:hAnsiTheme="majorHAnsi" w:cstheme="majorBidi"/>
        </w:rPr>
      </w:pPr>
      <w:r>
        <w:rPr>
          <w:rFonts w:ascii="ＭＳ 明朝" w:eastAsia="ＭＳ 明朝" w:hAnsiTheme="majorHAnsi" w:cstheme="majorBidi" w:hint="eastAsia"/>
        </w:rPr>
        <w:t>特記</w:t>
      </w:r>
    </w:p>
    <w:p w14:paraId="67620F42" w14:textId="0316D656" w:rsidR="004E5714" w:rsidRDefault="00A30FB4" w:rsidP="00A30FB4">
      <w:pPr>
        <w:spacing w:line="400" w:lineRule="exact"/>
        <w:ind w:leftChars="255" w:left="565"/>
        <w:rPr>
          <w:sz w:val="20"/>
          <w:szCs w:val="21"/>
        </w:rPr>
      </w:pPr>
      <w:r w:rsidRPr="00A30FB4">
        <w:rPr>
          <w:rFonts w:asciiTheme="minorEastAsia" w:hAnsiTheme="minorEastAsia" w:hint="eastAsia"/>
          <w:sz w:val="20"/>
          <w:szCs w:val="21"/>
        </w:rPr>
        <w:t>(1)</w:t>
      </w:r>
      <w:r w:rsidRPr="00A30FB4">
        <w:rPr>
          <w:rFonts w:hint="eastAsia"/>
          <w:sz w:val="20"/>
          <w:szCs w:val="21"/>
        </w:rPr>
        <w:t xml:space="preserve"> </w:t>
      </w:r>
      <w:r w:rsidR="004E5714" w:rsidRPr="00A30FB4">
        <w:rPr>
          <w:rFonts w:asciiTheme="minorEastAsia" w:hAnsiTheme="minorEastAsia" w:hint="eastAsia"/>
          <w:sz w:val="20"/>
          <w:szCs w:val="21"/>
        </w:rPr>
        <w:t>保守、点検、部品交換等が容易に行え、かつ堅牢な構造とする。</w:t>
      </w:r>
    </w:p>
    <w:p w14:paraId="28AA47EC" w14:textId="62F3D7ED" w:rsidR="004E5714" w:rsidRDefault="004E5714" w:rsidP="004E5714">
      <w:pPr>
        <w:spacing w:line="400" w:lineRule="exact"/>
        <w:ind w:leftChars="255" w:left="565"/>
        <w:rPr>
          <w:sz w:val="20"/>
          <w:szCs w:val="21"/>
        </w:rPr>
      </w:pPr>
      <w:r w:rsidRPr="00A30FB4">
        <w:rPr>
          <w:rFonts w:asciiTheme="minorEastAsia" w:hAnsiTheme="minorEastAsia" w:hint="eastAsia"/>
          <w:sz w:val="20"/>
          <w:szCs w:val="21"/>
        </w:rPr>
        <w:t>(</w:t>
      </w:r>
      <w:r>
        <w:rPr>
          <w:rFonts w:asciiTheme="minorEastAsia" w:hAnsiTheme="minorEastAsia" w:hint="eastAsia"/>
          <w:sz w:val="20"/>
          <w:szCs w:val="21"/>
        </w:rPr>
        <w:t>2</w:t>
      </w:r>
      <w:r w:rsidRPr="00A30FB4">
        <w:rPr>
          <w:rFonts w:asciiTheme="minorEastAsia" w:hAnsiTheme="minorEastAsia" w:hint="eastAsia"/>
          <w:sz w:val="20"/>
          <w:szCs w:val="21"/>
        </w:rPr>
        <w:t>)</w:t>
      </w:r>
      <w:r w:rsidRPr="00A30FB4">
        <w:rPr>
          <w:rFonts w:hint="eastAsia"/>
          <w:sz w:val="20"/>
          <w:szCs w:val="21"/>
        </w:rPr>
        <w:t xml:space="preserve"> </w:t>
      </w:r>
      <w:r w:rsidRPr="00A30FB4">
        <w:rPr>
          <w:rFonts w:asciiTheme="minorEastAsia" w:hAnsiTheme="minorEastAsia" w:hint="eastAsia"/>
          <w:sz w:val="20"/>
          <w:szCs w:val="21"/>
        </w:rPr>
        <w:t>爆発、火災等の事故防止対策についても十分考慮された構造とする。</w:t>
      </w:r>
    </w:p>
    <w:p w14:paraId="27960400" w14:textId="12973E77" w:rsidR="004E5714" w:rsidRDefault="004E5714" w:rsidP="004E5714">
      <w:pPr>
        <w:spacing w:line="400" w:lineRule="exact"/>
        <w:ind w:leftChars="255" w:left="565"/>
        <w:rPr>
          <w:sz w:val="20"/>
          <w:szCs w:val="21"/>
        </w:rPr>
      </w:pPr>
      <w:r w:rsidRPr="00A30FB4">
        <w:rPr>
          <w:rFonts w:asciiTheme="minorEastAsia" w:hAnsiTheme="minorEastAsia" w:hint="eastAsia"/>
          <w:sz w:val="20"/>
          <w:szCs w:val="21"/>
        </w:rPr>
        <w:t>(</w:t>
      </w:r>
      <w:r w:rsidR="00D8063C">
        <w:rPr>
          <w:rFonts w:asciiTheme="minorEastAsia" w:hAnsiTheme="minorEastAsia" w:hint="eastAsia"/>
          <w:sz w:val="20"/>
          <w:szCs w:val="21"/>
        </w:rPr>
        <w:t>3</w:t>
      </w:r>
      <w:r w:rsidRPr="00A30FB4">
        <w:rPr>
          <w:rFonts w:asciiTheme="minorEastAsia" w:hAnsiTheme="minorEastAsia" w:hint="eastAsia"/>
          <w:sz w:val="20"/>
          <w:szCs w:val="21"/>
        </w:rPr>
        <w:t>)</w:t>
      </w:r>
      <w:r w:rsidRPr="00A30FB4">
        <w:rPr>
          <w:rFonts w:hint="eastAsia"/>
          <w:sz w:val="20"/>
          <w:szCs w:val="21"/>
        </w:rPr>
        <w:t xml:space="preserve"> </w:t>
      </w:r>
      <w:r w:rsidRPr="00A30FB4">
        <w:rPr>
          <w:rFonts w:hint="eastAsia"/>
          <w:sz w:val="20"/>
          <w:szCs w:val="21"/>
        </w:rPr>
        <w:t>混入した不適物が容易かつ安全に排出できる構造とする</w:t>
      </w:r>
      <w:r>
        <w:rPr>
          <w:rFonts w:hint="eastAsia"/>
          <w:sz w:val="20"/>
          <w:szCs w:val="21"/>
        </w:rPr>
        <w:t>。</w:t>
      </w:r>
    </w:p>
    <w:p w14:paraId="3ED4233D" w14:textId="77777777" w:rsidR="00A30FB4" w:rsidRPr="00A30FB4" w:rsidRDefault="00A30FB4" w:rsidP="00D8063C">
      <w:pPr>
        <w:spacing w:line="400" w:lineRule="exact"/>
        <w:rPr>
          <w:sz w:val="20"/>
          <w:szCs w:val="21"/>
        </w:rPr>
      </w:pPr>
    </w:p>
    <w:p w14:paraId="6B58A051"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高速回転式破砕機投入コンベヤ</w:t>
      </w:r>
    </w:p>
    <w:p w14:paraId="420B365E" w14:textId="10DE4B33" w:rsidR="00A30FB4" w:rsidRPr="00A30FB4" w:rsidRDefault="00A30FB4" w:rsidP="00A30FB4">
      <w:pPr>
        <w:numPr>
          <w:ilvl w:val="4"/>
          <w:numId w:val="2"/>
        </w:numPr>
        <w:spacing w:line="400" w:lineRule="exact"/>
        <w:ind w:left="284" w:firstLine="0"/>
        <w:outlineLvl w:val="4"/>
        <w:rPr>
          <w:rFonts w:asciiTheme="minorEastAsia" w:hAnsiTheme="minorEastAsia" w:cstheme="majorBidi"/>
        </w:rPr>
      </w:pPr>
      <w:r w:rsidRPr="00A30FB4">
        <w:rPr>
          <w:rFonts w:asciiTheme="minorEastAsia" w:hAnsiTheme="minorEastAsia" w:cstheme="majorBidi" w:hint="eastAsia"/>
        </w:rPr>
        <w:t>形式</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Theme="minorEastAsia" w:hAnsiTheme="minorEastAsia" w:cstheme="majorBidi" w:hint="eastAsia"/>
        </w:rPr>
        <w:t>〔</w:t>
      </w:r>
      <w:r w:rsidR="00D8063C">
        <w:rPr>
          <w:rFonts w:asciiTheme="minorEastAsia" w:hAnsiTheme="minorEastAsia" w:cstheme="majorBidi" w:hint="eastAsia"/>
        </w:rPr>
        <w:t xml:space="preserve">　　　</w:t>
      </w:r>
      <w:r w:rsidRPr="00A30FB4">
        <w:rPr>
          <w:rFonts w:asciiTheme="minorEastAsia" w:hAnsiTheme="minorEastAsia" w:cstheme="majorBidi" w:hint="eastAsia"/>
        </w:rPr>
        <w:t>〕</w:t>
      </w:r>
    </w:p>
    <w:p w14:paraId="43318033" w14:textId="2002422F" w:rsidR="00A30FB4" w:rsidRPr="00A30FB4" w:rsidRDefault="00A30FB4" w:rsidP="00A30FB4">
      <w:pPr>
        <w:numPr>
          <w:ilvl w:val="4"/>
          <w:numId w:val="2"/>
        </w:numPr>
        <w:spacing w:line="400" w:lineRule="exact"/>
        <w:ind w:left="284" w:firstLine="0"/>
        <w:outlineLvl w:val="4"/>
        <w:rPr>
          <w:rFonts w:asciiTheme="minorEastAsia" w:hAnsiTheme="minorEastAsia" w:cstheme="majorBidi"/>
        </w:rPr>
      </w:pPr>
      <w:r w:rsidRPr="00A30FB4">
        <w:rPr>
          <w:rFonts w:asciiTheme="minorEastAsia" w:hAnsiTheme="minorEastAsia" w:cstheme="majorBidi" w:hint="eastAsia"/>
        </w:rPr>
        <w:t>数量</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00EC3D6F">
        <w:rPr>
          <w:rFonts w:ascii="ＭＳ 明朝" w:eastAsia="ＭＳ 明朝" w:hAnsiTheme="majorHAnsi" w:cstheme="majorBidi" w:hint="eastAsia"/>
        </w:rPr>
        <w:t xml:space="preserve">　</w:t>
      </w:r>
      <w:r w:rsidRPr="00A30FB4">
        <w:rPr>
          <w:rFonts w:asciiTheme="minorEastAsia" w:hAnsiTheme="minorEastAsia" w:cstheme="majorBidi" w:hint="eastAsia"/>
        </w:rPr>
        <w:t>１基</w:t>
      </w:r>
    </w:p>
    <w:p w14:paraId="5D100C60" w14:textId="77777777" w:rsidR="00A30FB4" w:rsidRPr="00A30FB4" w:rsidRDefault="00A30FB4" w:rsidP="00A30FB4">
      <w:pPr>
        <w:numPr>
          <w:ilvl w:val="4"/>
          <w:numId w:val="2"/>
        </w:numPr>
        <w:spacing w:line="400" w:lineRule="exact"/>
        <w:ind w:left="284" w:firstLine="0"/>
        <w:outlineLvl w:val="4"/>
        <w:rPr>
          <w:rFonts w:asciiTheme="minorEastAsia" w:hAnsiTheme="minorEastAsia" w:cstheme="majorBidi"/>
        </w:rPr>
      </w:pPr>
      <w:r w:rsidRPr="00A30FB4">
        <w:rPr>
          <w:rFonts w:asciiTheme="minorEastAsia" w:hAnsiTheme="minorEastAsia" w:cstheme="majorBidi" w:hint="eastAsia"/>
        </w:rPr>
        <w:t>主要項目</w:t>
      </w:r>
    </w:p>
    <w:p w14:paraId="4BB7B5A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〕t/h</w:t>
      </w:r>
    </w:p>
    <w:p w14:paraId="61C0043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 xml:space="preserve"> mm〕</w:t>
      </w:r>
    </w:p>
    <w:p w14:paraId="1E6F395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〕m/min</w:t>
      </w:r>
    </w:p>
    <w:p w14:paraId="2BF81D7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 xml:space="preserve"> kW〕</w:t>
      </w:r>
    </w:p>
    <w:p w14:paraId="688E5988"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380D9C4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 xml:space="preserve"> 〕</w:t>
      </w:r>
    </w:p>
    <w:p w14:paraId="7D325DBC"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エプロン〔 </w:t>
      </w:r>
      <w:r w:rsidRPr="00A30FB4">
        <w:rPr>
          <w:rFonts w:asciiTheme="minorEastAsia" w:hAnsiTheme="minorEastAsia"/>
        </w:rPr>
        <w:t xml:space="preserve">    </w:t>
      </w:r>
      <w:r w:rsidRPr="00A30FB4">
        <w:rPr>
          <w:rFonts w:asciiTheme="minorEastAsia" w:hAnsiTheme="minorEastAsia" w:hint="eastAsia"/>
        </w:rPr>
        <w:t>〕</w:t>
      </w:r>
    </w:p>
    <w:p w14:paraId="1042E9BD"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チェーン〔 </w:t>
      </w:r>
      <w:r w:rsidRPr="00A30FB4">
        <w:rPr>
          <w:rFonts w:asciiTheme="minorEastAsia" w:hAnsiTheme="minorEastAsia"/>
        </w:rPr>
        <w:t xml:space="preserve">   </w:t>
      </w:r>
      <w:r w:rsidRPr="00A30FB4">
        <w:rPr>
          <w:rFonts w:asciiTheme="minorEastAsia" w:hAnsiTheme="minorEastAsia" w:hint="eastAsia"/>
        </w:rPr>
        <w:t xml:space="preserve"> 〕</w:t>
      </w:r>
    </w:p>
    <w:p w14:paraId="720DB5A0"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シャフト〔 </w:t>
      </w:r>
      <w:r w:rsidRPr="00A30FB4">
        <w:rPr>
          <w:rFonts w:asciiTheme="minorEastAsia" w:hAnsiTheme="minorEastAsia"/>
        </w:rPr>
        <w:t xml:space="preserve">   </w:t>
      </w:r>
      <w:r w:rsidRPr="00A30FB4">
        <w:rPr>
          <w:rFonts w:asciiTheme="minorEastAsia" w:hAnsiTheme="minorEastAsia" w:hint="eastAsia"/>
        </w:rPr>
        <w:t xml:space="preserve"> 〕</w:t>
      </w:r>
    </w:p>
    <w:p w14:paraId="12FD9D49" w14:textId="77777777" w:rsidR="00A30FB4" w:rsidRPr="00A30FB4" w:rsidRDefault="00A30FB4" w:rsidP="00A30FB4">
      <w:pPr>
        <w:spacing w:line="400" w:lineRule="exact"/>
        <w:ind w:leftChars="1468" w:left="3252"/>
        <w:rPr>
          <w:rFonts w:asciiTheme="minorEastAsia" w:hAnsiTheme="minorEastAsia"/>
        </w:rPr>
      </w:pPr>
    </w:p>
    <w:p w14:paraId="2687AB33"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供給フィーダ（必要に応じて設置）</w:t>
      </w:r>
    </w:p>
    <w:p w14:paraId="3DBF876A"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p>
    <w:p w14:paraId="77BAB6B6"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〔１基〕</w:t>
      </w:r>
    </w:p>
    <w:p w14:paraId="51004FB7"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13FEF30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w:t>
      </w:r>
    </w:p>
    <w:p w14:paraId="36BE1B5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〔幅 </w:t>
      </w:r>
      <w:r w:rsidRPr="00A30FB4">
        <w:rPr>
          <w:rFonts w:ascii="ＭＳ 明朝" w:eastAsia="ＭＳ 明朝"/>
          <w:bCs/>
        </w:rPr>
        <w:t xml:space="preserve">  </w:t>
      </w:r>
      <w:r w:rsidRPr="00A30FB4">
        <w:rPr>
          <w:rFonts w:ascii="ＭＳ 明朝" w:eastAsia="ＭＳ 明朝" w:hint="eastAsia"/>
          <w:bCs/>
        </w:rPr>
        <w:t xml:space="preserve">mm×長さ </w:t>
      </w:r>
      <w:r w:rsidRPr="00A30FB4">
        <w:rPr>
          <w:rFonts w:ascii="ＭＳ 明朝" w:eastAsia="ＭＳ 明朝"/>
          <w:bCs/>
        </w:rPr>
        <w:t xml:space="preserve"> </w:t>
      </w:r>
      <w:r w:rsidRPr="00A30FB4">
        <w:rPr>
          <w:rFonts w:ascii="ＭＳ 明朝" w:eastAsia="ＭＳ 明朝" w:hint="eastAsia"/>
          <w:bCs/>
        </w:rPr>
        <w:t xml:space="preserve"> mm〕</w:t>
      </w:r>
    </w:p>
    <w:p w14:paraId="362B197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lastRenderedPageBreak/>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〕m/min</w:t>
      </w:r>
    </w:p>
    <w:p w14:paraId="2E7BD92C"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加圧力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〕t</w:t>
      </w:r>
    </w:p>
    <w:p w14:paraId="60472DA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 xml:space="preserve"> kW〕</w:t>
      </w:r>
    </w:p>
    <w:p w14:paraId="25AF09C8"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4716F44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w:t>
      </w:r>
    </w:p>
    <w:p w14:paraId="56A63197" w14:textId="77777777" w:rsidR="00A30FB4" w:rsidRPr="00A30FB4" w:rsidRDefault="00A30FB4" w:rsidP="00A30FB4">
      <w:pPr>
        <w:spacing w:line="400" w:lineRule="exact"/>
      </w:pPr>
    </w:p>
    <w:p w14:paraId="40C959FA"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高速回転式破砕機</w:t>
      </w:r>
    </w:p>
    <w:p w14:paraId="510DBB0D" w14:textId="5E9CAB2D"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r w:rsidR="00D8063C">
        <w:rPr>
          <w:rFonts w:asciiTheme="minorEastAsia" w:hAnsiTheme="minorEastAsia" w:cstheme="majorBidi" w:hint="eastAsia"/>
        </w:rPr>
        <w:t>衝撃せん断回転式（竪型）</w:t>
      </w:r>
      <w:r w:rsidRPr="00A30FB4">
        <w:rPr>
          <w:rFonts w:ascii="ＭＳ 明朝" w:eastAsia="ＭＳ 明朝" w:hAnsiTheme="majorHAnsi" w:cstheme="majorBidi" w:hint="eastAsia"/>
        </w:rPr>
        <w:t>〕</w:t>
      </w:r>
    </w:p>
    <w:p w14:paraId="16CDD20B" w14:textId="220A4FF9"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EC3D6F">
        <w:rPr>
          <w:rFonts w:ascii="ＭＳ 明朝" w:eastAsia="ＭＳ 明朝" w:hAnsiTheme="majorHAnsi" w:cstheme="majorBidi" w:hint="eastAsia"/>
        </w:rPr>
        <w:t xml:space="preserve">　</w:t>
      </w:r>
      <w:r w:rsidRPr="00A30FB4">
        <w:rPr>
          <w:rFonts w:ascii="ＭＳ 明朝" w:eastAsia="ＭＳ 明朝" w:hAnsiTheme="majorHAnsi" w:cstheme="majorBidi" w:hint="eastAsia"/>
        </w:rPr>
        <w:t>１基</w:t>
      </w:r>
    </w:p>
    <w:p w14:paraId="70FFAE2F"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1BCA382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〕t/h</w:t>
      </w:r>
    </w:p>
    <w:p w14:paraId="37D8625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投入口寸法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mm×高さ </w:t>
      </w:r>
      <w:r w:rsidRPr="00A30FB4">
        <w:rPr>
          <w:rFonts w:ascii="ＭＳ 明朝" w:eastAsia="ＭＳ 明朝"/>
          <w:bCs/>
        </w:rPr>
        <w:t xml:space="preserve"> </w:t>
      </w:r>
      <w:r w:rsidRPr="00A30FB4">
        <w:rPr>
          <w:rFonts w:ascii="ＭＳ 明朝" w:eastAsia="ＭＳ 明朝" w:hint="eastAsia"/>
          <w:bCs/>
        </w:rPr>
        <w:t xml:space="preserve"> mm 以上〕</w:t>
      </w:r>
    </w:p>
    <w:p w14:paraId="0340A1D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破砕粒度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〕mm 以下</w:t>
      </w:r>
    </w:p>
    <w:p w14:paraId="618D2B2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回転数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〕min- 1</w:t>
      </w:r>
    </w:p>
    <w:p w14:paraId="7FBCD7D9"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駆動方式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w:t>
      </w:r>
    </w:p>
    <w:p w14:paraId="0AB1938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 xml:space="preserve"> kW〕</w:t>
      </w:r>
    </w:p>
    <w:p w14:paraId="5975408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0239C534"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ケーシング〔 </w:t>
      </w:r>
      <w:r w:rsidRPr="00A30FB4">
        <w:rPr>
          <w:rFonts w:ascii="ＭＳ 明朝" w:eastAsia="ＭＳ 明朝"/>
          <w:bCs/>
        </w:rPr>
        <w:t xml:space="preserve">   </w:t>
      </w:r>
      <w:r w:rsidRPr="00A30FB4">
        <w:rPr>
          <w:rFonts w:ascii="ＭＳ 明朝" w:eastAsia="ＭＳ 明朝" w:hint="eastAsia"/>
          <w:bCs/>
        </w:rPr>
        <w:t xml:space="preserve"> 〕</w:t>
      </w:r>
    </w:p>
    <w:p w14:paraId="7D4F11E9" w14:textId="77777777" w:rsidR="00A30FB4" w:rsidRPr="00A30FB4" w:rsidRDefault="00A30FB4" w:rsidP="00A30FB4">
      <w:pPr>
        <w:spacing w:line="400" w:lineRule="exact"/>
        <w:ind w:leftChars="1532" w:left="3394"/>
        <w:rPr>
          <w:rFonts w:asciiTheme="minorEastAsia" w:hAnsiTheme="minorEastAsia"/>
        </w:rPr>
      </w:pPr>
      <w:r w:rsidRPr="00A30FB4">
        <w:rPr>
          <w:rFonts w:asciiTheme="minorEastAsia" w:hAnsiTheme="minorEastAsia" w:hint="eastAsia"/>
        </w:rPr>
        <w:t xml:space="preserve">ロータ </w:t>
      </w:r>
      <w:r w:rsidRPr="00A30FB4">
        <w:rPr>
          <w:rFonts w:asciiTheme="minorEastAsia" w:hAnsiTheme="minorEastAsia"/>
        </w:rPr>
        <w:t xml:space="preserve">  </w:t>
      </w:r>
      <w:r w:rsidRPr="00A30FB4">
        <w:rPr>
          <w:rFonts w:asciiTheme="minorEastAsia" w:hAnsiTheme="minorEastAsia" w:hint="eastAsia"/>
        </w:rPr>
        <w:t xml:space="preserve"> 〔 </w:t>
      </w:r>
      <w:r w:rsidRPr="00A30FB4">
        <w:rPr>
          <w:rFonts w:asciiTheme="minorEastAsia" w:hAnsiTheme="minorEastAsia"/>
        </w:rPr>
        <w:t xml:space="preserve">    </w:t>
      </w:r>
      <w:r w:rsidRPr="00A30FB4">
        <w:rPr>
          <w:rFonts w:asciiTheme="minorEastAsia" w:hAnsiTheme="minorEastAsia" w:hint="eastAsia"/>
        </w:rPr>
        <w:t>〕</w:t>
      </w:r>
    </w:p>
    <w:p w14:paraId="5D6F166D" w14:textId="77777777" w:rsidR="00A30FB4" w:rsidRPr="00A30FB4" w:rsidRDefault="00A30FB4" w:rsidP="00A30FB4">
      <w:pPr>
        <w:spacing w:line="400" w:lineRule="exact"/>
        <w:ind w:leftChars="1532" w:left="3394"/>
        <w:rPr>
          <w:rFonts w:asciiTheme="minorEastAsia" w:hAnsiTheme="minorEastAsia"/>
        </w:rPr>
      </w:pPr>
      <w:r w:rsidRPr="00A30FB4">
        <w:rPr>
          <w:rFonts w:asciiTheme="minorEastAsia" w:hAnsiTheme="minorEastAsia" w:hint="eastAsia"/>
        </w:rPr>
        <w:t xml:space="preserve">シャフト  〔 </w:t>
      </w:r>
      <w:r w:rsidRPr="00A30FB4">
        <w:rPr>
          <w:rFonts w:asciiTheme="minorEastAsia" w:hAnsiTheme="minorEastAsia"/>
        </w:rPr>
        <w:t xml:space="preserve">   </w:t>
      </w:r>
      <w:r w:rsidRPr="00A30FB4">
        <w:rPr>
          <w:rFonts w:asciiTheme="minorEastAsia" w:hAnsiTheme="minorEastAsia" w:hint="eastAsia"/>
        </w:rPr>
        <w:t xml:space="preserve"> 〕</w:t>
      </w:r>
    </w:p>
    <w:p w14:paraId="09BC2B0B" w14:textId="77777777" w:rsidR="00A30FB4" w:rsidRPr="00A30FB4" w:rsidRDefault="00A30FB4" w:rsidP="00A30FB4">
      <w:pPr>
        <w:spacing w:line="400" w:lineRule="exact"/>
        <w:ind w:leftChars="1532" w:left="3394"/>
        <w:rPr>
          <w:rFonts w:asciiTheme="minorEastAsia" w:hAnsiTheme="minorEastAsia"/>
        </w:rPr>
      </w:pPr>
      <w:r w:rsidRPr="00A30FB4">
        <w:rPr>
          <w:rFonts w:asciiTheme="minorEastAsia" w:hAnsiTheme="minorEastAsia" w:hint="eastAsia"/>
        </w:rPr>
        <w:t xml:space="preserve">ハンマ </w:t>
      </w:r>
      <w:r w:rsidRPr="00A30FB4">
        <w:rPr>
          <w:rFonts w:asciiTheme="minorEastAsia" w:hAnsiTheme="minorEastAsia"/>
        </w:rPr>
        <w:t xml:space="preserve">  </w:t>
      </w:r>
      <w:r w:rsidRPr="00A30FB4">
        <w:rPr>
          <w:rFonts w:asciiTheme="minorEastAsia" w:hAnsiTheme="minorEastAsia" w:hint="eastAsia"/>
        </w:rPr>
        <w:t xml:space="preserve"> 〔 </w:t>
      </w:r>
      <w:r w:rsidRPr="00A30FB4">
        <w:rPr>
          <w:rFonts w:asciiTheme="minorEastAsia" w:hAnsiTheme="minorEastAsia"/>
        </w:rPr>
        <w:t xml:space="preserve">    </w:t>
      </w:r>
      <w:r w:rsidRPr="00A30FB4">
        <w:rPr>
          <w:rFonts w:asciiTheme="minorEastAsia" w:hAnsiTheme="minorEastAsia" w:hint="eastAsia"/>
        </w:rPr>
        <w:t>〕</w:t>
      </w:r>
    </w:p>
    <w:p w14:paraId="12CBF780" w14:textId="77777777" w:rsidR="00A30FB4" w:rsidRPr="00A30FB4" w:rsidRDefault="00A30FB4" w:rsidP="00A30FB4">
      <w:pPr>
        <w:numPr>
          <w:ilvl w:val="4"/>
          <w:numId w:val="2"/>
        </w:numPr>
        <w:spacing w:line="400" w:lineRule="exact"/>
        <w:ind w:left="284" w:firstLine="27"/>
        <w:outlineLvl w:val="4"/>
        <w:rPr>
          <w:rFonts w:ascii="ＭＳ 明朝" w:eastAsia="ＭＳ 明朝" w:hAnsiTheme="majorHAnsi" w:cstheme="majorBidi"/>
        </w:rPr>
      </w:pPr>
      <w:r w:rsidRPr="00A30FB4">
        <w:rPr>
          <w:rFonts w:ascii="ＭＳ 明朝" w:eastAsia="ＭＳ 明朝" w:hAnsiTheme="majorHAnsi" w:cstheme="majorBidi" w:hint="eastAsia"/>
        </w:rPr>
        <w:t xml:space="preserve">附属品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p>
    <w:p w14:paraId="36314616" w14:textId="77777777" w:rsidR="00D8063C" w:rsidRPr="00A30FB4" w:rsidRDefault="00D8063C" w:rsidP="00D8063C">
      <w:pPr>
        <w:pStyle w:val="5"/>
        <w:ind w:left="426"/>
      </w:pPr>
      <w:r>
        <w:rPr>
          <w:rFonts w:hint="eastAsia"/>
        </w:rPr>
        <w:t>特記</w:t>
      </w:r>
    </w:p>
    <w:p w14:paraId="1B5A9705" w14:textId="77777777" w:rsidR="00D8063C" w:rsidRDefault="00D8063C" w:rsidP="00D8063C">
      <w:pPr>
        <w:spacing w:line="400" w:lineRule="exact"/>
        <w:ind w:leftChars="191" w:left="423"/>
        <w:rPr>
          <w:sz w:val="20"/>
          <w:szCs w:val="21"/>
        </w:rPr>
      </w:pPr>
      <w:r w:rsidRPr="00A30FB4">
        <w:rPr>
          <w:rFonts w:asciiTheme="minorEastAsia" w:hAnsiTheme="minorEastAsia" w:hint="eastAsia"/>
          <w:sz w:val="20"/>
          <w:szCs w:val="21"/>
        </w:rPr>
        <w:t>(1)</w:t>
      </w:r>
      <w:r w:rsidRPr="00A30FB4">
        <w:rPr>
          <w:rFonts w:hint="eastAsia"/>
          <w:sz w:val="20"/>
          <w:szCs w:val="21"/>
        </w:rPr>
        <w:t xml:space="preserve"> </w:t>
      </w:r>
      <w:r w:rsidRPr="00A30FB4">
        <w:rPr>
          <w:rFonts w:asciiTheme="minorEastAsia" w:hAnsiTheme="minorEastAsia" w:hint="eastAsia"/>
          <w:sz w:val="20"/>
          <w:szCs w:val="21"/>
        </w:rPr>
        <w:t>保守、点検、部品交換等が容易に行え、かつ堅牢な構造とする。</w:t>
      </w:r>
    </w:p>
    <w:p w14:paraId="7D604E83" w14:textId="77777777" w:rsidR="00D8063C" w:rsidRDefault="00D8063C" w:rsidP="00D8063C">
      <w:pPr>
        <w:spacing w:line="400" w:lineRule="exact"/>
        <w:ind w:leftChars="191" w:left="423"/>
        <w:rPr>
          <w:sz w:val="20"/>
          <w:szCs w:val="21"/>
        </w:rPr>
      </w:pPr>
      <w:r w:rsidRPr="00A30FB4">
        <w:rPr>
          <w:rFonts w:asciiTheme="minorEastAsia" w:hAnsiTheme="minorEastAsia" w:hint="eastAsia"/>
          <w:sz w:val="20"/>
          <w:szCs w:val="21"/>
        </w:rPr>
        <w:t>(</w:t>
      </w:r>
      <w:r>
        <w:rPr>
          <w:rFonts w:asciiTheme="minorEastAsia" w:hAnsiTheme="minorEastAsia" w:hint="eastAsia"/>
          <w:sz w:val="20"/>
          <w:szCs w:val="21"/>
        </w:rPr>
        <w:t>2</w:t>
      </w:r>
      <w:r w:rsidRPr="00A30FB4">
        <w:rPr>
          <w:rFonts w:asciiTheme="minorEastAsia" w:hAnsiTheme="minorEastAsia" w:hint="eastAsia"/>
          <w:sz w:val="20"/>
          <w:szCs w:val="21"/>
        </w:rPr>
        <w:t>)</w:t>
      </w:r>
      <w:r w:rsidRPr="00A30FB4">
        <w:rPr>
          <w:rFonts w:hint="eastAsia"/>
          <w:sz w:val="20"/>
          <w:szCs w:val="21"/>
        </w:rPr>
        <w:t xml:space="preserve"> </w:t>
      </w:r>
      <w:r w:rsidRPr="00A30FB4">
        <w:rPr>
          <w:rFonts w:asciiTheme="minorEastAsia" w:hAnsiTheme="minorEastAsia" w:hint="eastAsia"/>
          <w:sz w:val="20"/>
          <w:szCs w:val="21"/>
        </w:rPr>
        <w:t>爆発、火災等の事故防止対策についても十分考慮された構造とする。</w:t>
      </w:r>
    </w:p>
    <w:p w14:paraId="7B20AB7A" w14:textId="77777777" w:rsidR="00D8063C" w:rsidRPr="00A30FB4" w:rsidRDefault="00D8063C" w:rsidP="00A30FB4">
      <w:pPr>
        <w:spacing w:line="400" w:lineRule="exact"/>
      </w:pPr>
    </w:p>
    <w:p w14:paraId="541F984C"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低速回転式破砕機及び高速回転式破砕機防爆用送風機</w:t>
      </w:r>
    </w:p>
    <w:p w14:paraId="5B228B53" w14:textId="77777777" w:rsidR="00A30FB4" w:rsidRPr="00A30FB4" w:rsidRDefault="00A30FB4" w:rsidP="00A30FB4">
      <w:pPr>
        <w:numPr>
          <w:ilvl w:val="4"/>
          <w:numId w:val="2"/>
        </w:numPr>
        <w:spacing w:line="400" w:lineRule="exact"/>
        <w:ind w:leftChars="127" w:left="281"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p>
    <w:p w14:paraId="5747E8AF" w14:textId="77777777" w:rsidR="00A30FB4" w:rsidRPr="00A30FB4" w:rsidRDefault="00A30FB4" w:rsidP="00A30FB4">
      <w:pPr>
        <w:numPr>
          <w:ilvl w:val="4"/>
          <w:numId w:val="2"/>
        </w:numPr>
        <w:spacing w:line="400" w:lineRule="exact"/>
        <w:ind w:leftChars="127" w:left="281"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〕基</w:t>
      </w:r>
    </w:p>
    <w:p w14:paraId="7CB6733D" w14:textId="77777777" w:rsidR="00A30FB4" w:rsidRPr="00A30FB4" w:rsidRDefault="00A30FB4" w:rsidP="00A30FB4">
      <w:pPr>
        <w:numPr>
          <w:ilvl w:val="4"/>
          <w:numId w:val="2"/>
        </w:numPr>
        <w:spacing w:line="400" w:lineRule="exact"/>
        <w:ind w:leftChars="127" w:left="281"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7E6FDA0D" w14:textId="6D04AE4D" w:rsidR="00A30FB4" w:rsidRPr="00A30FB4" w:rsidRDefault="00A30FB4" w:rsidP="00A30FB4">
      <w:pPr>
        <w:numPr>
          <w:ilvl w:val="5"/>
          <w:numId w:val="2"/>
        </w:numPr>
        <w:ind w:left="426" w:firstLine="0"/>
        <w:outlineLvl w:val="5"/>
        <w:rPr>
          <w:rFonts w:ascii="ＭＳ 明朝" w:eastAsia="ＭＳ 明朝"/>
          <w:bCs/>
        </w:rPr>
      </w:pPr>
      <w:r w:rsidRPr="00A30FB4">
        <w:rPr>
          <w:rFonts w:ascii="ＭＳ 明朝" w:eastAsia="ＭＳ 明朝" w:hint="eastAsia"/>
          <w:bCs/>
        </w:rPr>
        <w:t xml:space="preserve">風量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w:t>
      </w:r>
      <w:r w:rsidR="00D8063C">
        <w:rPr>
          <w:rFonts w:ascii="ＭＳ 明朝" w:eastAsia="ＭＳ 明朝" w:hint="eastAsia"/>
          <w:bCs/>
        </w:rPr>
        <w:t>㎥</w:t>
      </w:r>
      <w:r w:rsidRPr="00A30FB4">
        <w:rPr>
          <w:rFonts w:ascii="ＭＳ 明朝" w:eastAsia="ＭＳ 明朝" w:hint="eastAsia"/>
          <w:bCs/>
        </w:rPr>
        <w:t>/min</w:t>
      </w:r>
    </w:p>
    <w:p w14:paraId="240D1E55" w14:textId="77777777" w:rsidR="00A30FB4" w:rsidRPr="00A30FB4" w:rsidRDefault="00A30FB4" w:rsidP="00A30FB4">
      <w:pPr>
        <w:numPr>
          <w:ilvl w:val="5"/>
          <w:numId w:val="2"/>
        </w:numPr>
        <w:ind w:left="426" w:firstLine="0"/>
        <w:outlineLvl w:val="5"/>
        <w:rPr>
          <w:rFonts w:ascii="ＭＳ 明朝" w:eastAsia="ＭＳ 明朝"/>
          <w:bCs/>
        </w:rPr>
      </w:pPr>
      <w:r w:rsidRPr="00A30FB4">
        <w:rPr>
          <w:rFonts w:ascii="ＭＳ 明朝" w:eastAsia="ＭＳ 明朝" w:hint="eastAsia"/>
          <w:bCs/>
        </w:rPr>
        <w:t xml:space="preserve">風圧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〕kPa</w:t>
      </w:r>
    </w:p>
    <w:p w14:paraId="2651753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回転数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〕min- 1</w:t>
      </w:r>
    </w:p>
    <w:p w14:paraId="1E0AFD7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V× </w:t>
      </w:r>
      <w:r w:rsidRPr="00A30FB4">
        <w:rPr>
          <w:rFonts w:ascii="ＭＳ 明朝" w:eastAsia="ＭＳ 明朝"/>
          <w:bCs/>
        </w:rPr>
        <w:t xml:space="preserve">  </w:t>
      </w:r>
      <w:r w:rsidRPr="00A30FB4">
        <w:rPr>
          <w:rFonts w:ascii="ＭＳ 明朝" w:eastAsia="ＭＳ 明朝" w:hint="eastAsia"/>
          <w:bCs/>
        </w:rPr>
        <w:t xml:space="preserve">P× </w:t>
      </w:r>
      <w:r w:rsidRPr="00A30FB4">
        <w:rPr>
          <w:rFonts w:ascii="ＭＳ 明朝" w:eastAsia="ＭＳ 明朝"/>
          <w:bCs/>
        </w:rPr>
        <w:t xml:space="preserve"> </w:t>
      </w:r>
      <w:r w:rsidRPr="00A30FB4">
        <w:rPr>
          <w:rFonts w:ascii="ＭＳ 明朝" w:eastAsia="ＭＳ 明朝" w:hint="eastAsia"/>
          <w:bCs/>
        </w:rPr>
        <w:t xml:space="preserve"> kW〕</w:t>
      </w:r>
    </w:p>
    <w:p w14:paraId="26A9F44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610D16EA" w14:textId="77777777" w:rsidR="00A30FB4" w:rsidRPr="00A30FB4" w:rsidRDefault="00A30FB4" w:rsidP="00A30FB4">
      <w:pPr>
        <w:spacing w:line="400" w:lineRule="exact"/>
      </w:pPr>
    </w:p>
    <w:p w14:paraId="4E350804"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排出コンベヤ（必要に応じて設置）</w:t>
      </w:r>
    </w:p>
    <w:p w14:paraId="638168B4"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p>
    <w:p w14:paraId="769AA6C4"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〔１基〕</w:t>
      </w:r>
    </w:p>
    <w:p w14:paraId="25FCA431"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6833B05C"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w:t>
      </w:r>
    </w:p>
    <w:p w14:paraId="22019AF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〔幅 </w:t>
      </w:r>
      <w:r w:rsidRPr="00A30FB4">
        <w:rPr>
          <w:rFonts w:ascii="ＭＳ 明朝" w:eastAsia="ＭＳ 明朝"/>
          <w:bCs/>
        </w:rPr>
        <w:t xml:space="preserve">  </w:t>
      </w:r>
      <w:r w:rsidRPr="00A30FB4">
        <w:rPr>
          <w:rFonts w:ascii="ＭＳ 明朝" w:eastAsia="ＭＳ 明朝" w:hint="eastAsia"/>
          <w:bCs/>
        </w:rPr>
        <w:t xml:space="preserve">mm×長さ </w:t>
      </w:r>
      <w:r w:rsidRPr="00A30FB4">
        <w:rPr>
          <w:rFonts w:ascii="ＭＳ 明朝" w:eastAsia="ＭＳ 明朝"/>
          <w:bCs/>
        </w:rPr>
        <w:t xml:space="preserve"> </w:t>
      </w:r>
      <w:r w:rsidRPr="00A30FB4">
        <w:rPr>
          <w:rFonts w:ascii="ＭＳ 明朝" w:eastAsia="ＭＳ 明朝" w:hint="eastAsia"/>
          <w:bCs/>
        </w:rPr>
        <w:t xml:space="preserve"> mm〕</w:t>
      </w:r>
    </w:p>
    <w:p w14:paraId="32A355B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〕m/min</w:t>
      </w:r>
    </w:p>
    <w:p w14:paraId="3F1B3E38"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kW〕</w:t>
      </w:r>
    </w:p>
    <w:p w14:paraId="132EB8CC"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 xml:space="preserve"> 〔遠隔自動・現場手動〕</w:t>
      </w:r>
    </w:p>
    <w:p w14:paraId="02742468"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トラフ  〔 </w:t>
      </w:r>
      <w:r w:rsidRPr="00A30FB4">
        <w:rPr>
          <w:rFonts w:ascii="ＭＳ 明朝" w:eastAsia="ＭＳ 明朝"/>
          <w:bCs/>
        </w:rPr>
        <w:t xml:space="preserve">    </w:t>
      </w:r>
      <w:r w:rsidRPr="00A30FB4">
        <w:rPr>
          <w:rFonts w:ascii="ＭＳ 明朝" w:eastAsia="ＭＳ 明朝" w:hint="eastAsia"/>
          <w:bCs/>
        </w:rPr>
        <w:t>〕</w:t>
      </w:r>
    </w:p>
    <w:p w14:paraId="3CA56965"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シャフト〔 </w:t>
      </w:r>
      <w:r w:rsidRPr="00A30FB4">
        <w:rPr>
          <w:rFonts w:asciiTheme="minorEastAsia" w:hAnsiTheme="minorEastAsia"/>
        </w:rPr>
        <w:t xml:space="preserve">   </w:t>
      </w:r>
      <w:r w:rsidRPr="00A30FB4">
        <w:rPr>
          <w:rFonts w:asciiTheme="minorEastAsia" w:hAnsiTheme="minorEastAsia" w:hint="eastAsia"/>
        </w:rPr>
        <w:t xml:space="preserve"> 〕</w:t>
      </w:r>
    </w:p>
    <w:p w14:paraId="30C929B4" w14:textId="77777777" w:rsidR="00A30FB4" w:rsidRPr="00A30FB4" w:rsidRDefault="00A30FB4" w:rsidP="00A30FB4">
      <w:pPr>
        <w:spacing w:line="400" w:lineRule="exact"/>
        <w:rPr>
          <w:rFonts w:asciiTheme="minorEastAsia" w:hAnsiTheme="minorEastAsia"/>
        </w:rPr>
      </w:pPr>
    </w:p>
    <w:p w14:paraId="305198FC"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破砕物搬送コンベヤ</w:t>
      </w:r>
    </w:p>
    <w:p w14:paraId="4566D709"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155445CB"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5D064833"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550CA2FE"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〕t/h</w:t>
      </w:r>
    </w:p>
    <w:p w14:paraId="60D5DBA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 xml:space="preserve"> mm〕</w:t>
      </w:r>
    </w:p>
    <w:p w14:paraId="0757F59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〕m/min</w:t>
      </w:r>
    </w:p>
    <w:p w14:paraId="5475D25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 xml:space="preserve"> kW〕</w:t>
      </w:r>
    </w:p>
    <w:p w14:paraId="471217D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 xml:space="preserve"> 〔遠隔自動・現場手動〕</w:t>
      </w:r>
    </w:p>
    <w:p w14:paraId="1C293F3E"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w:t>
      </w:r>
    </w:p>
    <w:p w14:paraId="756BE079"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エプロン〔 </w:t>
      </w:r>
      <w:r w:rsidRPr="00A30FB4">
        <w:rPr>
          <w:rFonts w:asciiTheme="minorEastAsia" w:hAnsiTheme="minorEastAsia"/>
        </w:rPr>
        <w:t xml:space="preserve">    </w:t>
      </w:r>
      <w:r w:rsidRPr="00A30FB4">
        <w:rPr>
          <w:rFonts w:asciiTheme="minorEastAsia" w:hAnsiTheme="minorEastAsia" w:hint="eastAsia"/>
        </w:rPr>
        <w:t xml:space="preserve">〕／ベルト〔 </w:t>
      </w:r>
      <w:r w:rsidRPr="00A30FB4">
        <w:rPr>
          <w:rFonts w:asciiTheme="minorEastAsia" w:hAnsiTheme="minorEastAsia"/>
        </w:rPr>
        <w:t xml:space="preserve">   </w:t>
      </w:r>
      <w:r w:rsidRPr="00A30FB4">
        <w:rPr>
          <w:rFonts w:asciiTheme="minorEastAsia" w:hAnsiTheme="minorEastAsia" w:hint="eastAsia"/>
        </w:rPr>
        <w:t xml:space="preserve"> 〕</w:t>
      </w:r>
    </w:p>
    <w:p w14:paraId="468F6F94"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チェーン〔 </w:t>
      </w:r>
      <w:r w:rsidRPr="00A30FB4">
        <w:rPr>
          <w:rFonts w:asciiTheme="minorEastAsia" w:hAnsiTheme="minorEastAsia"/>
        </w:rPr>
        <w:t xml:space="preserve">    </w:t>
      </w:r>
      <w:r w:rsidRPr="00A30FB4">
        <w:rPr>
          <w:rFonts w:asciiTheme="minorEastAsia" w:hAnsiTheme="minorEastAsia" w:hint="eastAsia"/>
        </w:rPr>
        <w:t>〕</w:t>
      </w:r>
    </w:p>
    <w:p w14:paraId="07B850B8"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シャフト〔 </w:t>
      </w:r>
      <w:r w:rsidRPr="00A30FB4">
        <w:rPr>
          <w:rFonts w:asciiTheme="minorEastAsia" w:hAnsiTheme="minorEastAsia"/>
        </w:rPr>
        <w:t xml:space="preserve">    </w:t>
      </w:r>
      <w:r w:rsidRPr="00A30FB4">
        <w:rPr>
          <w:rFonts w:asciiTheme="minorEastAsia" w:hAnsiTheme="minorEastAsia" w:hint="eastAsia"/>
        </w:rPr>
        <w:t>〕</w:t>
      </w:r>
    </w:p>
    <w:p w14:paraId="44FD4F0D" w14:textId="77777777" w:rsidR="00A30FB4" w:rsidRPr="00A30FB4" w:rsidRDefault="00A30FB4" w:rsidP="00A30FB4">
      <w:pPr>
        <w:spacing w:line="400" w:lineRule="exact"/>
        <w:rPr>
          <w:rFonts w:asciiTheme="minorEastAsia" w:hAnsiTheme="minorEastAsia"/>
        </w:rPr>
      </w:pPr>
    </w:p>
    <w:p w14:paraId="44CE8601"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磁選機</w:t>
      </w:r>
    </w:p>
    <w:p w14:paraId="41F7BDDD" w14:textId="77777777" w:rsidR="00A30FB4" w:rsidRPr="00A30FB4" w:rsidRDefault="00A30FB4" w:rsidP="00A30FB4">
      <w:pPr>
        <w:spacing w:line="400" w:lineRule="exact"/>
        <w:ind w:leftChars="255" w:left="565"/>
        <w:rPr>
          <w:rFonts w:asciiTheme="minorEastAsia" w:hAnsiTheme="minorEastAsia"/>
        </w:rPr>
      </w:pPr>
      <w:r w:rsidRPr="00A30FB4">
        <w:rPr>
          <w:rFonts w:asciiTheme="minorEastAsia" w:hAnsiTheme="minorEastAsia" w:hint="eastAsia"/>
        </w:rPr>
        <w:t>本装置は、破砕ごみの中から鉄類を回収するためのものである。</w:t>
      </w:r>
    </w:p>
    <w:p w14:paraId="583B9788"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01312ADB"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〕基</w:t>
      </w:r>
    </w:p>
    <w:p w14:paraId="5645BCFE"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4C70474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〕t/h（破砕ごみとして）</w:t>
      </w:r>
    </w:p>
    <w:p w14:paraId="0A6B160F" w14:textId="77777777" w:rsidR="00A30FB4" w:rsidRPr="00A30FB4" w:rsidRDefault="00A30FB4" w:rsidP="00A30FB4">
      <w:pPr>
        <w:spacing w:line="400" w:lineRule="exact"/>
        <w:ind w:left="3261"/>
        <w:rPr>
          <w:rFonts w:asciiTheme="minorEastAsia" w:hAnsiTheme="minorEastAsia"/>
        </w:rPr>
      </w:pP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 xml:space="preserve"> 〕t/h（磁性物として）</w:t>
      </w:r>
    </w:p>
    <w:p w14:paraId="4939F7D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 </w:t>
      </w:r>
      <w:r w:rsidRPr="00A30FB4">
        <w:rPr>
          <w:rFonts w:ascii="ＭＳ 明朝" w:eastAsia="ＭＳ 明朝"/>
          <w:bCs/>
        </w:rPr>
        <w:t xml:space="preserve">  </w:t>
      </w:r>
      <w:r w:rsidRPr="00A30FB4">
        <w:rPr>
          <w:rFonts w:ascii="ＭＳ 明朝" w:eastAsia="ＭＳ 明朝" w:hint="eastAsia"/>
          <w:bCs/>
        </w:rPr>
        <w:t>mm〕</w:t>
      </w:r>
    </w:p>
    <w:p w14:paraId="4FE4F9DF" w14:textId="73FB25EE" w:rsidR="00A30FB4" w:rsidRPr="00A30FB4" w:rsidRDefault="00D8063C" w:rsidP="00A30FB4">
      <w:pPr>
        <w:numPr>
          <w:ilvl w:val="5"/>
          <w:numId w:val="2"/>
        </w:numPr>
        <w:spacing w:line="400" w:lineRule="exact"/>
        <w:ind w:left="426" w:firstLine="0"/>
        <w:outlineLvl w:val="5"/>
        <w:rPr>
          <w:rFonts w:ascii="ＭＳ 明朝" w:eastAsia="ＭＳ 明朝"/>
          <w:bCs/>
        </w:rPr>
      </w:pPr>
      <w:r>
        <w:rPr>
          <w:rFonts w:ascii="ＭＳ 明朝" w:eastAsia="ＭＳ 明朝" w:hint="eastAsia"/>
          <w:bCs/>
        </w:rPr>
        <w:lastRenderedPageBreak/>
        <w:t>ベルト</w:t>
      </w:r>
      <w:r w:rsidR="00A30FB4" w:rsidRPr="00A30FB4">
        <w:rPr>
          <w:rFonts w:ascii="ＭＳ 明朝" w:eastAsia="ＭＳ 明朝" w:hint="eastAsia"/>
          <w:bCs/>
        </w:rPr>
        <w:t xml:space="preserve">速度 </w:t>
      </w:r>
      <w:r w:rsidR="00A30FB4" w:rsidRPr="00A30FB4">
        <w:rPr>
          <w:rFonts w:ascii="ＭＳ 明朝" w:eastAsia="ＭＳ 明朝"/>
          <w:bCs/>
        </w:rPr>
        <w:t xml:space="preserve">          </w:t>
      </w:r>
      <w:r w:rsidR="00A30FB4" w:rsidRPr="00A30FB4">
        <w:rPr>
          <w:rFonts w:ascii="ＭＳ 明朝" w:eastAsia="ＭＳ 明朝" w:hint="eastAsia"/>
          <w:bCs/>
        </w:rPr>
        <w:t xml:space="preserve"> 〔 </w:t>
      </w:r>
      <w:r w:rsidR="00A30FB4" w:rsidRPr="00A30FB4">
        <w:rPr>
          <w:rFonts w:ascii="ＭＳ 明朝" w:eastAsia="ＭＳ 明朝"/>
          <w:bCs/>
        </w:rPr>
        <w:t xml:space="preserve">   </w:t>
      </w:r>
      <w:r w:rsidR="00A30FB4" w:rsidRPr="00A30FB4">
        <w:rPr>
          <w:rFonts w:ascii="ＭＳ 明朝" w:eastAsia="ＭＳ 明朝" w:hint="eastAsia"/>
          <w:bCs/>
        </w:rPr>
        <w:t xml:space="preserve"> 〕m/min</w:t>
      </w:r>
    </w:p>
    <w:p w14:paraId="1E52BDE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P× </w:t>
      </w:r>
      <w:r w:rsidRPr="00A30FB4">
        <w:rPr>
          <w:rFonts w:ascii="ＭＳ 明朝" w:eastAsia="ＭＳ 明朝"/>
          <w:bCs/>
        </w:rPr>
        <w:t xml:space="preserve"> </w:t>
      </w:r>
      <w:r w:rsidRPr="00A30FB4">
        <w:rPr>
          <w:rFonts w:ascii="ＭＳ 明朝" w:eastAsia="ＭＳ 明朝" w:hint="eastAsia"/>
          <w:bCs/>
        </w:rPr>
        <w:t xml:space="preserve"> kW〕</w:t>
      </w:r>
    </w:p>
    <w:p w14:paraId="674BEAE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667EC12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ベルト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、厚さ mm〕</w:t>
      </w:r>
    </w:p>
    <w:p w14:paraId="27C417CF"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スクレーパ </w:t>
      </w:r>
      <w:r w:rsidRPr="00A30FB4">
        <w:rPr>
          <w:rFonts w:asciiTheme="minorEastAsia" w:hAnsiTheme="minorEastAsia"/>
        </w:rPr>
        <w:t xml:space="preserve">  </w:t>
      </w: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w:t>
      </w:r>
    </w:p>
    <w:p w14:paraId="28D22D9A"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その他 </w:t>
      </w:r>
      <w:r w:rsidRPr="00A30FB4">
        <w:rPr>
          <w:rFonts w:asciiTheme="minorEastAsia" w:hAnsiTheme="minorEastAsia"/>
        </w:rPr>
        <w:t xml:space="preserve">      </w:t>
      </w: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 xml:space="preserve"> 〕</w:t>
      </w:r>
    </w:p>
    <w:p w14:paraId="222C38C6" w14:textId="77777777" w:rsidR="00A30FB4" w:rsidRPr="00A30FB4" w:rsidRDefault="00A30FB4" w:rsidP="00D8063C">
      <w:pPr>
        <w:spacing w:line="400" w:lineRule="exact"/>
        <w:rPr>
          <w:rFonts w:asciiTheme="minorEastAsia" w:hAnsiTheme="minorEastAsia"/>
        </w:rPr>
      </w:pPr>
    </w:p>
    <w:p w14:paraId="158AD6E1"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風力選別機（必要に応じて設置）</w:t>
      </w:r>
    </w:p>
    <w:p w14:paraId="0A622C24" w14:textId="77777777" w:rsidR="00A30FB4" w:rsidRPr="00A30FB4" w:rsidRDefault="00A30FB4" w:rsidP="00A30FB4">
      <w:pPr>
        <w:spacing w:line="400" w:lineRule="exact"/>
        <w:ind w:leftChars="191" w:left="423" w:firstLineChars="62" w:firstLine="137"/>
        <w:rPr>
          <w:rFonts w:asciiTheme="minorEastAsia" w:hAnsiTheme="minorEastAsia"/>
        </w:rPr>
      </w:pPr>
      <w:r w:rsidRPr="00A30FB4">
        <w:rPr>
          <w:rFonts w:asciiTheme="minorEastAsia" w:hAnsiTheme="minorEastAsia" w:hint="eastAsia"/>
        </w:rPr>
        <w:t>本装置は、風力により鉄類及びアルミ類の不純物を選別・回収するためのもので</w:t>
      </w:r>
    </w:p>
    <w:p w14:paraId="73440F9B" w14:textId="77777777" w:rsidR="00A30FB4" w:rsidRPr="00A30FB4" w:rsidRDefault="00A30FB4" w:rsidP="00A30FB4">
      <w:pPr>
        <w:spacing w:line="400" w:lineRule="exact"/>
        <w:ind w:leftChars="191" w:left="423" w:firstLineChars="1" w:firstLine="2"/>
        <w:rPr>
          <w:rFonts w:asciiTheme="minorEastAsia" w:hAnsiTheme="minorEastAsia"/>
        </w:rPr>
      </w:pPr>
      <w:r w:rsidRPr="00A30FB4">
        <w:rPr>
          <w:rFonts w:asciiTheme="minorEastAsia" w:hAnsiTheme="minorEastAsia" w:hint="eastAsia"/>
        </w:rPr>
        <w:t>ある。</w:t>
      </w:r>
    </w:p>
    <w:p w14:paraId="1517A5CC"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47403995"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〕基</w:t>
      </w:r>
    </w:p>
    <w:p w14:paraId="05EDE4FF"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1276B24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風量</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〕m/min</w:t>
      </w:r>
    </w:p>
    <w:p w14:paraId="6EA204A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 xml:space="preserve"> kW〕</w:t>
      </w:r>
    </w:p>
    <w:p w14:paraId="5898DFE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 xml:space="preserve"> 〔遠隔自動・現場手動〕</w:t>
      </w:r>
    </w:p>
    <w:p w14:paraId="7BD31A33" w14:textId="77777777" w:rsidR="00A30FB4" w:rsidRPr="00A30FB4" w:rsidRDefault="00A30FB4" w:rsidP="00A30FB4">
      <w:pPr>
        <w:spacing w:line="400" w:lineRule="exact"/>
      </w:pPr>
    </w:p>
    <w:p w14:paraId="6CA122F1"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破砕磁性物搬送コンベヤ（必要に応じて設置）</w:t>
      </w:r>
    </w:p>
    <w:p w14:paraId="7CC660AC"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6177A0B1"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455C8A08"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0A2825A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〕t/h</w:t>
      </w:r>
    </w:p>
    <w:p w14:paraId="413A56B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mm×長さ </w:t>
      </w:r>
      <w:r w:rsidRPr="00A30FB4">
        <w:rPr>
          <w:rFonts w:ascii="ＭＳ 明朝" w:eastAsia="ＭＳ 明朝"/>
          <w:bCs/>
        </w:rPr>
        <w:t xml:space="preserve"> </w:t>
      </w:r>
      <w:r w:rsidRPr="00A30FB4">
        <w:rPr>
          <w:rFonts w:ascii="ＭＳ 明朝" w:eastAsia="ＭＳ 明朝" w:hint="eastAsia"/>
          <w:bCs/>
        </w:rPr>
        <w:t xml:space="preserve"> mm〕</w:t>
      </w:r>
    </w:p>
    <w:p w14:paraId="761D371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〕m/min</w:t>
      </w:r>
    </w:p>
    <w:p w14:paraId="59D674C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P× </w:t>
      </w:r>
      <w:r w:rsidRPr="00A30FB4">
        <w:rPr>
          <w:rFonts w:ascii="ＭＳ 明朝" w:eastAsia="ＭＳ 明朝"/>
          <w:bCs/>
        </w:rPr>
        <w:t xml:space="preserve"> </w:t>
      </w:r>
      <w:r w:rsidRPr="00A30FB4">
        <w:rPr>
          <w:rFonts w:ascii="ＭＳ 明朝" w:eastAsia="ＭＳ 明朝" w:hint="eastAsia"/>
          <w:bCs/>
        </w:rPr>
        <w:t xml:space="preserve"> kW〕</w:t>
      </w:r>
    </w:p>
    <w:p w14:paraId="134B861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5362C00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w:t>
      </w:r>
    </w:p>
    <w:p w14:paraId="0E6D601A"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ベルト </w:t>
      </w:r>
      <w:r w:rsidRPr="00A30FB4">
        <w:rPr>
          <w:rFonts w:asciiTheme="minorEastAsia" w:hAnsiTheme="minorEastAsia"/>
        </w:rPr>
        <w:t xml:space="preserve"> </w:t>
      </w: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 xml:space="preserve"> 〕</w:t>
      </w:r>
    </w:p>
    <w:p w14:paraId="150C8896" w14:textId="77777777" w:rsidR="00A30FB4" w:rsidRPr="00A30FB4" w:rsidRDefault="00A30FB4" w:rsidP="00A30FB4">
      <w:pPr>
        <w:spacing w:line="400" w:lineRule="exact"/>
        <w:ind w:leftChars="1468" w:left="3252"/>
        <w:rPr>
          <w:rFonts w:asciiTheme="minorEastAsia" w:hAnsiTheme="minorEastAsia"/>
        </w:rPr>
      </w:pPr>
      <w:r w:rsidRPr="00A30FB4">
        <w:rPr>
          <w:rFonts w:asciiTheme="minorEastAsia" w:hAnsiTheme="minorEastAsia" w:hint="eastAsia"/>
        </w:rPr>
        <w:t xml:space="preserve">シャフト〔 </w:t>
      </w:r>
      <w:r w:rsidRPr="00A30FB4">
        <w:rPr>
          <w:rFonts w:asciiTheme="minorEastAsia" w:hAnsiTheme="minorEastAsia"/>
        </w:rPr>
        <w:t xml:space="preserve">    </w:t>
      </w:r>
      <w:r w:rsidRPr="00A30FB4">
        <w:rPr>
          <w:rFonts w:asciiTheme="minorEastAsia" w:hAnsiTheme="minorEastAsia" w:hint="eastAsia"/>
        </w:rPr>
        <w:t xml:space="preserve"> 〕</w:t>
      </w:r>
    </w:p>
    <w:p w14:paraId="1CE08C61" w14:textId="77777777" w:rsidR="00A30FB4" w:rsidRPr="00A30FB4" w:rsidRDefault="00A30FB4" w:rsidP="00EC3D6F">
      <w:pPr>
        <w:spacing w:line="400" w:lineRule="exact"/>
        <w:rPr>
          <w:rFonts w:asciiTheme="minorEastAsia" w:hAnsiTheme="minorEastAsia"/>
        </w:rPr>
      </w:pPr>
    </w:p>
    <w:p w14:paraId="6D762D51"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粒度選別機投入コンベヤ（必要に応じて設置）</w:t>
      </w:r>
    </w:p>
    <w:p w14:paraId="69B57296"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70F9CF90"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3A9CB6CE"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291DE17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〕t/h</w:t>
      </w:r>
    </w:p>
    <w:p w14:paraId="7A5F69E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lastRenderedPageBreak/>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mm〕</w:t>
      </w:r>
    </w:p>
    <w:p w14:paraId="396E63F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〕m/min</w:t>
      </w:r>
    </w:p>
    <w:p w14:paraId="5AFDB24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kW〕</w:t>
      </w:r>
    </w:p>
    <w:p w14:paraId="51AC31F1"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5604CB9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w:t>
      </w:r>
    </w:p>
    <w:p w14:paraId="1102F596" w14:textId="77777777" w:rsidR="00A30FB4" w:rsidRPr="00A30FB4" w:rsidRDefault="00A30FB4" w:rsidP="00A30FB4">
      <w:pPr>
        <w:spacing w:line="400" w:lineRule="exact"/>
        <w:ind w:leftChars="1468" w:left="3252"/>
      </w:pPr>
      <w:r w:rsidRPr="00A30FB4">
        <w:rPr>
          <w:rFonts w:hint="eastAsia"/>
        </w:rPr>
        <w:t>ベルト</w:t>
      </w:r>
      <w:r w:rsidRPr="00A30FB4">
        <w:rPr>
          <w:rFonts w:hint="eastAsia"/>
        </w:rPr>
        <w:t xml:space="preserve"> </w:t>
      </w:r>
      <w:r w:rsidRPr="00A30FB4">
        <w:t xml:space="preserve"> </w:t>
      </w:r>
      <w:r w:rsidRPr="00A30FB4">
        <w:rPr>
          <w:rFonts w:hint="eastAsia"/>
        </w:rPr>
        <w:t>〔</w:t>
      </w:r>
      <w:r w:rsidRPr="00A30FB4">
        <w:rPr>
          <w:rFonts w:hint="eastAsia"/>
        </w:rPr>
        <w:t xml:space="preserve"> </w:t>
      </w:r>
      <w:r w:rsidRPr="00A30FB4">
        <w:t xml:space="preserve">     </w:t>
      </w:r>
      <w:r w:rsidRPr="00A30FB4">
        <w:rPr>
          <w:rFonts w:hint="eastAsia"/>
        </w:rPr>
        <w:t>〕</w:t>
      </w:r>
    </w:p>
    <w:p w14:paraId="399448E5" w14:textId="77777777" w:rsidR="00A30FB4" w:rsidRPr="00A30FB4" w:rsidRDefault="00A30FB4" w:rsidP="00A30FB4">
      <w:pPr>
        <w:spacing w:line="400" w:lineRule="exact"/>
        <w:ind w:leftChars="1468" w:left="3252"/>
      </w:pPr>
      <w:r w:rsidRPr="00A30FB4">
        <w:rPr>
          <w:rFonts w:hint="eastAsia"/>
        </w:rPr>
        <w:t>シャフト〔</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08BD4506" w14:textId="77777777" w:rsidR="00A30FB4" w:rsidRPr="00A30FB4" w:rsidRDefault="00A30FB4" w:rsidP="00A30FB4">
      <w:pPr>
        <w:spacing w:line="400" w:lineRule="exact"/>
      </w:pPr>
    </w:p>
    <w:p w14:paraId="600DA3C3"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粒度選別機</w:t>
      </w:r>
    </w:p>
    <w:p w14:paraId="519784D7" w14:textId="3799A85D" w:rsidR="00A30FB4" w:rsidRPr="00A30FB4" w:rsidRDefault="00A30FB4" w:rsidP="00D8063C">
      <w:pPr>
        <w:spacing w:line="400" w:lineRule="exact"/>
        <w:ind w:leftChars="255" w:left="565"/>
      </w:pPr>
      <w:r w:rsidRPr="00A30FB4">
        <w:rPr>
          <w:rFonts w:hint="eastAsia"/>
        </w:rPr>
        <w:t>本装置は、鉄類を回収した後の破砕ごみをふるいにより選別するための装置である。</w:t>
      </w:r>
    </w:p>
    <w:p w14:paraId="3CCFFE3A"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1258D3E9" w14:textId="240F261B"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EC3D6F">
        <w:rPr>
          <w:rFonts w:ascii="ＭＳ 明朝" w:eastAsia="ＭＳ 明朝" w:hAnsiTheme="majorHAnsi" w:cstheme="majorBidi" w:hint="eastAsia"/>
        </w:rPr>
        <w:t xml:space="preserve">　1基</w:t>
      </w:r>
    </w:p>
    <w:p w14:paraId="74C64724"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75A4247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〕t/h（破砕ごみとして）</w:t>
      </w:r>
    </w:p>
    <w:p w14:paraId="3516E05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w:t>
      </w:r>
    </w:p>
    <w:p w14:paraId="49A922A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ふるい面寸法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mm× </w:t>
      </w:r>
      <w:r w:rsidRPr="00A30FB4">
        <w:rPr>
          <w:rFonts w:ascii="ＭＳ 明朝" w:eastAsia="ＭＳ 明朝"/>
          <w:bCs/>
        </w:rPr>
        <w:t xml:space="preserve">  </w:t>
      </w:r>
      <w:r w:rsidRPr="00A30FB4">
        <w:rPr>
          <w:rFonts w:ascii="ＭＳ 明朝" w:eastAsia="ＭＳ 明朝" w:hint="eastAsia"/>
          <w:bCs/>
        </w:rPr>
        <w:t>mm〕</w:t>
      </w:r>
    </w:p>
    <w:p w14:paraId="78A236B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kW〕</w:t>
      </w:r>
    </w:p>
    <w:p w14:paraId="021A7F4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4D91641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ふるい部〔 </w:t>
      </w:r>
      <w:r w:rsidRPr="00A30FB4">
        <w:rPr>
          <w:rFonts w:ascii="ＭＳ 明朝" w:eastAsia="ＭＳ 明朝"/>
          <w:bCs/>
        </w:rPr>
        <w:t xml:space="preserve">    </w:t>
      </w:r>
      <w:r w:rsidRPr="00A30FB4">
        <w:rPr>
          <w:rFonts w:ascii="ＭＳ 明朝" w:eastAsia="ＭＳ 明朝" w:hint="eastAsia"/>
          <w:bCs/>
        </w:rPr>
        <w:t>、厚さ  mm〕</w:t>
      </w:r>
    </w:p>
    <w:p w14:paraId="5DB9A105" w14:textId="77777777" w:rsidR="00A30FB4" w:rsidRPr="00A30FB4" w:rsidRDefault="00A30FB4" w:rsidP="00A30FB4">
      <w:pPr>
        <w:spacing w:line="400" w:lineRule="exact"/>
        <w:ind w:left="3261"/>
        <w:rPr>
          <w:rFonts w:asciiTheme="minorEastAsia" w:hAnsiTheme="minorEastAsia"/>
        </w:rPr>
      </w:pPr>
      <w:r w:rsidRPr="00A30FB4">
        <w:rPr>
          <w:rFonts w:asciiTheme="minorEastAsia" w:hAnsiTheme="minorEastAsia" w:hint="eastAsia"/>
        </w:rPr>
        <w:t xml:space="preserve">フレーム〔 </w:t>
      </w:r>
      <w:r w:rsidRPr="00A30FB4">
        <w:rPr>
          <w:rFonts w:asciiTheme="minorEastAsia" w:hAnsiTheme="minorEastAsia"/>
        </w:rPr>
        <w:t xml:space="preserve">    </w:t>
      </w:r>
      <w:r w:rsidRPr="00A30FB4">
        <w:rPr>
          <w:rFonts w:asciiTheme="minorEastAsia" w:hAnsiTheme="minorEastAsia" w:hint="eastAsia"/>
        </w:rPr>
        <w:t>〕</w:t>
      </w:r>
    </w:p>
    <w:p w14:paraId="3563256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ふるい段数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〕段</w:t>
      </w:r>
    </w:p>
    <w:p w14:paraId="379F433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ふるい目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〕mm</w:t>
      </w:r>
    </w:p>
    <w:p w14:paraId="73E2DB3D" w14:textId="77777777" w:rsidR="00A30FB4" w:rsidRPr="00A30FB4" w:rsidRDefault="00A30FB4" w:rsidP="00A30FB4">
      <w:pPr>
        <w:spacing w:line="400" w:lineRule="exact"/>
        <w:rPr>
          <w:rFonts w:asciiTheme="minorEastAsia" w:hAnsiTheme="minorEastAsia"/>
        </w:rPr>
      </w:pPr>
    </w:p>
    <w:p w14:paraId="6101A4D3"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可燃物搬送コンベヤ（必要に応じて設置）</w:t>
      </w:r>
    </w:p>
    <w:p w14:paraId="171D21A0"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539FAAF9"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2F6F06F9"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516B433E"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〕t/h</w:t>
      </w:r>
    </w:p>
    <w:p w14:paraId="1AFF71A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mm〕</w:t>
      </w:r>
    </w:p>
    <w:p w14:paraId="54B6C14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〕m/min</w:t>
      </w:r>
    </w:p>
    <w:p w14:paraId="02214C1C"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kW〕</w:t>
      </w:r>
    </w:p>
    <w:p w14:paraId="5271920E"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69FD12A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w:t>
      </w:r>
    </w:p>
    <w:p w14:paraId="2CC19345" w14:textId="77777777" w:rsidR="00A30FB4" w:rsidRPr="00A30FB4" w:rsidRDefault="00A30FB4" w:rsidP="00A30FB4">
      <w:pPr>
        <w:spacing w:line="400" w:lineRule="exact"/>
        <w:ind w:leftChars="1468" w:left="3252"/>
      </w:pPr>
      <w:r w:rsidRPr="00A30FB4">
        <w:rPr>
          <w:rFonts w:hint="eastAsia"/>
        </w:rPr>
        <w:t>ベルト</w:t>
      </w:r>
      <w:r w:rsidRPr="00A30FB4">
        <w:rPr>
          <w:rFonts w:hint="eastAsia"/>
        </w:rPr>
        <w:t xml:space="preserve"> </w:t>
      </w:r>
      <w:r w:rsidRPr="00A30FB4">
        <w:t xml:space="preserve"> </w:t>
      </w:r>
      <w:r w:rsidRPr="00A30FB4">
        <w:rPr>
          <w:rFonts w:hint="eastAsia"/>
        </w:rPr>
        <w:t>〔</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193B888C" w14:textId="77777777" w:rsidR="00A30FB4" w:rsidRPr="00A30FB4" w:rsidRDefault="00A30FB4" w:rsidP="00A30FB4">
      <w:pPr>
        <w:spacing w:line="400" w:lineRule="exact"/>
        <w:ind w:leftChars="1468" w:left="3252"/>
      </w:pPr>
      <w:r w:rsidRPr="00A30FB4">
        <w:rPr>
          <w:rFonts w:hint="eastAsia"/>
        </w:rPr>
        <w:t>シャフト〔</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1BF22B78" w14:textId="77777777" w:rsidR="00A30FB4" w:rsidRPr="00A30FB4" w:rsidRDefault="00A30FB4" w:rsidP="00EC3D6F">
      <w:pPr>
        <w:spacing w:line="400" w:lineRule="exact"/>
      </w:pPr>
    </w:p>
    <w:p w14:paraId="347A4E72"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アルミ選別機投入コンベヤ（必要に応じて設置）</w:t>
      </w:r>
    </w:p>
    <w:p w14:paraId="53203990"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164D3476"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2AE262F8"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49FB7E3D"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〕t/h</w:t>
      </w:r>
    </w:p>
    <w:p w14:paraId="5026C23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 xml:space="preserve"> mm〕</w:t>
      </w:r>
    </w:p>
    <w:p w14:paraId="79F508C6"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〕m/min</w:t>
      </w:r>
    </w:p>
    <w:p w14:paraId="485E837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kW〕</w:t>
      </w:r>
    </w:p>
    <w:p w14:paraId="6CE78ACE"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 xml:space="preserve"> 〔遠隔自動・現場手動〕</w:t>
      </w:r>
    </w:p>
    <w:p w14:paraId="09C501B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w:t>
      </w:r>
    </w:p>
    <w:p w14:paraId="65DF8D24" w14:textId="77777777" w:rsidR="00A30FB4" w:rsidRPr="00A30FB4" w:rsidRDefault="00A30FB4" w:rsidP="00A30FB4">
      <w:pPr>
        <w:spacing w:line="400" w:lineRule="exact"/>
        <w:ind w:leftChars="1468" w:left="3252"/>
      </w:pPr>
      <w:r w:rsidRPr="00A30FB4">
        <w:rPr>
          <w:rFonts w:hint="eastAsia"/>
        </w:rPr>
        <w:t>ベルト</w:t>
      </w:r>
      <w:r w:rsidRPr="00A30FB4">
        <w:rPr>
          <w:rFonts w:hint="eastAsia"/>
        </w:rPr>
        <w:t xml:space="preserve"> </w:t>
      </w:r>
      <w:r w:rsidRPr="00A30FB4">
        <w:t xml:space="preserve"> </w:t>
      </w:r>
      <w:r w:rsidRPr="00A30FB4">
        <w:rPr>
          <w:rFonts w:hint="eastAsia"/>
        </w:rPr>
        <w:t>〔</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4C3678BE" w14:textId="77777777" w:rsidR="00A30FB4" w:rsidRPr="00A30FB4" w:rsidRDefault="00A30FB4" w:rsidP="00A30FB4">
      <w:pPr>
        <w:spacing w:line="400" w:lineRule="exact"/>
        <w:ind w:leftChars="1468" w:left="3252"/>
      </w:pPr>
      <w:r w:rsidRPr="00A30FB4">
        <w:rPr>
          <w:rFonts w:hint="eastAsia"/>
        </w:rPr>
        <w:t>シャフト〔</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60C2E29E" w14:textId="77777777" w:rsidR="00A30FB4" w:rsidRPr="00A30FB4" w:rsidRDefault="00A30FB4" w:rsidP="00D8063C">
      <w:pPr>
        <w:spacing w:line="400" w:lineRule="exact"/>
      </w:pPr>
    </w:p>
    <w:p w14:paraId="2F7CC02F"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不燃物搬送コンベヤ（必要に応じて設置）</w:t>
      </w:r>
    </w:p>
    <w:p w14:paraId="5FE59D6B"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06D5039E"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34F86D89"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398EEFE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w:t>
      </w:r>
    </w:p>
    <w:p w14:paraId="3B95F6D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〔幅 </w:t>
      </w:r>
      <w:r w:rsidRPr="00A30FB4">
        <w:rPr>
          <w:rFonts w:ascii="ＭＳ 明朝" w:eastAsia="ＭＳ 明朝"/>
          <w:bCs/>
        </w:rPr>
        <w:t xml:space="preserve">  </w:t>
      </w:r>
      <w:r w:rsidRPr="00A30FB4">
        <w:rPr>
          <w:rFonts w:ascii="ＭＳ 明朝" w:eastAsia="ＭＳ 明朝" w:hint="eastAsia"/>
          <w:bCs/>
        </w:rPr>
        <w:t xml:space="preserve">mm×長さ </w:t>
      </w:r>
      <w:r w:rsidRPr="00A30FB4">
        <w:rPr>
          <w:rFonts w:ascii="ＭＳ 明朝" w:eastAsia="ＭＳ 明朝"/>
          <w:bCs/>
        </w:rPr>
        <w:t xml:space="preserve"> </w:t>
      </w:r>
      <w:r w:rsidRPr="00A30FB4">
        <w:rPr>
          <w:rFonts w:ascii="ＭＳ 明朝" w:eastAsia="ＭＳ 明朝" w:hint="eastAsia"/>
          <w:bCs/>
        </w:rPr>
        <w:t xml:space="preserve"> mm〕</w:t>
      </w:r>
    </w:p>
    <w:p w14:paraId="032B56F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〕m/min</w:t>
      </w:r>
    </w:p>
    <w:p w14:paraId="30B533A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 P× </w:t>
      </w:r>
      <w:r w:rsidRPr="00A30FB4">
        <w:rPr>
          <w:rFonts w:ascii="ＭＳ 明朝" w:eastAsia="ＭＳ 明朝"/>
          <w:bCs/>
        </w:rPr>
        <w:t xml:space="preserve">  </w:t>
      </w:r>
      <w:r w:rsidRPr="00A30FB4">
        <w:rPr>
          <w:rFonts w:ascii="ＭＳ 明朝" w:eastAsia="ＭＳ 明朝" w:hint="eastAsia"/>
          <w:bCs/>
        </w:rPr>
        <w:t>kW〕</w:t>
      </w:r>
    </w:p>
    <w:p w14:paraId="328B5E4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〔遠隔自動・現場手動〕</w:t>
      </w:r>
    </w:p>
    <w:p w14:paraId="27AD3EC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フレーム〔 </w:t>
      </w:r>
      <w:r w:rsidRPr="00A30FB4">
        <w:rPr>
          <w:rFonts w:ascii="ＭＳ 明朝" w:eastAsia="ＭＳ 明朝"/>
          <w:bCs/>
        </w:rPr>
        <w:t xml:space="preserve">   </w:t>
      </w:r>
      <w:r w:rsidRPr="00A30FB4">
        <w:rPr>
          <w:rFonts w:ascii="ＭＳ 明朝" w:eastAsia="ＭＳ 明朝" w:hint="eastAsia"/>
          <w:bCs/>
        </w:rPr>
        <w:t xml:space="preserve"> 〕</w:t>
      </w:r>
    </w:p>
    <w:p w14:paraId="3C4F63B1" w14:textId="77777777" w:rsidR="00A30FB4" w:rsidRPr="00A30FB4" w:rsidRDefault="00A30FB4" w:rsidP="00A30FB4">
      <w:pPr>
        <w:spacing w:line="400" w:lineRule="exact"/>
        <w:ind w:leftChars="1468" w:left="3252"/>
      </w:pPr>
      <w:r w:rsidRPr="00A30FB4">
        <w:rPr>
          <w:rFonts w:hint="eastAsia"/>
        </w:rPr>
        <w:t>ベルト</w:t>
      </w:r>
      <w:r w:rsidRPr="00A30FB4">
        <w:rPr>
          <w:rFonts w:hint="eastAsia"/>
        </w:rPr>
        <w:t xml:space="preserve"> </w:t>
      </w:r>
      <w:r w:rsidRPr="00A30FB4">
        <w:t xml:space="preserve"> </w:t>
      </w:r>
      <w:r w:rsidRPr="00A30FB4">
        <w:rPr>
          <w:rFonts w:hint="eastAsia"/>
        </w:rPr>
        <w:t>〔</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4CB044A2" w14:textId="77777777" w:rsidR="00A30FB4" w:rsidRPr="00A30FB4" w:rsidRDefault="00A30FB4" w:rsidP="00A30FB4">
      <w:pPr>
        <w:spacing w:line="400" w:lineRule="exact"/>
        <w:ind w:leftChars="1468" w:left="3252"/>
      </w:pPr>
      <w:r w:rsidRPr="00A30FB4">
        <w:rPr>
          <w:rFonts w:hint="eastAsia"/>
        </w:rPr>
        <w:t>シャフト〔</w:t>
      </w:r>
      <w:r w:rsidRPr="00A30FB4">
        <w:rPr>
          <w:rFonts w:hint="eastAsia"/>
        </w:rPr>
        <w:t xml:space="preserve"> </w:t>
      </w:r>
      <w:r w:rsidRPr="00A30FB4">
        <w:t xml:space="preserve">   </w:t>
      </w:r>
      <w:r w:rsidRPr="00A30FB4">
        <w:rPr>
          <w:rFonts w:hint="eastAsia"/>
        </w:rPr>
        <w:t xml:space="preserve"> </w:t>
      </w:r>
      <w:r w:rsidRPr="00A30FB4">
        <w:rPr>
          <w:rFonts w:hint="eastAsia"/>
        </w:rPr>
        <w:t>〕</w:t>
      </w:r>
    </w:p>
    <w:p w14:paraId="2145D1B2" w14:textId="77777777" w:rsidR="00A30FB4" w:rsidRPr="00A30FB4" w:rsidRDefault="00A30FB4" w:rsidP="005319EB">
      <w:pPr>
        <w:spacing w:line="400" w:lineRule="exact"/>
      </w:pPr>
    </w:p>
    <w:p w14:paraId="0E8A6126"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アルミ選別機</w:t>
      </w:r>
    </w:p>
    <w:p w14:paraId="6DBDAD38" w14:textId="77777777" w:rsidR="00A30FB4" w:rsidRPr="00A30FB4" w:rsidRDefault="00A30FB4" w:rsidP="003172C4">
      <w:pPr>
        <w:spacing w:line="400" w:lineRule="exact"/>
        <w:ind w:leftChars="255" w:left="565"/>
      </w:pPr>
      <w:r w:rsidRPr="00A30FB4">
        <w:rPr>
          <w:rFonts w:hint="eastAsia"/>
        </w:rPr>
        <w:t>本装置は、破砕ごみの中からアルミ類を回収するためのものである。</w:t>
      </w:r>
    </w:p>
    <w:p w14:paraId="20AB22F3" w14:textId="77777777" w:rsidR="00A30FB4" w:rsidRPr="00A30FB4" w:rsidRDefault="00A30FB4" w:rsidP="00A30FB4">
      <w:pPr>
        <w:numPr>
          <w:ilvl w:val="4"/>
          <w:numId w:val="2"/>
        </w:numPr>
        <w:spacing w:line="400" w:lineRule="exact"/>
        <w:ind w:left="284" w:firstLine="27"/>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60688371" w14:textId="13C9C52D" w:rsidR="00A30FB4" w:rsidRPr="00A30FB4" w:rsidRDefault="00A30FB4" w:rsidP="00A30FB4">
      <w:pPr>
        <w:numPr>
          <w:ilvl w:val="4"/>
          <w:numId w:val="2"/>
        </w:numPr>
        <w:spacing w:line="400" w:lineRule="exact"/>
        <w:ind w:left="284" w:firstLine="27"/>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A30FB4">
        <w:rPr>
          <w:rFonts w:ascii="ＭＳ 明朝" w:eastAsia="ＭＳ 明朝" w:hAnsiTheme="majorHAnsi" w:cstheme="majorBidi" w:hint="eastAsia"/>
        </w:rPr>
        <w:t>基</w:t>
      </w:r>
    </w:p>
    <w:p w14:paraId="2487649D" w14:textId="77777777" w:rsidR="00A30FB4" w:rsidRPr="00A30FB4" w:rsidRDefault="00A30FB4" w:rsidP="00A30FB4">
      <w:pPr>
        <w:numPr>
          <w:ilvl w:val="4"/>
          <w:numId w:val="2"/>
        </w:numPr>
        <w:spacing w:line="400" w:lineRule="exact"/>
        <w:ind w:left="284" w:firstLine="0"/>
        <w:outlineLvl w:val="4"/>
        <w:rPr>
          <w:rFonts w:asciiTheme="minorEastAsia" w:hAnsiTheme="minorEastAsia" w:cstheme="majorBidi"/>
        </w:rPr>
      </w:pPr>
      <w:r w:rsidRPr="00A30FB4">
        <w:rPr>
          <w:rFonts w:asciiTheme="minorEastAsia" w:hAnsiTheme="minorEastAsia" w:cstheme="majorBidi" w:hint="eastAsia"/>
        </w:rPr>
        <w:t>主要項目</w:t>
      </w:r>
    </w:p>
    <w:p w14:paraId="792B9759" w14:textId="77777777" w:rsidR="00A30FB4" w:rsidRPr="00A30FB4" w:rsidRDefault="00A30FB4" w:rsidP="00A30FB4">
      <w:pPr>
        <w:numPr>
          <w:ilvl w:val="5"/>
          <w:numId w:val="2"/>
        </w:numPr>
        <w:spacing w:line="400" w:lineRule="exact"/>
        <w:ind w:left="426" w:firstLine="0"/>
        <w:outlineLvl w:val="5"/>
        <w:rPr>
          <w:rFonts w:asciiTheme="minorEastAsia" w:hAnsiTheme="minorEastAsia"/>
          <w:bCs/>
        </w:rPr>
      </w:pPr>
      <w:r w:rsidRPr="00A30FB4">
        <w:rPr>
          <w:rFonts w:asciiTheme="minorEastAsia" w:hAnsiTheme="minorEastAsia" w:hint="eastAsia"/>
          <w:bCs/>
        </w:rPr>
        <w:t>能力</w:t>
      </w:r>
      <w:r w:rsidRPr="00A30FB4">
        <w:rPr>
          <w:rFonts w:asciiTheme="minorEastAsia" w:hAnsiTheme="minorEastAsia"/>
          <w:bCs/>
        </w:rPr>
        <w:t xml:space="preserve">                   </w:t>
      </w:r>
      <w:r w:rsidRPr="00A30FB4">
        <w:rPr>
          <w:rFonts w:asciiTheme="minorEastAsia" w:hAnsiTheme="minorEastAsia" w:hint="eastAsia"/>
          <w:bCs/>
        </w:rPr>
        <w:t xml:space="preserve">〔 </w:t>
      </w:r>
      <w:r w:rsidRPr="00A30FB4">
        <w:rPr>
          <w:rFonts w:asciiTheme="minorEastAsia" w:hAnsiTheme="minorEastAsia"/>
          <w:bCs/>
        </w:rPr>
        <w:t xml:space="preserve">    </w:t>
      </w:r>
      <w:r w:rsidRPr="00A30FB4">
        <w:rPr>
          <w:rFonts w:asciiTheme="minorEastAsia" w:hAnsiTheme="minorEastAsia" w:hint="eastAsia"/>
          <w:bCs/>
        </w:rPr>
        <w:t>〕t/h（破砕ごみとして）</w:t>
      </w:r>
    </w:p>
    <w:p w14:paraId="185A3A01" w14:textId="77777777" w:rsidR="00A30FB4" w:rsidRPr="00A30FB4" w:rsidRDefault="00A30FB4" w:rsidP="00A30FB4">
      <w:pPr>
        <w:spacing w:line="400" w:lineRule="exact"/>
        <w:ind w:firstLineChars="1550" w:firstLine="3434"/>
        <w:rPr>
          <w:rFonts w:asciiTheme="minorEastAsia" w:hAnsiTheme="minorEastAsia"/>
        </w:rPr>
      </w:pP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〕t/h（アルミとして）</w:t>
      </w:r>
    </w:p>
    <w:p w14:paraId="586FF7D4" w14:textId="77777777" w:rsidR="00A30FB4" w:rsidRPr="00A30FB4" w:rsidRDefault="00A30FB4" w:rsidP="00A30FB4">
      <w:pPr>
        <w:numPr>
          <w:ilvl w:val="5"/>
          <w:numId w:val="2"/>
        </w:numPr>
        <w:spacing w:line="400" w:lineRule="exact"/>
        <w:ind w:left="426" w:firstLine="0"/>
        <w:outlineLvl w:val="5"/>
        <w:rPr>
          <w:rFonts w:asciiTheme="minorEastAsia" w:hAnsiTheme="minorEastAsia"/>
          <w:bCs/>
        </w:rPr>
      </w:pPr>
      <w:r w:rsidRPr="00A30FB4">
        <w:rPr>
          <w:rFonts w:asciiTheme="minorEastAsia" w:hAnsiTheme="minorEastAsia" w:hint="eastAsia"/>
          <w:bCs/>
        </w:rPr>
        <w:t xml:space="preserve">寸法 </w:t>
      </w:r>
      <w:r w:rsidRPr="00A30FB4">
        <w:rPr>
          <w:rFonts w:asciiTheme="minorEastAsia" w:hAnsiTheme="minorEastAsia"/>
          <w:bCs/>
        </w:rPr>
        <w:t xml:space="preserve">                  </w:t>
      </w:r>
      <w:r w:rsidRPr="00A30FB4">
        <w:rPr>
          <w:rFonts w:asciiTheme="minorEastAsia" w:hAnsiTheme="minorEastAsia" w:hint="eastAsia"/>
          <w:bCs/>
        </w:rPr>
        <w:t xml:space="preserve">〔幅 </w:t>
      </w:r>
      <w:r w:rsidRPr="00A30FB4">
        <w:rPr>
          <w:rFonts w:asciiTheme="minorEastAsia" w:hAnsiTheme="minorEastAsia"/>
          <w:bCs/>
        </w:rPr>
        <w:t xml:space="preserve"> </w:t>
      </w:r>
      <w:r w:rsidRPr="00A30FB4">
        <w:rPr>
          <w:rFonts w:asciiTheme="minorEastAsia" w:hAnsiTheme="minorEastAsia" w:hint="eastAsia"/>
          <w:bCs/>
        </w:rPr>
        <w:t xml:space="preserve"> mm×長さ </w:t>
      </w:r>
      <w:r w:rsidRPr="00A30FB4">
        <w:rPr>
          <w:rFonts w:asciiTheme="minorEastAsia" w:hAnsiTheme="minorEastAsia"/>
          <w:bCs/>
        </w:rPr>
        <w:t xml:space="preserve"> </w:t>
      </w:r>
      <w:r w:rsidRPr="00A30FB4">
        <w:rPr>
          <w:rFonts w:asciiTheme="minorEastAsia" w:hAnsiTheme="minorEastAsia" w:hint="eastAsia"/>
          <w:bCs/>
        </w:rPr>
        <w:t xml:space="preserve"> mm〕</w:t>
      </w:r>
    </w:p>
    <w:p w14:paraId="5A835415" w14:textId="77777777" w:rsidR="00A30FB4" w:rsidRPr="00A30FB4" w:rsidRDefault="00A30FB4" w:rsidP="00A30FB4">
      <w:pPr>
        <w:numPr>
          <w:ilvl w:val="5"/>
          <w:numId w:val="2"/>
        </w:numPr>
        <w:spacing w:line="400" w:lineRule="exact"/>
        <w:ind w:left="426" w:firstLine="0"/>
        <w:outlineLvl w:val="5"/>
        <w:rPr>
          <w:rFonts w:asciiTheme="minorEastAsia" w:hAnsiTheme="minorEastAsia"/>
          <w:bCs/>
        </w:rPr>
      </w:pPr>
      <w:r w:rsidRPr="00A30FB4">
        <w:rPr>
          <w:rFonts w:asciiTheme="minorEastAsia" w:hAnsiTheme="minorEastAsia" w:hint="eastAsia"/>
          <w:bCs/>
        </w:rPr>
        <w:lastRenderedPageBreak/>
        <w:t xml:space="preserve">駆動方式 </w:t>
      </w:r>
      <w:r w:rsidRPr="00A30FB4">
        <w:rPr>
          <w:rFonts w:asciiTheme="minorEastAsia" w:hAnsiTheme="minorEastAsia"/>
          <w:bCs/>
        </w:rPr>
        <w:t xml:space="preserve">              </w:t>
      </w:r>
      <w:r w:rsidRPr="00A30FB4">
        <w:rPr>
          <w:rFonts w:asciiTheme="minorEastAsia" w:hAnsiTheme="minorEastAsia" w:hint="eastAsia"/>
          <w:bCs/>
        </w:rPr>
        <w:t xml:space="preserve">〔 </w:t>
      </w:r>
      <w:r w:rsidRPr="00A30FB4">
        <w:rPr>
          <w:rFonts w:asciiTheme="minorEastAsia" w:hAnsiTheme="minorEastAsia"/>
          <w:bCs/>
        </w:rPr>
        <w:t xml:space="preserve">   </w:t>
      </w:r>
      <w:r w:rsidRPr="00A30FB4">
        <w:rPr>
          <w:rFonts w:asciiTheme="minorEastAsia" w:hAnsiTheme="minorEastAsia" w:hint="eastAsia"/>
          <w:bCs/>
        </w:rPr>
        <w:t xml:space="preserve"> 〕</w:t>
      </w:r>
    </w:p>
    <w:p w14:paraId="7B3DA22F" w14:textId="77777777" w:rsidR="00A30FB4" w:rsidRPr="00A30FB4" w:rsidRDefault="00A30FB4" w:rsidP="00A30FB4">
      <w:pPr>
        <w:numPr>
          <w:ilvl w:val="5"/>
          <w:numId w:val="2"/>
        </w:numPr>
        <w:spacing w:line="400" w:lineRule="exact"/>
        <w:ind w:left="426" w:firstLine="0"/>
        <w:outlineLvl w:val="5"/>
        <w:rPr>
          <w:rFonts w:asciiTheme="minorEastAsia" w:hAnsiTheme="minorEastAsia"/>
          <w:bCs/>
        </w:rPr>
      </w:pPr>
      <w:r w:rsidRPr="00A30FB4">
        <w:rPr>
          <w:rFonts w:asciiTheme="minorEastAsia" w:hAnsiTheme="minorEastAsia" w:hint="eastAsia"/>
          <w:bCs/>
        </w:rPr>
        <w:t xml:space="preserve">電動機 </w:t>
      </w:r>
      <w:r w:rsidRPr="00A30FB4">
        <w:rPr>
          <w:rFonts w:asciiTheme="minorEastAsia" w:hAnsiTheme="minorEastAsia"/>
          <w:bCs/>
        </w:rPr>
        <w:t xml:space="preserve">               </w:t>
      </w:r>
      <w:r w:rsidRPr="00A30FB4">
        <w:rPr>
          <w:rFonts w:asciiTheme="minorEastAsia" w:hAnsiTheme="minorEastAsia" w:hint="eastAsia"/>
          <w:bCs/>
        </w:rPr>
        <w:t xml:space="preserve"> ベルト〔 </w:t>
      </w:r>
      <w:r w:rsidRPr="00A30FB4">
        <w:rPr>
          <w:rFonts w:asciiTheme="minorEastAsia" w:hAnsiTheme="minorEastAsia"/>
          <w:bCs/>
        </w:rPr>
        <w:t xml:space="preserve"> </w:t>
      </w:r>
      <w:r w:rsidRPr="00A30FB4">
        <w:rPr>
          <w:rFonts w:asciiTheme="minorEastAsia" w:hAnsiTheme="minorEastAsia" w:hint="eastAsia"/>
          <w:bCs/>
        </w:rPr>
        <w:t xml:space="preserve"> V× </w:t>
      </w:r>
      <w:r w:rsidRPr="00A30FB4">
        <w:rPr>
          <w:rFonts w:asciiTheme="minorEastAsia" w:hAnsiTheme="minorEastAsia"/>
          <w:bCs/>
        </w:rPr>
        <w:t xml:space="preserve">  </w:t>
      </w:r>
      <w:r w:rsidRPr="00A30FB4">
        <w:rPr>
          <w:rFonts w:asciiTheme="minorEastAsia" w:hAnsiTheme="minorEastAsia" w:hint="eastAsia"/>
          <w:bCs/>
        </w:rPr>
        <w:t xml:space="preserve">P× </w:t>
      </w:r>
      <w:r w:rsidRPr="00A30FB4">
        <w:rPr>
          <w:rFonts w:asciiTheme="minorEastAsia" w:hAnsiTheme="minorEastAsia"/>
          <w:bCs/>
        </w:rPr>
        <w:t xml:space="preserve"> </w:t>
      </w:r>
      <w:r w:rsidRPr="00A30FB4">
        <w:rPr>
          <w:rFonts w:asciiTheme="minorEastAsia" w:hAnsiTheme="minorEastAsia" w:hint="eastAsia"/>
          <w:bCs/>
        </w:rPr>
        <w:t xml:space="preserve"> kW〕</w:t>
      </w:r>
    </w:p>
    <w:p w14:paraId="0683EF3F" w14:textId="77777777" w:rsidR="00A30FB4" w:rsidRPr="00A30FB4" w:rsidRDefault="00A30FB4" w:rsidP="00A30FB4">
      <w:pPr>
        <w:spacing w:line="400" w:lineRule="exact"/>
        <w:ind w:left="3402"/>
        <w:rPr>
          <w:rFonts w:asciiTheme="minorEastAsia" w:hAnsiTheme="minorEastAsia"/>
        </w:rPr>
      </w:pPr>
      <w:r w:rsidRPr="00A30FB4">
        <w:rPr>
          <w:rFonts w:asciiTheme="minorEastAsia" w:hAnsiTheme="minorEastAsia" w:hint="eastAsia"/>
        </w:rPr>
        <w:t xml:space="preserve">電磁石〔 </w:t>
      </w:r>
      <w:r w:rsidRPr="00A30FB4">
        <w:rPr>
          <w:rFonts w:asciiTheme="minorEastAsia" w:hAnsiTheme="minorEastAsia"/>
        </w:rPr>
        <w:t xml:space="preserve">  </w:t>
      </w:r>
      <w:r w:rsidRPr="00A30FB4">
        <w:rPr>
          <w:rFonts w:asciiTheme="minorEastAsia" w:hAnsiTheme="minorEastAsia" w:hint="eastAsia"/>
        </w:rPr>
        <w:t xml:space="preserve">V× </w:t>
      </w:r>
      <w:r w:rsidRPr="00A30FB4">
        <w:rPr>
          <w:rFonts w:asciiTheme="minorEastAsia" w:hAnsiTheme="minorEastAsia"/>
        </w:rPr>
        <w:t xml:space="preserve"> </w:t>
      </w:r>
      <w:r w:rsidRPr="00A30FB4">
        <w:rPr>
          <w:rFonts w:asciiTheme="minorEastAsia" w:hAnsiTheme="minorEastAsia" w:hint="eastAsia"/>
        </w:rPr>
        <w:t xml:space="preserve"> P× </w:t>
      </w:r>
      <w:r w:rsidRPr="00A30FB4">
        <w:rPr>
          <w:rFonts w:asciiTheme="minorEastAsia" w:hAnsiTheme="minorEastAsia"/>
        </w:rPr>
        <w:t xml:space="preserve"> </w:t>
      </w:r>
      <w:r w:rsidRPr="00A30FB4">
        <w:rPr>
          <w:rFonts w:asciiTheme="minorEastAsia" w:hAnsiTheme="minorEastAsia" w:hint="eastAsia"/>
        </w:rPr>
        <w:t xml:space="preserve"> kW〕</w:t>
      </w:r>
    </w:p>
    <w:p w14:paraId="0E7DF545" w14:textId="77777777" w:rsidR="00A30FB4" w:rsidRPr="00A30FB4" w:rsidRDefault="00A30FB4" w:rsidP="00A30FB4">
      <w:pPr>
        <w:numPr>
          <w:ilvl w:val="5"/>
          <w:numId w:val="2"/>
        </w:numPr>
        <w:spacing w:line="400" w:lineRule="exact"/>
        <w:ind w:left="426" w:firstLine="0"/>
        <w:outlineLvl w:val="5"/>
        <w:rPr>
          <w:rFonts w:asciiTheme="minorEastAsia" w:hAnsiTheme="minorEastAsia"/>
          <w:bCs/>
        </w:rPr>
      </w:pPr>
      <w:r w:rsidRPr="00A30FB4">
        <w:rPr>
          <w:rFonts w:asciiTheme="minorEastAsia" w:hAnsiTheme="minorEastAsia" w:hint="eastAsia"/>
          <w:bCs/>
        </w:rPr>
        <w:t xml:space="preserve">操作方式 </w:t>
      </w:r>
      <w:r w:rsidRPr="00A30FB4">
        <w:rPr>
          <w:rFonts w:asciiTheme="minorEastAsia" w:hAnsiTheme="minorEastAsia"/>
          <w:bCs/>
        </w:rPr>
        <w:t xml:space="preserve">              </w:t>
      </w:r>
      <w:r w:rsidRPr="00A30FB4">
        <w:rPr>
          <w:rFonts w:asciiTheme="minorEastAsia" w:hAnsiTheme="minorEastAsia" w:hint="eastAsia"/>
          <w:bCs/>
        </w:rPr>
        <w:t>〔遠隔自動・現場手動〕</w:t>
      </w:r>
    </w:p>
    <w:p w14:paraId="11370015" w14:textId="77777777" w:rsidR="00A30FB4" w:rsidRPr="00A30FB4" w:rsidRDefault="00A30FB4" w:rsidP="00A30FB4">
      <w:pPr>
        <w:numPr>
          <w:ilvl w:val="5"/>
          <w:numId w:val="2"/>
        </w:numPr>
        <w:spacing w:line="400" w:lineRule="exact"/>
        <w:ind w:left="426" w:firstLine="0"/>
        <w:outlineLvl w:val="5"/>
        <w:rPr>
          <w:rFonts w:asciiTheme="minorEastAsia" w:hAnsiTheme="minorEastAsia"/>
          <w:bCs/>
        </w:rPr>
      </w:pPr>
      <w:r w:rsidRPr="00A30FB4">
        <w:rPr>
          <w:rFonts w:asciiTheme="minorEastAsia" w:hAnsiTheme="minorEastAsia" w:hint="eastAsia"/>
          <w:bCs/>
        </w:rPr>
        <w:t xml:space="preserve">主要部材質 </w:t>
      </w:r>
      <w:r w:rsidRPr="00A30FB4">
        <w:rPr>
          <w:rFonts w:asciiTheme="minorEastAsia" w:hAnsiTheme="minorEastAsia"/>
          <w:bCs/>
        </w:rPr>
        <w:t xml:space="preserve">            </w:t>
      </w:r>
      <w:r w:rsidRPr="00A30FB4">
        <w:rPr>
          <w:rFonts w:asciiTheme="minorEastAsia" w:hAnsiTheme="minorEastAsia" w:hint="eastAsia"/>
          <w:bCs/>
        </w:rPr>
        <w:t xml:space="preserve">フレーム〔 </w:t>
      </w:r>
      <w:r w:rsidRPr="00A30FB4">
        <w:rPr>
          <w:rFonts w:asciiTheme="minorEastAsia" w:hAnsiTheme="minorEastAsia"/>
          <w:bCs/>
        </w:rPr>
        <w:t xml:space="preserve">   </w:t>
      </w:r>
      <w:r w:rsidRPr="00A30FB4">
        <w:rPr>
          <w:rFonts w:asciiTheme="minorEastAsia" w:hAnsiTheme="minorEastAsia" w:hint="eastAsia"/>
          <w:bCs/>
        </w:rPr>
        <w:t xml:space="preserve"> 〕</w:t>
      </w:r>
    </w:p>
    <w:p w14:paraId="060AD8F5" w14:textId="77777777" w:rsidR="00A30FB4" w:rsidRPr="00A30FB4" w:rsidRDefault="00A30FB4" w:rsidP="00A30FB4">
      <w:pPr>
        <w:spacing w:line="400" w:lineRule="exact"/>
        <w:ind w:left="3402"/>
        <w:rPr>
          <w:rFonts w:asciiTheme="minorEastAsia" w:hAnsiTheme="minorEastAsia"/>
        </w:rPr>
      </w:pPr>
      <w:r w:rsidRPr="00A30FB4">
        <w:rPr>
          <w:rFonts w:asciiTheme="minorEastAsia" w:hAnsiTheme="minorEastAsia" w:hint="eastAsia"/>
        </w:rPr>
        <w:t xml:space="preserve">ベルト </w:t>
      </w:r>
      <w:r w:rsidRPr="00A30FB4">
        <w:rPr>
          <w:rFonts w:asciiTheme="minorEastAsia" w:hAnsiTheme="minorEastAsia"/>
        </w:rPr>
        <w:t xml:space="preserve"> </w:t>
      </w: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 xml:space="preserve"> 〕</w:t>
      </w:r>
    </w:p>
    <w:p w14:paraId="6931F2BD" w14:textId="77777777" w:rsidR="00A30FB4" w:rsidRPr="00A30FB4" w:rsidRDefault="00A30FB4" w:rsidP="00D8063C">
      <w:pPr>
        <w:spacing w:line="400" w:lineRule="exact"/>
        <w:rPr>
          <w:rFonts w:asciiTheme="minorEastAsia" w:hAnsiTheme="minorEastAsia"/>
        </w:rPr>
      </w:pPr>
    </w:p>
    <w:p w14:paraId="3C3A1E4B"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破砕アルミ搬送コンベヤ（必要に応じて設置）</w:t>
      </w:r>
    </w:p>
    <w:p w14:paraId="1CA8F0B9" w14:textId="77777777" w:rsidR="00A30FB4" w:rsidRPr="00A30FB4" w:rsidRDefault="00A30FB4" w:rsidP="00A30FB4">
      <w:pPr>
        <w:numPr>
          <w:ilvl w:val="4"/>
          <w:numId w:val="2"/>
        </w:numPr>
        <w:spacing w:line="400" w:lineRule="exact"/>
        <w:ind w:leftChars="127" w:left="281"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1827BC01" w14:textId="77777777" w:rsidR="00A30FB4" w:rsidRPr="00A30FB4" w:rsidRDefault="00A30FB4" w:rsidP="00A30FB4">
      <w:pPr>
        <w:numPr>
          <w:ilvl w:val="4"/>
          <w:numId w:val="2"/>
        </w:numPr>
        <w:spacing w:line="400" w:lineRule="exact"/>
        <w:ind w:leftChars="127" w:left="281"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 xml:space="preserve">〔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w:t>
      </w:r>
    </w:p>
    <w:p w14:paraId="47644130" w14:textId="77777777" w:rsidR="00A30FB4" w:rsidRPr="00A30FB4" w:rsidRDefault="00A30FB4" w:rsidP="00A30FB4">
      <w:pPr>
        <w:numPr>
          <w:ilvl w:val="4"/>
          <w:numId w:val="2"/>
        </w:numPr>
        <w:spacing w:line="400" w:lineRule="exact"/>
        <w:ind w:leftChars="127" w:left="281"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w:t>
      </w:r>
    </w:p>
    <w:p w14:paraId="6C25AB9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能力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〕t/h</w:t>
      </w:r>
    </w:p>
    <w:p w14:paraId="7C33F7C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〔幅 </w:t>
      </w:r>
      <w:r w:rsidRPr="00A30FB4">
        <w:rPr>
          <w:rFonts w:ascii="ＭＳ 明朝" w:eastAsia="ＭＳ 明朝"/>
          <w:bCs/>
        </w:rPr>
        <w:t xml:space="preserve"> </w:t>
      </w:r>
      <w:r w:rsidRPr="00A30FB4">
        <w:rPr>
          <w:rFonts w:ascii="ＭＳ 明朝" w:eastAsia="ＭＳ 明朝" w:hint="eastAsia"/>
          <w:bCs/>
        </w:rPr>
        <w:t xml:space="preserve"> mm×長さ </w:t>
      </w:r>
      <w:r w:rsidRPr="00A30FB4">
        <w:rPr>
          <w:rFonts w:ascii="ＭＳ 明朝" w:eastAsia="ＭＳ 明朝"/>
          <w:bCs/>
        </w:rPr>
        <w:t xml:space="preserve">  </w:t>
      </w:r>
      <w:r w:rsidRPr="00A30FB4">
        <w:rPr>
          <w:rFonts w:ascii="ＭＳ 明朝" w:eastAsia="ＭＳ 明朝" w:hint="eastAsia"/>
          <w:bCs/>
        </w:rPr>
        <w:t>mm〕</w:t>
      </w:r>
    </w:p>
    <w:p w14:paraId="70B54AF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速度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〕m/min</w:t>
      </w:r>
    </w:p>
    <w:p w14:paraId="760985B9"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電動機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V× </w:t>
      </w:r>
      <w:r w:rsidRPr="00A30FB4">
        <w:rPr>
          <w:rFonts w:ascii="ＭＳ 明朝" w:eastAsia="ＭＳ 明朝"/>
          <w:bCs/>
        </w:rPr>
        <w:t xml:space="preserve">  </w:t>
      </w:r>
      <w:r w:rsidRPr="00A30FB4">
        <w:rPr>
          <w:rFonts w:ascii="ＭＳ 明朝" w:eastAsia="ＭＳ 明朝" w:hint="eastAsia"/>
          <w:bCs/>
        </w:rPr>
        <w:t xml:space="preserve">P× </w:t>
      </w:r>
      <w:r w:rsidRPr="00A30FB4">
        <w:rPr>
          <w:rFonts w:ascii="ＭＳ 明朝" w:eastAsia="ＭＳ 明朝"/>
          <w:bCs/>
        </w:rPr>
        <w:t xml:space="preserve">  </w:t>
      </w:r>
      <w:r w:rsidRPr="00A30FB4">
        <w:rPr>
          <w:rFonts w:ascii="ＭＳ 明朝" w:eastAsia="ＭＳ 明朝" w:hint="eastAsia"/>
          <w:bCs/>
        </w:rPr>
        <w:t>kW〕</w:t>
      </w:r>
    </w:p>
    <w:p w14:paraId="665BF9A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操作方式 </w:t>
      </w:r>
      <w:r w:rsidRPr="00A30FB4">
        <w:rPr>
          <w:rFonts w:ascii="ＭＳ 明朝" w:eastAsia="ＭＳ 明朝"/>
          <w:bCs/>
        </w:rPr>
        <w:t xml:space="preserve">             </w:t>
      </w:r>
      <w:r w:rsidRPr="00A30FB4">
        <w:rPr>
          <w:rFonts w:ascii="ＭＳ 明朝" w:eastAsia="ＭＳ 明朝" w:hint="eastAsia"/>
          <w:bCs/>
        </w:rPr>
        <w:t xml:space="preserve"> 〔遠隔自動・現場手動〕</w:t>
      </w:r>
    </w:p>
    <w:p w14:paraId="71844CDC"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主要部材質 </w:t>
      </w:r>
      <w:r w:rsidRPr="00A30FB4">
        <w:rPr>
          <w:rFonts w:ascii="ＭＳ 明朝" w:eastAsia="ＭＳ 明朝"/>
          <w:bCs/>
        </w:rPr>
        <w:t xml:space="preserve">           </w:t>
      </w:r>
      <w:r w:rsidRPr="00A30FB4">
        <w:rPr>
          <w:rFonts w:ascii="ＭＳ 明朝" w:eastAsia="ＭＳ 明朝" w:hint="eastAsia"/>
          <w:bCs/>
        </w:rPr>
        <w:t xml:space="preserve"> フレーム〔 </w:t>
      </w:r>
      <w:r w:rsidRPr="00A30FB4">
        <w:rPr>
          <w:rFonts w:ascii="ＭＳ 明朝" w:eastAsia="ＭＳ 明朝"/>
          <w:bCs/>
        </w:rPr>
        <w:t xml:space="preserve">   </w:t>
      </w:r>
      <w:r w:rsidRPr="00A30FB4">
        <w:rPr>
          <w:rFonts w:ascii="ＭＳ 明朝" w:eastAsia="ＭＳ 明朝" w:hint="eastAsia"/>
          <w:bCs/>
        </w:rPr>
        <w:t xml:space="preserve"> 〕</w:t>
      </w:r>
    </w:p>
    <w:p w14:paraId="7B8576AD" w14:textId="77777777" w:rsidR="00A30FB4" w:rsidRPr="00A30FB4" w:rsidRDefault="00A30FB4" w:rsidP="00A30FB4">
      <w:pPr>
        <w:spacing w:line="400" w:lineRule="exact"/>
        <w:ind w:leftChars="958" w:left="2123" w:firstLineChars="600" w:firstLine="1329"/>
        <w:rPr>
          <w:rFonts w:asciiTheme="minorEastAsia" w:hAnsiTheme="minorEastAsia"/>
        </w:rPr>
      </w:pPr>
      <w:r w:rsidRPr="00A30FB4">
        <w:rPr>
          <w:rFonts w:asciiTheme="minorEastAsia" w:hAnsiTheme="minorEastAsia" w:hint="eastAsia"/>
        </w:rPr>
        <w:t xml:space="preserve">ベルト </w:t>
      </w:r>
      <w:r w:rsidRPr="00A30FB4">
        <w:rPr>
          <w:rFonts w:asciiTheme="minorEastAsia" w:hAnsiTheme="minorEastAsia"/>
        </w:rPr>
        <w:t xml:space="preserve"> </w:t>
      </w:r>
      <w:r w:rsidRPr="00A30FB4">
        <w:rPr>
          <w:rFonts w:asciiTheme="minorEastAsia" w:hAnsiTheme="minorEastAsia" w:hint="eastAsia"/>
        </w:rPr>
        <w:t xml:space="preserve">〔 </w:t>
      </w:r>
      <w:r w:rsidRPr="00A30FB4">
        <w:rPr>
          <w:rFonts w:asciiTheme="minorEastAsia" w:hAnsiTheme="minorEastAsia"/>
        </w:rPr>
        <w:t xml:space="preserve">    </w:t>
      </w:r>
      <w:r w:rsidRPr="00A30FB4">
        <w:rPr>
          <w:rFonts w:asciiTheme="minorEastAsia" w:hAnsiTheme="minorEastAsia" w:hint="eastAsia"/>
        </w:rPr>
        <w:t>〕</w:t>
      </w:r>
    </w:p>
    <w:p w14:paraId="4A26B445" w14:textId="77777777" w:rsidR="00A30FB4" w:rsidRPr="00A30FB4" w:rsidRDefault="00A30FB4" w:rsidP="00A30FB4">
      <w:pPr>
        <w:spacing w:line="400" w:lineRule="exact"/>
        <w:ind w:leftChars="958" w:left="2123" w:firstLineChars="600" w:firstLine="1329"/>
        <w:rPr>
          <w:rFonts w:asciiTheme="minorEastAsia" w:hAnsiTheme="minorEastAsia"/>
        </w:rPr>
      </w:pPr>
      <w:r w:rsidRPr="00A30FB4">
        <w:rPr>
          <w:rFonts w:asciiTheme="minorEastAsia" w:hAnsiTheme="minorEastAsia" w:hint="eastAsia"/>
        </w:rPr>
        <w:t xml:space="preserve">シャフト〔 </w:t>
      </w:r>
      <w:r w:rsidRPr="00A30FB4">
        <w:rPr>
          <w:rFonts w:asciiTheme="minorEastAsia" w:hAnsiTheme="minorEastAsia"/>
        </w:rPr>
        <w:t xml:space="preserve">    </w:t>
      </w:r>
      <w:r w:rsidRPr="00A30FB4">
        <w:rPr>
          <w:rFonts w:asciiTheme="minorEastAsia" w:hAnsiTheme="minorEastAsia" w:hint="eastAsia"/>
        </w:rPr>
        <w:t>〕</w:t>
      </w:r>
    </w:p>
    <w:p w14:paraId="42041DC4" w14:textId="77777777" w:rsidR="00A30FB4" w:rsidRPr="00A30FB4" w:rsidRDefault="00A30FB4" w:rsidP="00A30FB4">
      <w:pPr>
        <w:spacing w:line="400" w:lineRule="exact"/>
      </w:pPr>
    </w:p>
    <w:p w14:paraId="32F6ADF6"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可燃物貯留バンカ</w:t>
      </w:r>
    </w:p>
    <w:p w14:paraId="1BC4A77A" w14:textId="27293B00" w:rsidR="00A30FB4" w:rsidRPr="00A30FB4" w:rsidRDefault="00A30FB4" w:rsidP="00F0116E">
      <w:pPr>
        <w:spacing w:line="400" w:lineRule="exact"/>
        <w:ind w:leftChars="255" w:left="565"/>
        <w:rPr>
          <w:rFonts w:asciiTheme="minorEastAsia" w:hAnsiTheme="minorEastAsia"/>
          <w:sz w:val="20"/>
          <w:szCs w:val="21"/>
        </w:rPr>
      </w:pPr>
      <w:r w:rsidRPr="00A30FB4">
        <w:rPr>
          <w:rFonts w:asciiTheme="minorEastAsia" w:hAnsiTheme="minorEastAsia" w:hint="eastAsia"/>
          <w:sz w:val="20"/>
          <w:szCs w:val="21"/>
        </w:rPr>
        <w:t>本装置は選別された可燃物、サイクロン及びバグフィルタの捕集物を一時貯留する装置である。</w:t>
      </w:r>
    </w:p>
    <w:p w14:paraId="6259AFC9"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〔溶接鋼板製〕</w:t>
      </w:r>
    </w:p>
    <w:p w14:paraId="25B9A244" w14:textId="72CEC87C"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A30FB4">
        <w:rPr>
          <w:rFonts w:ascii="ＭＳ 明朝" w:eastAsia="ＭＳ 明朝" w:hAnsiTheme="majorHAnsi" w:cstheme="majorBidi" w:hint="eastAsia"/>
        </w:rPr>
        <w:t>基</w:t>
      </w:r>
    </w:p>
    <w:p w14:paraId="5D92C1EC"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主要項目（１基につき）</w:t>
      </w:r>
    </w:p>
    <w:p w14:paraId="622675EA" w14:textId="1C909CBA"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容量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w:t>
      </w:r>
      <w:r w:rsidR="005319EB">
        <w:rPr>
          <w:rFonts w:ascii="ＭＳ 明朝" w:eastAsia="ＭＳ 明朝" w:hint="eastAsia"/>
          <w:bCs/>
        </w:rPr>
        <w:t>㎥</w:t>
      </w:r>
      <w:r w:rsidRPr="00A30FB4">
        <w:rPr>
          <w:rFonts w:ascii="ＭＳ 明朝" w:eastAsia="ＭＳ 明朝" w:hint="eastAsia"/>
          <w:bCs/>
        </w:rPr>
        <w:t>以上</w:t>
      </w:r>
    </w:p>
    <w:p w14:paraId="78868385"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  mm× </w:t>
      </w:r>
      <w:r w:rsidRPr="00A30FB4">
        <w:rPr>
          <w:rFonts w:ascii="ＭＳ 明朝" w:eastAsia="ＭＳ 明朝"/>
          <w:bCs/>
        </w:rPr>
        <w:t xml:space="preserve">  </w:t>
      </w:r>
      <w:r w:rsidRPr="00A30FB4">
        <w:rPr>
          <w:rFonts w:ascii="ＭＳ 明朝" w:eastAsia="ＭＳ 明朝" w:hint="eastAsia"/>
          <w:bCs/>
        </w:rPr>
        <w:t xml:space="preserve">mm× </w:t>
      </w:r>
      <w:r w:rsidRPr="00A30FB4">
        <w:rPr>
          <w:rFonts w:ascii="ＭＳ 明朝" w:eastAsia="ＭＳ 明朝"/>
          <w:bCs/>
        </w:rPr>
        <w:t xml:space="preserve"> </w:t>
      </w:r>
      <w:r w:rsidRPr="00A30FB4">
        <w:rPr>
          <w:rFonts w:ascii="ＭＳ 明朝" w:eastAsia="ＭＳ 明朝" w:hint="eastAsia"/>
          <w:bCs/>
        </w:rPr>
        <w:t>mm〕</w:t>
      </w:r>
    </w:p>
    <w:p w14:paraId="5B708CA3"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ゲ－ト駆動方式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w:t>
      </w:r>
    </w:p>
    <w:p w14:paraId="07D024DB"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ゲ－ト操作方式 </w:t>
      </w:r>
      <w:r w:rsidRPr="00A30FB4">
        <w:rPr>
          <w:rFonts w:ascii="ＭＳ 明朝" w:eastAsia="ＭＳ 明朝"/>
          <w:bCs/>
        </w:rPr>
        <w:t xml:space="preserve">       </w:t>
      </w:r>
      <w:r w:rsidRPr="00A30FB4">
        <w:rPr>
          <w:rFonts w:ascii="ＭＳ 明朝" w:eastAsia="ＭＳ 明朝" w:hint="eastAsia"/>
          <w:bCs/>
        </w:rPr>
        <w:t>〔現場手動〕</w:t>
      </w:r>
    </w:p>
    <w:p w14:paraId="57229EA7"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材質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、厚さ </w:t>
      </w:r>
      <w:r w:rsidRPr="00A30FB4">
        <w:rPr>
          <w:rFonts w:ascii="ＭＳ 明朝" w:eastAsia="ＭＳ 明朝"/>
          <w:bCs/>
        </w:rPr>
        <w:t xml:space="preserve">  </w:t>
      </w:r>
      <w:r w:rsidRPr="00A30FB4">
        <w:rPr>
          <w:rFonts w:ascii="ＭＳ 明朝" w:eastAsia="ＭＳ 明朝" w:hint="eastAsia"/>
          <w:bCs/>
        </w:rPr>
        <w:t>mm 以上〕</w:t>
      </w:r>
    </w:p>
    <w:p w14:paraId="662D563D" w14:textId="77777777" w:rsidR="00A30FB4" w:rsidRPr="00A30FB4" w:rsidRDefault="00A30FB4" w:rsidP="00A30FB4">
      <w:pPr>
        <w:spacing w:line="400" w:lineRule="exact"/>
      </w:pPr>
    </w:p>
    <w:p w14:paraId="54D3E66C"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不燃物貯留バンカ</w:t>
      </w:r>
    </w:p>
    <w:p w14:paraId="603BA2E9" w14:textId="77777777" w:rsidR="00A30FB4" w:rsidRPr="00A30FB4" w:rsidRDefault="00A30FB4" w:rsidP="00A30FB4">
      <w:pPr>
        <w:spacing w:line="400" w:lineRule="exact"/>
        <w:ind w:leftChars="255" w:left="565"/>
        <w:rPr>
          <w:rFonts w:asciiTheme="minorEastAsia" w:hAnsiTheme="minorEastAsia"/>
        </w:rPr>
      </w:pPr>
      <w:r w:rsidRPr="00A30FB4">
        <w:rPr>
          <w:rFonts w:asciiTheme="minorEastAsia" w:hAnsiTheme="minorEastAsia" w:hint="eastAsia"/>
        </w:rPr>
        <w:t>本装置は各処理系統の不燃物及び残さを一時貯留するためのものである。</w:t>
      </w:r>
    </w:p>
    <w:p w14:paraId="6AE5B123"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〔溶接鋼板製〕</w:t>
      </w:r>
    </w:p>
    <w:p w14:paraId="08C98C85" w14:textId="791394E2"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lastRenderedPageBreak/>
        <w:t xml:space="preserve">数量   </w:t>
      </w:r>
      <w:r w:rsidRPr="00A30FB4">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A30FB4">
        <w:rPr>
          <w:rFonts w:ascii="ＭＳ 明朝" w:eastAsia="ＭＳ 明朝" w:hAnsiTheme="majorHAnsi" w:cstheme="majorBidi" w:hint="eastAsia"/>
        </w:rPr>
        <w:t>基</w:t>
      </w:r>
    </w:p>
    <w:p w14:paraId="37208716"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主要項目（１基につき）</w:t>
      </w:r>
    </w:p>
    <w:p w14:paraId="75EB1661" w14:textId="0A90C516"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容量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w:t>
      </w:r>
      <w:r w:rsidR="00EC3D6F">
        <w:rPr>
          <w:rFonts w:ascii="ＭＳ 明朝" w:eastAsia="ＭＳ 明朝" w:hint="eastAsia"/>
          <w:bCs/>
        </w:rPr>
        <w:t>㎥</w:t>
      </w:r>
    </w:p>
    <w:p w14:paraId="56C67AB4"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mm× </w:t>
      </w:r>
      <w:r w:rsidRPr="00A30FB4">
        <w:rPr>
          <w:rFonts w:ascii="ＭＳ 明朝" w:eastAsia="ＭＳ 明朝"/>
          <w:bCs/>
        </w:rPr>
        <w:t xml:space="preserve"> </w:t>
      </w:r>
      <w:r w:rsidRPr="00A30FB4">
        <w:rPr>
          <w:rFonts w:ascii="ＭＳ 明朝" w:eastAsia="ＭＳ 明朝" w:hint="eastAsia"/>
          <w:bCs/>
        </w:rPr>
        <w:t xml:space="preserve"> mm× </w:t>
      </w:r>
      <w:r w:rsidRPr="00A30FB4">
        <w:rPr>
          <w:rFonts w:ascii="ＭＳ 明朝" w:eastAsia="ＭＳ 明朝"/>
          <w:bCs/>
        </w:rPr>
        <w:t xml:space="preserve">  </w:t>
      </w:r>
      <w:r w:rsidRPr="00A30FB4">
        <w:rPr>
          <w:rFonts w:ascii="ＭＳ 明朝" w:eastAsia="ＭＳ 明朝" w:hint="eastAsia"/>
          <w:bCs/>
        </w:rPr>
        <w:t>mm〕</w:t>
      </w:r>
    </w:p>
    <w:p w14:paraId="175E21C9"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ゲ－ト駆動方式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w:t>
      </w:r>
    </w:p>
    <w:p w14:paraId="1142E00F"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ゲ－ト操作方式 </w:t>
      </w:r>
      <w:r w:rsidRPr="00A30FB4">
        <w:rPr>
          <w:rFonts w:ascii="ＭＳ 明朝" w:eastAsia="ＭＳ 明朝"/>
          <w:bCs/>
        </w:rPr>
        <w:t xml:space="preserve">      </w:t>
      </w:r>
      <w:r w:rsidRPr="00A30FB4">
        <w:rPr>
          <w:rFonts w:ascii="ＭＳ 明朝" w:eastAsia="ＭＳ 明朝" w:hint="eastAsia"/>
          <w:bCs/>
        </w:rPr>
        <w:t xml:space="preserve"> 〔現場手動〕</w:t>
      </w:r>
    </w:p>
    <w:p w14:paraId="4D9A503A"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材質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、厚さ </w:t>
      </w:r>
      <w:r w:rsidRPr="00A30FB4">
        <w:rPr>
          <w:rFonts w:ascii="ＭＳ 明朝" w:eastAsia="ＭＳ 明朝"/>
          <w:bCs/>
        </w:rPr>
        <w:t xml:space="preserve">  </w:t>
      </w:r>
      <w:r w:rsidRPr="00A30FB4">
        <w:rPr>
          <w:rFonts w:ascii="ＭＳ 明朝" w:eastAsia="ＭＳ 明朝" w:hint="eastAsia"/>
          <w:bCs/>
        </w:rPr>
        <w:t>mm 以上〕</w:t>
      </w:r>
    </w:p>
    <w:p w14:paraId="3404A46D" w14:textId="77777777" w:rsidR="00A30FB4" w:rsidRPr="00A30FB4" w:rsidRDefault="00A30FB4" w:rsidP="00A30FB4">
      <w:pPr>
        <w:spacing w:line="400" w:lineRule="exact"/>
        <w:rPr>
          <w:rFonts w:asciiTheme="minorEastAsia" w:hAnsiTheme="minorEastAsia"/>
        </w:rPr>
      </w:pPr>
    </w:p>
    <w:p w14:paraId="3124BDE5"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破砕磁性物貯留バンカ</w:t>
      </w:r>
    </w:p>
    <w:p w14:paraId="6995BAED" w14:textId="77777777" w:rsidR="00A30FB4" w:rsidRPr="00A30FB4" w:rsidRDefault="00A30FB4" w:rsidP="00A30FB4">
      <w:pPr>
        <w:spacing w:line="400" w:lineRule="exact"/>
        <w:ind w:leftChars="255" w:left="565"/>
        <w:rPr>
          <w:rFonts w:asciiTheme="minorEastAsia" w:hAnsiTheme="minorEastAsia"/>
        </w:rPr>
      </w:pPr>
      <w:r w:rsidRPr="00A30FB4">
        <w:rPr>
          <w:rFonts w:asciiTheme="minorEastAsia" w:hAnsiTheme="minorEastAsia" w:hint="eastAsia"/>
        </w:rPr>
        <w:t>本装置は各処理系統で選別された破砕磁性物を一時貯留するためのものである。</w:t>
      </w:r>
    </w:p>
    <w:p w14:paraId="303113E7"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〔溶接鋼板製〕</w:t>
      </w:r>
    </w:p>
    <w:p w14:paraId="65D55DC8" w14:textId="754A2431"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A30FB4">
        <w:rPr>
          <w:rFonts w:ascii="ＭＳ 明朝" w:eastAsia="ＭＳ 明朝" w:hAnsiTheme="majorHAnsi" w:cstheme="majorBidi" w:hint="eastAsia"/>
        </w:rPr>
        <w:t>基</w:t>
      </w:r>
    </w:p>
    <w:p w14:paraId="457BABD4"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主要項目（１基につき）</w:t>
      </w:r>
    </w:p>
    <w:p w14:paraId="347BCC9E" w14:textId="27920AA4"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容量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w:t>
      </w:r>
      <w:r w:rsidR="00EC3D6F">
        <w:rPr>
          <w:rFonts w:ascii="ＭＳ 明朝" w:eastAsia="ＭＳ 明朝" w:hint="eastAsia"/>
          <w:bCs/>
        </w:rPr>
        <w:t>㎥</w:t>
      </w:r>
    </w:p>
    <w:p w14:paraId="0C6592C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 mm× mm× mm〕</w:t>
      </w:r>
    </w:p>
    <w:p w14:paraId="2FBBC949"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ゲ－ト駆動方式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w:t>
      </w:r>
    </w:p>
    <w:p w14:paraId="5225C0D2"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ゲ－ト操作方式 </w:t>
      </w:r>
      <w:r w:rsidRPr="00A30FB4">
        <w:rPr>
          <w:rFonts w:ascii="ＭＳ 明朝" w:eastAsia="ＭＳ 明朝"/>
          <w:bCs/>
        </w:rPr>
        <w:t xml:space="preserve">       </w:t>
      </w:r>
      <w:r w:rsidRPr="00A30FB4">
        <w:rPr>
          <w:rFonts w:ascii="ＭＳ 明朝" w:eastAsia="ＭＳ 明朝" w:hint="eastAsia"/>
          <w:bCs/>
        </w:rPr>
        <w:t xml:space="preserve"> 〔現場手動〕</w:t>
      </w:r>
    </w:p>
    <w:p w14:paraId="0D632730"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材質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、厚さ </w:t>
      </w:r>
      <w:r w:rsidRPr="00A30FB4">
        <w:rPr>
          <w:rFonts w:ascii="ＭＳ 明朝" w:eastAsia="ＭＳ 明朝"/>
          <w:bCs/>
        </w:rPr>
        <w:t xml:space="preserve">  </w:t>
      </w:r>
      <w:r w:rsidRPr="00A30FB4">
        <w:rPr>
          <w:rFonts w:ascii="ＭＳ 明朝" w:eastAsia="ＭＳ 明朝" w:hint="eastAsia"/>
          <w:bCs/>
        </w:rPr>
        <w:t xml:space="preserve"> mm 以上〕</w:t>
      </w:r>
    </w:p>
    <w:p w14:paraId="2FE30952" w14:textId="77777777" w:rsidR="00A30FB4" w:rsidRPr="00A30FB4" w:rsidRDefault="00A30FB4" w:rsidP="00A30FB4">
      <w:pPr>
        <w:spacing w:line="400" w:lineRule="exact"/>
        <w:rPr>
          <w:rFonts w:asciiTheme="minorEastAsia" w:hAnsiTheme="minorEastAsia"/>
        </w:rPr>
      </w:pPr>
    </w:p>
    <w:p w14:paraId="33E96110" w14:textId="77777777" w:rsidR="00A30FB4" w:rsidRPr="00A30FB4" w:rsidRDefault="00A30FB4" w:rsidP="00A30FB4">
      <w:pPr>
        <w:numPr>
          <w:ilvl w:val="3"/>
          <w:numId w:val="2"/>
        </w:numPr>
        <w:spacing w:line="400" w:lineRule="exact"/>
        <w:ind w:left="0" w:firstLine="0"/>
        <w:outlineLvl w:val="3"/>
        <w:rPr>
          <w:rFonts w:asciiTheme="minorEastAsia" w:hAnsiTheme="minorEastAsia"/>
          <w:sz w:val="22"/>
        </w:rPr>
      </w:pPr>
      <w:r w:rsidRPr="00A30FB4">
        <w:rPr>
          <w:rFonts w:asciiTheme="minorEastAsia" w:hAnsiTheme="minorEastAsia" w:hint="eastAsia"/>
          <w:sz w:val="22"/>
        </w:rPr>
        <w:t>破砕アルミ貯留バンカ</w:t>
      </w:r>
    </w:p>
    <w:p w14:paraId="1B3D6739" w14:textId="77777777" w:rsidR="00A30FB4" w:rsidRPr="00A30FB4" w:rsidRDefault="00A30FB4" w:rsidP="00A30FB4">
      <w:pPr>
        <w:spacing w:line="400" w:lineRule="exact"/>
        <w:ind w:leftChars="255" w:left="565"/>
        <w:rPr>
          <w:rFonts w:asciiTheme="minorEastAsia" w:hAnsiTheme="minorEastAsia"/>
        </w:rPr>
      </w:pPr>
      <w:r w:rsidRPr="00A30FB4">
        <w:rPr>
          <w:rFonts w:asciiTheme="minorEastAsia" w:hAnsiTheme="minorEastAsia" w:hint="eastAsia"/>
        </w:rPr>
        <w:t>本装置は各処理系統で選別された破砕アルミ一時貯留するためのものである。</w:t>
      </w:r>
    </w:p>
    <w:p w14:paraId="1DADC954"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形式   </w:t>
      </w:r>
      <w:r w:rsidRPr="00A30FB4">
        <w:rPr>
          <w:rFonts w:ascii="ＭＳ 明朝" w:eastAsia="ＭＳ 明朝" w:hAnsiTheme="majorHAnsi" w:cstheme="majorBidi"/>
        </w:rPr>
        <w:t xml:space="preserve">           </w:t>
      </w:r>
      <w:r w:rsidRPr="00A30FB4">
        <w:rPr>
          <w:rFonts w:ascii="ＭＳ 明朝" w:eastAsia="ＭＳ 明朝" w:hAnsiTheme="majorHAnsi" w:cstheme="majorBidi" w:hint="eastAsia"/>
        </w:rPr>
        <w:t>〔溶接鋼板製〕</w:t>
      </w:r>
    </w:p>
    <w:p w14:paraId="2F116A44" w14:textId="2CCA1853"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 xml:space="preserve">数量   </w:t>
      </w:r>
      <w:r w:rsidRPr="00A30FB4">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A30FB4">
        <w:rPr>
          <w:rFonts w:ascii="ＭＳ 明朝" w:eastAsia="ＭＳ 明朝" w:hAnsiTheme="majorHAnsi" w:cstheme="majorBidi" w:hint="eastAsia"/>
        </w:rPr>
        <w:t>基</w:t>
      </w:r>
    </w:p>
    <w:p w14:paraId="4A2688DF" w14:textId="77777777" w:rsidR="00A30FB4" w:rsidRPr="00A30FB4" w:rsidRDefault="00A30FB4" w:rsidP="00A30FB4">
      <w:pPr>
        <w:numPr>
          <w:ilvl w:val="4"/>
          <w:numId w:val="2"/>
        </w:numPr>
        <w:spacing w:line="400" w:lineRule="exact"/>
        <w:ind w:left="284" w:firstLine="0"/>
        <w:outlineLvl w:val="4"/>
        <w:rPr>
          <w:rFonts w:ascii="ＭＳ 明朝" w:eastAsia="ＭＳ 明朝" w:hAnsiTheme="majorHAnsi" w:cstheme="majorBidi"/>
        </w:rPr>
      </w:pPr>
      <w:r w:rsidRPr="00A30FB4">
        <w:rPr>
          <w:rFonts w:ascii="ＭＳ 明朝" w:eastAsia="ＭＳ 明朝" w:hAnsiTheme="majorHAnsi" w:cstheme="majorBidi" w:hint="eastAsia"/>
        </w:rPr>
        <w:t>主要項目（１基につき）</w:t>
      </w:r>
    </w:p>
    <w:p w14:paraId="435DA881" w14:textId="3BC4D514"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容量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w:t>
      </w:r>
      <w:r w:rsidR="005319EB">
        <w:rPr>
          <w:rFonts w:ascii="ＭＳ 明朝" w:eastAsia="ＭＳ 明朝" w:hint="eastAsia"/>
          <w:bCs/>
        </w:rPr>
        <w:t>㎥</w:t>
      </w:r>
    </w:p>
    <w:p w14:paraId="7B16405D" w14:textId="77777777" w:rsidR="00A30FB4" w:rsidRPr="00A30FB4" w:rsidRDefault="00A30FB4" w:rsidP="00A30FB4">
      <w:pPr>
        <w:numPr>
          <w:ilvl w:val="5"/>
          <w:numId w:val="2"/>
        </w:numPr>
        <w:spacing w:line="400" w:lineRule="exact"/>
        <w:ind w:left="426" w:firstLine="0"/>
        <w:outlineLvl w:val="5"/>
        <w:rPr>
          <w:rFonts w:ascii="ＭＳ 明朝" w:eastAsia="ＭＳ 明朝"/>
          <w:bCs/>
        </w:rPr>
      </w:pPr>
      <w:r w:rsidRPr="00A30FB4">
        <w:rPr>
          <w:rFonts w:ascii="ＭＳ 明朝" w:eastAsia="ＭＳ 明朝" w:hint="eastAsia"/>
          <w:bCs/>
        </w:rPr>
        <w:t xml:space="preserve">寸法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mm× </w:t>
      </w:r>
      <w:r w:rsidRPr="00A30FB4">
        <w:rPr>
          <w:rFonts w:ascii="ＭＳ 明朝" w:eastAsia="ＭＳ 明朝"/>
          <w:bCs/>
        </w:rPr>
        <w:t xml:space="preserve">  </w:t>
      </w:r>
      <w:r w:rsidRPr="00A30FB4">
        <w:rPr>
          <w:rFonts w:ascii="ＭＳ 明朝" w:eastAsia="ＭＳ 明朝" w:hint="eastAsia"/>
          <w:bCs/>
        </w:rPr>
        <w:t xml:space="preserve">mm× </w:t>
      </w:r>
      <w:r w:rsidRPr="00A30FB4">
        <w:rPr>
          <w:rFonts w:ascii="ＭＳ 明朝" w:eastAsia="ＭＳ 明朝"/>
          <w:bCs/>
        </w:rPr>
        <w:t xml:space="preserve"> </w:t>
      </w:r>
      <w:r w:rsidRPr="00A30FB4">
        <w:rPr>
          <w:rFonts w:ascii="ＭＳ 明朝" w:eastAsia="ＭＳ 明朝" w:hint="eastAsia"/>
          <w:bCs/>
        </w:rPr>
        <w:t xml:space="preserve"> mm〕</w:t>
      </w:r>
    </w:p>
    <w:p w14:paraId="1FB03862" w14:textId="77777777" w:rsidR="00A30FB4" w:rsidRPr="00A30FB4" w:rsidRDefault="00A30FB4" w:rsidP="00A30FB4">
      <w:pPr>
        <w:numPr>
          <w:ilvl w:val="5"/>
          <w:numId w:val="2"/>
        </w:numPr>
        <w:ind w:left="426" w:firstLine="0"/>
        <w:outlineLvl w:val="5"/>
        <w:rPr>
          <w:rFonts w:ascii="ＭＳ 明朝" w:eastAsia="ＭＳ 明朝"/>
          <w:bCs/>
        </w:rPr>
      </w:pPr>
      <w:r w:rsidRPr="00A30FB4">
        <w:rPr>
          <w:rFonts w:ascii="ＭＳ 明朝" w:eastAsia="ＭＳ 明朝" w:hint="eastAsia"/>
          <w:bCs/>
        </w:rPr>
        <w:t xml:space="preserve">ゲ－ト駆動方式 </w:t>
      </w:r>
      <w:r w:rsidRPr="00A30FB4">
        <w:rPr>
          <w:rFonts w:ascii="ＭＳ 明朝" w:eastAsia="ＭＳ 明朝"/>
          <w:bCs/>
        </w:rPr>
        <w:t xml:space="preserve">       </w:t>
      </w:r>
      <w:r w:rsidRPr="00A30FB4">
        <w:rPr>
          <w:rFonts w:ascii="ＭＳ 明朝" w:eastAsia="ＭＳ 明朝" w:hint="eastAsia"/>
          <w:bCs/>
        </w:rPr>
        <w:t xml:space="preserve">〔 </w:t>
      </w:r>
      <w:r w:rsidRPr="00A30FB4">
        <w:rPr>
          <w:rFonts w:ascii="ＭＳ 明朝" w:eastAsia="ＭＳ 明朝"/>
          <w:bCs/>
        </w:rPr>
        <w:t xml:space="preserve">   </w:t>
      </w:r>
      <w:r w:rsidRPr="00A30FB4">
        <w:rPr>
          <w:rFonts w:ascii="ＭＳ 明朝" w:eastAsia="ＭＳ 明朝" w:hint="eastAsia"/>
          <w:bCs/>
        </w:rPr>
        <w:t xml:space="preserve"> 〕</w:t>
      </w:r>
    </w:p>
    <w:p w14:paraId="466FC02C" w14:textId="77777777" w:rsidR="00A30FB4" w:rsidRPr="00A30FB4" w:rsidRDefault="00A30FB4" w:rsidP="00A30FB4">
      <w:pPr>
        <w:numPr>
          <w:ilvl w:val="5"/>
          <w:numId w:val="2"/>
        </w:numPr>
        <w:ind w:left="426" w:firstLine="0"/>
        <w:outlineLvl w:val="5"/>
        <w:rPr>
          <w:rFonts w:ascii="ＭＳ 明朝" w:eastAsia="ＭＳ 明朝"/>
          <w:bCs/>
        </w:rPr>
      </w:pPr>
      <w:r w:rsidRPr="00A30FB4">
        <w:rPr>
          <w:rFonts w:ascii="ＭＳ 明朝" w:eastAsia="ＭＳ 明朝" w:hint="eastAsia"/>
          <w:bCs/>
        </w:rPr>
        <w:t xml:space="preserve">ゲ－ト操作方式 </w:t>
      </w:r>
      <w:r w:rsidRPr="00A30FB4">
        <w:rPr>
          <w:rFonts w:ascii="ＭＳ 明朝" w:eastAsia="ＭＳ 明朝"/>
          <w:bCs/>
        </w:rPr>
        <w:t xml:space="preserve">      </w:t>
      </w:r>
      <w:r w:rsidRPr="00A30FB4">
        <w:rPr>
          <w:rFonts w:ascii="ＭＳ 明朝" w:eastAsia="ＭＳ 明朝" w:hint="eastAsia"/>
          <w:bCs/>
        </w:rPr>
        <w:t xml:space="preserve"> 〔現場手動〕</w:t>
      </w:r>
    </w:p>
    <w:p w14:paraId="482C3725" w14:textId="77777777" w:rsidR="00A30FB4" w:rsidRPr="00A30FB4" w:rsidRDefault="00A30FB4" w:rsidP="00A30FB4">
      <w:pPr>
        <w:numPr>
          <w:ilvl w:val="5"/>
          <w:numId w:val="2"/>
        </w:numPr>
        <w:ind w:left="426" w:firstLine="0"/>
        <w:outlineLvl w:val="5"/>
        <w:rPr>
          <w:rFonts w:ascii="ＭＳ 明朝" w:eastAsia="ＭＳ 明朝"/>
          <w:bCs/>
        </w:rPr>
      </w:pPr>
      <w:r w:rsidRPr="00A30FB4">
        <w:rPr>
          <w:rFonts w:ascii="ＭＳ 明朝" w:eastAsia="ＭＳ 明朝" w:hint="eastAsia"/>
          <w:bCs/>
        </w:rPr>
        <w:t xml:space="preserve">材質 </w:t>
      </w:r>
      <w:r w:rsidRPr="00A30FB4">
        <w:rPr>
          <w:rFonts w:ascii="ＭＳ 明朝" w:eastAsia="ＭＳ 明朝"/>
          <w:bCs/>
        </w:rPr>
        <w:t xml:space="preserve">                </w:t>
      </w:r>
      <w:r w:rsidRPr="00A30FB4">
        <w:rPr>
          <w:rFonts w:ascii="ＭＳ 明朝" w:eastAsia="ＭＳ 明朝" w:hint="eastAsia"/>
          <w:bCs/>
        </w:rPr>
        <w:t xml:space="preserve"> 〔 </w:t>
      </w:r>
      <w:r w:rsidRPr="00A30FB4">
        <w:rPr>
          <w:rFonts w:ascii="ＭＳ 明朝" w:eastAsia="ＭＳ 明朝"/>
          <w:bCs/>
        </w:rPr>
        <w:t xml:space="preserve"> </w:t>
      </w:r>
      <w:r w:rsidRPr="00A30FB4">
        <w:rPr>
          <w:rFonts w:ascii="ＭＳ 明朝" w:eastAsia="ＭＳ 明朝" w:hint="eastAsia"/>
          <w:bCs/>
        </w:rPr>
        <w:t xml:space="preserve"> 、厚さ </w:t>
      </w:r>
      <w:r w:rsidRPr="00A30FB4">
        <w:rPr>
          <w:rFonts w:ascii="ＭＳ 明朝" w:eastAsia="ＭＳ 明朝"/>
          <w:bCs/>
        </w:rPr>
        <w:t xml:space="preserve"> </w:t>
      </w:r>
      <w:r w:rsidRPr="00A30FB4">
        <w:rPr>
          <w:rFonts w:ascii="ＭＳ 明朝" w:eastAsia="ＭＳ 明朝" w:hint="eastAsia"/>
          <w:bCs/>
        </w:rPr>
        <w:t xml:space="preserve"> mm 以上〕</w:t>
      </w:r>
    </w:p>
    <w:p w14:paraId="634C5424" w14:textId="77777777" w:rsidR="00A30FB4" w:rsidRPr="00A30FB4" w:rsidRDefault="00A30FB4" w:rsidP="00A30FB4"/>
    <w:p w14:paraId="53C56A68" w14:textId="578FF358" w:rsidR="00A30FB4" w:rsidRDefault="00A30FB4" w:rsidP="00102606">
      <w:pPr>
        <w:rPr>
          <w:rFonts w:asciiTheme="minorEastAsia" w:hAnsiTheme="minorEastAsia"/>
        </w:rPr>
      </w:pPr>
    </w:p>
    <w:p w14:paraId="48774F75" w14:textId="77777777" w:rsidR="00A30FB4" w:rsidRDefault="00A30FB4" w:rsidP="00102606">
      <w:pPr>
        <w:rPr>
          <w:rFonts w:asciiTheme="minorEastAsia" w:hAnsiTheme="minorEastAsia"/>
        </w:rPr>
      </w:pPr>
    </w:p>
    <w:p w14:paraId="0AE1AA29" w14:textId="77777777" w:rsidR="00102606" w:rsidRDefault="00102606" w:rsidP="00102606">
      <w:pPr>
        <w:widowControl/>
        <w:jc w:val="left"/>
        <w:rPr>
          <w:rFonts w:asciiTheme="minorEastAsia" w:hAnsiTheme="minorEastAsia"/>
        </w:rPr>
      </w:pPr>
      <w:r>
        <w:rPr>
          <w:rFonts w:asciiTheme="minorEastAsia" w:hAnsiTheme="minorEastAsia"/>
        </w:rPr>
        <w:br w:type="page"/>
      </w:r>
    </w:p>
    <w:p w14:paraId="0E499893" w14:textId="7D5C9557" w:rsidR="00102606" w:rsidRPr="009C4C7C" w:rsidRDefault="008472BA" w:rsidP="00102606">
      <w:pPr>
        <w:pStyle w:val="3"/>
      </w:pPr>
      <w:bookmarkStart w:id="2109" w:name="_Toc110449272"/>
      <w:r>
        <w:rPr>
          <w:rFonts w:hint="eastAsia"/>
        </w:rPr>
        <w:lastRenderedPageBreak/>
        <w:t>ペットボトル処理系統</w:t>
      </w:r>
      <w:bookmarkEnd w:id="2109"/>
    </w:p>
    <w:p w14:paraId="386F034A" w14:textId="02B9BF9B" w:rsidR="00102606" w:rsidRDefault="00102606" w:rsidP="00102606">
      <w:pPr>
        <w:spacing w:line="400" w:lineRule="exact"/>
        <w:ind w:leftChars="127" w:left="281"/>
        <w:rPr>
          <w:rFonts w:asciiTheme="minorEastAsia" w:hAnsiTheme="minorEastAsia"/>
        </w:rPr>
      </w:pPr>
    </w:p>
    <w:p w14:paraId="39B6C4E0" w14:textId="77777777" w:rsidR="00EC3D6F" w:rsidRPr="00EC3D6F" w:rsidRDefault="00EC3D6F" w:rsidP="00EC3D6F">
      <w:pPr>
        <w:numPr>
          <w:ilvl w:val="3"/>
          <w:numId w:val="2"/>
        </w:numPr>
        <w:spacing w:line="400" w:lineRule="exact"/>
        <w:ind w:left="0" w:firstLine="0"/>
        <w:outlineLvl w:val="3"/>
        <w:rPr>
          <w:rFonts w:asciiTheme="minorEastAsia" w:hAnsiTheme="minorEastAsia"/>
          <w:sz w:val="22"/>
        </w:rPr>
      </w:pPr>
      <w:r w:rsidRPr="00EC3D6F">
        <w:rPr>
          <w:rFonts w:asciiTheme="minorEastAsia" w:hAnsiTheme="minorEastAsia" w:hint="eastAsia"/>
          <w:sz w:val="22"/>
        </w:rPr>
        <w:t>ペットボトル受入ホッパ</w:t>
      </w:r>
    </w:p>
    <w:p w14:paraId="33ABAA28" w14:textId="780DF749"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形式  </w:t>
      </w:r>
      <w:r w:rsidRPr="00EC3D6F">
        <w:rPr>
          <w:rFonts w:ascii="ＭＳ 明朝" w:eastAsia="ＭＳ 明朝" w:hAnsiTheme="majorHAnsi" w:cstheme="majorBidi"/>
        </w:rPr>
        <w:t xml:space="preserve">           </w:t>
      </w:r>
      <w:r>
        <w:rPr>
          <w:rFonts w:ascii="ＭＳ 明朝" w:eastAsia="ＭＳ 明朝" w:hAnsiTheme="majorHAnsi" w:cstheme="majorBidi" w:hint="eastAsia"/>
        </w:rPr>
        <w:t xml:space="preserve">　鋼板製</w:t>
      </w:r>
    </w:p>
    <w:p w14:paraId="5BAB7FC5" w14:textId="76DCA34B"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数量  </w:t>
      </w:r>
      <w:r w:rsidRPr="00EC3D6F">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w:t>
      </w:r>
      <w:r>
        <w:rPr>
          <w:rFonts w:ascii="ＭＳ 明朝" w:eastAsia="ＭＳ 明朝" w:hAnsiTheme="majorHAnsi" w:cstheme="majorBidi" w:hint="eastAsia"/>
        </w:rPr>
        <w:t>1基</w:t>
      </w:r>
    </w:p>
    <w:p w14:paraId="5D518E18"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主要項目</w:t>
      </w:r>
    </w:p>
    <w:p w14:paraId="1CC50D48" w14:textId="734F3D85"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容量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w:t>
      </w:r>
      <w:r>
        <w:rPr>
          <w:rFonts w:ascii="ＭＳ 明朝" w:eastAsia="ＭＳ 明朝" w:hint="eastAsia"/>
          <w:bCs/>
        </w:rPr>
        <w:t>㎥</w:t>
      </w:r>
      <w:r w:rsidRPr="00EC3D6F">
        <w:rPr>
          <w:rFonts w:ascii="ＭＳ 明朝" w:eastAsia="ＭＳ 明朝" w:hint="eastAsia"/>
          <w:bCs/>
        </w:rPr>
        <w:t>以上</w:t>
      </w:r>
    </w:p>
    <w:p w14:paraId="4E9B3F79"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寸法 </w:t>
      </w:r>
      <w:r w:rsidRPr="00EC3D6F">
        <w:rPr>
          <w:rFonts w:ascii="ＭＳ 明朝" w:eastAsia="ＭＳ 明朝"/>
          <w:bCs/>
        </w:rPr>
        <w:t xml:space="preserve">                </w:t>
      </w:r>
      <w:r w:rsidRPr="00EC3D6F">
        <w:rPr>
          <w:rFonts w:ascii="ＭＳ 明朝" w:eastAsia="ＭＳ 明朝" w:hint="eastAsia"/>
          <w:bCs/>
        </w:rPr>
        <w:t xml:space="preserve"> 〔幅 </w:t>
      </w:r>
      <w:r w:rsidRPr="00EC3D6F">
        <w:rPr>
          <w:rFonts w:ascii="ＭＳ 明朝" w:eastAsia="ＭＳ 明朝"/>
          <w:bCs/>
        </w:rPr>
        <w:t xml:space="preserve">  </w:t>
      </w:r>
      <w:r w:rsidRPr="00EC3D6F">
        <w:rPr>
          <w:rFonts w:ascii="ＭＳ 明朝" w:eastAsia="ＭＳ 明朝" w:hint="eastAsia"/>
          <w:bCs/>
        </w:rPr>
        <w:t xml:space="preserve">mm×奥行 </w:t>
      </w:r>
      <w:r w:rsidRPr="00EC3D6F">
        <w:rPr>
          <w:rFonts w:ascii="ＭＳ 明朝" w:eastAsia="ＭＳ 明朝"/>
          <w:bCs/>
        </w:rPr>
        <w:t xml:space="preserve">  </w:t>
      </w:r>
      <w:r w:rsidRPr="00EC3D6F">
        <w:rPr>
          <w:rFonts w:ascii="ＭＳ 明朝" w:eastAsia="ＭＳ 明朝" w:hint="eastAsia"/>
          <w:bCs/>
        </w:rPr>
        <w:t xml:space="preserve">mm×深さ </w:t>
      </w:r>
      <w:r w:rsidRPr="00EC3D6F">
        <w:rPr>
          <w:rFonts w:ascii="ＭＳ 明朝" w:eastAsia="ＭＳ 明朝"/>
          <w:bCs/>
        </w:rPr>
        <w:t xml:space="preserve">  </w:t>
      </w:r>
      <w:r w:rsidRPr="00EC3D6F">
        <w:rPr>
          <w:rFonts w:ascii="ＭＳ 明朝" w:eastAsia="ＭＳ 明朝" w:hint="eastAsia"/>
          <w:bCs/>
        </w:rPr>
        <w:t>mm〕</w:t>
      </w:r>
    </w:p>
    <w:p w14:paraId="34DEE744" w14:textId="61D13663"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材質 </w:t>
      </w:r>
      <w:r w:rsidRPr="00EC3D6F">
        <w:rPr>
          <w:rFonts w:ascii="ＭＳ 明朝" w:eastAsia="ＭＳ 明朝"/>
          <w:bCs/>
        </w:rPr>
        <w:t xml:space="preserve">                 </w:t>
      </w:r>
      <w:r w:rsidRPr="00EC3D6F">
        <w:rPr>
          <w:rFonts w:ascii="ＭＳ 明朝" w:eastAsia="ＭＳ 明朝" w:hint="eastAsia"/>
          <w:bCs/>
        </w:rPr>
        <w:t xml:space="preserve">〔材質 </w:t>
      </w:r>
      <w:r>
        <w:rPr>
          <w:rFonts w:ascii="ＭＳ 明朝" w:eastAsia="ＭＳ 明朝"/>
          <w:bCs/>
        </w:rPr>
        <w:t>SS400</w:t>
      </w:r>
      <w:r w:rsidRPr="00EC3D6F">
        <w:rPr>
          <w:rFonts w:ascii="ＭＳ 明朝" w:eastAsia="ＭＳ 明朝" w:hint="eastAsia"/>
          <w:bCs/>
        </w:rPr>
        <w:t xml:space="preserve">、厚さ </w:t>
      </w:r>
      <w:r>
        <w:rPr>
          <w:rFonts w:ascii="ＭＳ 明朝" w:eastAsia="ＭＳ 明朝" w:hint="eastAsia"/>
          <w:bCs/>
        </w:rPr>
        <w:t>6</w:t>
      </w:r>
      <w:r>
        <w:rPr>
          <w:rFonts w:ascii="ＭＳ 明朝" w:eastAsia="ＭＳ 明朝"/>
          <w:bCs/>
        </w:rPr>
        <w:t xml:space="preserve"> </w:t>
      </w:r>
      <w:r w:rsidRPr="00EC3D6F">
        <w:rPr>
          <w:rFonts w:ascii="ＭＳ 明朝" w:eastAsia="ＭＳ 明朝" w:hint="eastAsia"/>
          <w:bCs/>
        </w:rPr>
        <w:t>mm〕</w:t>
      </w:r>
    </w:p>
    <w:p w14:paraId="665ADB2A" w14:textId="77777777" w:rsidR="00EC3D6F" w:rsidRPr="00EC3D6F" w:rsidRDefault="00EC3D6F" w:rsidP="00EC3D6F">
      <w:pPr>
        <w:spacing w:line="400" w:lineRule="exact"/>
      </w:pPr>
    </w:p>
    <w:p w14:paraId="4696D4B1" w14:textId="77777777" w:rsidR="00EC3D6F" w:rsidRPr="00EC3D6F" w:rsidRDefault="00EC3D6F" w:rsidP="00EC3D6F">
      <w:pPr>
        <w:numPr>
          <w:ilvl w:val="3"/>
          <w:numId w:val="2"/>
        </w:numPr>
        <w:spacing w:line="400" w:lineRule="exact"/>
        <w:ind w:left="0" w:firstLine="0"/>
        <w:outlineLvl w:val="3"/>
        <w:rPr>
          <w:rFonts w:asciiTheme="minorEastAsia" w:hAnsiTheme="minorEastAsia"/>
          <w:sz w:val="22"/>
        </w:rPr>
      </w:pPr>
      <w:r w:rsidRPr="00EC3D6F">
        <w:rPr>
          <w:rFonts w:asciiTheme="minorEastAsia" w:hAnsiTheme="minorEastAsia" w:hint="eastAsia"/>
          <w:sz w:val="22"/>
        </w:rPr>
        <w:t>ペットボトル供給コンベヤ</w:t>
      </w:r>
    </w:p>
    <w:p w14:paraId="236A5C80"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形式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 xml:space="preserve">〔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 xml:space="preserve"> 〕</w:t>
      </w:r>
    </w:p>
    <w:p w14:paraId="426B57F1"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数量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〔１基〕</w:t>
      </w:r>
    </w:p>
    <w:p w14:paraId="2B19904B"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主要項目</w:t>
      </w:r>
    </w:p>
    <w:p w14:paraId="0EC15BA0" w14:textId="77777777" w:rsidR="00EC3D6F" w:rsidRPr="00EC3D6F" w:rsidRDefault="00EC3D6F" w:rsidP="00EC3D6F">
      <w:pPr>
        <w:numPr>
          <w:ilvl w:val="5"/>
          <w:numId w:val="2"/>
        </w:numPr>
        <w:spacing w:line="400" w:lineRule="exact"/>
        <w:ind w:leftChars="190" w:left="423" w:hanging="2"/>
        <w:outlineLvl w:val="5"/>
        <w:rPr>
          <w:rFonts w:ascii="ＭＳ 明朝" w:eastAsia="ＭＳ 明朝"/>
          <w:bCs/>
        </w:rPr>
      </w:pPr>
      <w:r w:rsidRPr="00EC3D6F">
        <w:rPr>
          <w:rFonts w:ascii="ＭＳ 明朝" w:eastAsia="ＭＳ 明朝" w:hint="eastAsia"/>
          <w:bCs/>
        </w:rPr>
        <w:t xml:space="preserve">能力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〕t/h</w:t>
      </w:r>
    </w:p>
    <w:p w14:paraId="2AE4BC74" w14:textId="77777777" w:rsidR="00EC3D6F" w:rsidRPr="00EC3D6F" w:rsidRDefault="00EC3D6F" w:rsidP="00EC3D6F">
      <w:pPr>
        <w:numPr>
          <w:ilvl w:val="5"/>
          <w:numId w:val="2"/>
        </w:numPr>
        <w:spacing w:line="400" w:lineRule="exact"/>
        <w:ind w:leftChars="190" w:left="423" w:hanging="2"/>
        <w:outlineLvl w:val="5"/>
        <w:rPr>
          <w:rFonts w:ascii="ＭＳ 明朝" w:eastAsia="ＭＳ 明朝"/>
          <w:bCs/>
        </w:rPr>
      </w:pPr>
      <w:r w:rsidRPr="00EC3D6F">
        <w:rPr>
          <w:rFonts w:ascii="ＭＳ 明朝" w:eastAsia="ＭＳ 明朝" w:hint="eastAsia"/>
          <w:bCs/>
        </w:rPr>
        <w:t xml:space="preserve">寸法 </w:t>
      </w:r>
      <w:r w:rsidRPr="00EC3D6F">
        <w:rPr>
          <w:rFonts w:ascii="ＭＳ 明朝" w:eastAsia="ＭＳ 明朝"/>
          <w:bCs/>
        </w:rPr>
        <w:t xml:space="preserve">                 </w:t>
      </w:r>
      <w:r w:rsidRPr="00EC3D6F">
        <w:rPr>
          <w:rFonts w:ascii="ＭＳ 明朝" w:eastAsia="ＭＳ 明朝" w:hint="eastAsia"/>
          <w:bCs/>
        </w:rPr>
        <w:t>〔幅 mm×長さ mm〕</w:t>
      </w:r>
    </w:p>
    <w:p w14:paraId="241E71E1" w14:textId="77777777" w:rsidR="00EC3D6F" w:rsidRPr="00EC3D6F" w:rsidRDefault="00EC3D6F" w:rsidP="00EC3D6F">
      <w:pPr>
        <w:numPr>
          <w:ilvl w:val="5"/>
          <w:numId w:val="2"/>
        </w:numPr>
        <w:spacing w:line="400" w:lineRule="exact"/>
        <w:ind w:leftChars="190" w:left="423" w:hanging="2"/>
        <w:outlineLvl w:val="5"/>
        <w:rPr>
          <w:rFonts w:ascii="ＭＳ 明朝" w:eastAsia="ＭＳ 明朝"/>
          <w:bCs/>
        </w:rPr>
      </w:pPr>
      <w:r w:rsidRPr="00EC3D6F">
        <w:rPr>
          <w:rFonts w:ascii="ＭＳ 明朝" w:eastAsia="ＭＳ 明朝" w:hint="eastAsia"/>
          <w:bCs/>
        </w:rPr>
        <w:t xml:space="preserve">速度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〕m/min</w:t>
      </w:r>
    </w:p>
    <w:p w14:paraId="3F038002" w14:textId="77777777" w:rsidR="00EC3D6F" w:rsidRPr="00EC3D6F" w:rsidRDefault="00EC3D6F" w:rsidP="00EC3D6F">
      <w:pPr>
        <w:numPr>
          <w:ilvl w:val="5"/>
          <w:numId w:val="2"/>
        </w:numPr>
        <w:spacing w:line="400" w:lineRule="exact"/>
        <w:ind w:leftChars="190" w:left="423" w:hanging="2"/>
        <w:outlineLvl w:val="5"/>
        <w:rPr>
          <w:rFonts w:ascii="ＭＳ 明朝" w:eastAsia="ＭＳ 明朝"/>
          <w:bCs/>
        </w:rPr>
      </w:pPr>
      <w:r w:rsidRPr="00EC3D6F">
        <w:rPr>
          <w:rFonts w:ascii="ＭＳ 明朝" w:eastAsia="ＭＳ 明朝" w:hint="eastAsia"/>
          <w:bCs/>
        </w:rPr>
        <w:t xml:space="preserve">電動機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V× </w:t>
      </w:r>
      <w:r w:rsidRPr="00EC3D6F">
        <w:rPr>
          <w:rFonts w:ascii="ＭＳ 明朝" w:eastAsia="ＭＳ 明朝"/>
          <w:bCs/>
        </w:rPr>
        <w:t xml:space="preserve">  </w:t>
      </w:r>
      <w:r w:rsidRPr="00EC3D6F">
        <w:rPr>
          <w:rFonts w:ascii="ＭＳ 明朝" w:eastAsia="ＭＳ 明朝" w:hint="eastAsia"/>
          <w:bCs/>
        </w:rPr>
        <w:t xml:space="preserve">P× </w:t>
      </w:r>
      <w:r w:rsidRPr="00EC3D6F">
        <w:rPr>
          <w:rFonts w:ascii="ＭＳ 明朝" w:eastAsia="ＭＳ 明朝"/>
          <w:bCs/>
        </w:rPr>
        <w:t xml:space="preserve"> </w:t>
      </w:r>
      <w:r w:rsidRPr="00EC3D6F">
        <w:rPr>
          <w:rFonts w:ascii="ＭＳ 明朝" w:eastAsia="ＭＳ 明朝" w:hint="eastAsia"/>
          <w:bCs/>
        </w:rPr>
        <w:t xml:space="preserve"> kW〕</w:t>
      </w:r>
    </w:p>
    <w:p w14:paraId="04529A35" w14:textId="77777777" w:rsidR="00EC3D6F" w:rsidRPr="00EC3D6F" w:rsidRDefault="00EC3D6F" w:rsidP="00EC3D6F">
      <w:pPr>
        <w:numPr>
          <w:ilvl w:val="5"/>
          <w:numId w:val="2"/>
        </w:numPr>
        <w:spacing w:line="400" w:lineRule="exact"/>
        <w:ind w:leftChars="190" w:left="423" w:hanging="2"/>
        <w:outlineLvl w:val="5"/>
        <w:rPr>
          <w:rFonts w:ascii="ＭＳ 明朝" w:eastAsia="ＭＳ 明朝"/>
          <w:bCs/>
        </w:rPr>
      </w:pPr>
      <w:r w:rsidRPr="00EC3D6F">
        <w:rPr>
          <w:rFonts w:ascii="ＭＳ 明朝" w:eastAsia="ＭＳ 明朝" w:hint="eastAsia"/>
          <w:bCs/>
        </w:rPr>
        <w:t xml:space="preserve">操作方式 </w:t>
      </w:r>
      <w:r w:rsidRPr="00EC3D6F">
        <w:rPr>
          <w:rFonts w:ascii="ＭＳ 明朝" w:eastAsia="ＭＳ 明朝"/>
          <w:bCs/>
        </w:rPr>
        <w:t xml:space="preserve">             </w:t>
      </w:r>
      <w:r w:rsidRPr="00EC3D6F">
        <w:rPr>
          <w:rFonts w:ascii="ＭＳ 明朝" w:eastAsia="ＭＳ 明朝" w:hint="eastAsia"/>
          <w:bCs/>
        </w:rPr>
        <w:t>〔遠隔自動・現場手動〕</w:t>
      </w:r>
    </w:p>
    <w:p w14:paraId="6FF28FAF" w14:textId="77777777" w:rsidR="00EC3D6F" w:rsidRPr="00EC3D6F" w:rsidRDefault="00EC3D6F" w:rsidP="00EC3D6F">
      <w:pPr>
        <w:numPr>
          <w:ilvl w:val="5"/>
          <w:numId w:val="2"/>
        </w:numPr>
        <w:spacing w:line="400" w:lineRule="exact"/>
        <w:ind w:leftChars="190" w:left="423" w:hanging="2"/>
        <w:outlineLvl w:val="5"/>
        <w:rPr>
          <w:rFonts w:ascii="ＭＳ 明朝" w:eastAsia="ＭＳ 明朝"/>
          <w:bCs/>
        </w:rPr>
      </w:pPr>
      <w:r w:rsidRPr="00EC3D6F">
        <w:rPr>
          <w:rFonts w:ascii="ＭＳ 明朝" w:eastAsia="ＭＳ 明朝" w:hint="eastAsia"/>
          <w:bCs/>
        </w:rPr>
        <w:t xml:space="preserve">主要部材質 </w:t>
      </w:r>
      <w:r w:rsidRPr="00EC3D6F">
        <w:rPr>
          <w:rFonts w:ascii="ＭＳ 明朝" w:eastAsia="ＭＳ 明朝"/>
          <w:bCs/>
        </w:rPr>
        <w:t xml:space="preserve">           </w:t>
      </w:r>
      <w:r w:rsidRPr="00EC3D6F">
        <w:rPr>
          <w:rFonts w:ascii="ＭＳ 明朝" w:eastAsia="ＭＳ 明朝" w:hint="eastAsia"/>
          <w:bCs/>
        </w:rPr>
        <w:t xml:space="preserve">フレーム〔 </w:t>
      </w:r>
      <w:r w:rsidRPr="00EC3D6F">
        <w:rPr>
          <w:rFonts w:ascii="ＭＳ 明朝" w:eastAsia="ＭＳ 明朝"/>
          <w:bCs/>
        </w:rPr>
        <w:t xml:space="preserve">   </w:t>
      </w:r>
      <w:r w:rsidRPr="00EC3D6F">
        <w:rPr>
          <w:rFonts w:ascii="ＭＳ 明朝" w:eastAsia="ＭＳ 明朝" w:hint="eastAsia"/>
          <w:bCs/>
        </w:rPr>
        <w:t xml:space="preserve"> 〕</w:t>
      </w:r>
    </w:p>
    <w:p w14:paraId="477F21C3" w14:textId="77777777" w:rsidR="00EC3D6F" w:rsidRPr="00EC3D6F" w:rsidRDefault="00EC3D6F" w:rsidP="00EC3D6F">
      <w:pPr>
        <w:spacing w:line="400" w:lineRule="exact"/>
        <w:ind w:leftChars="1468" w:left="3252"/>
        <w:rPr>
          <w:rFonts w:ascii="ＭＳ 明朝" w:eastAsia="ＭＳ 明朝"/>
        </w:rPr>
      </w:pPr>
      <w:r w:rsidRPr="00EC3D6F">
        <w:rPr>
          <w:rFonts w:ascii="ＭＳ 明朝" w:eastAsia="ＭＳ 明朝" w:hint="eastAsia"/>
        </w:rPr>
        <w:t xml:space="preserve">エプロン〔 </w:t>
      </w:r>
      <w:r w:rsidRPr="00EC3D6F">
        <w:rPr>
          <w:rFonts w:ascii="ＭＳ 明朝" w:eastAsia="ＭＳ 明朝"/>
        </w:rPr>
        <w:t xml:space="preserve">   </w:t>
      </w:r>
      <w:r w:rsidRPr="00EC3D6F">
        <w:rPr>
          <w:rFonts w:ascii="ＭＳ 明朝" w:eastAsia="ＭＳ 明朝" w:hint="eastAsia"/>
        </w:rPr>
        <w:t xml:space="preserve"> 〕</w:t>
      </w:r>
    </w:p>
    <w:p w14:paraId="733F12F9" w14:textId="77777777" w:rsidR="00EC3D6F" w:rsidRPr="00EC3D6F" w:rsidRDefault="00EC3D6F" w:rsidP="00EC3D6F">
      <w:pPr>
        <w:spacing w:line="400" w:lineRule="exact"/>
        <w:ind w:leftChars="1468" w:left="3252"/>
        <w:rPr>
          <w:rFonts w:ascii="ＭＳ 明朝" w:eastAsia="ＭＳ 明朝"/>
        </w:rPr>
      </w:pPr>
      <w:r w:rsidRPr="00EC3D6F">
        <w:rPr>
          <w:rFonts w:ascii="ＭＳ 明朝" w:eastAsia="ＭＳ 明朝" w:hint="eastAsia"/>
        </w:rPr>
        <w:t xml:space="preserve">チェン </w:t>
      </w:r>
      <w:r w:rsidRPr="00EC3D6F">
        <w:rPr>
          <w:rFonts w:ascii="ＭＳ 明朝" w:eastAsia="ＭＳ 明朝"/>
        </w:rPr>
        <w:t xml:space="preserve"> </w:t>
      </w:r>
      <w:r w:rsidRPr="00EC3D6F">
        <w:rPr>
          <w:rFonts w:ascii="ＭＳ 明朝" w:eastAsia="ＭＳ 明朝" w:hint="eastAsia"/>
        </w:rPr>
        <w:t xml:space="preserve">〔 </w:t>
      </w:r>
      <w:r w:rsidRPr="00EC3D6F">
        <w:rPr>
          <w:rFonts w:ascii="ＭＳ 明朝" w:eastAsia="ＭＳ 明朝"/>
        </w:rPr>
        <w:t xml:space="preserve">   </w:t>
      </w:r>
      <w:r w:rsidRPr="00EC3D6F">
        <w:rPr>
          <w:rFonts w:ascii="ＭＳ 明朝" w:eastAsia="ＭＳ 明朝" w:hint="eastAsia"/>
        </w:rPr>
        <w:t xml:space="preserve"> 〕</w:t>
      </w:r>
    </w:p>
    <w:p w14:paraId="55C7D231" w14:textId="77777777" w:rsidR="00EC3D6F" w:rsidRPr="00EC3D6F" w:rsidRDefault="00EC3D6F" w:rsidP="00EC3D6F">
      <w:pPr>
        <w:spacing w:line="400" w:lineRule="exact"/>
        <w:ind w:leftChars="1468" w:left="3252"/>
        <w:rPr>
          <w:rFonts w:ascii="ＭＳ 明朝" w:eastAsia="ＭＳ 明朝"/>
        </w:rPr>
      </w:pPr>
      <w:r w:rsidRPr="00EC3D6F">
        <w:rPr>
          <w:rFonts w:ascii="ＭＳ 明朝" w:eastAsia="ＭＳ 明朝" w:hint="eastAsia"/>
        </w:rPr>
        <w:t xml:space="preserve">シャフト〔 </w:t>
      </w:r>
      <w:r w:rsidRPr="00EC3D6F">
        <w:rPr>
          <w:rFonts w:ascii="ＭＳ 明朝" w:eastAsia="ＭＳ 明朝"/>
        </w:rPr>
        <w:t xml:space="preserve">   </w:t>
      </w:r>
      <w:r w:rsidRPr="00EC3D6F">
        <w:rPr>
          <w:rFonts w:ascii="ＭＳ 明朝" w:eastAsia="ＭＳ 明朝" w:hint="eastAsia"/>
        </w:rPr>
        <w:t xml:space="preserve"> 〕</w:t>
      </w:r>
    </w:p>
    <w:p w14:paraId="33A5983C" w14:textId="77777777" w:rsidR="00EC3D6F" w:rsidRPr="00EC3D6F" w:rsidRDefault="00EC3D6F" w:rsidP="00DD1BA9">
      <w:pPr>
        <w:spacing w:line="400" w:lineRule="exact"/>
        <w:rPr>
          <w:rFonts w:ascii="ＭＳ 明朝" w:eastAsia="ＭＳ 明朝"/>
        </w:rPr>
      </w:pPr>
    </w:p>
    <w:p w14:paraId="72CE0332" w14:textId="2952B824" w:rsidR="00EC3D6F" w:rsidRPr="00EC3D6F" w:rsidRDefault="00EC3D6F" w:rsidP="00EC3D6F">
      <w:pPr>
        <w:numPr>
          <w:ilvl w:val="3"/>
          <w:numId w:val="2"/>
        </w:numPr>
        <w:spacing w:line="400" w:lineRule="exact"/>
        <w:ind w:left="0" w:firstLine="0"/>
        <w:outlineLvl w:val="3"/>
        <w:rPr>
          <w:rFonts w:asciiTheme="minorEastAsia" w:hAnsiTheme="minorEastAsia"/>
          <w:sz w:val="22"/>
        </w:rPr>
      </w:pPr>
      <w:r w:rsidRPr="00EC3D6F">
        <w:rPr>
          <w:rFonts w:asciiTheme="minorEastAsia" w:hAnsiTheme="minorEastAsia" w:hint="eastAsia"/>
          <w:sz w:val="22"/>
        </w:rPr>
        <w:t>手選別コンベヤ</w:t>
      </w:r>
      <w:r w:rsidR="00E051DD">
        <w:rPr>
          <w:rFonts w:asciiTheme="minorEastAsia" w:hAnsiTheme="minorEastAsia" w:hint="eastAsia"/>
          <w:sz w:val="22"/>
        </w:rPr>
        <w:t>（必要に応じて）</w:t>
      </w:r>
    </w:p>
    <w:p w14:paraId="645D875A" w14:textId="7FAF3000"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形式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w:t>
      </w:r>
      <w:r w:rsidR="005319EB">
        <w:rPr>
          <w:rFonts w:ascii="ＭＳ 明朝" w:eastAsia="ＭＳ 明朝" w:hAnsiTheme="majorHAnsi" w:cstheme="majorBidi" w:hint="eastAsia"/>
        </w:rPr>
        <w:t>ベルトコンベヤ</w:t>
      </w:r>
      <w:r w:rsidRPr="00EC3D6F">
        <w:rPr>
          <w:rFonts w:ascii="ＭＳ 明朝" w:eastAsia="ＭＳ 明朝" w:hAnsiTheme="majorHAnsi" w:cstheme="majorBidi" w:hint="eastAsia"/>
        </w:rPr>
        <w:t>〕</w:t>
      </w:r>
    </w:p>
    <w:p w14:paraId="731E8100" w14:textId="4E5DB4DD"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数量  </w:t>
      </w:r>
      <w:r w:rsidRPr="00EC3D6F">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EC3D6F">
        <w:rPr>
          <w:rFonts w:ascii="ＭＳ 明朝" w:eastAsia="ＭＳ 明朝" w:hAnsiTheme="majorHAnsi" w:cstheme="majorBidi" w:hint="eastAsia"/>
        </w:rPr>
        <w:t>基</w:t>
      </w:r>
    </w:p>
    <w:p w14:paraId="7447E01F"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主要項目</w:t>
      </w:r>
    </w:p>
    <w:p w14:paraId="046E00AC"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能力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〕t/h</w:t>
      </w:r>
    </w:p>
    <w:p w14:paraId="0B1C8042"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寸法 </w:t>
      </w:r>
      <w:r w:rsidRPr="00EC3D6F">
        <w:rPr>
          <w:rFonts w:ascii="ＭＳ 明朝" w:eastAsia="ＭＳ 明朝"/>
          <w:bCs/>
        </w:rPr>
        <w:t xml:space="preserve">                 </w:t>
      </w:r>
      <w:r w:rsidRPr="00EC3D6F">
        <w:rPr>
          <w:rFonts w:ascii="ＭＳ 明朝" w:eastAsia="ＭＳ 明朝" w:hint="eastAsia"/>
          <w:bCs/>
        </w:rPr>
        <w:t xml:space="preserve">〔幅 </w:t>
      </w:r>
      <w:r w:rsidRPr="00EC3D6F">
        <w:rPr>
          <w:rFonts w:ascii="ＭＳ 明朝" w:eastAsia="ＭＳ 明朝"/>
          <w:bCs/>
        </w:rPr>
        <w:t xml:space="preserve"> </w:t>
      </w:r>
      <w:r w:rsidRPr="00EC3D6F">
        <w:rPr>
          <w:rFonts w:ascii="ＭＳ 明朝" w:eastAsia="ＭＳ 明朝" w:hint="eastAsia"/>
          <w:bCs/>
        </w:rPr>
        <w:t xml:space="preserve"> mm×長さ </w:t>
      </w:r>
      <w:r w:rsidRPr="00EC3D6F">
        <w:rPr>
          <w:rFonts w:ascii="ＭＳ 明朝" w:eastAsia="ＭＳ 明朝"/>
          <w:bCs/>
        </w:rPr>
        <w:t xml:space="preserve"> </w:t>
      </w:r>
      <w:r w:rsidRPr="00EC3D6F">
        <w:rPr>
          <w:rFonts w:ascii="ＭＳ 明朝" w:eastAsia="ＭＳ 明朝" w:hint="eastAsia"/>
          <w:bCs/>
        </w:rPr>
        <w:t xml:space="preserve"> mm〕</w:t>
      </w:r>
    </w:p>
    <w:p w14:paraId="5F71192D"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速度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〕m/min</w:t>
      </w:r>
    </w:p>
    <w:p w14:paraId="10DFABD7"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電動機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V× </w:t>
      </w:r>
      <w:r w:rsidRPr="00EC3D6F">
        <w:rPr>
          <w:rFonts w:ascii="ＭＳ 明朝" w:eastAsia="ＭＳ 明朝"/>
          <w:bCs/>
        </w:rPr>
        <w:t xml:space="preserve"> </w:t>
      </w:r>
      <w:r w:rsidRPr="00EC3D6F">
        <w:rPr>
          <w:rFonts w:ascii="ＭＳ 明朝" w:eastAsia="ＭＳ 明朝" w:hint="eastAsia"/>
          <w:bCs/>
        </w:rPr>
        <w:t xml:space="preserve"> P× </w:t>
      </w:r>
      <w:r w:rsidRPr="00EC3D6F">
        <w:rPr>
          <w:rFonts w:ascii="ＭＳ 明朝" w:eastAsia="ＭＳ 明朝"/>
          <w:bCs/>
        </w:rPr>
        <w:t xml:space="preserve"> </w:t>
      </w:r>
      <w:r w:rsidRPr="00EC3D6F">
        <w:rPr>
          <w:rFonts w:ascii="ＭＳ 明朝" w:eastAsia="ＭＳ 明朝" w:hint="eastAsia"/>
          <w:bCs/>
        </w:rPr>
        <w:t xml:space="preserve"> kW〕</w:t>
      </w:r>
    </w:p>
    <w:p w14:paraId="6FD01E6F"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操作方式 </w:t>
      </w:r>
      <w:r w:rsidRPr="00EC3D6F">
        <w:rPr>
          <w:rFonts w:ascii="ＭＳ 明朝" w:eastAsia="ＭＳ 明朝"/>
          <w:bCs/>
        </w:rPr>
        <w:t xml:space="preserve">             </w:t>
      </w:r>
      <w:r w:rsidRPr="00EC3D6F">
        <w:rPr>
          <w:rFonts w:ascii="ＭＳ 明朝" w:eastAsia="ＭＳ 明朝" w:hint="eastAsia"/>
          <w:bCs/>
        </w:rPr>
        <w:t>〔遠隔自動・現場手動〕</w:t>
      </w:r>
    </w:p>
    <w:p w14:paraId="1E2C8588"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主要部材質 </w:t>
      </w:r>
      <w:r w:rsidRPr="00EC3D6F">
        <w:rPr>
          <w:rFonts w:ascii="ＭＳ 明朝" w:eastAsia="ＭＳ 明朝"/>
          <w:bCs/>
        </w:rPr>
        <w:t xml:space="preserve">           </w:t>
      </w:r>
      <w:r w:rsidRPr="00EC3D6F">
        <w:rPr>
          <w:rFonts w:ascii="ＭＳ 明朝" w:eastAsia="ＭＳ 明朝" w:hint="eastAsia"/>
          <w:bCs/>
        </w:rPr>
        <w:t xml:space="preserve">フレーム〔 </w:t>
      </w:r>
      <w:r w:rsidRPr="00EC3D6F">
        <w:rPr>
          <w:rFonts w:ascii="ＭＳ 明朝" w:eastAsia="ＭＳ 明朝"/>
          <w:bCs/>
        </w:rPr>
        <w:t xml:space="preserve">   </w:t>
      </w:r>
      <w:r w:rsidRPr="00EC3D6F">
        <w:rPr>
          <w:rFonts w:ascii="ＭＳ 明朝" w:eastAsia="ＭＳ 明朝" w:hint="eastAsia"/>
          <w:bCs/>
        </w:rPr>
        <w:t xml:space="preserve"> 〕</w:t>
      </w:r>
    </w:p>
    <w:p w14:paraId="2D0B79F7" w14:textId="77777777" w:rsidR="00EC3D6F" w:rsidRPr="00EC3D6F" w:rsidRDefault="00EC3D6F" w:rsidP="00EC3D6F">
      <w:pPr>
        <w:spacing w:line="400" w:lineRule="exact"/>
        <w:ind w:leftChars="1468" w:left="3252" w:firstLineChars="4" w:firstLine="9"/>
        <w:rPr>
          <w:rFonts w:ascii="ＭＳ 明朝" w:eastAsia="ＭＳ 明朝"/>
        </w:rPr>
      </w:pPr>
      <w:r w:rsidRPr="00EC3D6F">
        <w:rPr>
          <w:rFonts w:ascii="ＭＳ 明朝" w:eastAsia="ＭＳ 明朝" w:hint="eastAsia"/>
        </w:rPr>
        <w:t xml:space="preserve">ベルト </w:t>
      </w:r>
      <w:r w:rsidRPr="00EC3D6F">
        <w:rPr>
          <w:rFonts w:ascii="ＭＳ 明朝" w:eastAsia="ＭＳ 明朝"/>
        </w:rPr>
        <w:t xml:space="preserve"> </w:t>
      </w:r>
      <w:r w:rsidRPr="00EC3D6F">
        <w:rPr>
          <w:rFonts w:ascii="ＭＳ 明朝" w:eastAsia="ＭＳ 明朝" w:hint="eastAsia"/>
        </w:rPr>
        <w:t xml:space="preserve">〔 </w:t>
      </w:r>
      <w:r w:rsidRPr="00EC3D6F">
        <w:rPr>
          <w:rFonts w:ascii="ＭＳ 明朝" w:eastAsia="ＭＳ 明朝"/>
        </w:rPr>
        <w:t xml:space="preserve">    </w:t>
      </w:r>
      <w:r w:rsidRPr="00EC3D6F">
        <w:rPr>
          <w:rFonts w:ascii="ＭＳ 明朝" w:eastAsia="ＭＳ 明朝" w:hint="eastAsia"/>
        </w:rPr>
        <w:t>〕</w:t>
      </w:r>
    </w:p>
    <w:p w14:paraId="2C52BE1E" w14:textId="77777777" w:rsidR="00EC3D6F" w:rsidRPr="00EC3D6F" w:rsidRDefault="00EC3D6F" w:rsidP="005319EB">
      <w:pPr>
        <w:spacing w:line="400" w:lineRule="exact"/>
        <w:ind w:firstLineChars="4" w:firstLine="9"/>
        <w:rPr>
          <w:rFonts w:ascii="ＭＳ 明朝" w:eastAsia="ＭＳ 明朝"/>
        </w:rPr>
      </w:pPr>
    </w:p>
    <w:p w14:paraId="7D544003" w14:textId="77777777" w:rsidR="00EC3D6F" w:rsidRPr="00EC3D6F" w:rsidRDefault="00EC3D6F" w:rsidP="00EC3D6F">
      <w:pPr>
        <w:numPr>
          <w:ilvl w:val="3"/>
          <w:numId w:val="2"/>
        </w:numPr>
        <w:spacing w:line="400" w:lineRule="exact"/>
        <w:ind w:left="0" w:firstLine="0"/>
        <w:outlineLvl w:val="3"/>
        <w:rPr>
          <w:rFonts w:asciiTheme="minorEastAsia" w:hAnsiTheme="minorEastAsia"/>
          <w:sz w:val="22"/>
        </w:rPr>
      </w:pPr>
      <w:r w:rsidRPr="00EC3D6F">
        <w:rPr>
          <w:rFonts w:asciiTheme="minorEastAsia" w:hAnsiTheme="minorEastAsia" w:hint="eastAsia"/>
          <w:sz w:val="22"/>
        </w:rPr>
        <w:t>選別物搬送コンベヤ（必要に応じて）</w:t>
      </w:r>
    </w:p>
    <w:p w14:paraId="2428BF5C" w14:textId="77777777" w:rsidR="00EC3D6F" w:rsidRPr="00EC3D6F" w:rsidRDefault="00EC3D6F" w:rsidP="00EC3D6F">
      <w:pPr>
        <w:numPr>
          <w:ilvl w:val="4"/>
          <w:numId w:val="2"/>
        </w:numPr>
        <w:spacing w:line="400" w:lineRule="exact"/>
        <w:ind w:leftChars="127" w:left="281"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形式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 xml:space="preserve">〔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w:t>
      </w:r>
    </w:p>
    <w:p w14:paraId="4A41E119" w14:textId="77777777" w:rsidR="00EC3D6F" w:rsidRPr="00EC3D6F" w:rsidRDefault="00EC3D6F" w:rsidP="00EC3D6F">
      <w:pPr>
        <w:numPr>
          <w:ilvl w:val="4"/>
          <w:numId w:val="2"/>
        </w:numPr>
        <w:spacing w:line="400" w:lineRule="exact"/>
        <w:ind w:leftChars="127" w:left="281"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数量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 xml:space="preserve">〔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〕基</w:t>
      </w:r>
    </w:p>
    <w:p w14:paraId="5C654A28" w14:textId="77777777" w:rsidR="00EC3D6F" w:rsidRPr="00EC3D6F" w:rsidRDefault="00EC3D6F" w:rsidP="00EC3D6F">
      <w:pPr>
        <w:numPr>
          <w:ilvl w:val="4"/>
          <w:numId w:val="2"/>
        </w:numPr>
        <w:spacing w:line="400" w:lineRule="exact"/>
        <w:ind w:leftChars="127" w:left="281" w:firstLine="0"/>
        <w:outlineLvl w:val="4"/>
        <w:rPr>
          <w:rFonts w:ascii="ＭＳ 明朝" w:eastAsia="ＭＳ 明朝" w:hAnsiTheme="majorHAnsi" w:cstheme="majorBidi"/>
        </w:rPr>
      </w:pPr>
      <w:r w:rsidRPr="00EC3D6F">
        <w:rPr>
          <w:rFonts w:ascii="ＭＳ 明朝" w:eastAsia="ＭＳ 明朝" w:hAnsiTheme="majorHAnsi" w:cstheme="majorBidi" w:hint="eastAsia"/>
        </w:rPr>
        <w:t>主要項目</w:t>
      </w:r>
    </w:p>
    <w:p w14:paraId="34DAC4B6"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能力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〕t/h</w:t>
      </w:r>
    </w:p>
    <w:p w14:paraId="47B94E56"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寸法 </w:t>
      </w:r>
      <w:r w:rsidRPr="00EC3D6F">
        <w:rPr>
          <w:rFonts w:ascii="ＭＳ 明朝" w:eastAsia="ＭＳ 明朝"/>
          <w:bCs/>
        </w:rPr>
        <w:t xml:space="preserve">                </w:t>
      </w:r>
      <w:r w:rsidRPr="00EC3D6F">
        <w:rPr>
          <w:rFonts w:ascii="ＭＳ 明朝" w:eastAsia="ＭＳ 明朝" w:hint="eastAsia"/>
          <w:bCs/>
        </w:rPr>
        <w:t xml:space="preserve"> 〔幅　 mm×長さ　 mm〕</w:t>
      </w:r>
    </w:p>
    <w:p w14:paraId="2AFF1960"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速度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〕m/min</w:t>
      </w:r>
    </w:p>
    <w:p w14:paraId="177D5371"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電動機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V× </w:t>
      </w:r>
      <w:r w:rsidRPr="00EC3D6F">
        <w:rPr>
          <w:rFonts w:ascii="ＭＳ 明朝" w:eastAsia="ＭＳ 明朝"/>
          <w:bCs/>
        </w:rPr>
        <w:t xml:space="preserve">  </w:t>
      </w:r>
      <w:r w:rsidRPr="00EC3D6F">
        <w:rPr>
          <w:rFonts w:ascii="ＭＳ 明朝" w:eastAsia="ＭＳ 明朝" w:hint="eastAsia"/>
          <w:bCs/>
        </w:rPr>
        <w:t xml:space="preserve">P× </w:t>
      </w:r>
      <w:r w:rsidRPr="00EC3D6F">
        <w:rPr>
          <w:rFonts w:ascii="ＭＳ 明朝" w:eastAsia="ＭＳ 明朝"/>
          <w:bCs/>
        </w:rPr>
        <w:t xml:space="preserve">  </w:t>
      </w:r>
      <w:r w:rsidRPr="00EC3D6F">
        <w:rPr>
          <w:rFonts w:ascii="ＭＳ 明朝" w:eastAsia="ＭＳ 明朝" w:hint="eastAsia"/>
          <w:bCs/>
        </w:rPr>
        <w:t>kW〕</w:t>
      </w:r>
    </w:p>
    <w:p w14:paraId="3DF6C82E"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操作方式 </w:t>
      </w:r>
      <w:r w:rsidRPr="00EC3D6F">
        <w:rPr>
          <w:rFonts w:ascii="ＭＳ 明朝" w:eastAsia="ＭＳ 明朝"/>
          <w:bCs/>
        </w:rPr>
        <w:t xml:space="preserve">             </w:t>
      </w:r>
      <w:r w:rsidRPr="00EC3D6F">
        <w:rPr>
          <w:rFonts w:ascii="ＭＳ 明朝" w:eastAsia="ＭＳ 明朝" w:hint="eastAsia"/>
          <w:bCs/>
        </w:rPr>
        <w:t>〔遠隔自動・現場手動〕</w:t>
      </w:r>
    </w:p>
    <w:p w14:paraId="3F6A540B"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主要部材質 </w:t>
      </w:r>
      <w:r w:rsidRPr="00EC3D6F">
        <w:rPr>
          <w:rFonts w:ascii="ＭＳ 明朝" w:eastAsia="ＭＳ 明朝"/>
          <w:bCs/>
        </w:rPr>
        <w:t xml:space="preserve">           </w:t>
      </w:r>
      <w:r w:rsidRPr="00EC3D6F">
        <w:rPr>
          <w:rFonts w:ascii="ＭＳ 明朝" w:eastAsia="ＭＳ 明朝" w:hint="eastAsia"/>
          <w:bCs/>
        </w:rPr>
        <w:t xml:space="preserve">フレーム〔 </w:t>
      </w:r>
      <w:r w:rsidRPr="00EC3D6F">
        <w:rPr>
          <w:rFonts w:ascii="ＭＳ 明朝" w:eastAsia="ＭＳ 明朝"/>
          <w:bCs/>
        </w:rPr>
        <w:t xml:space="preserve">   </w:t>
      </w:r>
      <w:r w:rsidRPr="00EC3D6F">
        <w:rPr>
          <w:rFonts w:ascii="ＭＳ 明朝" w:eastAsia="ＭＳ 明朝" w:hint="eastAsia"/>
          <w:bCs/>
        </w:rPr>
        <w:t xml:space="preserve"> 〕</w:t>
      </w:r>
    </w:p>
    <w:p w14:paraId="6D2700D6" w14:textId="77777777" w:rsidR="00EC3D6F" w:rsidRPr="00EC3D6F" w:rsidRDefault="00EC3D6F" w:rsidP="00EC3D6F">
      <w:pPr>
        <w:spacing w:line="400" w:lineRule="exact"/>
        <w:ind w:leftChars="1468" w:left="3252"/>
        <w:rPr>
          <w:rFonts w:asciiTheme="minorEastAsia" w:hAnsiTheme="minorEastAsia"/>
        </w:rPr>
      </w:pPr>
      <w:r w:rsidRPr="00EC3D6F">
        <w:rPr>
          <w:rFonts w:asciiTheme="minorEastAsia" w:hAnsiTheme="minorEastAsia" w:hint="eastAsia"/>
        </w:rPr>
        <w:t xml:space="preserve">ベルト </w:t>
      </w:r>
      <w:r w:rsidRPr="00EC3D6F">
        <w:rPr>
          <w:rFonts w:asciiTheme="minorEastAsia" w:hAnsiTheme="minorEastAsia"/>
        </w:rPr>
        <w:t xml:space="preserve"> </w:t>
      </w:r>
      <w:r w:rsidRPr="00EC3D6F">
        <w:rPr>
          <w:rFonts w:asciiTheme="minorEastAsia" w:hAnsiTheme="minorEastAsia" w:hint="eastAsia"/>
        </w:rPr>
        <w:t xml:space="preserve">〔 </w:t>
      </w:r>
      <w:r w:rsidRPr="00EC3D6F">
        <w:rPr>
          <w:rFonts w:asciiTheme="minorEastAsia" w:hAnsiTheme="minorEastAsia"/>
        </w:rPr>
        <w:t xml:space="preserve">   </w:t>
      </w:r>
      <w:r w:rsidRPr="00EC3D6F">
        <w:rPr>
          <w:rFonts w:asciiTheme="minorEastAsia" w:hAnsiTheme="minorEastAsia" w:hint="eastAsia"/>
        </w:rPr>
        <w:t xml:space="preserve"> 〕</w:t>
      </w:r>
    </w:p>
    <w:p w14:paraId="07005469" w14:textId="77777777" w:rsidR="00EC3D6F" w:rsidRPr="00EC3D6F" w:rsidRDefault="00EC3D6F" w:rsidP="00DD1BA9">
      <w:pPr>
        <w:spacing w:line="400" w:lineRule="exact"/>
        <w:rPr>
          <w:rFonts w:asciiTheme="minorEastAsia" w:hAnsiTheme="minorEastAsia"/>
        </w:rPr>
      </w:pPr>
    </w:p>
    <w:p w14:paraId="32B30322" w14:textId="77777777" w:rsidR="00EC3D6F" w:rsidRPr="00EC3D6F" w:rsidRDefault="00EC3D6F" w:rsidP="00EC3D6F">
      <w:pPr>
        <w:numPr>
          <w:ilvl w:val="3"/>
          <w:numId w:val="2"/>
        </w:numPr>
        <w:spacing w:line="400" w:lineRule="exact"/>
        <w:ind w:left="0" w:firstLine="0"/>
        <w:outlineLvl w:val="3"/>
        <w:rPr>
          <w:rFonts w:asciiTheme="minorEastAsia" w:hAnsiTheme="minorEastAsia"/>
          <w:sz w:val="22"/>
        </w:rPr>
      </w:pPr>
      <w:r w:rsidRPr="00EC3D6F">
        <w:rPr>
          <w:rFonts w:asciiTheme="minorEastAsia" w:hAnsiTheme="minorEastAsia" w:hint="eastAsia"/>
          <w:sz w:val="22"/>
        </w:rPr>
        <w:t>ペットボトル圧縮梱包機</w:t>
      </w:r>
    </w:p>
    <w:p w14:paraId="188BF1AA"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形式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 xml:space="preserve">〔 </w:t>
      </w:r>
      <w:r w:rsidRPr="00EC3D6F">
        <w:rPr>
          <w:rFonts w:ascii="ＭＳ 明朝" w:eastAsia="ＭＳ 明朝" w:hAnsiTheme="majorHAnsi" w:cstheme="majorBidi"/>
        </w:rPr>
        <w:t xml:space="preserve">    </w:t>
      </w:r>
      <w:r w:rsidRPr="00EC3D6F">
        <w:rPr>
          <w:rFonts w:ascii="ＭＳ 明朝" w:eastAsia="ＭＳ 明朝" w:hAnsiTheme="majorHAnsi" w:cstheme="majorBidi" w:hint="eastAsia"/>
        </w:rPr>
        <w:t>〕</w:t>
      </w:r>
    </w:p>
    <w:p w14:paraId="4BC2D715" w14:textId="190307BC"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 xml:space="preserve">数量 </w:t>
      </w:r>
      <w:r w:rsidRPr="00EC3D6F">
        <w:rPr>
          <w:rFonts w:ascii="ＭＳ 明朝" w:eastAsia="ＭＳ 明朝" w:hAnsiTheme="majorHAnsi" w:cstheme="majorBidi"/>
        </w:rPr>
        <w:t xml:space="preserve">           </w:t>
      </w:r>
      <w:r w:rsidR="005319EB">
        <w:rPr>
          <w:rFonts w:ascii="ＭＳ 明朝" w:eastAsia="ＭＳ 明朝" w:hAnsiTheme="majorHAnsi" w:cstheme="majorBidi" w:hint="eastAsia"/>
        </w:rPr>
        <w:t xml:space="preserve">　1</w:t>
      </w:r>
      <w:r w:rsidRPr="00EC3D6F">
        <w:rPr>
          <w:rFonts w:ascii="ＭＳ 明朝" w:eastAsia="ＭＳ 明朝" w:hAnsiTheme="majorHAnsi" w:cstheme="majorBidi" w:hint="eastAsia"/>
        </w:rPr>
        <w:t>基</w:t>
      </w:r>
    </w:p>
    <w:p w14:paraId="0CC20FAF" w14:textId="77777777" w:rsidR="00EC3D6F" w:rsidRPr="00EC3D6F" w:rsidRDefault="00EC3D6F" w:rsidP="00EC3D6F">
      <w:pPr>
        <w:numPr>
          <w:ilvl w:val="4"/>
          <w:numId w:val="2"/>
        </w:numPr>
        <w:spacing w:line="400" w:lineRule="exact"/>
        <w:ind w:left="284" w:firstLine="0"/>
        <w:outlineLvl w:val="4"/>
        <w:rPr>
          <w:rFonts w:ascii="ＭＳ 明朝" w:eastAsia="ＭＳ 明朝" w:hAnsiTheme="majorHAnsi" w:cstheme="majorBidi"/>
        </w:rPr>
      </w:pPr>
      <w:r w:rsidRPr="00EC3D6F">
        <w:rPr>
          <w:rFonts w:ascii="ＭＳ 明朝" w:eastAsia="ＭＳ 明朝" w:hAnsiTheme="majorHAnsi" w:cstheme="majorBidi" w:hint="eastAsia"/>
        </w:rPr>
        <w:t>主要項目</w:t>
      </w:r>
    </w:p>
    <w:p w14:paraId="0BE051E4"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能力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〕t/h</w:t>
      </w:r>
    </w:p>
    <w:p w14:paraId="37B25CD7"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梱包品寸法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mm× </w:t>
      </w:r>
      <w:r w:rsidRPr="00EC3D6F">
        <w:rPr>
          <w:rFonts w:ascii="ＭＳ 明朝" w:eastAsia="ＭＳ 明朝"/>
          <w:bCs/>
        </w:rPr>
        <w:t xml:space="preserve"> </w:t>
      </w:r>
      <w:r w:rsidRPr="00EC3D6F">
        <w:rPr>
          <w:rFonts w:ascii="ＭＳ 明朝" w:eastAsia="ＭＳ 明朝" w:hint="eastAsia"/>
          <w:bCs/>
        </w:rPr>
        <w:t xml:space="preserve"> mm× </w:t>
      </w:r>
      <w:r w:rsidRPr="00EC3D6F">
        <w:rPr>
          <w:rFonts w:ascii="ＭＳ 明朝" w:eastAsia="ＭＳ 明朝"/>
          <w:bCs/>
        </w:rPr>
        <w:t xml:space="preserve"> </w:t>
      </w:r>
      <w:r w:rsidRPr="00EC3D6F">
        <w:rPr>
          <w:rFonts w:ascii="ＭＳ 明朝" w:eastAsia="ＭＳ 明朝" w:hint="eastAsia"/>
          <w:bCs/>
        </w:rPr>
        <w:t xml:space="preserve"> mm〕</w:t>
      </w:r>
    </w:p>
    <w:p w14:paraId="50A062BF"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梱包方法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w:t>
      </w:r>
    </w:p>
    <w:p w14:paraId="33F90D88"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電動機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V× </w:t>
      </w:r>
      <w:r w:rsidRPr="00EC3D6F">
        <w:rPr>
          <w:rFonts w:ascii="ＭＳ 明朝" w:eastAsia="ＭＳ 明朝"/>
          <w:bCs/>
        </w:rPr>
        <w:t xml:space="preserve"> </w:t>
      </w:r>
      <w:r w:rsidRPr="00EC3D6F">
        <w:rPr>
          <w:rFonts w:ascii="ＭＳ 明朝" w:eastAsia="ＭＳ 明朝" w:hint="eastAsia"/>
          <w:bCs/>
        </w:rPr>
        <w:t xml:space="preserve"> P× </w:t>
      </w:r>
      <w:r w:rsidRPr="00EC3D6F">
        <w:rPr>
          <w:rFonts w:ascii="ＭＳ 明朝" w:eastAsia="ＭＳ 明朝"/>
          <w:bCs/>
        </w:rPr>
        <w:t xml:space="preserve">  </w:t>
      </w:r>
      <w:r w:rsidRPr="00EC3D6F">
        <w:rPr>
          <w:rFonts w:ascii="ＭＳ 明朝" w:eastAsia="ＭＳ 明朝" w:hint="eastAsia"/>
          <w:bCs/>
        </w:rPr>
        <w:t>kW〕</w:t>
      </w:r>
    </w:p>
    <w:p w14:paraId="7488F391"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操作方式 </w:t>
      </w:r>
      <w:r w:rsidRPr="00EC3D6F">
        <w:rPr>
          <w:rFonts w:ascii="ＭＳ 明朝" w:eastAsia="ＭＳ 明朝"/>
          <w:bCs/>
        </w:rPr>
        <w:t xml:space="preserve">            </w:t>
      </w:r>
      <w:r w:rsidRPr="00EC3D6F">
        <w:rPr>
          <w:rFonts w:ascii="ＭＳ 明朝" w:eastAsia="ＭＳ 明朝" w:hint="eastAsia"/>
          <w:bCs/>
        </w:rPr>
        <w:t>〔遠隔自動・現場手動〕</w:t>
      </w:r>
    </w:p>
    <w:p w14:paraId="44F507B9" w14:textId="77777777" w:rsidR="00EC3D6F" w:rsidRPr="00EC3D6F" w:rsidRDefault="00EC3D6F" w:rsidP="00EC3D6F">
      <w:pPr>
        <w:numPr>
          <w:ilvl w:val="5"/>
          <w:numId w:val="2"/>
        </w:numPr>
        <w:spacing w:line="400" w:lineRule="exact"/>
        <w:ind w:left="426" w:firstLine="0"/>
        <w:outlineLvl w:val="5"/>
        <w:rPr>
          <w:rFonts w:ascii="ＭＳ 明朝" w:eastAsia="ＭＳ 明朝"/>
          <w:bCs/>
        </w:rPr>
      </w:pPr>
      <w:r w:rsidRPr="00EC3D6F">
        <w:rPr>
          <w:rFonts w:ascii="ＭＳ 明朝" w:eastAsia="ＭＳ 明朝" w:hint="eastAsia"/>
          <w:bCs/>
        </w:rPr>
        <w:t xml:space="preserve">主要部材質 </w:t>
      </w:r>
      <w:r w:rsidRPr="00EC3D6F">
        <w:rPr>
          <w:rFonts w:ascii="ＭＳ 明朝" w:eastAsia="ＭＳ 明朝"/>
          <w:bCs/>
        </w:rPr>
        <w:t xml:space="preserve">          </w:t>
      </w:r>
      <w:r w:rsidRPr="00EC3D6F">
        <w:rPr>
          <w:rFonts w:ascii="ＭＳ 明朝" w:eastAsia="ＭＳ 明朝" w:hint="eastAsia"/>
          <w:bCs/>
        </w:rPr>
        <w:t xml:space="preserve">本体 </w:t>
      </w:r>
      <w:r w:rsidRPr="00EC3D6F">
        <w:rPr>
          <w:rFonts w:ascii="ＭＳ 明朝" w:eastAsia="ＭＳ 明朝"/>
          <w:bCs/>
        </w:rPr>
        <w:t xml:space="preserve"> </w:t>
      </w:r>
      <w:r w:rsidRPr="00EC3D6F">
        <w:rPr>
          <w:rFonts w:ascii="ＭＳ 明朝" w:eastAsia="ＭＳ 明朝" w:hint="eastAsia"/>
          <w:bCs/>
        </w:rPr>
        <w:t xml:space="preserve">〔 </w:t>
      </w:r>
      <w:r w:rsidRPr="00EC3D6F">
        <w:rPr>
          <w:rFonts w:ascii="ＭＳ 明朝" w:eastAsia="ＭＳ 明朝"/>
          <w:bCs/>
        </w:rPr>
        <w:t xml:space="preserve">   </w:t>
      </w:r>
      <w:r w:rsidRPr="00EC3D6F">
        <w:rPr>
          <w:rFonts w:ascii="ＭＳ 明朝" w:eastAsia="ＭＳ 明朝" w:hint="eastAsia"/>
          <w:bCs/>
        </w:rPr>
        <w:t xml:space="preserve"> 〕</w:t>
      </w:r>
    </w:p>
    <w:p w14:paraId="07361C67" w14:textId="3560BFFF" w:rsidR="00EC3D6F" w:rsidRDefault="00EC3D6F" w:rsidP="00EC3D6F">
      <w:pPr>
        <w:spacing w:line="400" w:lineRule="exact"/>
        <w:ind w:leftChars="1404" w:left="3111"/>
        <w:rPr>
          <w:rFonts w:asciiTheme="minorEastAsia" w:hAnsiTheme="minorEastAsia"/>
        </w:rPr>
      </w:pPr>
      <w:r w:rsidRPr="00EC3D6F">
        <w:rPr>
          <w:rFonts w:asciiTheme="minorEastAsia" w:hAnsiTheme="minorEastAsia" w:hint="eastAsia"/>
        </w:rPr>
        <w:t xml:space="preserve">ホッパ〔 </w:t>
      </w:r>
      <w:r w:rsidRPr="00EC3D6F">
        <w:rPr>
          <w:rFonts w:asciiTheme="minorEastAsia" w:hAnsiTheme="minorEastAsia"/>
        </w:rPr>
        <w:t xml:space="preserve">    </w:t>
      </w:r>
      <w:r w:rsidRPr="00EC3D6F">
        <w:rPr>
          <w:rFonts w:asciiTheme="minorEastAsia" w:hAnsiTheme="minorEastAsia" w:hint="eastAsia"/>
        </w:rPr>
        <w:t>〕</w:t>
      </w:r>
    </w:p>
    <w:p w14:paraId="64086EE7" w14:textId="7E7C16DB" w:rsidR="00E051DD" w:rsidRPr="00EC3D6F" w:rsidRDefault="00E051DD" w:rsidP="00E051DD">
      <w:pPr>
        <w:numPr>
          <w:ilvl w:val="4"/>
          <w:numId w:val="2"/>
        </w:numPr>
        <w:spacing w:line="400" w:lineRule="exact"/>
        <w:ind w:left="284" w:firstLine="0"/>
        <w:outlineLvl w:val="4"/>
        <w:rPr>
          <w:rFonts w:ascii="ＭＳ 明朝" w:eastAsia="ＭＳ 明朝" w:hAnsiTheme="majorHAnsi" w:cstheme="majorBidi"/>
        </w:rPr>
      </w:pPr>
      <w:r>
        <w:rPr>
          <w:rFonts w:ascii="ＭＳ 明朝" w:eastAsia="ＭＳ 明朝" w:hAnsiTheme="majorHAnsi" w:cstheme="majorBidi" w:hint="eastAsia"/>
        </w:rPr>
        <w:t xml:space="preserve">付属品　　　　　　　　</w:t>
      </w:r>
      <w:r w:rsidRPr="00EC3D6F">
        <w:rPr>
          <w:rFonts w:ascii="ＭＳ 明朝" w:eastAsia="ＭＳ 明朝" w:hint="eastAsia"/>
          <w:bCs/>
        </w:rPr>
        <w:t>〔</w:t>
      </w:r>
      <w:r>
        <w:rPr>
          <w:rFonts w:ascii="ＭＳ 明朝" w:eastAsia="ＭＳ 明朝" w:hAnsiTheme="majorHAnsi" w:cstheme="majorBidi" w:hint="eastAsia"/>
        </w:rPr>
        <w:t>梱包品搬出コンベヤ</w:t>
      </w:r>
      <w:r w:rsidRPr="00EC3D6F">
        <w:rPr>
          <w:rFonts w:ascii="ＭＳ 明朝" w:eastAsia="ＭＳ 明朝" w:hint="eastAsia"/>
          <w:bCs/>
        </w:rPr>
        <w:t>〕</w:t>
      </w:r>
    </w:p>
    <w:p w14:paraId="469711FD" w14:textId="77777777" w:rsidR="005319EB" w:rsidRPr="00EC3D6F" w:rsidRDefault="005319EB" w:rsidP="00EC3D6F">
      <w:pPr>
        <w:spacing w:line="400" w:lineRule="exact"/>
      </w:pPr>
    </w:p>
    <w:p w14:paraId="40084DD1" w14:textId="77777777" w:rsidR="00EC3D6F" w:rsidRPr="00EC3D6F" w:rsidRDefault="00EC3D6F" w:rsidP="00EC3D6F">
      <w:pPr>
        <w:numPr>
          <w:ilvl w:val="3"/>
          <w:numId w:val="2"/>
        </w:numPr>
        <w:spacing w:line="400" w:lineRule="exact"/>
        <w:ind w:left="0" w:firstLine="0"/>
        <w:outlineLvl w:val="3"/>
        <w:rPr>
          <w:rFonts w:asciiTheme="minorEastAsia" w:hAnsiTheme="minorEastAsia"/>
          <w:sz w:val="22"/>
        </w:rPr>
      </w:pPr>
      <w:r w:rsidRPr="00EC3D6F">
        <w:rPr>
          <w:rFonts w:asciiTheme="minorEastAsia" w:hAnsiTheme="minorEastAsia" w:hint="eastAsia"/>
          <w:sz w:val="22"/>
        </w:rPr>
        <w:t>貯留ヤード（土木建築工事に含む）</w:t>
      </w:r>
    </w:p>
    <w:tbl>
      <w:tblPr>
        <w:tblW w:w="0" w:type="auto"/>
        <w:jc w:val="center"/>
        <w:tblLayout w:type="fixed"/>
        <w:tblCellMar>
          <w:left w:w="0" w:type="dxa"/>
          <w:right w:w="0" w:type="dxa"/>
        </w:tblCellMar>
        <w:tblLook w:val="0000" w:firstRow="0" w:lastRow="0" w:firstColumn="0" w:lastColumn="0" w:noHBand="0" w:noVBand="0"/>
      </w:tblPr>
      <w:tblGrid>
        <w:gridCol w:w="3256"/>
        <w:gridCol w:w="850"/>
        <w:gridCol w:w="851"/>
        <w:gridCol w:w="850"/>
        <w:gridCol w:w="992"/>
      </w:tblGrid>
      <w:tr w:rsidR="00EC3D6F" w:rsidRPr="00EC3D6F" w14:paraId="0D39ACD7" w14:textId="77777777" w:rsidTr="00E22FA0">
        <w:trPr>
          <w:trHeight w:hRule="exact" w:val="828"/>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199E2F8F" w14:textId="77777777" w:rsidR="00EC3D6F" w:rsidRPr="00EC3D6F" w:rsidRDefault="00EC3D6F" w:rsidP="00EC3D6F">
            <w:pPr>
              <w:kinsoku w:val="0"/>
              <w:overflowPunct w:val="0"/>
              <w:autoSpaceDE w:val="0"/>
              <w:autoSpaceDN w:val="0"/>
              <w:adjustRightInd w:val="0"/>
              <w:ind w:right="23"/>
              <w:jc w:val="center"/>
              <w:rPr>
                <w:rFonts w:ascii="Times New Roman" w:hAnsi="Times New Roman" w:cs="Times New Roman"/>
                <w:kern w:val="0"/>
                <w:sz w:val="20"/>
                <w:szCs w:val="20"/>
              </w:rPr>
            </w:pPr>
            <w:r w:rsidRPr="00EC3D6F">
              <w:rPr>
                <w:rFonts w:ascii="Times New Roman" w:hAnsi="Times New Roman" w:cs="Times New Roman" w:hint="eastAsia"/>
                <w:kern w:val="0"/>
                <w:sz w:val="20"/>
                <w:szCs w:val="20"/>
              </w:rPr>
              <w:t>ヤード名称</w:t>
            </w:r>
          </w:p>
        </w:tc>
        <w:tc>
          <w:tcPr>
            <w:tcW w:w="850" w:type="dxa"/>
            <w:tcBorders>
              <w:top w:val="single" w:sz="4" w:space="0" w:color="000000"/>
              <w:left w:val="single" w:sz="4" w:space="0" w:color="000000"/>
              <w:bottom w:val="single" w:sz="4" w:space="0" w:color="000000"/>
              <w:right w:val="single" w:sz="4" w:space="0" w:color="000000"/>
            </w:tcBorders>
            <w:vAlign w:val="center"/>
          </w:tcPr>
          <w:p w14:paraId="64933240" w14:textId="77777777" w:rsidR="00EC3D6F" w:rsidRPr="00EC3D6F" w:rsidRDefault="00EC3D6F" w:rsidP="00EC3D6F">
            <w:pPr>
              <w:kinsoku w:val="0"/>
              <w:overflowPunct w:val="0"/>
              <w:autoSpaceDE w:val="0"/>
              <w:autoSpaceDN w:val="0"/>
              <w:adjustRightInd w:val="0"/>
              <w:spacing w:line="320" w:lineRule="exact"/>
              <w:ind w:right="233"/>
              <w:jc w:val="center"/>
              <w:rPr>
                <w:rFonts w:asciiTheme="minorEastAsia" w:hAnsiTheme="minorEastAsia" w:cs="Times New Roman"/>
                <w:kern w:val="0"/>
                <w:sz w:val="20"/>
                <w:szCs w:val="20"/>
              </w:rPr>
            </w:pPr>
            <w:r w:rsidRPr="00EC3D6F">
              <w:rPr>
                <w:rFonts w:asciiTheme="minorEastAsia" w:hAnsiTheme="minorEastAsia" w:cs="Times New Roman" w:hint="eastAsia"/>
                <w:kern w:val="0"/>
                <w:sz w:val="20"/>
                <w:szCs w:val="20"/>
              </w:rPr>
              <w:t>容量</w:t>
            </w:r>
          </w:p>
          <w:p w14:paraId="7DFBAF04" w14:textId="51DC9209" w:rsidR="00EC3D6F" w:rsidRPr="00EC3D6F" w:rsidRDefault="005319EB" w:rsidP="00EC3D6F">
            <w:pPr>
              <w:kinsoku w:val="0"/>
              <w:overflowPunct w:val="0"/>
              <w:autoSpaceDE w:val="0"/>
              <w:autoSpaceDN w:val="0"/>
              <w:adjustRightInd w:val="0"/>
              <w:spacing w:line="320" w:lineRule="exact"/>
              <w:ind w:right="233"/>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B7630A1" w14:textId="77777777" w:rsidR="00EC3D6F" w:rsidRPr="00EC3D6F" w:rsidRDefault="00EC3D6F" w:rsidP="00EC3D6F">
            <w:pPr>
              <w:kinsoku w:val="0"/>
              <w:overflowPunct w:val="0"/>
              <w:autoSpaceDE w:val="0"/>
              <w:autoSpaceDN w:val="0"/>
              <w:adjustRightInd w:val="0"/>
              <w:spacing w:line="320" w:lineRule="exact"/>
              <w:ind w:left="317" w:right="210" w:hanging="136"/>
              <w:jc w:val="center"/>
              <w:rPr>
                <w:rFonts w:asciiTheme="minorEastAsia" w:hAnsiTheme="minorEastAsia" w:cs="Times New Roman"/>
                <w:kern w:val="0"/>
                <w:sz w:val="20"/>
                <w:szCs w:val="20"/>
              </w:rPr>
            </w:pPr>
            <w:r w:rsidRPr="00EC3D6F">
              <w:rPr>
                <w:rFonts w:asciiTheme="minorEastAsia" w:hAnsiTheme="minorEastAsia" w:cs="Times New Roman" w:hint="eastAsia"/>
                <w:kern w:val="0"/>
                <w:sz w:val="20"/>
                <w:szCs w:val="20"/>
              </w:rPr>
              <w:t>面積</w:t>
            </w:r>
          </w:p>
          <w:p w14:paraId="403453D9" w14:textId="3248BACA" w:rsidR="00EC3D6F" w:rsidRPr="00EC3D6F" w:rsidRDefault="005319EB" w:rsidP="00EC3D6F">
            <w:pPr>
              <w:kinsoku w:val="0"/>
              <w:overflowPunct w:val="0"/>
              <w:autoSpaceDE w:val="0"/>
              <w:autoSpaceDN w:val="0"/>
              <w:adjustRightInd w:val="0"/>
              <w:spacing w:line="320" w:lineRule="exact"/>
              <w:ind w:left="317" w:right="210" w:hanging="136"/>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28190FD" w14:textId="77777777" w:rsidR="00EC3D6F" w:rsidRPr="00EC3D6F" w:rsidRDefault="00EC3D6F" w:rsidP="00EC3D6F">
            <w:pPr>
              <w:kinsoku w:val="0"/>
              <w:overflowPunct w:val="0"/>
              <w:autoSpaceDE w:val="0"/>
              <w:autoSpaceDN w:val="0"/>
              <w:adjustRightInd w:val="0"/>
              <w:spacing w:line="300" w:lineRule="exact"/>
              <w:jc w:val="center"/>
              <w:rPr>
                <w:rFonts w:asciiTheme="minorEastAsia" w:hAnsiTheme="minorEastAsia" w:cs="Times New Roman"/>
                <w:kern w:val="0"/>
                <w:sz w:val="20"/>
                <w:szCs w:val="20"/>
              </w:rPr>
            </w:pPr>
            <w:r w:rsidRPr="00EC3D6F">
              <w:rPr>
                <w:rFonts w:asciiTheme="minorEastAsia" w:hAnsiTheme="minorEastAsia" w:cs="Times New Roman" w:hint="eastAsia"/>
                <w:kern w:val="0"/>
                <w:sz w:val="20"/>
                <w:szCs w:val="20"/>
              </w:rPr>
              <w:t>寸法</w:t>
            </w:r>
          </w:p>
          <w:p w14:paraId="2FA3F5A1" w14:textId="1A589614" w:rsidR="00EC3D6F" w:rsidRPr="00EC3D6F" w:rsidRDefault="005319EB" w:rsidP="00EC3D6F">
            <w:pPr>
              <w:kinsoku w:val="0"/>
              <w:overflowPunct w:val="0"/>
              <w:autoSpaceDE w:val="0"/>
              <w:autoSpaceDN w:val="0"/>
              <w:adjustRightInd w:val="0"/>
              <w:spacing w:line="300" w:lineRule="exact"/>
              <w:jc w:val="center"/>
              <w:rPr>
                <w:rFonts w:asciiTheme="minorEastAsia" w:hAnsiTheme="minorEastAsia" w:cs="Times New Roman"/>
                <w:kern w:val="0"/>
                <w:sz w:val="18"/>
                <w:szCs w:val="18"/>
              </w:rPr>
            </w:pPr>
            <w:r>
              <w:rPr>
                <w:rFonts w:asciiTheme="minorEastAsia" w:hAnsiTheme="minorEastAsia" w:cs="Times New Roman" w:hint="eastAsia"/>
                <w:kern w:val="0"/>
                <w:sz w:val="20"/>
                <w:szCs w:val="20"/>
              </w:rPr>
              <w:t>ｍ</w:t>
            </w:r>
            <w:r w:rsidR="00EC3D6F" w:rsidRPr="00EC3D6F">
              <w:rPr>
                <w:rFonts w:asciiTheme="minorEastAsia" w:hAnsiTheme="minorEastAsia" w:cs="Times New Roman"/>
                <w:kern w:val="0"/>
                <w:sz w:val="20"/>
                <w:szCs w:val="20"/>
              </w:rPr>
              <w:t>×</w:t>
            </w:r>
            <w:r>
              <w:rPr>
                <w:rFonts w:asciiTheme="minorEastAsia" w:hAnsiTheme="minorEastAsia" w:cs="Times New Roman" w:hint="eastAsia"/>
                <w:kern w:val="0"/>
                <w:sz w:val="20"/>
                <w:szCs w:val="20"/>
              </w:rPr>
              <w:t>ｍ</w:t>
            </w:r>
          </w:p>
        </w:tc>
        <w:tc>
          <w:tcPr>
            <w:tcW w:w="992" w:type="dxa"/>
            <w:tcBorders>
              <w:top w:val="single" w:sz="4" w:space="0" w:color="000000"/>
              <w:left w:val="single" w:sz="4" w:space="0" w:color="000000"/>
              <w:bottom w:val="single" w:sz="4" w:space="0" w:color="000000"/>
              <w:right w:val="single" w:sz="4" w:space="0" w:color="000000"/>
            </w:tcBorders>
            <w:vAlign w:val="center"/>
          </w:tcPr>
          <w:p w14:paraId="4012F269" w14:textId="77777777" w:rsidR="00EC3D6F" w:rsidRPr="00EC3D6F" w:rsidRDefault="00EC3D6F" w:rsidP="00EC3D6F">
            <w:pPr>
              <w:kinsoku w:val="0"/>
              <w:overflowPunct w:val="0"/>
              <w:autoSpaceDE w:val="0"/>
              <w:autoSpaceDN w:val="0"/>
              <w:adjustRightInd w:val="0"/>
              <w:spacing w:line="320" w:lineRule="exact"/>
              <w:ind w:right="11"/>
              <w:jc w:val="center"/>
              <w:rPr>
                <w:rFonts w:asciiTheme="minorEastAsia" w:hAnsiTheme="minorEastAsia" w:cs="Times New Roman"/>
                <w:kern w:val="0"/>
                <w:sz w:val="20"/>
                <w:szCs w:val="20"/>
              </w:rPr>
            </w:pPr>
            <w:r w:rsidRPr="00EC3D6F">
              <w:rPr>
                <w:rFonts w:asciiTheme="minorEastAsia" w:hAnsiTheme="minorEastAsia" w:cs="Times New Roman" w:hint="eastAsia"/>
                <w:kern w:val="0"/>
                <w:sz w:val="20"/>
                <w:szCs w:val="20"/>
              </w:rPr>
              <w:t>平均高</w:t>
            </w:r>
          </w:p>
          <w:p w14:paraId="31EA8694" w14:textId="08BE6ABA" w:rsidR="00EC3D6F" w:rsidRPr="00EC3D6F" w:rsidRDefault="005319EB" w:rsidP="00EC3D6F">
            <w:pPr>
              <w:kinsoku w:val="0"/>
              <w:overflowPunct w:val="0"/>
              <w:autoSpaceDE w:val="0"/>
              <w:autoSpaceDN w:val="0"/>
              <w:adjustRightInd w:val="0"/>
              <w:spacing w:line="320" w:lineRule="exact"/>
              <w:ind w:right="11"/>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ｍ</w:t>
            </w:r>
          </w:p>
        </w:tc>
      </w:tr>
      <w:tr w:rsidR="00EC3D6F" w:rsidRPr="00EC3D6F" w14:paraId="14593053" w14:textId="77777777" w:rsidTr="005319EB">
        <w:trPr>
          <w:trHeight w:val="511"/>
          <w:jc w:val="center"/>
        </w:trPr>
        <w:tc>
          <w:tcPr>
            <w:tcW w:w="3256" w:type="dxa"/>
            <w:tcBorders>
              <w:top w:val="single" w:sz="4" w:space="0" w:color="000000"/>
              <w:left w:val="single" w:sz="4" w:space="0" w:color="000000"/>
              <w:bottom w:val="single" w:sz="4" w:space="0" w:color="000000"/>
              <w:right w:val="single" w:sz="4" w:space="0" w:color="000000"/>
            </w:tcBorders>
          </w:tcPr>
          <w:p w14:paraId="72AE2D5D" w14:textId="0C110AEF" w:rsidR="00EC3D6F" w:rsidRPr="00EC3D6F" w:rsidRDefault="00EC3D6F" w:rsidP="005319EB">
            <w:pPr>
              <w:kinsoku w:val="0"/>
              <w:overflowPunct w:val="0"/>
              <w:autoSpaceDE w:val="0"/>
              <w:autoSpaceDN w:val="0"/>
              <w:adjustRightInd w:val="0"/>
              <w:spacing w:before="34"/>
              <w:ind w:left="92"/>
              <w:jc w:val="left"/>
              <w:rPr>
                <w:rFonts w:ascii="Times New Roman" w:hAnsi="Times New Roman" w:cs="Times New Roman"/>
                <w:kern w:val="0"/>
                <w:sz w:val="20"/>
                <w:szCs w:val="20"/>
              </w:rPr>
            </w:pPr>
            <w:r w:rsidRPr="00EC3D6F">
              <w:rPr>
                <w:rFonts w:ascii="Times New Roman" w:hAnsi="Times New Roman" w:cs="Times New Roman" w:hint="eastAsia"/>
                <w:kern w:val="0"/>
                <w:sz w:val="20"/>
                <w:szCs w:val="20"/>
              </w:rPr>
              <w:t>ペットボトル梱包品貯留ヤード</w:t>
            </w:r>
          </w:p>
        </w:tc>
        <w:tc>
          <w:tcPr>
            <w:tcW w:w="850" w:type="dxa"/>
            <w:tcBorders>
              <w:top w:val="single" w:sz="4" w:space="0" w:color="000000"/>
              <w:left w:val="single" w:sz="4" w:space="0" w:color="000000"/>
              <w:bottom w:val="single" w:sz="4" w:space="0" w:color="000000"/>
              <w:right w:val="single" w:sz="4" w:space="0" w:color="000000"/>
            </w:tcBorders>
          </w:tcPr>
          <w:p w14:paraId="1F0F37E8"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5E08125"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30C73552"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5554C33"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r>
      <w:tr w:rsidR="00EC3D6F" w:rsidRPr="00EC3D6F" w14:paraId="0788E8C3" w14:textId="77777777" w:rsidTr="005319EB">
        <w:trPr>
          <w:trHeight w:val="511"/>
          <w:jc w:val="center"/>
        </w:trPr>
        <w:tc>
          <w:tcPr>
            <w:tcW w:w="3256" w:type="dxa"/>
            <w:tcBorders>
              <w:top w:val="single" w:sz="4" w:space="0" w:color="000000"/>
              <w:left w:val="single" w:sz="4" w:space="0" w:color="000000"/>
              <w:bottom w:val="single" w:sz="4" w:space="0" w:color="000000"/>
              <w:right w:val="single" w:sz="4" w:space="0" w:color="000000"/>
            </w:tcBorders>
          </w:tcPr>
          <w:p w14:paraId="3C9F93EE" w14:textId="77777777" w:rsidR="00EC3D6F" w:rsidRPr="00EC3D6F" w:rsidRDefault="00EC3D6F" w:rsidP="00EC3D6F">
            <w:pPr>
              <w:kinsoku w:val="0"/>
              <w:overflowPunct w:val="0"/>
              <w:autoSpaceDE w:val="0"/>
              <w:autoSpaceDN w:val="0"/>
              <w:adjustRightInd w:val="0"/>
              <w:spacing w:before="34"/>
              <w:ind w:left="92"/>
              <w:jc w:val="left"/>
              <w:rPr>
                <w:rFonts w:ascii="Times New Roman" w:hAnsi="Times New Roman" w:cs="Times New Roman"/>
                <w:kern w:val="0"/>
                <w:sz w:val="20"/>
                <w:szCs w:val="20"/>
              </w:rPr>
            </w:pPr>
            <w:r w:rsidRPr="00EC3D6F">
              <w:rPr>
                <w:rFonts w:ascii="Times New Roman" w:hAnsi="Times New Roman" w:cs="Times New Roman" w:hint="eastAsia"/>
                <w:kern w:val="0"/>
                <w:sz w:val="20"/>
                <w:szCs w:val="20"/>
              </w:rPr>
              <w:t>その他必要なヤード</w:t>
            </w:r>
          </w:p>
        </w:tc>
        <w:tc>
          <w:tcPr>
            <w:tcW w:w="850" w:type="dxa"/>
            <w:tcBorders>
              <w:top w:val="single" w:sz="4" w:space="0" w:color="000000"/>
              <w:left w:val="single" w:sz="4" w:space="0" w:color="000000"/>
              <w:bottom w:val="single" w:sz="4" w:space="0" w:color="000000"/>
              <w:right w:val="single" w:sz="4" w:space="0" w:color="000000"/>
            </w:tcBorders>
          </w:tcPr>
          <w:p w14:paraId="50FAD8A4"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255FAD9"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785268D"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A24F99D" w14:textId="77777777" w:rsidR="00EC3D6F" w:rsidRPr="00EC3D6F" w:rsidRDefault="00EC3D6F" w:rsidP="00EC3D6F">
            <w:pPr>
              <w:autoSpaceDE w:val="0"/>
              <w:autoSpaceDN w:val="0"/>
              <w:adjustRightInd w:val="0"/>
              <w:jc w:val="left"/>
              <w:rPr>
                <w:rFonts w:ascii="Times New Roman" w:hAnsi="Times New Roman" w:cs="Times New Roman"/>
                <w:kern w:val="0"/>
                <w:sz w:val="20"/>
                <w:szCs w:val="20"/>
              </w:rPr>
            </w:pPr>
          </w:p>
        </w:tc>
      </w:tr>
    </w:tbl>
    <w:p w14:paraId="44F2A798" w14:textId="1B8DB01C" w:rsidR="008472BA" w:rsidRDefault="008472BA" w:rsidP="00102606">
      <w:pPr>
        <w:spacing w:line="400" w:lineRule="exact"/>
        <w:ind w:leftChars="127" w:left="281"/>
        <w:rPr>
          <w:rFonts w:asciiTheme="minorEastAsia" w:hAnsiTheme="minorEastAsia"/>
        </w:rPr>
      </w:pPr>
    </w:p>
    <w:p w14:paraId="25A9D80C" w14:textId="19A96042" w:rsidR="00BA4092" w:rsidRDefault="00BA4092">
      <w:pPr>
        <w:widowControl/>
        <w:jc w:val="left"/>
        <w:rPr>
          <w:rFonts w:asciiTheme="minorEastAsia" w:hAnsiTheme="minorEastAsia"/>
        </w:rPr>
      </w:pPr>
      <w:r>
        <w:rPr>
          <w:rFonts w:asciiTheme="minorEastAsia" w:hAnsiTheme="minorEastAsia"/>
        </w:rPr>
        <w:br w:type="page"/>
      </w:r>
    </w:p>
    <w:p w14:paraId="23C04456" w14:textId="12BCA101" w:rsidR="00BA4092" w:rsidRPr="00C77C99" w:rsidRDefault="00461BB9" w:rsidP="003172C4">
      <w:pPr>
        <w:pStyle w:val="3"/>
      </w:pPr>
      <w:bookmarkStart w:id="2110" w:name="_Toc110449273"/>
      <w:r>
        <w:rPr>
          <w:rFonts w:hint="eastAsia"/>
        </w:rPr>
        <w:lastRenderedPageBreak/>
        <w:t>白色発泡トレイ、発泡スチロール</w:t>
      </w:r>
      <w:r w:rsidR="00BA4092">
        <w:rPr>
          <w:rFonts w:hint="eastAsia"/>
        </w:rPr>
        <w:t>処理系統</w:t>
      </w:r>
      <w:bookmarkEnd w:id="2110"/>
    </w:p>
    <w:p w14:paraId="220A64DF" w14:textId="77777777" w:rsidR="00BA4092" w:rsidRPr="00BA5B98" w:rsidRDefault="00BA4092" w:rsidP="00BA4092"/>
    <w:p w14:paraId="03CC7963" w14:textId="7C5A2EE6" w:rsidR="00BA4092" w:rsidRPr="00256F60" w:rsidRDefault="00461BB9" w:rsidP="00BA4092">
      <w:pPr>
        <w:numPr>
          <w:ilvl w:val="3"/>
          <w:numId w:val="2"/>
        </w:numPr>
        <w:spacing w:line="400" w:lineRule="exact"/>
        <w:ind w:left="0" w:firstLine="0"/>
        <w:outlineLvl w:val="3"/>
        <w:rPr>
          <w:rFonts w:asciiTheme="minorEastAsia" w:hAnsiTheme="minorEastAsia"/>
          <w:sz w:val="22"/>
        </w:rPr>
      </w:pPr>
      <w:r>
        <w:rPr>
          <w:rFonts w:asciiTheme="minorEastAsia" w:hAnsiTheme="minorEastAsia" w:hint="eastAsia"/>
          <w:sz w:val="22"/>
        </w:rPr>
        <w:t>加熱減容装置</w:t>
      </w:r>
    </w:p>
    <w:p w14:paraId="56596B2F" w14:textId="2A0D810E" w:rsidR="00BA4092" w:rsidRPr="00256F60" w:rsidRDefault="00BA4092" w:rsidP="00BA4092">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形式   </w:t>
      </w:r>
      <w:r w:rsidRPr="00256F60">
        <w:rPr>
          <w:rFonts w:ascii="ＭＳ 明朝" w:eastAsia="ＭＳ 明朝" w:hAnsiTheme="majorHAnsi" w:cstheme="majorBidi"/>
        </w:rPr>
        <w:t xml:space="preserve">           </w:t>
      </w:r>
      <w:r>
        <w:rPr>
          <w:rFonts w:ascii="ＭＳ 明朝" w:eastAsia="ＭＳ 明朝" w:hAnsiTheme="majorHAnsi" w:cstheme="majorBidi" w:hint="eastAsia"/>
        </w:rPr>
        <w:t xml:space="preserve">　</w:t>
      </w:r>
      <w:r w:rsidR="00461BB9" w:rsidRPr="00256F60">
        <w:rPr>
          <w:rFonts w:ascii="ＭＳ 明朝" w:eastAsia="ＭＳ 明朝" w:hint="eastAsia"/>
          <w:bCs/>
        </w:rPr>
        <w:t xml:space="preserve">〔 </w:t>
      </w:r>
      <w:r w:rsidR="00461BB9" w:rsidRPr="00256F60">
        <w:rPr>
          <w:rFonts w:ascii="ＭＳ 明朝" w:eastAsia="ＭＳ 明朝"/>
          <w:bCs/>
        </w:rPr>
        <w:t xml:space="preserve">   </w:t>
      </w:r>
      <w:r w:rsidR="00461BB9">
        <w:rPr>
          <w:rFonts w:ascii="ＭＳ 明朝" w:eastAsia="ＭＳ 明朝"/>
          <w:bCs/>
        </w:rPr>
        <w:t xml:space="preserve">      </w:t>
      </w:r>
      <w:r w:rsidR="00461BB9" w:rsidRPr="00256F60">
        <w:rPr>
          <w:rFonts w:ascii="ＭＳ 明朝" w:eastAsia="ＭＳ 明朝"/>
          <w:bCs/>
        </w:rPr>
        <w:t xml:space="preserve"> </w:t>
      </w:r>
      <w:r w:rsidR="00461BB9" w:rsidRPr="00256F60">
        <w:rPr>
          <w:rFonts w:ascii="ＭＳ 明朝" w:eastAsia="ＭＳ 明朝" w:hint="eastAsia"/>
          <w:bCs/>
        </w:rPr>
        <w:t>〕</w:t>
      </w:r>
    </w:p>
    <w:p w14:paraId="3F71C7F6" w14:textId="77777777" w:rsidR="00BA4092" w:rsidRPr="00256F60" w:rsidRDefault="00BA4092" w:rsidP="00BA4092">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数量   </w:t>
      </w:r>
      <w:r w:rsidRPr="00256F60">
        <w:rPr>
          <w:rFonts w:ascii="ＭＳ 明朝" w:eastAsia="ＭＳ 明朝" w:hAnsiTheme="majorHAnsi" w:cstheme="majorBidi"/>
        </w:rPr>
        <w:t xml:space="preserve">           </w:t>
      </w:r>
      <w:r>
        <w:rPr>
          <w:rFonts w:ascii="ＭＳ 明朝" w:eastAsia="ＭＳ 明朝" w:hAnsiTheme="majorHAnsi" w:cstheme="majorBidi" w:hint="eastAsia"/>
        </w:rPr>
        <w:t xml:space="preserve">　</w:t>
      </w:r>
      <w:r w:rsidRPr="00256F60">
        <w:rPr>
          <w:rFonts w:ascii="ＭＳ 明朝" w:eastAsia="ＭＳ 明朝" w:hAnsiTheme="majorHAnsi" w:cstheme="majorBidi" w:hint="eastAsia"/>
        </w:rPr>
        <w:t>１基</w:t>
      </w:r>
    </w:p>
    <w:p w14:paraId="0B10F2B3" w14:textId="77777777" w:rsidR="00BA4092" w:rsidRPr="00256F60" w:rsidRDefault="00BA4092" w:rsidP="00BA4092">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主要項目</w:t>
      </w:r>
    </w:p>
    <w:p w14:paraId="243B77B3" w14:textId="527A97EB" w:rsidR="00BA4092" w:rsidRPr="00256F60" w:rsidRDefault="00461BB9" w:rsidP="00BA4092">
      <w:pPr>
        <w:numPr>
          <w:ilvl w:val="5"/>
          <w:numId w:val="2"/>
        </w:numPr>
        <w:spacing w:line="400" w:lineRule="exact"/>
        <w:ind w:left="426" w:firstLine="0"/>
        <w:outlineLvl w:val="5"/>
        <w:rPr>
          <w:rFonts w:ascii="ＭＳ 明朝" w:eastAsia="ＭＳ 明朝"/>
          <w:bCs/>
        </w:rPr>
      </w:pPr>
      <w:r>
        <w:rPr>
          <w:rFonts w:ascii="ＭＳ 明朝" w:eastAsia="ＭＳ 明朝" w:hint="eastAsia"/>
          <w:bCs/>
        </w:rPr>
        <w:t>能力</w:t>
      </w:r>
      <w:r w:rsidR="00BA4092" w:rsidRPr="00256F60">
        <w:rPr>
          <w:rFonts w:ascii="ＭＳ 明朝" w:eastAsia="ＭＳ 明朝" w:hint="eastAsia"/>
          <w:bCs/>
        </w:rPr>
        <w:t xml:space="preserve"> </w:t>
      </w:r>
      <w:r w:rsidR="00BA4092" w:rsidRPr="00256F60">
        <w:rPr>
          <w:rFonts w:ascii="ＭＳ 明朝" w:eastAsia="ＭＳ 明朝"/>
          <w:bCs/>
        </w:rPr>
        <w:t xml:space="preserve">             </w:t>
      </w:r>
      <w:r w:rsidR="00BA4092" w:rsidRPr="00256F60">
        <w:rPr>
          <w:rFonts w:ascii="ＭＳ 明朝" w:eastAsia="ＭＳ 明朝" w:hint="eastAsia"/>
          <w:bCs/>
        </w:rPr>
        <w:t xml:space="preserve"> 〔 </w:t>
      </w:r>
      <w:r w:rsidR="00BA4092" w:rsidRPr="00256F60">
        <w:rPr>
          <w:rFonts w:ascii="ＭＳ 明朝" w:eastAsia="ＭＳ 明朝"/>
          <w:bCs/>
        </w:rPr>
        <w:t xml:space="preserve">  </w:t>
      </w:r>
      <w:r>
        <w:rPr>
          <w:rFonts w:ascii="ＭＳ 明朝" w:eastAsia="ＭＳ 明朝"/>
          <w:bCs/>
        </w:rPr>
        <w:t xml:space="preserve">      </w:t>
      </w:r>
      <w:r w:rsidR="00BA4092" w:rsidRPr="00256F60">
        <w:rPr>
          <w:rFonts w:ascii="ＭＳ 明朝" w:eastAsia="ＭＳ 明朝"/>
          <w:bCs/>
        </w:rPr>
        <w:t xml:space="preserve">  </w:t>
      </w:r>
      <w:r w:rsidR="00BA4092" w:rsidRPr="00256F60">
        <w:rPr>
          <w:rFonts w:ascii="ＭＳ 明朝" w:eastAsia="ＭＳ 明朝" w:hint="eastAsia"/>
          <w:bCs/>
        </w:rPr>
        <w:t>〕</w:t>
      </w:r>
    </w:p>
    <w:p w14:paraId="186BCA1F" w14:textId="0C955165" w:rsidR="00BA4092" w:rsidRPr="00256F60" w:rsidRDefault="00461BB9" w:rsidP="00BA4092">
      <w:pPr>
        <w:numPr>
          <w:ilvl w:val="5"/>
          <w:numId w:val="2"/>
        </w:numPr>
        <w:spacing w:line="400" w:lineRule="exact"/>
        <w:ind w:left="426" w:firstLine="0"/>
        <w:outlineLvl w:val="5"/>
        <w:rPr>
          <w:rFonts w:ascii="ＭＳ 明朝" w:eastAsia="ＭＳ 明朝"/>
          <w:bCs/>
        </w:rPr>
      </w:pPr>
      <w:r>
        <w:rPr>
          <w:rFonts w:ascii="ＭＳ 明朝" w:eastAsia="ＭＳ 明朝" w:hint="eastAsia"/>
          <w:bCs/>
        </w:rPr>
        <w:t>駆動</w:t>
      </w:r>
      <w:r w:rsidR="00BA4092" w:rsidRPr="00256F60">
        <w:rPr>
          <w:rFonts w:ascii="ＭＳ 明朝" w:eastAsia="ＭＳ 明朝" w:hint="eastAsia"/>
          <w:bCs/>
        </w:rPr>
        <w:t xml:space="preserve"> </w:t>
      </w:r>
      <w:r w:rsidR="00BA4092" w:rsidRPr="00256F60">
        <w:rPr>
          <w:rFonts w:ascii="ＭＳ 明朝" w:eastAsia="ＭＳ 明朝"/>
          <w:bCs/>
        </w:rPr>
        <w:t xml:space="preserve">             </w:t>
      </w:r>
      <w:r w:rsidR="00BA4092" w:rsidRPr="00256F60">
        <w:rPr>
          <w:rFonts w:ascii="ＭＳ 明朝" w:eastAsia="ＭＳ 明朝" w:hint="eastAsia"/>
          <w:bCs/>
        </w:rPr>
        <w:t xml:space="preserve"> 〔 </w:t>
      </w:r>
      <w:r w:rsidR="00BA4092" w:rsidRPr="00256F60">
        <w:rPr>
          <w:rFonts w:ascii="ＭＳ 明朝" w:eastAsia="ＭＳ 明朝"/>
          <w:bCs/>
        </w:rPr>
        <w:t xml:space="preserve">  </w:t>
      </w:r>
      <w:r w:rsidR="00BA4092" w:rsidRPr="00256F60">
        <w:rPr>
          <w:rFonts w:ascii="ＭＳ 明朝" w:eastAsia="ＭＳ 明朝" w:hint="eastAsia"/>
          <w:bCs/>
        </w:rPr>
        <w:t xml:space="preserve"> </w:t>
      </w:r>
      <w:r w:rsidR="00BA4092" w:rsidRPr="00256F60">
        <w:rPr>
          <w:rFonts w:ascii="ＭＳ 明朝" w:eastAsia="ＭＳ 明朝"/>
          <w:bCs/>
        </w:rPr>
        <w:t xml:space="preserve"> </w:t>
      </w:r>
      <w:r w:rsidR="00BA4092" w:rsidRPr="00256F60">
        <w:rPr>
          <w:rFonts w:ascii="ＭＳ 明朝" w:eastAsia="ＭＳ 明朝" w:hint="eastAsia"/>
          <w:bCs/>
        </w:rPr>
        <w:t xml:space="preserve">  </w:t>
      </w:r>
      <w:r w:rsidR="00BA4092" w:rsidRPr="00256F60">
        <w:rPr>
          <w:rFonts w:ascii="ＭＳ 明朝" w:eastAsia="ＭＳ 明朝"/>
          <w:bCs/>
        </w:rPr>
        <w:t xml:space="preserve"> </w:t>
      </w:r>
      <w:r w:rsidR="00BA4092" w:rsidRPr="00256F60">
        <w:rPr>
          <w:rFonts w:ascii="ＭＳ 明朝" w:eastAsia="ＭＳ 明朝" w:hint="eastAsia"/>
          <w:bCs/>
        </w:rPr>
        <w:t xml:space="preserve"> </w:t>
      </w:r>
      <w:r>
        <w:rPr>
          <w:rFonts w:ascii="ＭＳ 明朝" w:eastAsia="ＭＳ 明朝"/>
          <w:bCs/>
        </w:rPr>
        <w:t xml:space="preserve">  </w:t>
      </w:r>
      <w:r w:rsidR="00BA4092" w:rsidRPr="00256F60">
        <w:rPr>
          <w:rFonts w:ascii="ＭＳ 明朝" w:eastAsia="ＭＳ 明朝" w:hint="eastAsia"/>
          <w:bCs/>
        </w:rPr>
        <w:t>〕</w:t>
      </w:r>
    </w:p>
    <w:p w14:paraId="1EA7A4D1" w14:textId="2C246301" w:rsidR="00461BB9" w:rsidRDefault="00461BB9" w:rsidP="00BA4092">
      <w:pPr>
        <w:numPr>
          <w:ilvl w:val="5"/>
          <w:numId w:val="2"/>
        </w:numPr>
        <w:spacing w:line="400" w:lineRule="exact"/>
        <w:ind w:left="426" w:firstLine="0"/>
        <w:outlineLvl w:val="5"/>
        <w:rPr>
          <w:rFonts w:ascii="ＭＳ 明朝" w:eastAsia="ＭＳ 明朝"/>
          <w:bCs/>
        </w:rPr>
      </w:pPr>
      <w:r>
        <w:rPr>
          <w:rFonts w:ascii="ＭＳ 明朝" w:eastAsia="ＭＳ 明朝" w:hint="eastAsia"/>
          <w:bCs/>
        </w:rPr>
        <w:t>操作方法</w:t>
      </w:r>
      <w:r w:rsidR="00BA4092" w:rsidRPr="00256F60">
        <w:rPr>
          <w:rFonts w:ascii="ＭＳ 明朝" w:eastAsia="ＭＳ 明朝" w:hint="eastAsia"/>
          <w:bCs/>
        </w:rPr>
        <w:t xml:space="preserve"> </w:t>
      </w:r>
      <w:r w:rsidR="00BA4092" w:rsidRPr="00256F60">
        <w:rPr>
          <w:rFonts w:ascii="ＭＳ 明朝" w:eastAsia="ＭＳ 明朝"/>
          <w:bCs/>
        </w:rPr>
        <w:t xml:space="preserve">          </w:t>
      </w:r>
      <w:r w:rsidRPr="00256F60">
        <w:rPr>
          <w:rFonts w:ascii="ＭＳ 明朝" w:eastAsia="ＭＳ 明朝" w:hint="eastAsia"/>
          <w:bCs/>
        </w:rPr>
        <w:t>〔</w:t>
      </w:r>
      <w:r>
        <w:rPr>
          <w:rFonts w:ascii="ＭＳ 明朝" w:eastAsia="ＭＳ 明朝" w:hint="eastAsia"/>
          <w:bCs/>
        </w:rPr>
        <w:t xml:space="preserve"> </w:t>
      </w:r>
      <w:r>
        <w:rPr>
          <w:rFonts w:ascii="ＭＳ 明朝" w:eastAsia="ＭＳ 明朝"/>
          <w:bCs/>
        </w:rPr>
        <w:t xml:space="preserve">          </w:t>
      </w:r>
      <w:r w:rsidRPr="00256F60">
        <w:rPr>
          <w:rFonts w:ascii="ＭＳ 明朝" w:eastAsia="ＭＳ 明朝" w:hint="eastAsia"/>
          <w:bCs/>
        </w:rPr>
        <w:t>〕</w:t>
      </w:r>
    </w:p>
    <w:p w14:paraId="7A35D4A9" w14:textId="18E0E0FC" w:rsidR="00BA4092" w:rsidRPr="00256F60" w:rsidRDefault="00461BB9" w:rsidP="00BA4092">
      <w:pPr>
        <w:numPr>
          <w:ilvl w:val="5"/>
          <w:numId w:val="2"/>
        </w:numPr>
        <w:spacing w:line="400" w:lineRule="exact"/>
        <w:ind w:left="426" w:firstLine="0"/>
        <w:outlineLvl w:val="5"/>
        <w:rPr>
          <w:rFonts w:ascii="ＭＳ 明朝" w:eastAsia="ＭＳ 明朝"/>
          <w:bCs/>
        </w:rPr>
      </w:pPr>
      <w:r>
        <w:rPr>
          <w:rFonts w:ascii="ＭＳ 明朝" w:eastAsia="ＭＳ 明朝" w:hint="eastAsia"/>
          <w:bCs/>
        </w:rPr>
        <w:t xml:space="preserve">付属品 </w:t>
      </w:r>
      <w:r>
        <w:rPr>
          <w:rFonts w:ascii="ＭＳ 明朝" w:eastAsia="ＭＳ 明朝"/>
          <w:bCs/>
        </w:rPr>
        <w:t xml:space="preserve">            </w:t>
      </w:r>
      <w:r w:rsidR="00BA4092" w:rsidRPr="00256F60">
        <w:rPr>
          <w:rFonts w:ascii="ＭＳ 明朝" w:eastAsia="ＭＳ 明朝" w:hint="eastAsia"/>
          <w:bCs/>
        </w:rPr>
        <w:t>〔</w:t>
      </w:r>
      <w:r>
        <w:rPr>
          <w:rFonts w:ascii="ＭＳ 明朝" w:eastAsia="ＭＳ 明朝" w:hint="eastAsia"/>
          <w:bCs/>
        </w:rPr>
        <w:t xml:space="preserve"> </w:t>
      </w:r>
      <w:r>
        <w:rPr>
          <w:rFonts w:ascii="ＭＳ 明朝" w:eastAsia="ＭＳ 明朝"/>
          <w:bCs/>
        </w:rPr>
        <w:t xml:space="preserve">          </w:t>
      </w:r>
      <w:r w:rsidR="00BA4092" w:rsidRPr="00256F60">
        <w:rPr>
          <w:rFonts w:ascii="ＭＳ 明朝" w:eastAsia="ＭＳ 明朝" w:hint="eastAsia"/>
          <w:bCs/>
        </w:rPr>
        <w:t>〕</w:t>
      </w:r>
    </w:p>
    <w:p w14:paraId="7E2C4995" w14:textId="77777777" w:rsidR="00BA4092" w:rsidRPr="00256F60" w:rsidRDefault="00BA4092" w:rsidP="00BA4092">
      <w:pPr>
        <w:spacing w:line="400" w:lineRule="exact"/>
        <w:ind w:hanging="2"/>
        <w:rPr>
          <w:rFonts w:ascii="ＭＳ 明朝" w:eastAsia="ＭＳ 明朝"/>
        </w:rPr>
      </w:pPr>
    </w:p>
    <w:p w14:paraId="44234F63" w14:textId="77777777" w:rsidR="00BA4092" w:rsidRDefault="00BA4092" w:rsidP="00102606">
      <w:pPr>
        <w:spacing w:line="400" w:lineRule="exact"/>
        <w:ind w:leftChars="127" w:left="281"/>
        <w:rPr>
          <w:rFonts w:asciiTheme="minorEastAsia" w:hAnsiTheme="minorEastAsia"/>
        </w:rPr>
      </w:pPr>
    </w:p>
    <w:p w14:paraId="123D3A5B" w14:textId="77777777" w:rsidR="00102606" w:rsidRDefault="00102606" w:rsidP="00102606">
      <w:pPr>
        <w:widowControl/>
        <w:jc w:val="left"/>
        <w:rPr>
          <w:rFonts w:asciiTheme="minorEastAsia" w:hAnsiTheme="minorEastAsia"/>
          <w:b/>
          <w:sz w:val="28"/>
          <w:szCs w:val="28"/>
        </w:rPr>
      </w:pPr>
      <w:r>
        <w:rPr>
          <w:rFonts w:asciiTheme="minorEastAsia" w:hAnsiTheme="minorEastAsia"/>
          <w:b/>
          <w:sz w:val="28"/>
          <w:szCs w:val="28"/>
        </w:rPr>
        <w:br w:type="page"/>
      </w:r>
    </w:p>
    <w:p w14:paraId="51F4623D" w14:textId="6EBE5AB2" w:rsidR="00102606" w:rsidRPr="00C77C99" w:rsidRDefault="005319EB" w:rsidP="00102606">
      <w:pPr>
        <w:pStyle w:val="3"/>
      </w:pPr>
      <w:bookmarkStart w:id="2111" w:name="_Toc110449274"/>
      <w:r>
        <w:rPr>
          <w:rFonts w:hint="eastAsia"/>
        </w:rPr>
        <w:lastRenderedPageBreak/>
        <w:t>プラマーク容器包装処理系統</w:t>
      </w:r>
      <w:bookmarkEnd w:id="2111"/>
    </w:p>
    <w:p w14:paraId="4C63A4A3" w14:textId="6B5FD5AD" w:rsidR="00102606" w:rsidRDefault="00102606" w:rsidP="00102606"/>
    <w:p w14:paraId="0DC408EA" w14:textId="0BC28FF9" w:rsidR="00256F60" w:rsidRPr="00256F60" w:rsidRDefault="00256F60" w:rsidP="00256F60">
      <w:pPr>
        <w:numPr>
          <w:ilvl w:val="3"/>
          <w:numId w:val="2"/>
        </w:numPr>
        <w:spacing w:line="400" w:lineRule="exact"/>
        <w:ind w:left="0" w:firstLine="0"/>
        <w:outlineLvl w:val="3"/>
        <w:rPr>
          <w:rFonts w:asciiTheme="minorEastAsia" w:hAnsiTheme="minorEastAsia"/>
          <w:sz w:val="22"/>
        </w:rPr>
      </w:pPr>
      <w:r w:rsidRPr="00256F60">
        <w:rPr>
          <w:rFonts w:asciiTheme="minorEastAsia" w:hAnsiTheme="minorEastAsia" w:hint="eastAsia"/>
          <w:sz w:val="22"/>
        </w:rPr>
        <w:t>プラ</w:t>
      </w:r>
      <w:r>
        <w:rPr>
          <w:rFonts w:asciiTheme="minorEastAsia" w:hAnsiTheme="minorEastAsia" w:hint="eastAsia"/>
          <w:sz w:val="22"/>
        </w:rPr>
        <w:t>マーク</w:t>
      </w:r>
      <w:r w:rsidRPr="00256F60">
        <w:rPr>
          <w:rFonts w:asciiTheme="minorEastAsia" w:hAnsiTheme="minorEastAsia" w:hint="eastAsia"/>
          <w:sz w:val="22"/>
        </w:rPr>
        <w:t>容器包装受入ホッパ</w:t>
      </w:r>
    </w:p>
    <w:p w14:paraId="3496B2C7" w14:textId="78AB75B8"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形式   </w:t>
      </w:r>
      <w:r w:rsidRPr="00256F60">
        <w:rPr>
          <w:rFonts w:ascii="ＭＳ 明朝" w:eastAsia="ＭＳ 明朝" w:hAnsiTheme="majorHAnsi" w:cstheme="majorBidi"/>
        </w:rPr>
        <w:t xml:space="preserve">           </w:t>
      </w:r>
      <w:r>
        <w:rPr>
          <w:rFonts w:ascii="ＭＳ 明朝" w:eastAsia="ＭＳ 明朝" w:hAnsiTheme="majorHAnsi" w:cstheme="majorBidi" w:hint="eastAsia"/>
        </w:rPr>
        <w:t xml:space="preserve">　鋼板製</w:t>
      </w:r>
    </w:p>
    <w:p w14:paraId="145557DC" w14:textId="7235D936"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数量   </w:t>
      </w:r>
      <w:r w:rsidRPr="00256F60">
        <w:rPr>
          <w:rFonts w:ascii="ＭＳ 明朝" w:eastAsia="ＭＳ 明朝" w:hAnsiTheme="majorHAnsi" w:cstheme="majorBidi"/>
        </w:rPr>
        <w:t xml:space="preserve">           </w:t>
      </w:r>
      <w:r>
        <w:rPr>
          <w:rFonts w:ascii="ＭＳ 明朝" w:eastAsia="ＭＳ 明朝" w:hAnsiTheme="majorHAnsi" w:cstheme="majorBidi" w:hint="eastAsia"/>
        </w:rPr>
        <w:t xml:space="preserve">　</w:t>
      </w:r>
      <w:r w:rsidRPr="00256F60">
        <w:rPr>
          <w:rFonts w:ascii="ＭＳ 明朝" w:eastAsia="ＭＳ 明朝" w:hAnsiTheme="majorHAnsi" w:cstheme="majorBidi" w:hint="eastAsia"/>
        </w:rPr>
        <w:t>１基</w:t>
      </w:r>
    </w:p>
    <w:p w14:paraId="2918450D"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主要項目</w:t>
      </w:r>
    </w:p>
    <w:p w14:paraId="231DCB0E" w14:textId="14FE05A2"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容量 </w:t>
      </w:r>
      <w:r w:rsidRPr="00256F60">
        <w:rPr>
          <w:rFonts w:ascii="ＭＳ 明朝" w:eastAsia="ＭＳ 明朝"/>
          <w:bCs/>
        </w:rPr>
        <w:t xml:space="preserve">                 </w:t>
      </w:r>
      <w:r w:rsidRPr="00256F60">
        <w:rPr>
          <w:rFonts w:ascii="ＭＳ 明朝" w:eastAsia="ＭＳ 明朝" w:hint="eastAsia"/>
          <w:bCs/>
        </w:rPr>
        <w:t xml:space="preserve"> 〔 </w:t>
      </w:r>
      <w:r w:rsidRPr="00256F60">
        <w:rPr>
          <w:rFonts w:ascii="ＭＳ 明朝" w:eastAsia="ＭＳ 明朝"/>
          <w:bCs/>
        </w:rPr>
        <w:t xml:space="preserve">    </w:t>
      </w:r>
      <w:r w:rsidRPr="00256F60">
        <w:rPr>
          <w:rFonts w:ascii="ＭＳ 明朝" w:eastAsia="ＭＳ 明朝" w:hint="eastAsia"/>
          <w:bCs/>
        </w:rPr>
        <w:t>〕</w:t>
      </w:r>
      <w:r>
        <w:rPr>
          <w:rFonts w:ascii="ＭＳ 明朝" w:eastAsia="ＭＳ 明朝" w:hint="eastAsia"/>
          <w:bCs/>
        </w:rPr>
        <w:t>㎥</w:t>
      </w:r>
      <w:r w:rsidRPr="00256F60">
        <w:rPr>
          <w:rFonts w:ascii="ＭＳ 明朝" w:eastAsia="ＭＳ 明朝" w:hint="eastAsia"/>
          <w:bCs/>
        </w:rPr>
        <w:t>以上</w:t>
      </w:r>
    </w:p>
    <w:p w14:paraId="4903AEED"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寸法 </w:t>
      </w:r>
      <w:r w:rsidRPr="00256F60">
        <w:rPr>
          <w:rFonts w:ascii="ＭＳ 明朝" w:eastAsia="ＭＳ 明朝"/>
          <w:bCs/>
        </w:rPr>
        <w:t xml:space="preserve">                 </w:t>
      </w:r>
      <w:r w:rsidRPr="00256F60">
        <w:rPr>
          <w:rFonts w:ascii="ＭＳ 明朝" w:eastAsia="ＭＳ 明朝" w:hint="eastAsia"/>
          <w:bCs/>
        </w:rPr>
        <w:t xml:space="preserve"> 〔幅 </w:t>
      </w:r>
      <w:r w:rsidRPr="00256F60">
        <w:rPr>
          <w:rFonts w:ascii="ＭＳ 明朝" w:eastAsia="ＭＳ 明朝"/>
          <w:bCs/>
        </w:rPr>
        <w:t xml:space="preserve">  </w:t>
      </w:r>
      <w:r w:rsidRPr="00256F60">
        <w:rPr>
          <w:rFonts w:ascii="ＭＳ 明朝" w:eastAsia="ＭＳ 明朝" w:hint="eastAsia"/>
          <w:bCs/>
        </w:rPr>
        <w:t xml:space="preserve">mm×奥行 </w:t>
      </w:r>
      <w:r w:rsidRPr="00256F60">
        <w:rPr>
          <w:rFonts w:ascii="ＭＳ 明朝" w:eastAsia="ＭＳ 明朝"/>
          <w:bCs/>
        </w:rPr>
        <w:t xml:space="preserve"> </w:t>
      </w:r>
      <w:r w:rsidRPr="00256F60">
        <w:rPr>
          <w:rFonts w:ascii="ＭＳ 明朝" w:eastAsia="ＭＳ 明朝" w:hint="eastAsia"/>
          <w:bCs/>
        </w:rPr>
        <w:t xml:space="preserve"> mm×深さ </w:t>
      </w:r>
      <w:r w:rsidRPr="00256F60">
        <w:rPr>
          <w:rFonts w:ascii="ＭＳ 明朝" w:eastAsia="ＭＳ 明朝"/>
          <w:bCs/>
        </w:rPr>
        <w:t xml:space="preserve"> </w:t>
      </w:r>
      <w:r w:rsidRPr="00256F60">
        <w:rPr>
          <w:rFonts w:ascii="ＭＳ 明朝" w:eastAsia="ＭＳ 明朝" w:hint="eastAsia"/>
          <w:bCs/>
        </w:rPr>
        <w:t xml:space="preserve"> mm〕</w:t>
      </w:r>
    </w:p>
    <w:p w14:paraId="2D5AA7F2"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材質 </w:t>
      </w:r>
      <w:r w:rsidRPr="00256F60">
        <w:rPr>
          <w:rFonts w:ascii="ＭＳ 明朝" w:eastAsia="ＭＳ 明朝"/>
          <w:bCs/>
        </w:rPr>
        <w:t xml:space="preserve">                  </w:t>
      </w:r>
      <w:r w:rsidRPr="00256F60">
        <w:rPr>
          <w:rFonts w:ascii="ＭＳ 明朝" w:eastAsia="ＭＳ 明朝" w:hint="eastAsia"/>
          <w:bCs/>
        </w:rPr>
        <w:t xml:space="preserve">〔材質 </w:t>
      </w:r>
      <w:r w:rsidRPr="00256F60">
        <w:rPr>
          <w:rFonts w:ascii="ＭＳ 明朝" w:eastAsia="ＭＳ 明朝"/>
          <w:bCs/>
        </w:rPr>
        <w:t xml:space="preserve">  </w:t>
      </w:r>
      <w:r w:rsidRPr="00256F60">
        <w:rPr>
          <w:rFonts w:ascii="ＭＳ 明朝" w:eastAsia="ＭＳ 明朝" w:hint="eastAsia"/>
          <w:bCs/>
        </w:rPr>
        <w:t xml:space="preserve">、厚さ </w:t>
      </w:r>
      <w:r w:rsidRPr="00256F60">
        <w:rPr>
          <w:rFonts w:ascii="ＭＳ 明朝" w:eastAsia="ＭＳ 明朝"/>
          <w:bCs/>
        </w:rPr>
        <w:t xml:space="preserve"> </w:t>
      </w:r>
      <w:r w:rsidRPr="00256F60">
        <w:rPr>
          <w:rFonts w:ascii="ＭＳ 明朝" w:eastAsia="ＭＳ 明朝" w:hint="eastAsia"/>
          <w:bCs/>
        </w:rPr>
        <w:t xml:space="preserve"> mm〕</w:t>
      </w:r>
    </w:p>
    <w:p w14:paraId="09E9AD55" w14:textId="77777777" w:rsidR="00256F60" w:rsidRPr="00256F60" w:rsidRDefault="00256F60" w:rsidP="00CA35CA">
      <w:pPr>
        <w:spacing w:line="400" w:lineRule="exact"/>
        <w:ind w:hanging="2"/>
        <w:rPr>
          <w:rFonts w:ascii="ＭＳ 明朝" w:eastAsia="ＭＳ 明朝"/>
        </w:rPr>
      </w:pPr>
    </w:p>
    <w:p w14:paraId="64AB551E" w14:textId="163AAE74" w:rsidR="00256F60" w:rsidRPr="00256F60" w:rsidRDefault="00256F60" w:rsidP="00256F60">
      <w:pPr>
        <w:numPr>
          <w:ilvl w:val="3"/>
          <w:numId w:val="2"/>
        </w:numPr>
        <w:spacing w:line="400" w:lineRule="exact"/>
        <w:ind w:left="0" w:firstLine="0"/>
        <w:outlineLvl w:val="3"/>
        <w:rPr>
          <w:rFonts w:asciiTheme="minorEastAsia" w:hAnsiTheme="minorEastAsia"/>
          <w:sz w:val="22"/>
        </w:rPr>
      </w:pPr>
      <w:r w:rsidRPr="00256F60">
        <w:rPr>
          <w:rFonts w:asciiTheme="minorEastAsia" w:hAnsiTheme="minorEastAsia" w:hint="eastAsia"/>
          <w:sz w:val="22"/>
        </w:rPr>
        <w:t>プラ</w:t>
      </w:r>
      <w:r w:rsidR="00CA35CA">
        <w:rPr>
          <w:rFonts w:asciiTheme="minorEastAsia" w:hAnsiTheme="minorEastAsia" w:hint="eastAsia"/>
          <w:sz w:val="22"/>
        </w:rPr>
        <w:t>マーク</w:t>
      </w:r>
      <w:r w:rsidRPr="00256F60">
        <w:rPr>
          <w:rFonts w:asciiTheme="minorEastAsia" w:hAnsiTheme="minorEastAsia" w:hint="eastAsia"/>
          <w:sz w:val="22"/>
        </w:rPr>
        <w:t>容器包装供給コンベヤ</w:t>
      </w:r>
    </w:p>
    <w:p w14:paraId="1BED456E"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形式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p>
    <w:p w14:paraId="788D4527" w14:textId="4785AEED"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数量   </w:t>
      </w:r>
      <w:r w:rsidRPr="00256F60">
        <w:rPr>
          <w:rFonts w:ascii="ＭＳ 明朝" w:eastAsia="ＭＳ 明朝" w:hAnsiTheme="majorHAnsi" w:cstheme="majorBidi"/>
        </w:rPr>
        <w:t xml:space="preserve">           </w:t>
      </w:r>
      <w:r w:rsidR="00CA35CA">
        <w:rPr>
          <w:rFonts w:ascii="ＭＳ 明朝" w:eastAsia="ＭＳ 明朝" w:hAnsiTheme="majorHAnsi" w:cstheme="majorBidi" w:hint="eastAsia"/>
        </w:rPr>
        <w:t xml:space="preserve">　</w:t>
      </w:r>
      <w:r w:rsidRPr="00256F60">
        <w:rPr>
          <w:rFonts w:ascii="ＭＳ 明朝" w:eastAsia="ＭＳ 明朝" w:hAnsiTheme="majorHAnsi" w:cstheme="majorBidi" w:hint="eastAsia"/>
        </w:rPr>
        <w:t>１基</w:t>
      </w:r>
    </w:p>
    <w:p w14:paraId="5EA2F236"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主要項目</w:t>
      </w:r>
    </w:p>
    <w:p w14:paraId="2C32E400"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能力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〕t/h</w:t>
      </w:r>
    </w:p>
    <w:p w14:paraId="37619A6F"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寸法 </w:t>
      </w:r>
      <w:r w:rsidRPr="00256F60">
        <w:rPr>
          <w:rFonts w:ascii="ＭＳ 明朝" w:eastAsia="ＭＳ 明朝"/>
          <w:bCs/>
        </w:rPr>
        <w:t xml:space="preserve">                  </w:t>
      </w:r>
      <w:r w:rsidRPr="00256F60">
        <w:rPr>
          <w:rFonts w:ascii="ＭＳ 明朝" w:eastAsia="ＭＳ 明朝" w:hint="eastAsia"/>
          <w:bCs/>
        </w:rPr>
        <w:t xml:space="preserve">〔幅 </w:t>
      </w:r>
      <w:r w:rsidRPr="00256F60">
        <w:rPr>
          <w:rFonts w:ascii="ＭＳ 明朝" w:eastAsia="ＭＳ 明朝"/>
          <w:bCs/>
        </w:rPr>
        <w:t xml:space="preserve">  </w:t>
      </w:r>
      <w:r w:rsidRPr="00256F60">
        <w:rPr>
          <w:rFonts w:ascii="ＭＳ 明朝" w:eastAsia="ＭＳ 明朝" w:hint="eastAsia"/>
          <w:bCs/>
        </w:rPr>
        <w:t xml:space="preserve">mm×長さ </w:t>
      </w:r>
      <w:r w:rsidRPr="00256F60">
        <w:rPr>
          <w:rFonts w:ascii="ＭＳ 明朝" w:eastAsia="ＭＳ 明朝"/>
          <w:bCs/>
        </w:rPr>
        <w:t xml:space="preserve">  </w:t>
      </w:r>
      <w:r w:rsidRPr="00256F60">
        <w:rPr>
          <w:rFonts w:ascii="ＭＳ 明朝" w:eastAsia="ＭＳ 明朝" w:hint="eastAsia"/>
          <w:bCs/>
        </w:rPr>
        <w:t>mm〕</w:t>
      </w:r>
    </w:p>
    <w:p w14:paraId="366E6446"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速度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〕m/min</w:t>
      </w:r>
    </w:p>
    <w:p w14:paraId="4409A400"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電動機 </w:t>
      </w:r>
      <w:r w:rsidRPr="00256F60">
        <w:rPr>
          <w:rFonts w:ascii="ＭＳ 明朝" w:eastAsia="ＭＳ 明朝"/>
          <w:bCs/>
        </w:rPr>
        <w:t xml:space="preserve">               </w:t>
      </w:r>
      <w:r w:rsidRPr="00256F60">
        <w:rPr>
          <w:rFonts w:ascii="ＭＳ 明朝" w:eastAsia="ＭＳ 明朝" w:hint="eastAsia"/>
          <w:bCs/>
        </w:rPr>
        <w:t xml:space="preserve"> 〔 </w:t>
      </w:r>
      <w:r w:rsidRPr="00256F60">
        <w:rPr>
          <w:rFonts w:ascii="ＭＳ 明朝" w:eastAsia="ＭＳ 明朝"/>
          <w:bCs/>
        </w:rPr>
        <w:t xml:space="preserve">  </w:t>
      </w:r>
      <w:r w:rsidRPr="00256F60">
        <w:rPr>
          <w:rFonts w:ascii="ＭＳ 明朝" w:eastAsia="ＭＳ 明朝" w:hint="eastAsia"/>
          <w:bCs/>
        </w:rPr>
        <w:t xml:space="preserve">V× </w:t>
      </w:r>
      <w:r w:rsidRPr="00256F60">
        <w:rPr>
          <w:rFonts w:ascii="ＭＳ 明朝" w:eastAsia="ＭＳ 明朝"/>
          <w:bCs/>
        </w:rPr>
        <w:t xml:space="preserve">  </w:t>
      </w:r>
      <w:r w:rsidRPr="00256F60">
        <w:rPr>
          <w:rFonts w:ascii="ＭＳ 明朝" w:eastAsia="ＭＳ 明朝" w:hint="eastAsia"/>
          <w:bCs/>
        </w:rPr>
        <w:t xml:space="preserve">P× </w:t>
      </w:r>
      <w:r w:rsidRPr="00256F60">
        <w:rPr>
          <w:rFonts w:ascii="ＭＳ 明朝" w:eastAsia="ＭＳ 明朝"/>
          <w:bCs/>
        </w:rPr>
        <w:t xml:space="preserve">  </w:t>
      </w:r>
      <w:r w:rsidRPr="00256F60">
        <w:rPr>
          <w:rFonts w:ascii="ＭＳ 明朝" w:eastAsia="ＭＳ 明朝" w:hint="eastAsia"/>
          <w:bCs/>
        </w:rPr>
        <w:t>kW〕</w:t>
      </w:r>
    </w:p>
    <w:p w14:paraId="40E57448"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操作方式 </w:t>
      </w:r>
      <w:r w:rsidRPr="00256F60">
        <w:rPr>
          <w:rFonts w:ascii="ＭＳ 明朝" w:eastAsia="ＭＳ 明朝"/>
          <w:bCs/>
        </w:rPr>
        <w:t xml:space="preserve">              </w:t>
      </w:r>
      <w:r w:rsidRPr="00256F60">
        <w:rPr>
          <w:rFonts w:ascii="ＭＳ 明朝" w:eastAsia="ＭＳ 明朝" w:hint="eastAsia"/>
          <w:bCs/>
        </w:rPr>
        <w:t>〔遠隔自動・現場手動〕</w:t>
      </w:r>
    </w:p>
    <w:p w14:paraId="3DAAD7A8"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主要部材質 </w:t>
      </w:r>
      <w:r w:rsidRPr="00256F60">
        <w:rPr>
          <w:rFonts w:ascii="ＭＳ 明朝" w:eastAsia="ＭＳ 明朝"/>
          <w:bCs/>
        </w:rPr>
        <w:t xml:space="preserve">            </w:t>
      </w:r>
      <w:r w:rsidRPr="00256F60">
        <w:rPr>
          <w:rFonts w:ascii="ＭＳ 明朝" w:eastAsia="ＭＳ 明朝" w:hint="eastAsia"/>
          <w:bCs/>
        </w:rPr>
        <w:t xml:space="preserve">フレーム〔 </w:t>
      </w:r>
      <w:r w:rsidRPr="00256F60">
        <w:rPr>
          <w:rFonts w:ascii="ＭＳ 明朝" w:eastAsia="ＭＳ 明朝"/>
          <w:bCs/>
        </w:rPr>
        <w:t xml:space="preserve">    </w:t>
      </w:r>
      <w:r w:rsidRPr="00256F60">
        <w:rPr>
          <w:rFonts w:ascii="ＭＳ 明朝" w:eastAsia="ＭＳ 明朝" w:hint="eastAsia"/>
          <w:bCs/>
        </w:rPr>
        <w:t>〕</w:t>
      </w:r>
    </w:p>
    <w:p w14:paraId="5E201847" w14:textId="77777777" w:rsidR="00256F60" w:rsidRPr="00256F60" w:rsidRDefault="00256F60" w:rsidP="00256F60">
      <w:pPr>
        <w:spacing w:line="400" w:lineRule="exact"/>
        <w:ind w:leftChars="1531" w:left="3394" w:hanging="2"/>
        <w:rPr>
          <w:rFonts w:ascii="ＭＳ 明朝" w:eastAsia="ＭＳ 明朝"/>
        </w:rPr>
      </w:pPr>
      <w:r w:rsidRPr="00256F60">
        <w:rPr>
          <w:rFonts w:ascii="ＭＳ 明朝" w:eastAsia="ＭＳ 明朝" w:hint="eastAsia"/>
        </w:rPr>
        <w:t xml:space="preserve">エプロン〔 </w:t>
      </w:r>
      <w:r w:rsidRPr="00256F60">
        <w:rPr>
          <w:rFonts w:ascii="ＭＳ 明朝" w:eastAsia="ＭＳ 明朝"/>
        </w:rPr>
        <w:t xml:space="preserve">   </w:t>
      </w:r>
      <w:r w:rsidRPr="00256F60">
        <w:rPr>
          <w:rFonts w:ascii="ＭＳ 明朝" w:eastAsia="ＭＳ 明朝" w:hint="eastAsia"/>
        </w:rPr>
        <w:t xml:space="preserve"> 〕</w:t>
      </w:r>
    </w:p>
    <w:p w14:paraId="10504A3E" w14:textId="77777777" w:rsidR="00256F60" w:rsidRPr="00256F60" w:rsidRDefault="00256F60" w:rsidP="00256F60">
      <w:pPr>
        <w:spacing w:line="400" w:lineRule="exact"/>
        <w:ind w:leftChars="1531" w:left="3394" w:hanging="2"/>
        <w:rPr>
          <w:rFonts w:ascii="ＭＳ 明朝" w:eastAsia="ＭＳ 明朝"/>
        </w:rPr>
      </w:pPr>
      <w:r w:rsidRPr="00256F60">
        <w:rPr>
          <w:rFonts w:ascii="ＭＳ 明朝" w:eastAsia="ＭＳ 明朝" w:hint="eastAsia"/>
        </w:rPr>
        <w:t xml:space="preserve">チェーン〔 </w:t>
      </w:r>
      <w:r w:rsidRPr="00256F60">
        <w:rPr>
          <w:rFonts w:ascii="ＭＳ 明朝" w:eastAsia="ＭＳ 明朝"/>
        </w:rPr>
        <w:t xml:space="preserve">    </w:t>
      </w:r>
      <w:r w:rsidRPr="00256F60">
        <w:rPr>
          <w:rFonts w:ascii="ＭＳ 明朝" w:eastAsia="ＭＳ 明朝" w:hint="eastAsia"/>
        </w:rPr>
        <w:t>〕</w:t>
      </w:r>
    </w:p>
    <w:p w14:paraId="733CD5F5" w14:textId="77777777" w:rsidR="00256F60" w:rsidRPr="00256F60" w:rsidRDefault="00256F60" w:rsidP="00256F60">
      <w:pPr>
        <w:spacing w:line="400" w:lineRule="exact"/>
        <w:ind w:leftChars="1531" w:left="3394" w:hanging="2"/>
        <w:rPr>
          <w:rFonts w:ascii="ＭＳ 明朝" w:eastAsia="ＭＳ 明朝"/>
        </w:rPr>
      </w:pPr>
      <w:r w:rsidRPr="00256F60">
        <w:rPr>
          <w:rFonts w:ascii="ＭＳ 明朝" w:eastAsia="ＭＳ 明朝" w:hint="eastAsia"/>
        </w:rPr>
        <w:t xml:space="preserve">シャフト〔 </w:t>
      </w:r>
      <w:r w:rsidRPr="00256F60">
        <w:rPr>
          <w:rFonts w:ascii="ＭＳ 明朝" w:eastAsia="ＭＳ 明朝"/>
        </w:rPr>
        <w:t xml:space="preserve">    </w:t>
      </w:r>
      <w:r w:rsidRPr="00256F60">
        <w:rPr>
          <w:rFonts w:ascii="ＭＳ 明朝" w:eastAsia="ＭＳ 明朝" w:hint="eastAsia"/>
        </w:rPr>
        <w:t>〕</w:t>
      </w:r>
    </w:p>
    <w:p w14:paraId="7FE902FF" w14:textId="77777777" w:rsidR="00256F60" w:rsidRPr="00256F60" w:rsidRDefault="00256F60" w:rsidP="00256F60">
      <w:pPr>
        <w:spacing w:line="400" w:lineRule="exact"/>
        <w:ind w:leftChars="100" w:left="222" w:firstLineChars="100" w:firstLine="222"/>
        <w:rPr>
          <w:rFonts w:ascii="ＭＳ 明朝" w:eastAsia="ＭＳ 明朝"/>
        </w:rPr>
      </w:pPr>
    </w:p>
    <w:p w14:paraId="49A7CD16" w14:textId="1B6FAC0F" w:rsidR="00256F60" w:rsidRPr="00256F60" w:rsidRDefault="00256F60" w:rsidP="00256F60">
      <w:pPr>
        <w:numPr>
          <w:ilvl w:val="3"/>
          <w:numId w:val="2"/>
        </w:numPr>
        <w:spacing w:line="400" w:lineRule="exact"/>
        <w:ind w:left="0" w:firstLine="0"/>
        <w:outlineLvl w:val="3"/>
        <w:rPr>
          <w:rFonts w:asciiTheme="minorEastAsia" w:hAnsiTheme="minorEastAsia"/>
          <w:sz w:val="22"/>
        </w:rPr>
      </w:pPr>
      <w:r w:rsidRPr="00256F60">
        <w:rPr>
          <w:rFonts w:asciiTheme="minorEastAsia" w:hAnsiTheme="minorEastAsia" w:hint="eastAsia"/>
          <w:sz w:val="22"/>
        </w:rPr>
        <w:t>手選別コンベヤ</w:t>
      </w:r>
      <w:r w:rsidR="00E051DD">
        <w:rPr>
          <w:rFonts w:asciiTheme="minorEastAsia" w:hAnsiTheme="minorEastAsia" w:hint="eastAsia"/>
          <w:sz w:val="22"/>
        </w:rPr>
        <w:t>（必要に応じて）</w:t>
      </w:r>
    </w:p>
    <w:p w14:paraId="457396F7" w14:textId="777161FD"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形式   </w:t>
      </w:r>
      <w:r w:rsidRPr="00256F60">
        <w:rPr>
          <w:rFonts w:ascii="ＭＳ 明朝" w:eastAsia="ＭＳ 明朝" w:hAnsiTheme="majorHAnsi" w:cstheme="majorBidi"/>
        </w:rPr>
        <w:t xml:space="preserve">           </w:t>
      </w:r>
      <w:r w:rsidR="00CA35CA">
        <w:rPr>
          <w:rFonts w:ascii="ＭＳ 明朝" w:eastAsia="ＭＳ 明朝" w:hAnsiTheme="majorHAnsi" w:cstheme="majorBidi" w:hint="eastAsia"/>
        </w:rPr>
        <w:t xml:space="preserve">　ベルトコンベヤ</w:t>
      </w:r>
    </w:p>
    <w:p w14:paraId="7E7350A0" w14:textId="5ECD527C"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数量   </w:t>
      </w:r>
      <w:r w:rsidRPr="00256F60">
        <w:rPr>
          <w:rFonts w:ascii="ＭＳ 明朝" w:eastAsia="ＭＳ 明朝" w:hAnsiTheme="majorHAnsi" w:cstheme="majorBidi"/>
        </w:rPr>
        <w:t xml:space="preserve">           </w:t>
      </w:r>
      <w:r w:rsidR="00CA35CA">
        <w:rPr>
          <w:rFonts w:ascii="ＭＳ 明朝" w:eastAsia="ＭＳ 明朝" w:hAnsiTheme="majorHAnsi" w:cstheme="majorBidi" w:hint="eastAsia"/>
        </w:rPr>
        <w:t xml:space="preserve">　1基</w:t>
      </w:r>
    </w:p>
    <w:p w14:paraId="28E91498"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主要項目</w:t>
      </w:r>
    </w:p>
    <w:p w14:paraId="10C7D879"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能力</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〕t/h</w:t>
      </w:r>
    </w:p>
    <w:p w14:paraId="5DC857D9"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寸法 </w:t>
      </w:r>
      <w:r w:rsidRPr="00256F60">
        <w:rPr>
          <w:rFonts w:ascii="ＭＳ 明朝" w:eastAsia="ＭＳ 明朝"/>
          <w:bCs/>
        </w:rPr>
        <w:t xml:space="preserve">                 </w:t>
      </w:r>
      <w:r w:rsidRPr="00256F60">
        <w:rPr>
          <w:rFonts w:ascii="ＭＳ 明朝" w:eastAsia="ＭＳ 明朝" w:hint="eastAsia"/>
          <w:bCs/>
        </w:rPr>
        <w:t xml:space="preserve"> 〔幅 </w:t>
      </w:r>
      <w:r w:rsidRPr="00256F60">
        <w:rPr>
          <w:rFonts w:ascii="ＭＳ 明朝" w:eastAsia="ＭＳ 明朝"/>
          <w:bCs/>
        </w:rPr>
        <w:t xml:space="preserve">  </w:t>
      </w:r>
      <w:r w:rsidRPr="00256F60">
        <w:rPr>
          <w:rFonts w:ascii="ＭＳ 明朝" w:eastAsia="ＭＳ 明朝" w:hint="eastAsia"/>
          <w:bCs/>
        </w:rPr>
        <w:t xml:space="preserve">mm×長さ </w:t>
      </w:r>
      <w:r w:rsidRPr="00256F60">
        <w:rPr>
          <w:rFonts w:ascii="ＭＳ 明朝" w:eastAsia="ＭＳ 明朝"/>
          <w:bCs/>
        </w:rPr>
        <w:t xml:space="preserve"> </w:t>
      </w:r>
      <w:r w:rsidRPr="00256F60">
        <w:rPr>
          <w:rFonts w:ascii="ＭＳ 明朝" w:eastAsia="ＭＳ 明朝" w:hint="eastAsia"/>
          <w:bCs/>
        </w:rPr>
        <w:t xml:space="preserve"> mm〕</w:t>
      </w:r>
    </w:p>
    <w:p w14:paraId="69DEFB04"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速度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〕m/min</w:t>
      </w:r>
    </w:p>
    <w:p w14:paraId="2A50CAD4"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電動機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V× </w:t>
      </w:r>
      <w:r w:rsidRPr="00256F60">
        <w:rPr>
          <w:rFonts w:ascii="ＭＳ 明朝" w:eastAsia="ＭＳ 明朝"/>
          <w:bCs/>
        </w:rPr>
        <w:t xml:space="preserve"> </w:t>
      </w:r>
      <w:r w:rsidRPr="00256F60">
        <w:rPr>
          <w:rFonts w:ascii="ＭＳ 明朝" w:eastAsia="ＭＳ 明朝" w:hint="eastAsia"/>
          <w:bCs/>
        </w:rPr>
        <w:t xml:space="preserve"> P× </w:t>
      </w:r>
      <w:r w:rsidRPr="00256F60">
        <w:rPr>
          <w:rFonts w:ascii="ＭＳ 明朝" w:eastAsia="ＭＳ 明朝"/>
          <w:bCs/>
        </w:rPr>
        <w:t xml:space="preserve"> </w:t>
      </w:r>
      <w:r w:rsidRPr="00256F60">
        <w:rPr>
          <w:rFonts w:ascii="ＭＳ 明朝" w:eastAsia="ＭＳ 明朝" w:hint="eastAsia"/>
          <w:bCs/>
        </w:rPr>
        <w:t xml:space="preserve"> kW〕</w:t>
      </w:r>
    </w:p>
    <w:p w14:paraId="788202F3"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操作方式 </w:t>
      </w:r>
      <w:r w:rsidRPr="00256F60">
        <w:rPr>
          <w:rFonts w:ascii="ＭＳ 明朝" w:eastAsia="ＭＳ 明朝"/>
          <w:bCs/>
        </w:rPr>
        <w:t xml:space="preserve">              </w:t>
      </w:r>
      <w:r w:rsidRPr="00256F60">
        <w:rPr>
          <w:rFonts w:ascii="ＭＳ 明朝" w:eastAsia="ＭＳ 明朝" w:hint="eastAsia"/>
          <w:bCs/>
        </w:rPr>
        <w:t>〔遠隔自動・現場手動〕</w:t>
      </w:r>
    </w:p>
    <w:p w14:paraId="2EB81F9C"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主要部材質 </w:t>
      </w:r>
      <w:r w:rsidRPr="00256F60">
        <w:rPr>
          <w:rFonts w:ascii="ＭＳ 明朝" w:eastAsia="ＭＳ 明朝"/>
          <w:bCs/>
        </w:rPr>
        <w:t xml:space="preserve">            </w:t>
      </w:r>
      <w:r w:rsidRPr="00256F60">
        <w:rPr>
          <w:rFonts w:ascii="ＭＳ 明朝" w:eastAsia="ＭＳ 明朝" w:hint="eastAsia"/>
          <w:bCs/>
        </w:rPr>
        <w:t xml:space="preserve">フレーム〔 </w:t>
      </w:r>
      <w:r w:rsidRPr="00256F60">
        <w:rPr>
          <w:rFonts w:ascii="ＭＳ 明朝" w:eastAsia="ＭＳ 明朝"/>
          <w:bCs/>
        </w:rPr>
        <w:t xml:space="preserve">   </w:t>
      </w:r>
      <w:r w:rsidRPr="00256F60">
        <w:rPr>
          <w:rFonts w:ascii="ＭＳ 明朝" w:eastAsia="ＭＳ 明朝" w:hint="eastAsia"/>
          <w:bCs/>
        </w:rPr>
        <w:t xml:space="preserve"> 〕</w:t>
      </w:r>
    </w:p>
    <w:p w14:paraId="68A17CE9" w14:textId="77777777" w:rsidR="00256F60" w:rsidRPr="00256F60" w:rsidRDefault="00256F60" w:rsidP="00256F60">
      <w:pPr>
        <w:spacing w:line="400" w:lineRule="exact"/>
        <w:ind w:leftChars="1532" w:left="3394"/>
        <w:rPr>
          <w:rFonts w:asciiTheme="minorEastAsia" w:hAnsiTheme="minorEastAsia"/>
        </w:rPr>
      </w:pPr>
      <w:r w:rsidRPr="00256F60">
        <w:rPr>
          <w:rFonts w:asciiTheme="minorEastAsia" w:hAnsiTheme="minorEastAsia" w:hint="eastAsia"/>
        </w:rPr>
        <w:t xml:space="preserve">ベルト </w:t>
      </w:r>
      <w:r w:rsidRPr="00256F60">
        <w:rPr>
          <w:rFonts w:asciiTheme="minorEastAsia" w:hAnsiTheme="minorEastAsia"/>
        </w:rPr>
        <w:t xml:space="preserve"> </w:t>
      </w:r>
      <w:r w:rsidRPr="00256F60">
        <w:rPr>
          <w:rFonts w:asciiTheme="minorEastAsia" w:hAnsiTheme="minorEastAsia" w:hint="eastAsia"/>
        </w:rPr>
        <w:t xml:space="preserve">〔 </w:t>
      </w:r>
      <w:r w:rsidRPr="00256F60">
        <w:rPr>
          <w:rFonts w:asciiTheme="minorEastAsia" w:hAnsiTheme="minorEastAsia"/>
        </w:rPr>
        <w:t xml:space="preserve">    </w:t>
      </w:r>
      <w:r w:rsidRPr="00256F60">
        <w:rPr>
          <w:rFonts w:asciiTheme="minorEastAsia" w:hAnsiTheme="minorEastAsia" w:hint="eastAsia"/>
        </w:rPr>
        <w:t>〕</w:t>
      </w:r>
    </w:p>
    <w:p w14:paraId="0A84C0B3" w14:textId="77777777" w:rsidR="00256F60" w:rsidRPr="00256F60" w:rsidRDefault="00256F60" w:rsidP="00256F60">
      <w:pPr>
        <w:spacing w:line="400" w:lineRule="exact"/>
        <w:rPr>
          <w:rFonts w:asciiTheme="minorEastAsia" w:hAnsiTheme="minorEastAsia"/>
        </w:rPr>
      </w:pPr>
    </w:p>
    <w:p w14:paraId="21E14408" w14:textId="77777777" w:rsidR="00256F60" w:rsidRPr="00256F60" w:rsidRDefault="00256F60" w:rsidP="00256F60">
      <w:pPr>
        <w:numPr>
          <w:ilvl w:val="3"/>
          <w:numId w:val="2"/>
        </w:numPr>
        <w:spacing w:line="400" w:lineRule="exact"/>
        <w:ind w:left="0" w:firstLine="0"/>
        <w:outlineLvl w:val="3"/>
        <w:rPr>
          <w:rFonts w:asciiTheme="minorEastAsia" w:hAnsiTheme="minorEastAsia"/>
          <w:sz w:val="22"/>
        </w:rPr>
      </w:pPr>
      <w:r w:rsidRPr="00256F60">
        <w:rPr>
          <w:rFonts w:asciiTheme="minorEastAsia" w:hAnsiTheme="minorEastAsia" w:hint="eastAsia"/>
          <w:sz w:val="22"/>
        </w:rPr>
        <w:t>選別物搬送コンベヤ（必要に応じて）</w:t>
      </w:r>
    </w:p>
    <w:p w14:paraId="59FBB8CD"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形式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p>
    <w:p w14:paraId="28ED7EC5"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数量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〕基</w:t>
      </w:r>
    </w:p>
    <w:p w14:paraId="3A250D6E"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主要項目</w:t>
      </w:r>
    </w:p>
    <w:p w14:paraId="3A8101D7"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能力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〕t/h</w:t>
      </w:r>
    </w:p>
    <w:p w14:paraId="02305686"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寸法 </w:t>
      </w:r>
      <w:r w:rsidRPr="00256F60">
        <w:rPr>
          <w:rFonts w:ascii="ＭＳ 明朝" w:eastAsia="ＭＳ 明朝"/>
          <w:bCs/>
        </w:rPr>
        <w:t xml:space="preserve">                 </w:t>
      </w:r>
      <w:r w:rsidRPr="00256F60">
        <w:rPr>
          <w:rFonts w:ascii="ＭＳ 明朝" w:eastAsia="ＭＳ 明朝" w:hint="eastAsia"/>
          <w:bCs/>
        </w:rPr>
        <w:t xml:space="preserve">〔幅 </w:t>
      </w:r>
      <w:r w:rsidRPr="00256F60">
        <w:rPr>
          <w:rFonts w:ascii="ＭＳ 明朝" w:eastAsia="ＭＳ 明朝"/>
          <w:bCs/>
        </w:rPr>
        <w:t xml:space="preserve"> </w:t>
      </w:r>
      <w:r w:rsidRPr="00256F60">
        <w:rPr>
          <w:rFonts w:ascii="ＭＳ 明朝" w:eastAsia="ＭＳ 明朝" w:hint="eastAsia"/>
          <w:bCs/>
        </w:rPr>
        <w:t xml:space="preserve"> mm×長さ </w:t>
      </w:r>
      <w:r w:rsidRPr="00256F60">
        <w:rPr>
          <w:rFonts w:ascii="ＭＳ 明朝" w:eastAsia="ＭＳ 明朝"/>
          <w:bCs/>
        </w:rPr>
        <w:t xml:space="preserve"> </w:t>
      </w:r>
      <w:r w:rsidRPr="00256F60">
        <w:rPr>
          <w:rFonts w:ascii="ＭＳ 明朝" w:eastAsia="ＭＳ 明朝" w:hint="eastAsia"/>
          <w:bCs/>
        </w:rPr>
        <w:t xml:space="preserve"> mm〕</w:t>
      </w:r>
    </w:p>
    <w:p w14:paraId="1373F5C0"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速度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〕m/min</w:t>
      </w:r>
    </w:p>
    <w:p w14:paraId="62A77A87"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電動機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V× </w:t>
      </w:r>
      <w:r w:rsidRPr="00256F60">
        <w:rPr>
          <w:rFonts w:ascii="ＭＳ 明朝" w:eastAsia="ＭＳ 明朝"/>
          <w:bCs/>
        </w:rPr>
        <w:t xml:space="preserve">  </w:t>
      </w:r>
      <w:r w:rsidRPr="00256F60">
        <w:rPr>
          <w:rFonts w:ascii="ＭＳ 明朝" w:eastAsia="ＭＳ 明朝" w:hint="eastAsia"/>
          <w:bCs/>
        </w:rPr>
        <w:t xml:space="preserve">P× </w:t>
      </w:r>
      <w:r w:rsidRPr="00256F60">
        <w:rPr>
          <w:rFonts w:ascii="ＭＳ 明朝" w:eastAsia="ＭＳ 明朝"/>
          <w:bCs/>
        </w:rPr>
        <w:t xml:space="preserve">  </w:t>
      </w:r>
      <w:r w:rsidRPr="00256F60">
        <w:rPr>
          <w:rFonts w:ascii="ＭＳ 明朝" w:eastAsia="ＭＳ 明朝" w:hint="eastAsia"/>
          <w:bCs/>
        </w:rPr>
        <w:t>kW〕</w:t>
      </w:r>
    </w:p>
    <w:p w14:paraId="4E146B3A"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操作方式 </w:t>
      </w:r>
      <w:r w:rsidRPr="00256F60">
        <w:rPr>
          <w:rFonts w:ascii="ＭＳ 明朝" w:eastAsia="ＭＳ 明朝"/>
          <w:bCs/>
        </w:rPr>
        <w:t xml:space="preserve">             </w:t>
      </w:r>
      <w:r w:rsidRPr="00256F60">
        <w:rPr>
          <w:rFonts w:ascii="ＭＳ 明朝" w:eastAsia="ＭＳ 明朝" w:hint="eastAsia"/>
          <w:bCs/>
        </w:rPr>
        <w:t>〔遠隔自動及び現場手動〕</w:t>
      </w:r>
    </w:p>
    <w:p w14:paraId="00627647"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主要部材質 </w:t>
      </w:r>
      <w:r w:rsidRPr="00256F60">
        <w:rPr>
          <w:rFonts w:ascii="ＭＳ 明朝" w:eastAsia="ＭＳ 明朝"/>
          <w:bCs/>
        </w:rPr>
        <w:t xml:space="preserve">          </w:t>
      </w:r>
      <w:r w:rsidRPr="00256F60">
        <w:rPr>
          <w:rFonts w:ascii="ＭＳ 明朝" w:eastAsia="ＭＳ 明朝" w:hint="eastAsia"/>
          <w:bCs/>
        </w:rPr>
        <w:t xml:space="preserve"> フレーム〔 </w:t>
      </w:r>
      <w:r w:rsidRPr="00256F60">
        <w:rPr>
          <w:rFonts w:ascii="ＭＳ 明朝" w:eastAsia="ＭＳ 明朝"/>
          <w:bCs/>
        </w:rPr>
        <w:t xml:space="preserve">   </w:t>
      </w:r>
      <w:r w:rsidRPr="00256F60">
        <w:rPr>
          <w:rFonts w:ascii="ＭＳ 明朝" w:eastAsia="ＭＳ 明朝" w:hint="eastAsia"/>
          <w:bCs/>
        </w:rPr>
        <w:t xml:space="preserve"> 〕</w:t>
      </w:r>
    </w:p>
    <w:p w14:paraId="5C602BFA" w14:textId="77777777" w:rsidR="00256F60" w:rsidRPr="00256F60" w:rsidRDefault="00256F60" w:rsidP="00256F60">
      <w:pPr>
        <w:spacing w:line="400" w:lineRule="exact"/>
        <w:ind w:leftChars="1468" w:left="3252"/>
        <w:rPr>
          <w:rFonts w:asciiTheme="minorEastAsia" w:hAnsiTheme="minorEastAsia"/>
        </w:rPr>
      </w:pPr>
      <w:r w:rsidRPr="00256F60">
        <w:rPr>
          <w:rFonts w:asciiTheme="minorEastAsia" w:hAnsiTheme="minorEastAsia" w:hint="eastAsia"/>
        </w:rPr>
        <w:t xml:space="preserve">ベルト </w:t>
      </w:r>
      <w:r w:rsidRPr="00256F60">
        <w:rPr>
          <w:rFonts w:asciiTheme="minorEastAsia" w:hAnsiTheme="minorEastAsia"/>
        </w:rPr>
        <w:t xml:space="preserve"> </w:t>
      </w:r>
      <w:r w:rsidRPr="00256F60">
        <w:rPr>
          <w:rFonts w:asciiTheme="minorEastAsia" w:hAnsiTheme="minorEastAsia" w:hint="eastAsia"/>
        </w:rPr>
        <w:t xml:space="preserve">〔 </w:t>
      </w:r>
      <w:r w:rsidRPr="00256F60">
        <w:rPr>
          <w:rFonts w:asciiTheme="minorEastAsia" w:hAnsiTheme="minorEastAsia"/>
        </w:rPr>
        <w:t xml:space="preserve">   </w:t>
      </w:r>
      <w:r w:rsidRPr="00256F60">
        <w:rPr>
          <w:rFonts w:asciiTheme="minorEastAsia" w:hAnsiTheme="minorEastAsia" w:hint="eastAsia"/>
        </w:rPr>
        <w:t xml:space="preserve"> 〕</w:t>
      </w:r>
    </w:p>
    <w:p w14:paraId="7083F9C6" w14:textId="77777777" w:rsidR="00256F60" w:rsidRPr="00256F60" w:rsidRDefault="00256F60" w:rsidP="00256F60">
      <w:pPr>
        <w:spacing w:line="400" w:lineRule="exact"/>
        <w:ind w:leftChars="1468" w:left="3252"/>
        <w:rPr>
          <w:rFonts w:asciiTheme="minorEastAsia" w:hAnsiTheme="minorEastAsia"/>
        </w:rPr>
      </w:pPr>
    </w:p>
    <w:p w14:paraId="6C2CA8D1" w14:textId="0AD47740" w:rsidR="00256F60" w:rsidRPr="00256F60" w:rsidRDefault="00256F60" w:rsidP="00256F60">
      <w:pPr>
        <w:numPr>
          <w:ilvl w:val="3"/>
          <w:numId w:val="2"/>
        </w:numPr>
        <w:spacing w:line="400" w:lineRule="exact"/>
        <w:ind w:left="0" w:firstLine="0"/>
        <w:outlineLvl w:val="3"/>
        <w:rPr>
          <w:rFonts w:asciiTheme="minorEastAsia" w:hAnsiTheme="minorEastAsia"/>
          <w:sz w:val="22"/>
        </w:rPr>
      </w:pPr>
      <w:r w:rsidRPr="00256F60">
        <w:rPr>
          <w:rFonts w:asciiTheme="minorEastAsia" w:hAnsiTheme="minorEastAsia" w:hint="eastAsia"/>
          <w:sz w:val="22"/>
        </w:rPr>
        <w:t>プラ</w:t>
      </w:r>
      <w:r w:rsidR="00CA35CA">
        <w:rPr>
          <w:rFonts w:asciiTheme="minorEastAsia" w:hAnsiTheme="minorEastAsia" w:hint="eastAsia"/>
          <w:sz w:val="22"/>
        </w:rPr>
        <w:t>マーク</w:t>
      </w:r>
      <w:r w:rsidRPr="00256F60">
        <w:rPr>
          <w:rFonts w:asciiTheme="minorEastAsia" w:hAnsiTheme="minorEastAsia" w:hint="eastAsia"/>
          <w:sz w:val="22"/>
        </w:rPr>
        <w:t>容器包装圧縮梱包機</w:t>
      </w:r>
    </w:p>
    <w:p w14:paraId="08553D82"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形式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 xml:space="preserve"> 〕</w:t>
      </w:r>
    </w:p>
    <w:p w14:paraId="49256723" w14:textId="2556B128"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数量  </w:t>
      </w:r>
      <w:r w:rsidRPr="00256F60">
        <w:rPr>
          <w:rFonts w:ascii="ＭＳ 明朝" w:eastAsia="ＭＳ 明朝" w:hAnsiTheme="majorHAnsi" w:cstheme="majorBidi"/>
        </w:rPr>
        <w:t xml:space="preserve">           </w:t>
      </w:r>
      <w:r w:rsidR="00CA35CA">
        <w:rPr>
          <w:rFonts w:ascii="ＭＳ 明朝" w:eastAsia="ＭＳ 明朝" w:hAnsiTheme="majorHAnsi" w:cstheme="majorBidi" w:hint="eastAsia"/>
        </w:rPr>
        <w:t xml:space="preserve">　1</w:t>
      </w:r>
      <w:r w:rsidRPr="00256F60">
        <w:rPr>
          <w:rFonts w:ascii="ＭＳ 明朝" w:eastAsia="ＭＳ 明朝" w:hAnsiTheme="majorHAnsi" w:cstheme="majorBidi" w:hint="eastAsia"/>
        </w:rPr>
        <w:t>基</w:t>
      </w:r>
    </w:p>
    <w:p w14:paraId="3AF28B6C" w14:textId="77777777"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主要項目</w:t>
      </w:r>
    </w:p>
    <w:p w14:paraId="05DB82AF"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能力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〕t/h</w:t>
      </w:r>
    </w:p>
    <w:p w14:paraId="51311BE3"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梱包品寸法 </w:t>
      </w:r>
      <w:r w:rsidRPr="00256F60">
        <w:rPr>
          <w:rFonts w:ascii="ＭＳ 明朝" w:eastAsia="ＭＳ 明朝"/>
          <w:bCs/>
        </w:rPr>
        <w:t xml:space="preserve">          </w:t>
      </w:r>
      <w:r w:rsidRPr="00256F60">
        <w:rPr>
          <w:rFonts w:ascii="ＭＳ 明朝" w:eastAsia="ＭＳ 明朝" w:hint="eastAsia"/>
          <w:bCs/>
        </w:rPr>
        <w:t xml:space="preserve"> 〔 </w:t>
      </w:r>
      <w:r w:rsidRPr="00256F60">
        <w:rPr>
          <w:rFonts w:ascii="ＭＳ 明朝" w:eastAsia="ＭＳ 明朝"/>
          <w:bCs/>
        </w:rPr>
        <w:t xml:space="preserve"> </w:t>
      </w:r>
      <w:r w:rsidRPr="00256F60">
        <w:rPr>
          <w:rFonts w:ascii="ＭＳ 明朝" w:eastAsia="ＭＳ 明朝" w:hint="eastAsia"/>
          <w:bCs/>
        </w:rPr>
        <w:t xml:space="preserve"> mm× </w:t>
      </w:r>
      <w:r w:rsidRPr="00256F60">
        <w:rPr>
          <w:rFonts w:ascii="ＭＳ 明朝" w:eastAsia="ＭＳ 明朝"/>
          <w:bCs/>
        </w:rPr>
        <w:t xml:space="preserve"> </w:t>
      </w:r>
      <w:r w:rsidRPr="00256F60">
        <w:rPr>
          <w:rFonts w:ascii="ＭＳ 明朝" w:eastAsia="ＭＳ 明朝" w:hint="eastAsia"/>
          <w:bCs/>
        </w:rPr>
        <w:t xml:space="preserve"> mm× </w:t>
      </w:r>
      <w:r w:rsidRPr="00256F60">
        <w:rPr>
          <w:rFonts w:ascii="ＭＳ 明朝" w:eastAsia="ＭＳ 明朝"/>
          <w:bCs/>
        </w:rPr>
        <w:t xml:space="preserve">  </w:t>
      </w:r>
      <w:r w:rsidRPr="00256F60">
        <w:rPr>
          <w:rFonts w:ascii="ＭＳ 明朝" w:eastAsia="ＭＳ 明朝" w:hint="eastAsia"/>
          <w:bCs/>
        </w:rPr>
        <w:t>mm〕</w:t>
      </w:r>
    </w:p>
    <w:p w14:paraId="6407A2AA"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梱包方法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w:t>
      </w:r>
    </w:p>
    <w:p w14:paraId="13F82D60"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電動機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V× </w:t>
      </w:r>
      <w:r w:rsidRPr="00256F60">
        <w:rPr>
          <w:rFonts w:ascii="ＭＳ 明朝" w:eastAsia="ＭＳ 明朝"/>
          <w:bCs/>
        </w:rPr>
        <w:t xml:space="preserve"> </w:t>
      </w:r>
      <w:r w:rsidRPr="00256F60">
        <w:rPr>
          <w:rFonts w:ascii="ＭＳ 明朝" w:eastAsia="ＭＳ 明朝" w:hint="eastAsia"/>
          <w:bCs/>
        </w:rPr>
        <w:t xml:space="preserve"> P× </w:t>
      </w:r>
      <w:r w:rsidRPr="00256F60">
        <w:rPr>
          <w:rFonts w:ascii="ＭＳ 明朝" w:eastAsia="ＭＳ 明朝"/>
          <w:bCs/>
        </w:rPr>
        <w:t xml:space="preserve"> </w:t>
      </w:r>
      <w:r w:rsidRPr="00256F60">
        <w:rPr>
          <w:rFonts w:ascii="ＭＳ 明朝" w:eastAsia="ＭＳ 明朝" w:hint="eastAsia"/>
          <w:bCs/>
        </w:rPr>
        <w:t xml:space="preserve"> kW〕</w:t>
      </w:r>
    </w:p>
    <w:p w14:paraId="32F178A5"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操作方式 </w:t>
      </w:r>
      <w:r w:rsidRPr="00256F60">
        <w:rPr>
          <w:rFonts w:ascii="ＭＳ 明朝" w:eastAsia="ＭＳ 明朝"/>
          <w:bCs/>
        </w:rPr>
        <w:t xml:space="preserve">            </w:t>
      </w:r>
      <w:r w:rsidRPr="00256F60">
        <w:rPr>
          <w:rFonts w:ascii="ＭＳ 明朝" w:eastAsia="ＭＳ 明朝" w:hint="eastAsia"/>
          <w:bCs/>
        </w:rPr>
        <w:t xml:space="preserve"> 〔遠隔自動・現場手動〕</w:t>
      </w:r>
    </w:p>
    <w:p w14:paraId="74AE1154" w14:textId="77777777" w:rsidR="00256F60" w:rsidRPr="00256F60" w:rsidRDefault="00256F60" w:rsidP="00256F60">
      <w:pPr>
        <w:numPr>
          <w:ilvl w:val="5"/>
          <w:numId w:val="2"/>
        </w:numPr>
        <w:spacing w:line="400" w:lineRule="exact"/>
        <w:ind w:left="426" w:firstLine="0"/>
        <w:outlineLvl w:val="5"/>
        <w:rPr>
          <w:rFonts w:ascii="ＭＳ 明朝" w:eastAsia="ＭＳ 明朝"/>
          <w:bCs/>
        </w:rPr>
      </w:pPr>
      <w:r w:rsidRPr="00256F60">
        <w:rPr>
          <w:rFonts w:ascii="ＭＳ 明朝" w:eastAsia="ＭＳ 明朝" w:hint="eastAsia"/>
          <w:bCs/>
        </w:rPr>
        <w:t xml:space="preserve">主要部材質 </w:t>
      </w:r>
      <w:r w:rsidRPr="00256F60">
        <w:rPr>
          <w:rFonts w:ascii="ＭＳ 明朝" w:eastAsia="ＭＳ 明朝"/>
          <w:bCs/>
        </w:rPr>
        <w:t xml:space="preserve">           </w:t>
      </w:r>
      <w:r w:rsidRPr="00256F60">
        <w:rPr>
          <w:rFonts w:ascii="ＭＳ 明朝" w:eastAsia="ＭＳ 明朝" w:hint="eastAsia"/>
          <w:bCs/>
        </w:rPr>
        <w:t xml:space="preserve">本体 </w:t>
      </w:r>
      <w:r w:rsidRPr="00256F60">
        <w:rPr>
          <w:rFonts w:ascii="ＭＳ 明朝" w:eastAsia="ＭＳ 明朝"/>
          <w:bCs/>
        </w:rPr>
        <w:t xml:space="preserve"> </w:t>
      </w:r>
      <w:r w:rsidRPr="00256F60">
        <w:rPr>
          <w:rFonts w:ascii="ＭＳ 明朝" w:eastAsia="ＭＳ 明朝" w:hint="eastAsia"/>
          <w:bCs/>
        </w:rPr>
        <w:t xml:space="preserve">〔 </w:t>
      </w:r>
      <w:r w:rsidRPr="00256F60">
        <w:rPr>
          <w:rFonts w:ascii="ＭＳ 明朝" w:eastAsia="ＭＳ 明朝"/>
          <w:bCs/>
        </w:rPr>
        <w:t xml:space="preserve">   </w:t>
      </w:r>
      <w:r w:rsidRPr="00256F60">
        <w:rPr>
          <w:rFonts w:ascii="ＭＳ 明朝" w:eastAsia="ＭＳ 明朝" w:hint="eastAsia"/>
          <w:bCs/>
        </w:rPr>
        <w:t xml:space="preserve"> 〕</w:t>
      </w:r>
    </w:p>
    <w:p w14:paraId="54DBB6FB" w14:textId="77777777" w:rsidR="00256F60" w:rsidRPr="00256F60" w:rsidRDefault="00256F60" w:rsidP="00256F60">
      <w:pPr>
        <w:spacing w:line="400" w:lineRule="exact"/>
        <w:ind w:leftChars="1468" w:left="3254" w:hanging="2"/>
        <w:rPr>
          <w:rFonts w:ascii="ＭＳ 明朝" w:eastAsia="ＭＳ 明朝"/>
        </w:rPr>
      </w:pPr>
      <w:r w:rsidRPr="00256F60">
        <w:rPr>
          <w:rFonts w:ascii="ＭＳ 明朝" w:eastAsia="ＭＳ 明朝" w:hint="eastAsia"/>
        </w:rPr>
        <w:t xml:space="preserve">ホッパ〔 </w:t>
      </w:r>
      <w:r w:rsidRPr="00256F60">
        <w:rPr>
          <w:rFonts w:ascii="ＭＳ 明朝" w:eastAsia="ＭＳ 明朝"/>
        </w:rPr>
        <w:t xml:space="preserve">   </w:t>
      </w:r>
      <w:r w:rsidRPr="00256F60">
        <w:rPr>
          <w:rFonts w:ascii="ＭＳ 明朝" w:eastAsia="ＭＳ 明朝" w:hint="eastAsia"/>
        </w:rPr>
        <w:t xml:space="preserve"> 〕</w:t>
      </w:r>
    </w:p>
    <w:p w14:paraId="0C079194" w14:textId="52BACE08" w:rsidR="00256F60" w:rsidRPr="00256F60" w:rsidRDefault="00256F60" w:rsidP="00256F60">
      <w:pPr>
        <w:numPr>
          <w:ilvl w:val="4"/>
          <w:numId w:val="2"/>
        </w:numPr>
        <w:spacing w:line="400" w:lineRule="exact"/>
        <w:ind w:left="284" w:firstLine="0"/>
        <w:outlineLvl w:val="4"/>
        <w:rPr>
          <w:rFonts w:ascii="ＭＳ 明朝" w:eastAsia="ＭＳ 明朝" w:hAnsiTheme="majorHAnsi" w:cstheme="majorBidi"/>
        </w:rPr>
      </w:pPr>
      <w:r w:rsidRPr="00256F60">
        <w:rPr>
          <w:rFonts w:ascii="ＭＳ 明朝" w:eastAsia="ＭＳ 明朝" w:hAnsiTheme="majorHAnsi" w:cstheme="majorBidi" w:hint="eastAsia"/>
        </w:rPr>
        <w:t xml:space="preserve">付属品  </w:t>
      </w:r>
      <w:r w:rsidRPr="00256F60">
        <w:rPr>
          <w:rFonts w:ascii="ＭＳ 明朝" w:eastAsia="ＭＳ 明朝" w:hAnsiTheme="majorHAnsi" w:cstheme="majorBidi"/>
        </w:rPr>
        <w:t xml:space="preserve">     </w:t>
      </w:r>
      <w:r w:rsidR="00CA35CA">
        <w:rPr>
          <w:rFonts w:ascii="ＭＳ 明朝" w:eastAsia="ＭＳ 明朝" w:hAnsiTheme="majorHAnsi" w:cstheme="majorBidi" w:hint="eastAsia"/>
        </w:rPr>
        <w:t xml:space="preserve">　　</w:t>
      </w:r>
      <w:r w:rsidRPr="00256F60">
        <w:rPr>
          <w:rFonts w:ascii="ＭＳ 明朝" w:eastAsia="ＭＳ 明朝" w:hAnsiTheme="majorHAnsi" w:cstheme="majorBidi"/>
        </w:rPr>
        <w:t xml:space="preserve">    </w:t>
      </w:r>
      <w:r w:rsidRPr="00256F60">
        <w:rPr>
          <w:rFonts w:ascii="ＭＳ 明朝" w:eastAsia="ＭＳ 明朝" w:hAnsiTheme="majorHAnsi" w:cstheme="majorBidi" w:hint="eastAsia"/>
        </w:rPr>
        <w:t>〔梱包品搬出コンベヤ〕</w:t>
      </w:r>
    </w:p>
    <w:p w14:paraId="19689ECE" w14:textId="77777777" w:rsidR="00256F60" w:rsidRPr="00256F60" w:rsidRDefault="00256F60" w:rsidP="00256F60">
      <w:pPr>
        <w:spacing w:line="400" w:lineRule="exact"/>
      </w:pPr>
    </w:p>
    <w:p w14:paraId="5DA0F59D" w14:textId="77777777" w:rsidR="00256F60" w:rsidRPr="00256F60" w:rsidRDefault="00256F60" w:rsidP="00256F60">
      <w:pPr>
        <w:numPr>
          <w:ilvl w:val="3"/>
          <w:numId w:val="2"/>
        </w:numPr>
        <w:spacing w:line="400" w:lineRule="exact"/>
        <w:ind w:left="0" w:firstLine="0"/>
        <w:outlineLvl w:val="3"/>
        <w:rPr>
          <w:rFonts w:asciiTheme="minorEastAsia" w:hAnsiTheme="minorEastAsia"/>
          <w:sz w:val="22"/>
        </w:rPr>
      </w:pPr>
      <w:r w:rsidRPr="00256F60">
        <w:rPr>
          <w:rFonts w:asciiTheme="minorEastAsia" w:hAnsiTheme="minorEastAsia" w:hint="eastAsia"/>
          <w:sz w:val="22"/>
        </w:rPr>
        <w:t>貯留ヤード（土木建築工事に含む）</w:t>
      </w:r>
    </w:p>
    <w:tbl>
      <w:tblPr>
        <w:tblW w:w="0" w:type="auto"/>
        <w:jc w:val="center"/>
        <w:tblLayout w:type="fixed"/>
        <w:tblCellMar>
          <w:left w:w="0" w:type="dxa"/>
          <w:right w:w="0" w:type="dxa"/>
        </w:tblCellMar>
        <w:tblLook w:val="0000" w:firstRow="0" w:lastRow="0" w:firstColumn="0" w:lastColumn="0" w:noHBand="0" w:noVBand="0"/>
      </w:tblPr>
      <w:tblGrid>
        <w:gridCol w:w="3256"/>
        <w:gridCol w:w="850"/>
        <w:gridCol w:w="851"/>
        <w:gridCol w:w="850"/>
        <w:gridCol w:w="992"/>
      </w:tblGrid>
      <w:tr w:rsidR="00256F60" w:rsidRPr="00256F60" w14:paraId="2042864B" w14:textId="77777777" w:rsidTr="00E22FA0">
        <w:trPr>
          <w:trHeight w:hRule="exact" w:val="828"/>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02FB6B65" w14:textId="77777777" w:rsidR="00256F60" w:rsidRPr="00256F60" w:rsidRDefault="00256F60" w:rsidP="00256F60">
            <w:pPr>
              <w:kinsoku w:val="0"/>
              <w:overflowPunct w:val="0"/>
              <w:autoSpaceDE w:val="0"/>
              <w:autoSpaceDN w:val="0"/>
              <w:adjustRightInd w:val="0"/>
              <w:ind w:right="23"/>
              <w:jc w:val="center"/>
              <w:rPr>
                <w:rFonts w:ascii="Times New Roman" w:hAnsi="Times New Roman" w:cs="Times New Roman"/>
                <w:kern w:val="0"/>
                <w:sz w:val="20"/>
                <w:szCs w:val="20"/>
              </w:rPr>
            </w:pPr>
            <w:r w:rsidRPr="00256F60">
              <w:rPr>
                <w:rFonts w:ascii="Times New Roman" w:hAnsi="Times New Roman" w:cs="Times New Roman" w:hint="eastAsia"/>
                <w:kern w:val="0"/>
                <w:sz w:val="20"/>
                <w:szCs w:val="20"/>
              </w:rPr>
              <w:t>ヤード名称</w:t>
            </w:r>
          </w:p>
        </w:tc>
        <w:tc>
          <w:tcPr>
            <w:tcW w:w="850" w:type="dxa"/>
            <w:tcBorders>
              <w:top w:val="single" w:sz="4" w:space="0" w:color="000000"/>
              <w:left w:val="single" w:sz="4" w:space="0" w:color="000000"/>
              <w:bottom w:val="single" w:sz="4" w:space="0" w:color="000000"/>
              <w:right w:val="single" w:sz="4" w:space="0" w:color="000000"/>
            </w:tcBorders>
            <w:vAlign w:val="center"/>
          </w:tcPr>
          <w:p w14:paraId="0253AFA0" w14:textId="77777777" w:rsidR="00256F60" w:rsidRPr="00256F60" w:rsidRDefault="00256F60" w:rsidP="00256F60">
            <w:pPr>
              <w:kinsoku w:val="0"/>
              <w:overflowPunct w:val="0"/>
              <w:autoSpaceDE w:val="0"/>
              <w:autoSpaceDN w:val="0"/>
              <w:adjustRightInd w:val="0"/>
              <w:spacing w:line="320" w:lineRule="exact"/>
              <w:ind w:right="233"/>
              <w:jc w:val="center"/>
              <w:rPr>
                <w:rFonts w:asciiTheme="minorEastAsia" w:hAnsiTheme="minorEastAsia" w:cs="Times New Roman"/>
                <w:kern w:val="0"/>
                <w:sz w:val="20"/>
                <w:szCs w:val="20"/>
              </w:rPr>
            </w:pPr>
            <w:r w:rsidRPr="00256F60">
              <w:rPr>
                <w:rFonts w:asciiTheme="minorEastAsia" w:hAnsiTheme="minorEastAsia" w:cs="Times New Roman" w:hint="eastAsia"/>
                <w:kern w:val="0"/>
                <w:sz w:val="20"/>
                <w:szCs w:val="20"/>
              </w:rPr>
              <w:t>容量</w:t>
            </w:r>
          </w:p>
          <w:p w14:paraId="5F854DDD" w14:textId="08867960" w:rsidR="00256F60" w:rsidRPr="00256F60" w:rsidRDefault="00CA35CA" w:rsidP="00256F60">
            <w:pPr>
              <w:kinsoku w:val="0"/>
              <w:overflowPunct w:val="0"/>
              <w:autoSpaceDE w:val="0"/>
              <w:autoSpaceDN w:val="0"/>
              <w:adjustRightInd w:val="0"/>
              <w:spacing w:line="320" w:lineRule="exact"/>
              <w:ind w:right="233"/>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80905BA" w14:textId="77777777" w:rsidR="00256F60" w:rsidRPr="00256F60" w:rsidRDefault="00256F60" w:rsidP="00256F60">
            <w:pPr>
              <w:kinsoku w:val="0"/>
              <w:overflowPunct w:val="0"/>
              <w:autoSpaceDE w:val="0"/>
              <w:autoSpaceDN w:val="0"/>
              <w:adjustRightInd w:val="0"/>
              <w:spacing w:line="320" w:lineRule="exact"/>
              <w:ind w:left="317" w:right="210" w:hanging="136"/>
              <w:jc w:val="center"/>
              <w:rPr>
                <w:rFonts w:asciiTheme="minorEastAsia" w:hAnsiTheme="minorEastAsia" w:cs="Times New Roman"/>
                <w:kern w:val="0"/>
                <w:sz w:val="20"/>
                <w:szCs w:val="20"/>
              </w:rPr>
            </w:pPr>
            <w:r w:rsidRPr="00256F60">
              <w:rPr>
                <w:rFonts w:asciiTheme="minorEastAsia" w:hAnsiTheme="minorEastAsia" w:cs="Times New Roman" w:hint="eastAsia"/>
                <w:kern w:val="0"/>
                <w:sz w:val="20"/>
                <w:szCs w:val="20"/>
              </w:rPr>
              <w:t>面積</w:t>
            </w:r>
          </w:p>
          <w:p w14:paraId="2D2D78BA" w14:textId="5E828946" w:rsidR="00256F60" w:rsidRPr="00256F60" w:rsidRDefault="00CA35CA" w:rsidP="00256F60">
            <w:pPr>
              <w:kinsoku w:val="0"/>
              <w:overflowPunct w:val="0"/>
              <w:autoSpaceDE w:val="0"/>
              <w:autoSpaceDN w:val="0"/>
              <w:adjustRightInd w:val="0"/>
              <w:spacing w:line="320" w:lineRule="exact"/>
              <w:ind w:left="317" w:right="210" w:hanging="136"/>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447D4E56" w14:textId="77777777" w:rsidR="00256F60" w:rsidRPr="00256F60" w:rsidRDefault="00256F60" w:rsidP="00256F60">
            <w:pPr>
              <w:kinsoku w:val="0"/>
              <w:overflowPunct w:val="0"/>
              <w:autoSpaceDE w:val="0"/>
              <w:autoSpaceDN w:val="0"/>
              <w:adjustRightInd w:val="0"/>
              <w:spacing w:line="300" w:lineRule="exact"/>
              <w:jc w:val="center"/>
              <w:rPr>
                <w:rFonts w:asciiTheme="minorEastAsia" w:hAnsiTheme="minorEastAsia" w:cs="Times New Roman"/>
                <w:kern w:val="0"/>
                <w:sz w:val="20"/>
                <w:szCs w:val="20"/>
              </w:rPr>
            </w:pPr>
            <w:r w:rsidRPr="00256F60">
              <w:rPr>
                <w:rFonts w:asciiTheme="minorEastAsia" w:hAnsiTheme="minorEastAsia" w:cs="Times New Roman" w:hint="eastAsia"/>
                <w:kern w:val="0"/>
                <w:sz w:val="20"/>
                <w:szCs w:val="20"/>
              </w:rPr>
              <w:t>寸法</w:t>
            </w:r>
          </w:p>
          <w:p w14:paraId="1633201F" w14:textId="661DD34D" w:rsidR="00256F60" w:rsidRPr="00256F60" w:rsidRDefault="00CA35CA" w:rsidP="00256F60">
            <w:pPr>
              <w:kinsoku w:val="0"/>
              <w:overflowPunct w:val="0"/>
              <w:autoSpaceDE w:val="0"/>
              <w:autoSpaceDN w:val="0"/>
              <w:adjustRightInd w:val="0"/>
              <w:spacing w:line="300" w:lineRule="exact"/>
              <w:jc w:val="center"/>
              <w:rPr>
                <w:rFonts w:asciiTheme="minorEastAsia" w:hAnsiTheme="minorEastAsia" w:cs="Times New Roman"/>
                <w:kern w:val="0"/>
                <w:sz w:val="18"/>
                <w:szCs w:val="18"/>
              </w:rPr>
            </w:pPr>
            <w:r>
              <w:rPr>
                <w:rFonts w:asciiTheme="minorEastAsia" w:hAnsiTheme="minorEastAsia" w:cs="Times New Roman" w:hint="eastAsia"/>
                <w:kern w:val="0"/>
                <w:sz w:val="20"/>
                <w:szCs w:val="20"/>
              </w:rPr>
              <w:t>ｍ</w:t>
            </w:r>
            <w:r w:rsidR="00256F60" w:rsidRPr="00256F60">
              <w:rPr>
                <w:rFonts w:asciiTheme="minorEastAsia" w:hAnsiTheme="minorEastAsia" w:cs="Times New Roman"/>
                <w:kern w:val="0"/>
                <w:sz w:val="20"/>
                <w:szCs w:val="20"/>
              </w:rPr>
              <w:t>×</w:t>
            </w:r>
            <w:r>
              <w:rPr>
                <w:rFonts w:asciiTheme="minorEastAsia" w:hAnsiTheme="minorEastAsia" w:cs="Times New Roman" w:hint="eastAsia"/>
                <w:kern w:val="0"/>
                <w:sz w:val="20"/>
                <w:szCs w:val="20"/>
              </w:rPr>
              <w:t>ｍ</w:t>
            </w:r>
          </w:p>
        </w:tc>
        <w:tc>
          <w:tcPr>
            <w:tcW w:w="992" w:type="dxa"/>
            <w:tcBorders>
              <w:top w:val="single" w:sz="4" w:space="0" w:color="000000"/>
              <w:left w:val="single" w:sz="4" w:space="0" w:color="000000"/>
              <w:bottom w:val="single" w:sz="4" w:space="0" w:color="000000"/>
              <w:right w:val="single" w:sz="4" w:space="0" w:color="000000"/>
            </w:tcBorders>
            <w:vAlign w:val="center"/>
          </w:tcPr>
          <w:p w14:paraId="426407CC" w14:textId="77777777" w:rsidR="00256F60" w:rsidRPr="00256F60" w:rsidRDefault="00256F60" w:rsidP="00256F60">
            <w:pPr>
              <w:kinsoku w:val="0"/>
              <w:overflowPunct w:val="0"/>
              <w:autoSpaceDE w:val="0"/>
              <w:autoSpaceDN w:val="0"/>
              <w:adjustRightInd w:val="0"/>
              <w:spacing w:line="320" w:lineRule="exact"/>
              <w:ind w:right="11"/>
              <w:jc w:val="center"/>
              <w:rPr>
                <w:rFonts w:asciiTheme="minorEastAsia" w:hAnsiTheme="minorEastAsia" w:cs="Times New Roman"/>
                <w:kern w:val="0"/>
                <w:sz w:val="20"/>
                <w:szCs w:val="20"/>
              </w:rPr>
            </w:pPr>
            <w:r w:rsidRPr="00256F60">
              <w:rPr>
                <w:rFonts w:asciiTheme="minorEastAsia" w:hAnsiTheme="minorEastAsia" w:cs="Times New Roman" w:hint="eastAsia"/>
                <w:kern w:val="0"/>
                <w:sz w:val="20"/>
                <w:szCs w:val="20"/>
              </w:rPr>
              <w:t>平均高</w:t>
            </w:r>
          </w:p>
          <w:p w14:paraId="128C0257" w14:textId="2C18D89D" w:rsidR="00256F60" w:rsidRPr="00256F60" w:rsidRDefault="00CA35CA" w:rsidP="00256F60">
            <w:pPr>
              <w:kinsoku w:val="0"/>
              <w:overflowPunct w:val="0"/>
              <w:autoSpaceDE w:val="0"/>
              <w:autoSpaceDN w:val="0"/>
              <w:adjustRightInd w:val="0"/>
              <w:spacing w:line="320" w:lineRule="exact"/>
              <w:ind w:right="11"/>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ｍ</w:t>
            </w:r>
          </w:p>
        </w:tc>
      </w:tr>
      <w:tr w:rsidR="00256F60" w:rsidRPr="00256F60" w14:paraId="725DDCB8" w14:textId="77777777" w:rsidTr="00CA35CA">
        <w:trPr>
          <w:trHeight w:hRule="exact" w:val="615"/>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77E91A55" w14:textId="77777777" w:rsidR="00CA35CA" w:rsidRDefault="00256F60" w:rsidP="00CA35CA">
            <w:pPr>
              <w:kinsoku w:val="0"/>
              <w:overflowPunct w:val="0"/>
              <w:autoSpaceDE w:val="0"/>
              <w:autoSpaceDN w:val="0"/>
              <w:adjustRightInd w:val="0"/>
              <w:spacing w:before="34" w:line="240" w:lineRule="exact"/>
              <w:ind w:left="91"/>
              <w:jc w:val="left"/>
              <w:rPr>
                <w:rFonts w:ascii="Times New Roman" w:hAnsi="Times New Roman" w:cs="Times New Roman"/>
                <w:kern w:val="0"/>
                <w:sz w:val="20"/>
                <w:szCs w:val="20"/>
              </w:rPr>
            </w:pPr>
            <w:r w:rsidRPr="00256F60">
              <w:rPr>
                <w:rFonts w:ascii="Times New Roman" w:hAnsi="Times New Roman" w:cs="Times New Roman" w:hint="eastAsia"/>
                <w:kern w:val="0"/>
                <w:sz w:val="20"/>
                <w:szCs w:val="20"/>
              </w:rPr>
              <w:t>プラ</w:t>
            </w:r>
            <w:r w:rsidR="00CA35CA">
              <w:rPr>
                <w:rFonts w:ascii="Times New Roman" w:hAnsi="Times New Roman" w:cs="Times New Roman" w:hint="eastAsia"/>
                <w:kern w:val="0"/>
                <w:sz w:val="20"/>
                <w:szCs w:val="20"/>
              </w:rPr>
              <w:t>マーク</w:t>
            </w:r>
            <w:r w:rsidRPr="00256F60">
              <w:rPr>
                <w:rFonts w:ascii="Times New Roman" w:hAnsi="Times New Roman" w:cs="Times New Roman" w:hint="eastAsia"/>
                <w:kern w:val="0"/>
                <w:sz w:val="20"/>
                <w:szCs w:val="20"/>
              </w:rPr>
              <w:t>容器包装梱包品</w:t>
            </w:r>
          </w:p>
          <w:p w14:paraId="6F6F852A" w14:textId="54BD2960" w:rsidR="00256F60" w:rsidRPr="00256F60" w:rsidRDefault="00256F60" w:rsidP="00CA35CA">
            <w:pPr>
              <w:kinsoku w:val="0"/>
              <w:overflowPunct w:val="0"/>
              <w:autoSpaceDE w:val="0"/>
              <w:autoSpaceDN w:val="0"/>
              <w:adjustRightInd w:val="0"/>
              <w:spacing w:before="34" w:line="240" w:lineRule="exact"/>
              <w:ind w:left="91"/>
              <w:jc w:val="left"/>
              <w:rPr>
                <w:rFonts w:ascii="Times New Roman" w:hAnsi="Times New Roman" w:cs="Times New Roman"/>
                <w:kern w:val="0"/>
                <w:sz w:val="20"/>
                <w:szCs w:val="20"/>
              </w:rPr>
            </w:pPr>
            <w:r w:rsidRPr="00256F60">
              <w:rPr>
                <w:rFonts w:ascii="Times New Roman" w:hAnsi="Times New Roman" w:cs="Times New Roman" w:hint="eastAsia"/>
                <w:kern w:val="0"/>
                <w:sz w:val="20"/>
                <w:szCs w:val="20"/>
              </w:rPr>
              <w:t>貯留ヤード</w:t>
            </w:r>
          </w:p>
        </w:tc>
        <w:tc>
          <w:tcPr>
            <w:tcW w:w="850" w:type="dxa"/>
            <w:tcBorders>
              <w:top w:val="single" w:sz="4" w:space="0" w:color="000000"/>
              <w:left w:val="single" w:sz="4" w:space="0" w:color="000000"/>
              <w:bottom w:val="single" w:sz="4" w:space="0" w:color="000000"/>
              <w:right w:val="single" w:sz="4" w:space="0" w:color="000000"/>
            </w:tcBorders>
            <w:vAlign w:val="center"/>
          </w:tcPr>
          <w:p w14:paraId="2454902D"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B2BC1D2"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8B78D53"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B5828A"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r>
      <w:tr w:rsidR="00256F60" w:rsidRPr="00256F60" w14:paraId="6185F804" w14:textId="77777777" w:rsidTr="00E22FA0">
        <w:trPr>
          <w:trHeight w:hRule="exact" w:val="418"/>
          <w:jc w:val="center"/>
        </w:trPr>
        <w:tc>
          <w:tcPr>
            <w:tcW w:w="3256" w:type="dxa"/>
            <w:tcBorders>
              <w:top w:val="single" w:sz="4" w:space="0" w:color="000000"/>
              <w:left w:val="single" w:sz="4" w:space="0" w:color="000000"/>
              <w:bottom w:val="single" w:sz="4" w:space="0" w:color="000000"/>
              <w:right w:val="single" w:sz="4" w:space="0" w:color="000000"/>
            </w:tcBorders>
          </w:tcPr>
          <w:p w14:paraId="15E970F6" w14:textId="77777777" w:rsidR="00256F60" w:rsidRPr="00256F60" w:rsidRDefault="00256F60" w:rsidP="00256F60">
            <w:pPr>
              <w:kinsoku w:val="0"/>
              <w:overflowPunct w:val="0"/>
              <w:autoSpaceDE w:val="0"/>
              <w:autoSpaceDN w:val="0"/>
              <w:adjustRightInd w:val="0"/>
              <w:spacing w:before="34"/>
              <w:ind w:left="92"/>
              <w:jc w:val="left"/>
              <w:rPr>
                <w:rFonts w:ascii="Times New Roman" w:hAnsi="Times New Roman" w:cs="Times New Roman"/>
                <w:kern w:val="0"/>
                <w:sz w:val="20"/>
                <w:szCs w:val="20"/>
              </w:rPr>
            </w:pPr>
            <w:r w:rsidRPr="00256F60">
              <w:rPr>
                <w:rFonts w:ascii="Times New Roman" w:hAnsi="Times New Roman" w:cs="Times New Roman" w:hint="eastAsia"/>
                <w:kern w:val="0"/>
                <w:sz w:val="20"/>
                <w:szCs w:val="20"/>
              </w:rPr>
              <w:t>その他必要なヤード</w:t>
            </w:r>
          </w:p>
        </w:tc>
        <w:tc>
          <w:tcPr>
            <w:tcW w:w="850" w:type="dxa"/>
            <w:tcBorders>
              <w:top w:val="single" w:sz="4" w:space="0" w:color="000000"/>
              <w:left w:val="single" w:sz="4" w:space="0" w:color="000000"/>
              <w:bottom w:val="single" w:sz="4" w:space="0" w:color="000000"/>
              <w:right w:val="single" w:sz="4" w:space="0" w:color="000000"/>
            </w:tcBorders>
          </w:tcPr>
          <w:p w14:paraId="379F596C"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73645B8"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81D9A9A"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2C10267" w14:textId="77777777" w:rsidR="00256F60" w:rsidRPr="00256F60" w:rsidRDefault="00256F60" w:rsidP="00256F60">
            <w:pPr>
              <w:autoSpaceDE w:val="0"/>
              <w:autoSpaceDN w:val="0"/>
              <w:adjustRightInd w:val="0"/>
              <w:jc w:val="left"/>
              <w:rPr>
                <w:rFonts w:ascii="Times New Roman" w:hAnsi="Times New Roman" w:cs="Times New Roman"/>
                <w:kern w:val="0"/>
                <w:sz w:val="20"/>
                <w:szCs w:val="20"/>
              </w:rPr>
            </w:pPr>
          </w:p>
        </w:tc>
      </w:tr>
    </w:tbl>
    <w:p w14:paraId="569539BE" w14:textId="77777777" w:rsidR="005319EB" w:rsidRPr="00256F60" w:rsidRDefault="005319EB" w:rsidP="00102606"/>
    <w:p w14:paraId="25AFDB81" w14:textId="77777777" w:rsidR="00102606" w:rsidRDefault="00102606" w:rsidP="00102606">
      <w:pPr>
        <w:widowControl/>
        <w:jc w:val="left"/>
        <w:rPr>
          <w:rFonts w:asciiTheme="minorEastAsia" w:hAnsiTheme="minorEastAsia" w:cstheme="majorBidi"/>
          <w:b/>
          <w:color w:val="000000" w:themeColor="text1"/>
          <w:sz w:val="24"/>
        </w:rPr>
      </w:pPr>
      <w:r>
        <w:rPr>
          <w:rFonts w:asciiTheme="minorEastAsia" w:hAnsiTheme="minorEastAsia"/>
          <w:color w:val="000000" w:themeColor="text1"/>
        </w:rPr>
        <w:br w:type="page"/>
      </w:r>
    </w:p>
    <w:p w14:paraId="6684B8FB" w14:textId="0405D44C" w:rsidR="00102606" w:rsidRDefault="005319EB" w:rsidP="00102606">
      <w:pPr>
        <w:pStyle w:val="3"/>
      </w:pPr>
      <w:bookmarkStart w:id="2112" w:name="_Toc110449275"/>
      <w:r>
        <w:rPr>
          <w:rFonts w:hint="eastAsia"/>
        </w:rPr>
        <w:lastRenderedPageBreak/>
        <w:t>空き缶類処理系統</w:t>
      </w:r>
      <w:bookmarkEnd w:id="2112"/>
    </w:p>
    <w:p w14:paraId="0CB95C37" w14:textId="6EAE110B" w:rsidR="00102606" w:rsidRDefault="00102606" w:rsidP="005319EB">
      <w:bookmarkStart w:id="2113" w:name="_Hlk75259735"/>
    </w:p>
    <w:p w14:paraId="5F375771" w14:textId="0EB7C9A5" w:rsidR="00CA35CA" w:rsidRPr="00CA35CA" w:rsidRDefault="00CA35CA" w:rsidP="00CA35CA">
      <w:pPr>
        <w:numPr>
          <w:ilvl w:val="3"/>
          <w:numId w:val="2"/>
        </w:numPr>
        <w:spacing w:line="400" w:lineRule="exact"/>
        <w:ind w:left="0" w:firstLine="0"/>
        <w:outlineLvl w:val="3"/>
        <w:rPr>
          <w:rFonts w:asciiTheme="minorEastAsia" w:hAnsiTheme="minorEastAsia"/>
          <w:sz w:val="22"/>
        </w:rPr>
      </w:pPr>
      <w:r>
        <w:rPr>
          <w:rFonts w:asciiTheme="minorEastAsia" w:hAnsiTheme="minorEastAsia" w:hint="eastAsia"/>
          <w:sz w:val="22"/>
        </w:rPr>
        <w:t>空き</w:t>
      </w:r>
      <w:r w:rsidRPr="00CA35CA">
        <w:rPr>
          <w:rFonts w:asciiTheme="minorEastAsia" w:hAnsiTheme="minorEastAsia" w:hint="eastAsia"/>
          <w:sz w:val="22"/>
        </w:rPr>
        <w:t>缶受入ホッパ</w:t>
      </w:r>
    </w:p>
    <w:p w14:paraId="692284B5" w14:textId="5AF2C020"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Pr>
          <w:rFonts w:ascii="ＭＳ 明朝" w:eastAsia="ＭＳ 明朝" w:hAnsiTheme="majorHAnsi" w:cstheme="majorBidi" w:hint="eastAsia"/>
        </w:rPr>
        <w:t xml:space="preserve">　鋼板製</w:t>
      </w:r>
    </w:p>
    <w:p w14:paraId="6C49FADA" w14:textId="77302031"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Pr>
          <w:rFonts w:ascii="ＭＳ 明朝" w:eastAsia="ＭＳ 明朝" w:hAnsiTheme="majorHAnsi" w:cstheme="majorBidi" w:hint="eastAsia"/>
        </w:rPr>
        <w:t xml:space="preserve">　</w:t>
      </w:r>
      <w:r w:rsidRPr="00CA35CA">
        <w:rPr>
          <w:rFonts w:ascii="ＭＳ 明朝" w:eastAsia="ＭＳ 明朝" w:hAnsiTheme="majorHAnsi" w:cstheme="majorBidi" w:hint="eastAsia"/>
        </w:rPr>
        <w:t>１基</w:t>
      </w:r>
    </w:p>
    <w:p w14:paraId="6D297AFF"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6B6087F0" w14:textId="1B47A6CF" w:rsidR="00CA35CA" w:rsidRPr="00CA35CA" w:rsidRDefault="00CA35CA" w:rsidP="00CA35CA">
      <w:pPr>
        <w:numPr>
          <w:ilvl w:val="5"/>
          <w:numId w:val="2"/>
        </w:numPr>
        <w:spacing w:line="400" w:lineRule="exact"/>
        <w:ind w:left="426" w:firstLine="0"/>
        <w:outlineLvl w:val="5"/>
        <w:rPr>
          <w:rFonts w:ascii="ＭＳ 明朝" w:eastAsia="ＭＳ 明朝"/>
          <w:bCs/>
        </w:rPr>
      </w:pPr>
      <w:r w:rsidRPr="00CA35CA">
        <w:rPr>
          <w:rFonts w:ascii="ＭＳ 明朝" w:eastAsia="ＭＳ 明朝" w:hint="eastAsia"/>
          <w:bCs/>
        </w:rPr>
        <w:t xml:space="preserve">容量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w:t>
      </w:r>
      <w:r>
        <w:rPr>
          <w:rFonts w:ascii="ＭＳ 明朝" w:eastAsia="ＭＳ 明朝" w:hint="eastAsia"/>
          <w:bCs/>
        </w:rPr>
        <w:t>㎥</w:t>
      </w:r>
    </w:p>
    <w:p w14:paraId="714BF367" w14:textId="77777777" w:rsidR="00CA35CA" w:rsidRPr="00CA35CA" w:rsidRDefault="00CA35CA" w:rsidP="00CA35CA">
      <w:pPr>
        <w:numPr>
          <w:ilvl w:val="5"/>
          <w:numId w:val="2"/>
        </w:numPr>
        <w:spacing w:line="400" w:lineRule="exact"/>
        <w:ind w:left="426"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〔幅 </w:t>
      </w:r>
      <w:r w:rsidRPr="00CA35CA">
        <w:rPr>
          <w:rFonts w:ascii="ＭＳ 明朝" w:eastAsia="ＭＳ 明朝"/>
          <w:bCs/>
        </w:rPr>
        <w:t xml:space="preserve">  </w:t>
      </w:r>
      <w:r w:rsidRPr="00CA35CA">
        <w:rPr>
          <w:rFonts w:ascii="ＭＳ 明朝" w:eastAsia="ＭＳ 明朝" w:hint="eastAsia"/>
          <w:bCs/>
        </w:rPr>
        <w:t xml:space="preserve">mm×奥行 </w:t>
      </w:r>
      <w:r w:rsidRPr="00CA35CA">
        <w:rPr>
          <w:rFonts w:ascii="ＭＳ 明朝" w:eastAsia="ＭＳ 明朝"/>
          <w:bCs/>
        </w:rPr>
        <w:t xml:space="preserve">  </w:t>
      </w:r>
      <w:r w:rsidRPr="00CA35CA">
        <w:rPr>
          <w:rFonts w:ascii="ＭＳ 明朝" w:eastAsia="ＭＳ 明朝" w:hint="eastAsia"/>
          <w:bCs/>
        </w:rPr>
        <w:t xml:space="preserve">mm×深さ </w:t>
      </w:r>
      <w:r w:rsidRPr="00CA35CA">
        <w:rPr>
          <w:rFonts w:ascii="ＭＳ 明朝" w:eastAsia="ＭＳ 明朝"/>
          <w:bCs/>
        </w:rPr>
        <w:t xml:space="preserve">  </w:t>
      </w:r>
      <w:r w:rsidRPr="00CA35CA">
        <w:rPr>
          <w:rFonts w:ascii="ＭＳ 明朝" w:eastAsia="ＭＳ 明朝" w:hint="eastAsia"/>
          <w:bCs/>
        </w:rPr>
        <w:t>mm〕</w:t>
      </w:r>
    </w:p>
    <w:p w14:paraId="09C5A1F2" w14:textId="10FE327A" w:rsidR="00CA35CA" w:rsidRPr="00CA35CA" w:rsidRDefault="00CA35CA" w:rsidP="00CA35CA">
      <w:pPr>
        <w:numPr>
          <w:ilvl w:val="5"/>
          <w:numId w:val="2"/>
        </w:numPr>
        <w:spacing w:line="400" w:lineRule="exact"/>
        <w:ind w:left="426" w:firstLine="0"/>
        <w:outlineLvl w:val="5"/>
        <w:rPr>
          <w:rFonts w:ascii="ＭＳ 明朝" w:eastAsia="ＭＳ 明朝"/>
          <w:bCs/>
        </w:rPr>
      </w:pPr>
      <w:r w:rsidRPr="00CA35CA">
        <w:rPr>
          <w:rFonts w:ascii="ＭＳ 明朝" w:eastAsia="ＭＳ 明朝" w:hint="eastAsia"/>
          <w:bCs/>
        </w:rPr>
        <w:t xml:space="preserve">材質 </w:t>
      </w:r>
      <w:r w:rsidRPr="00CA35CA">
        <w:rPr>
          <w:rFonts w:ascii="ＭＳ 明朝" w:eastAsia="ＭＳ 明朝"/>
          <w:bCs/>
        </w:rPr>
        <w:t xml:space="preserve">                </w:t>
      </w:r>
      <w:r w:rsidRPr="00CA35CA">
        <w:rPr>
          <w:rFonts w:ascii="ＭＳ 明朝" w:eastAsia="ＭＳ 明朝" w:hint="eastAsia"/>
          <w:bCs/>
        </w:rPr>
        <w:t xml:space="preserve">〔材質 </w:t>
      </w:r>
      <w:r>
        <w:rPr>
          <w:rFonts w:ascii="ＭＳ 明朝" w:eastAsia="ＭＳ 明朝"/>
          <w:bCs/>
        </w:rPr>
        <w:t>SS400</w:t>
      </w:r>
      <w:r w:rsidRPr="00CA35CA">
        <w:rPr>
          <w:rFonts w:ascii="ＭＳ 明朝" w:eastAsia="ＭＳ 明朝" w:hint="eastAsia"/>
          <w:bCs/>
        </w:rPr>
        <w:t xml:space="preserve">、厚さ </w:t>
      </w:r>
      <w:r>
        <w:rPr>
          <w:rFonts w:ascii="ＭＳ 明朝" w:eastAsia="ＭＳ 明朝"/>
          <w:bCs/>
        </w:rPr>
        <w:t xml:space="preserve">6 </w:t>
      </w:r>
      <w:r w:rsidRPr="00CA35CA">
        <w:rPr>
          <w:rFonts w:ascii="ＭＳ 明朝" w:eastAsia="ＭＳ 明朝" w:hint="eastAsia"/>
          <w:bCs/>
        </w:rPr>
        <w:t>mm〕</w:t>
      </w:r>
    </w:p>
    <w:p w14:paraId="7DE26733" w14:textId="77777777" w:rsidR="00CA35CA" w:rsidRPr="00CA35CA" w:rsidRDefault="00CA35CA" w:rsidP="00E22FA0">
      <w:pPr>
        <w:spacing w:line="400" w:lineRule="exact"/>
        <w:rPr>
          <w:rFonts w:ascii="ＭＳ 明朝" w:eastAsia="ＭＳ 明朝"/>
        </w:rPr>
      </w:pPr>
    </w:p>
    <w:bookmarkEnd w:id="2113"/>
    <w:p w14:paraId="719E08C2" w14:textId="7CBAD072" w:rsidR="00CA35CA" w:rsidRPr="00CA35CA" w:rsidRDefault="00E22FA0" w:rsidP="00CA35CA">
      <w:pPr>
        <w:numPr>
          <w:ilvl w:val="3"/>
          <w:numId w:val="2"/>
        </w:numPr>
        <w:spacing w:line="400" w:lineRule="exact"/>
        <w:ind w:left="0" w:firstLine="0"/>
        <w:outlineLvl w:val="3"/>
        <w:rPr>
          <w:rFonts w:asciiTheme="minorEastAsia" w:hAnsiTheme="minorEastAsia"/>
          <w:sz w:val="22"/>
        </w:rPr>
      </w:pPr>
      <w:r>
        <w:rPr>
          <w:rFonts w:asciiTheme="minorEastAsia" w:hAnsiTheme="minorEastAsia" w:hint="eastAsia"/>
          <w:sz w:val="22"/>
        </w:rPr>
        <w:t>空き</w:t>
      </w:r>
      <w:r w:rsidR="00CA35CA" w:rsidRPr="00CA35CA">
        <w:rPr>
          <w:rFonts w:asciiTheme="minorEastAsia" w:hAnsiTheme="minorEastAsia" w:hint="eastAsia"/>
          <w:sz w:val="22"/>
        </w:rPr>
        <w:t>缶供給コンベヤ</w:t>
      </w:r>
    </w:p>
    <w:p w14:paraId="56C2F6C8"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10823DB0" w14:textId="524CBD0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00E22FA0">
        <w:rPr>
          <w:rFonts w:ascii="ＭＳ 明朝" w:eastAsia="ＭＳ 明朝" w:hAnsiTheme="majorHAnsi" w:cstheme="majorBidi" w:hint="eastAsia"/>
        </w:rPr>
        <w:t xml:space="preserve">　</w:t>
      </w:r>
      <w:r w:rsidRPr="00CA35CA">
        <w:rPr>
          <w:rFonts w:ascii="ＭＳ 明朝" w:eastAsia="ＭＳ 明朝" w:hAnsiTheme="majorHAnsi" w:cstheme="majorBidi" w:hint="eastAsia"/>
        </w:rPr>
        <w:t>１基</w:t>
      </w:r>
    </w:p>
    <w:p w14:paraId="6F85330B"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64043058"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能力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 xml:space="preserve"> 〕t/h</w:t>
      </w:r>
    </w:p>
    <w:p w14:paraId="0FBF89D8"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〔幅 </w:t>
      </w:r>
      <w:r w:rsidRPr="00CA35CA">
        <w:rPr>
          <w:rFonts w:ascii="ＭＳ 明朝" w:eastAsia="ＭＳ 明朝"/>
          <w:bCs/>
        </w:rPr>
        <w:t xml:space="preserve">  </w:t>
      </w:r>
      <w:r w:rsidRPr="00CA35CA">
        <w:rPr>
          <w:rFonts w:ascii="ＭＳ 明朝" w:eastAsia="ＭＳ 明朝" w:hint="eastAsia"/>
          <w:bCs/>
        </w:rPr>
        <w:t xml:space="preserve">mm×長さ </w:t>
      </w:r>
      <w:r w:rsidRPr="00CA35CA">
        <w:rPr>
          <w:rFonts w:ascii="ＭＳ 明朝" w:eastAsia="ＭＳ 明朝"/>
          <w:bCs/>
        </w:rPr>
        <w:t xml:space="preserve"> </w:t>
      </w:r>
      <w:r w:rsidRPr="00CA35CA">
        <w:rPr>
          <w:rFonts w:ascii="ＭＳ 明朝" w:eastAsia="ＭＳ 明朝" w:hint="eastAsia"/>
          <w:bCs/>
        </w:rPr>
        <w:t xml:space="preserve"> mm〕</w:t>
      </w:r>
    </w:p>
    <w:p w14:paraId="4217F032"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速度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〕m/min</w:t>
      </w:r>
    </w:p>
    <w:p w14:paraId="2B668801"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電動機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V× </w:t>
      </w:r>
      <w:r w:rsidRPr="00CA35CA">
        <w:rPr>
          <w:rFonts w:ascii="ＭＳ 明朝" w:eastAsia="ＭＳ 明朝"/>
          <w:bCs/>
        </w:rPr>
        <w:t xml:space="preserve">  </w:t>
      </w:r>
      <w:r w:rsidRPr="00CA35CA">
        <w:rPr>
          <w:rFonts w:ascii="ＭＳ 明朝" w:eastAsia="ＭＳ 明朝" w:hint="eastAsia"/>
          <w:bCs/>
        </w:rPr>
        <w:t xml:space="preserve">P× </w:t>
      </w:r>
      <w:r w:rsidRPr="00CA35CA">
        <w:rPr>
          <w:rFonts w:ascii="ＭＳ 明朝" w:eastAsia="ＭＳ 明朝"/>
          <w:bCs/>
        </w:rPr>
        <w:t xml:space="preserve">  </w:t>
      </w:r>
      <w:r w:rsidRPr="00CA35CA">
        <w:rPr>
          <w:rFonts w:ascii="ＭＳ 明朝" w:eastAsia="ＭＳ 明朝" w:hint="eastAsia"/>
          <w:bCs/>
        </w:rPr>
        <w:t>kW〕</w:t>
      </w:r>
    </w:p>
    <w:p w14:paraId="177C600A"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操作方式 </w:t>
      </w:r>
      <w:r w:rsidRPr="00CA35CA">
        <w:rPr>
          <w:rFonts w:ascii="ＭＳ 明朝" w:eastAsia="ＭＳ 明朝"/>
          <w:bCs/>
        </w:rPr>
        <w:t xml:space="preserve">            </w:t>
      </w:r>
      <w:r w:rsidRPr="00CA35CA">
        <w:rPr>
          <w:rFonts w:ascii="ＭＳ 明朝" w:eastAsia="ＭＳ 明朝" w:hint="eastAsia"/>
          <w:bCs/>
        </w:rPr>
        <w:t>〔遠隔自動・現場手動〕</w:t>
      </w:r>
    </w:p>
    <w:p w14:paraId="197D12A9"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主要部材質 </w:t>
      </w:r>
      <w:r w:rsidRPr="00CA35CA">
        <w:rPr>
          <w:rFonts w:ascii="ＭＳ 明朝" w:eastAsia="ＭＳ 明朝"/>
          <w:bCs/>
        </w:rPr>
        <w:t xml:space="preserve">          </w:t>
      </w:r>
      <w:r w:rsidRPr="00CA35CA">
        <w:rPr>
          <w:rFonts w:ascii="ＭＳ 明朝" w:eastAsia="ＭＳ 明朝" w:hint="eastAsia"/>
          <w:bCs/>
        </w:rPr>
        <w:t xml:space="preserve">フレーム〔 </w:t>
      </w:r>
      <w:r w:rsidRPr="00CA35CA">
        <w:rPr>
          <w:rFonts w:ascii="ＭＳ 明朝" w:eastAsia="ＭＳ 明朝"/>
          <w:bCs/>
        </w:rPr>
        <w:t xml:space="preserve">   </w:t>
      </w:r>
      <w:r w:rsidRPr="00CA35CA">
        <w:rPr>
          <w:rFonts w:ascii="ＭＳ 明朝" w:eastAsia="ＭＳ 明朝" w:hint="eastAsia"/>
          <w:bCs/>
        </w:rPr>
        <w:t xml:space="preserve"> 〕</w:t>
      </w:r>
    </w:p>
    <w:p w14:paraId="6E41AB9E" w14:textId="77777777" w:rsidR="00CA35CA" w:rsidRPr="00CA35CA" w:rsidRDefault="00CA35CA" w:rsidP="00CA35CA">
      <w:pPr>
        <w:spacing w:line="400" w:lineRule="exact"/>
        <w:ind w:leftChars="1404" w:left="3111"/>
        <w:rPr>
          <w:rFonts w:ascii="ＭＳ 明朝" w:eastAsia="ＭＳ 明朝"/>
        </w:rPr>
      </w:pPr>
      <w:r w:rsidRPr="00CA35CA">
        <w:rPr>
          <w:rFonts w:ascii="ＭＳ 明朝" w:eastAsia="ＭＳ 明朝" w:hint="eastAsia"/>
        </w:rPr>
        <w:t xml:space="preserve">エプロン〔 </w:t>
      </w:r>
      <w:r w:rsidRPr="00CA35CA">
        <w:rPr>
          <w:rFonts w:ascii="ＭＳ 明朝" w:eastAsia="ＭＳ 明朝"/>
        </w:rPr>
        <w:t xml:space="preserve">    </w:t>
      </w:r>
      <w:r w:rsidRPr="00CA35CA">
        <w:rPr>
          <w:rFonts w:ascii="ＭＳ 明朝" w:eastAsia="ＭＳ 明朝" w:hint="eastAsia"/>
        </w:rPr>
        <w:t>〕</w:t>
      </w:r>
    </w:p>
    <w:p w14:paraId="6861BE83" w14:textId="77777777" w:rsidR="00CA35CA" w:rsidRPr="00CA35CA" w:rsidRDefault="00CA35CA" w:rsidP="00CA35CA">
      <w:pPr>
        <w:spacing w:line="400" w:lineRule="exact"/>
        <w:ind w:leftChars="1404" w:left="3111"/>
        <w:rPr>
          <w:rFonts w:ascii="ＭＳ 明朝" w:eastAsia="ＭＳ 明朝"/>
        </w:rPr>
      </w:pPr>
      <w:r w:rsidRPr="00CA35CA">
        <w:rPr>
          <w:rFonts w:ascii="ＭＳ 明朝" w:eastAsia="ＭＳ 明朝" w:hint="eastAsia"/>
        </w:rPr>
        <w:t xml:space="preserve">チェーン〔 </w:t>
      </w:r>
      <w:r w:rsidRPr="00CA35CA">
        <w:rPr>
          <w:rFonts w:ascii="ＭＳ 明朝" w:eastAsia="ＭＳ 明朝"/>
        </w:rPr>
        <w:t xml:space="preserve">   </w:t>
      </w:r>
      <w:r w:rsidRPr="00CA35CA">
        <w:rPr>
          <w:rFonts w:ascii="ＭＳ 明朝" w:eastAsia="ＭＳ 明朝" w:hint="eastAsia"/>
        </w:rPr>
        <w:t xml:space="preserve"> 〕</w:t>
      </w:r>
    </w:p>
    <w:p w14:paraId="08D69A02" w14:textId="77777777" w:rsidR="00CA35CA" w:rsidRPr="00CA35CA" w:rsidRDefault="00CA35CA" w:rsidP="00CA35CA">
      <w:pPr>
        <w:spacing w:line="400" w:lineRule="exact"/>
        <w:ind w:leftChars="1404" w:left="3111"/>
        <w:rPr>
          <w:rFonts w:ascii="ＭＳ 明朝" w:eastAsia="ＭＳ 明朝"/>
        </w:rPr>
      </w:pPr>
      <w:r w:rsidRPr="00CA35CA">
        <w:rPr>
          <w:rFonts w:ascii="ＭＳ 明朝" w:eastAsia="ＭＳ 明朝" w:hint="eastAsia"/>
        </w:rPr>
        <w:t xml:space="preserve">シャフト〔 </w:t>
      </w:r>
      <w:r w:rsidRPr="00CA35CA">
        <w:rPr>
          <w:rFonts w:ascii="ＭＳ 明朝" w:eastAsia="ＭＳ 明朝"/>
        </w:rPr>
        <w:t xml:space="preserve">    </w:t>
      </w:r>
      <w:r w:rsidRPr="00CA35CA">
        <w:rPr>
          <w:rFonts w:ascii="ＭＳ 明朝" w:eastAsia="ＭＳ 明朝" w:hint="eastAsia"/>
        </w:rPr>
        <w:t>〕</w:t>
      </w:r>
    </w:p>
    <w:p w14:paraId="2BDF0037" w14:textId="77777777" w:rsidR="00CA35CA" w:rsidRPr="00CA35CA" w:rsidRDefault="00CA35CA" w:rsidP="00E22FA0">
      <w:pPr>
        <w:spacing w:line="400" w:lineRule="exact"/>
        <w:rPr>
          <w:rFonts w:ascii="ＭＳ 明朝" w:eastAsia="ＭＳ 明朝"/>
        </w:rPr>
      </w:pPr>
    </w:p>
    <w:p w14:paraId="4ECAC8F5" w14:textId="77777777" w:rsidR="00CA35CA" w:rsidRPr="00CA35CA" w:rsidRDefault="00CA35CA" w:rsidP="00CA35CA">
      <w:pPr>
        <w:numPr>
          <w:ilvl w:val="3"/>
          <w:numId w:val="2"/>
        </w:numPr>
        <w:spacing w:line="400" w:lineRule="exact"/>
        <w:ind w:left="0" w:firstLine="0"/>
        <w:outlineLvl w:val="3"/>
        <w:rPr>
          <w:rFonts w:asciiTheme="minorEastAsia" w:hAnsiTheme="minorEastAsia"/>
          <w:sz w:val="22"/>
        </w:rPr>
      </w:pPr>
      <w:r w:rsidRPr="00CA35CA">
        <w:rPr>
          <w:rFonts w:asciiTheme="minorEastAsia" w:hAnsiTheme="minorEastAsia" w:hint="eastAsia"/>
          <w:sz w:val="22"/>
        </w:rPr>
        <w:t>磁選機</w:t>
      </w:r>
    </w:p>
    <w:p w14:paraId="548C4954" w14:textId="77777777" w:rsidR="00CA35CA" w:rsidRPr="00CA35CA" w:rsidRDefault="00CA35CA" w:rsidP="00CA35CA">
      <w:pPr>
        <w:spacing w:line="400" w:lineRule="exact"/>
        <w:ind w:leftChars="127" w:left="281"/>
      </w:pPr>
      <w:r w:rsidRPr="00CA35CA">
        <w:rPr>
          <w:rFonts w:hint="eastAsia"/>
        </w:rPr>
        <w:t>本機は、スチール缶を回収するためのものである。</w:t>
      </w:r>
    </w:p>
    <w:p w14:paraId="24E5EBB1" w14:textId="77777777" w:rsidR="00CA35CA" w:rsidRPr="00CA35CA" w:rsidRDefault="00CA35CA" w:rsidP="00CA35CA">
      <w:pPr>
        <w:numPr>
          <w:ilvl w:val="4"/>
          <w:numId w:val="2"/>
        </w:numPr>
        <w:spacing w:line="400" w:lineRule="exact"/>
        <w:ind w:left="284" w:firstLine="0"/>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238FA66A" w14:textId="4ABA3585" w:rsidR="00CA35CA" w:rsidRPr="00CA35CA" w:rsidRDefault="00CA35CA" w:rsidP="00CA35CA">
      <w:pPr>
        <w:numPr>
          <w:ilvl w:val="4"/>
          <w:numId w:val="2"/>
        </w:numPr>
        <w:spacing w:line="400" w:lineRule="exact"/>
        <w:ind w:left="284" w:firstLine="0"/>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00E22FA0">
        <w:rPr>
          <w:rFonts w:ascii="ＭＳ 明朝" w:eastAsia="ＭＳ 明朝" w:hAnsiTheme="majorHAnsi" w:cstheme="majorBidi" w:hint="eastAsia"/>
        </w:rPr>
        <w:t xml:space="preserve">　</w:t>
      </w:r>
      <w:r w:rsidRPr="00CA35CA">
        <w:rPr>
          <w:rFonts w:ascii="ＭＳ 明朝" w:eastAsia="ＭＳ 明朝" w:hAnsiTheme="majorHAnsi" w:cstheme="majorBidi" w:hint="eastAsia"/>
        </w:rPr>
        <w:t>１基</w:t>
      </w:r>
    </w:p>
    <w:p w14:paraId="58F0046D" w14:textId="77777777" w:rsidR="00CA35CA" w:rsidRPr="00CA35CA" w:rsidRDefault="00CA35CA" w:rsidP="00CA35CA">
      <w:pPr>
        <w:numPr>
          <w:ilvl w:val="4"/>
          <w:numId w:val="2"/>
        </w:numPr>
        <w:spacing w:line="400" w:lineRule="exact"/>
        <w:ind w:left="284" w:firstLine="0"/>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0AE6B439"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能力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〕t/h（全体量として）</w:t>
      </w:r>
    </w:p>
    <w:p w14:paraId="4F9CB464" w14:textId="77777777" w:rsidR="00CA35CA" w:rsidRPr="00CA35CA" w:rsidRDefault="00CA35CA" w:rsidP="00CA35CA">
      <w:pPr>
        <w:spacing w:line="400" w:lineRule="exact"/>
        <w:ind w:leftChars="1404" w:left="3111"/>
        <w:rPr>
          <w:rFonts w:asciiTheme="minorEastAsia" w:hAnsiTheme="minorEastAsia"/>
        </w:rPr>
      </w:pPr>
      <w:r w:rsidRPr="00CA35CA">
        <w:rPr>
          <w:rFonts w:asciiTheme="minorEastAsia" w:hAnsiTheme="minorEastAsia" w:hint="eastAsia"/>
        </w:rPr>
        <w:t xml:space="preserve">〔 </w:t>
      </w:r>
      <w:r w:rsidRPr="00CA35CA">
        <w:rPr>
          <w:rFonts w:asciiTheme="minorEastAsia" w:hAnsiTheme="minorEastAsia"/>
        </w:rPr>
        <w:t xml:space="preserve">   </w:t>
      </w:r>
      <w:r w:rsidRPr="00CA35CA">
        <w:rPr>
          <w:rFonts w:asciiTheme="minorEastAsia" w:hAnsiTheme="minorEastAsia" w:hint="eastAsia"/>
        </w:rPr>
        <w:t xml:space="preserve"> 〕t/h（スチール缶として）</w:t>
      </w:r>
    </w:p>
    <w:p w14:paraId="49C13752" w14:textId="236B1F5F" w:rsidR="00CA35CA" w:rsidRPr="00CA35CA" w:rsidRDefault="00E22FA0" w:rsidP="00CA35CA">
      <w:pPr>
        <w:numPr>
          <w:ilvl w:val="5"/>
          <w:numId w:val="2"/>
        </w:numPr>
        <w:spacing w:line="400" w:lineRule="exact"/>
        <w:ind w:leftChars="191" w:left="423" w:firstLine="0"/>
        <w:outlineLvl w:val="5"/>
        <w:rPr>
          <w:rFonts w:ascii="ＭＳ 明朝" w:eastAsia="ＭＳ 明朝"/>
          <w:bCs/>
        </w:rPr>
      </w:pPr>
      <w:r>
        <w:rPr>
          <w:rFonts w:ascii="ＭＳ 明朝" w:eastAsia="ＭＳ 明朝" w:hint="eastAsia"/>
          <w:bCs/>
        </w:rPr>
        <w:t>ベルト</w:t>
      </w:r>
      <w:r w:rsidR="00CA35CA" w:rsidRPr="00CA35CA">
        <w:rPr>
          <w:rFonts w:ascii="ＭＳ 明朝" w:eastAsia="ＭＳ 明朝" w:hint="eastAsia"/>
          <w:bCs/>
        </w:rPr>
        <w:t xml:space="preserve">速度 </w:t>
      </w:r>
      <w:r w:rsidR="00CA35CA" w:rsidRPr="00CA35CA">
        <w:rPr>
          <w:rFonts w:ascii="ＭＳ 明朝" w:eastAsia="ＭＳ 明朝"/>
          <w:bCs/>
        </w:rPr>
        <w:t xml:space="preserve">          </w:t>
      </w:r>
      <w:r w:rsidR="00CA35CA" w:rsidRPr="00CA35CA">
        <w:rPr>
          <w:rFonts w:ascii="ＭＳ 明朝" w:eastAsia="ＭＳ 明朝" w:hint="eastAsia"/>
          <w:bCs/>
        </w:rPr>
        <w:t xml:space="preserve">〔 </w:t>
      </w:r>
      <w:r w:rsidR="00CA35CA" w:rsidRPr="00CA35CA">
        <w:rPr>
          <w:rFonts w:ascii="ＭＳ 明朝" w:eastAsia="ＭＳ 明朝"/>
          <w:bCs/>
        </w:rPr>
        <w:t xml:space="preserve">    </w:t>
      </w:r>
      <w:r w:rsidR="00CA35CA" w:rsidRPr="00CA35CA">
        <w:rPr>
          <w:rFonts w:ascii="ＭＳ 明朝" w:eastAsia="ＭＳ 明朝" w:hint="eastAsia"/>
          <w:bCs/>
        </w:rPr>
        <w:t>〕m/min</w:t>
      </w:r>
    </w:p>
    <w:p w14:paraId="14741A36"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mm〕</w:t>
      </w:r>
    </w:p>
    <w:p w14:paraId="451E3FCA"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電動機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V× </w:t>
      </w:r>
      <w:r w:rsidRPr="00CA35CA">
        <w:rPr>
          <w:rFonts w:ascii="ＭＳ 明朝" w:eastAsia="ＭＳ 明朝"/>
          <w:bCs/>
        </w:rPr>
        <w:t xml:space="preserve"> </w:t>
      </w:r>
      <w:r w:rsidRPr="00CA35CA">
        <w:rPr>
          <w:rFonts w:ascii="ＭＳ 明朝" w:eastAsia="ＭＳ 明朝" w:hint="eastAsia"/>
          <w:bCs/>
        </w:rPr>
        <w:t xml:space="preserve"> P× </w:t>
      </w:r>
      <w:r w:rsidRPr="00CA35CA">
        <w:rPr>
          <w:rFonts w:ascii="ＭＳ 明朝" w:eastAsia="ＭＳ 明朝"/>
          <w:bCs/>
        </w:rPr>
        <w:t xml:space="preserve"> </w:t>
      </w:r>
      <w:r w:rsidRPr="00CA35CA">
        <w:rPr>
          <w:rFonts w:ascii="ＭＳ 明朝" w:eastAsia="ＭＳ 明朝" w:hint="eastAsia"/>
          <w:bCs/>
        </w:rPr>
        <w:t xml:space="preserve"> kW〕</w:t>
      </w:r>
    </w:p>
    <w:p w14:paraId="34820EBC"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操作方式 </w:t>
      </w:r>
      <w:r w:rsidRPr="00CA35CA">
        <w:rPr>
          <w:rFonts w:ascii="ＭＳ 明朝" w:eastAsia="ＭＳ 明朝"/>
          <w:bCs/>
        </w:rPr>
        <w:t xml:space="preserve">            </w:t>
      </w:r>
      <w:r w:rsidRPr="00CA35CA">
        <w:rPr>
          <w:rFonts w:ascii="ＭＳ 明朝" w:eastAsia="ＭＳ 明朝" w:hint="eastAsia"/>
          <w:bCs/>
        </w:rPr>
        <w:t>〔遠隔自動・現場手動〕</w:t>
      </w:r>
    </w:p>
    <w:p w14:paraId="7C7C20C7"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lastRenderedPageBreak/>
        <w:t xml:space="preserve">主要部材質 </w:t>
      </w:r>
      <w:r w:rsidRPr="00CA35CA">
        <w:rPr>
          <w:rFonts w:ascii="ＭＳ 明朝" w:eastAsia="ＭＳ 明朝"/>
          <w:bCs/>
        </w:rPr>
        <w:t xml:space="preserve">         </w:t>
      </w:r>
      <w:r w:rsidRPr="00CA35CA">
        <w:rPr>
          <w:rFonts w:ascii="ＭＳ 明朝" w:eastAsia="ＭＳ 明朝" w:hint="eastAsia"/>
          <w:bCs/>
        </w:rPr>
        <w:t xml:space="preserve"> ベルト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 xml:space="preserve">、厚さ </w:t>
      </w:r>
      <w:r w:rsidRPr="00CA35CA">
        <w:rPr>
          <w:rFonts w:ascii="ＭＳ 明朝" w:eastAsia="ＭＳ 明朝"/>
          <w:bCs/>
        </w:rPr>
        <w:t xml:space="preserve"> </w:t>
      </w:r>
      <w:r w:rsidRPr="00CA35CA">
        <w:rPr>
          <w:rFonts w:ascii="ＭＳ 明朝" w:eastAsia="ＭＳ 明朝" w:hint="eastAsia"/>
          <w:bCs/>
        </w:rPr>
        <w:t xml:space="preserve"> mm〕</w:t>
      </w:r>
    </w:p>
    <w:p w14:paraId="4102745E" w14:textId="77777777" w:rsidR="00CA35CA" w:rsidRPr="00CA35CA" w:rsidRDefault="00CA35CA" w:rsidP="00CA35CA">
      <w:pPr>
        <w:spacing w:line="400" w:lineRule="exact"/>
        <w:ind w:leftChars="1404" w:left="3111"/>
        <w:rPr>
          <w:rFonts w:asciiTheme="minorEastAsia" w:hAnsiTheme="minorEastAsia"/>
        </w:rPr>
      </w:pPr>
      <w:r w:rsidRPr="00CA35CA">
        <w:rPr>
          <w:rFonts w:asciiTheme="minorEastAsia" w:hAnsiTheme="minorEastAsia" w:hint="eastAsia"/>
        </w:rPr>
        <w:t xml:space="preserve">スクレーパ 〔 </w:t>
      </w:r>
      <w:r w:rsidRPr="00CA35CA">
        <w:rPr>
          <w:rFonts w:asciiTheme="minorEastAsia" w:hAnsiTheme="minorEastAsia"/>
        </w:rPr>
        <w:t xml:space="preserve">             </w:t>
      </w:r>
      <w:r w:rsidRPr="00CA35CA">
        <w:rPr>
          <w:rFonts w:asciiTheme="minorEastAsia" w:hAnsiTheme="minorEastAsia" w:hint="eastAsia"/>
        </w:rPr>
        <w:t>〕</w:t>
      </w:r>
    </w:p>
    <w:p w14:paraId="16372094" w14:textId="77777777" w:rsidR="00CA35CA" w:rsidRPr="00CA35CA" w:rsidRDefault="00CA35CA" w:rsidP="00CA35CA">
      <w:pPr>
        <w:spacing w:line="400" w:lineRule="exact"/>
        <w:ind w:leftChars="1404" w:left="3111"/>
        <w:rPr>
          <w:rFonts w:asciiTheme="minorEastAsia" w:hAnsiTheme="minorEastAsia"/>
        </w:rPr>
      </w:pPr>
      <w:r w:rsidRPr="00CA35CA">
        <w:rPr>
          <w:rFonts w:asciiTheme="minorEastAsia" w:hAnsiTheme="minorEastAsia" w:hint="eastAsia"/>
        </w:rPr>
        <w:t xml:space="preserve">その他 </w:t>
      </w:r>
      <w:r w:rsidRPr="00CA35CA">
        <w:rPr>
          <w:rFonts w:asciiTheme="minorEastAsia" w:hAnsiTheme="minorEastAsia"/>
        </w:rPr>
        <w:t xml:space="preserve">    </w:t>
      </w:r>
      <w:r w:rsidRPr="00CA35CA">
        <w:rPr>
          <w:rFonts w:asciiTheme="minorEastAsia" w:hAnsiTheme="minorEastAsia" w:hint="eastAsia"/>
        </w:rPr>
        <w:t xml:space="preserve">〔 </w:t>
      </w:r>
      <w:r w:rsidRPr="00CA35CA">
        <w:rPr>
          <w:rFonts w:asciiTheme="minorEastAsia" w:hAnsiTheme="minorEastAsia"/>
        </w:rPr>
        <w:t xml:space="preserve">            </w:t>
      </w:r>
      <w:r w:rsidRPr="00CA35CA">
        <w:rPr>
          <w:rFonts w:asciiTheme="minorEastAsia" w:hAnsiTheme="minorEastAsia" w:hint="eastAsia"/>
        </w:rPr>
        <w:t xml:space="preserve"> 〕</w:t>
      </w:r>
    </w:p>
    <w:p w14:paraId="5BE98CDB" w14:textId="77777777" w:rsidR="00CA35CA" w:rsidRPr="00CA35CA" w:rsidRDefault="00CA35CA" w:rsidP="00CA35CA">
      <w:pPr>
        <w:spacing w:line="400" w:lineRule="exact"/>
        <w:rPr>
          <w:rFonts w:asciiTheme="minorEastAsia" w:hAnsiTheme="minorEastAsia"/>
        </w:rPr>
      </w:pPr>
    </w:p>
    <w:p w14:paraId="29CD8527" w14:textId="77777777" w:rsidR="00CA35CA" w:rsidRPr="00CA35CA" w:rsidRDefault="00CA35CA" w:rsidP="00CA35CA">
      <w:pPr>
        <w:numPr>
          <w:ilvl w:val="3"/>
          <w:numId w:val="2"/>
        </w:numPr>
        <w:spacing w:line="400" w:lineRule="exact"/>
        <w:ind w:left="0" w:firstLine="0"/>
        <w:outlineLvl w:val="3"/>
        <w:rPr>
          <w:rFonts w:asciiTheme="minorEastAsia" w:hAnsiTheme="minorEastAsia"/>
          <w:sz w:val="22"/>
        </w:rPr>
      </w:pPr>
      <w:r w:rsidRPr="00CA35CA">
        <w:rPr>
          <w:rFonts w:asciiTheme="minorEastAsia" w:hAnsiTheme="minorEastAsia" w:hint="eastAsia"/>
          <w:sz w:val="22"/>
        </w:rPr>
        <w:t>アルミ選別機</w:t>
      </w:r>
    </w:p>
    <w:p w14:paraId="4C79E99B" w14:textId="77777777" w:rsidR="00CA35CA" w:rsidRPr="00CA35CA" w:rsidRDefault="00CA35CA" w:rsidP="00CA35CA">
      <w:pPr>
        <w:spacing w:line="400" w:lineRule="exact"/>
        <w:ind w:leftChars="127" w:left="281"/>
        <w:rPr>
          <w:rFonts w:asciiTheme="minorEastAsia" w:hAnsiTheme="minorEastAsia"/>
        </w:rPr>
      </w:pPr>
      <w:r w:rsidRPr="00CA35CA">
        <w:rPr>
          <w:rFonts w:asciiTheme="minorEastAsia" w:hAnsiTheme="minorEastAsia" w:hint="eastAsia"/>
        </w:rPr>
        <w:t>本機は、アルミ缶を回収するためのものである。</w:t>
      </w:r>
    </w:p>
    <w:p w14:paraId="7C03C13D"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37192A83" w14:textId="5DADFDD4"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00E22FA0">
        <w:rPr>
          <w:rFonts w:ascii="ＭＳ 明朝" w:eastAsia="ＭＳ 明朝" w:hAnsiTheme="majorHAnsi" w:cstheme="majorBidi" w:hint="eastAsia"/>
        </w:rPr>
        <w:t xml:space="preserve">　</w:t>
      </w:r>
      <w:r w:rsidRPr="00CA35CA">
        <w:rPr>
          <w:rFonts w:ascii="ＭＳ 明朝" w:eastAsia="ＭＳ 明朝" w:hAnsiTheme="majorHAnsi" w:cstheme="majorBidi" w:hint="eastAsia"/>
        </w:rPr>
        <w:t>１基</w:t>
      </w:r>
    </w:p>
    <w:p w14:paraId="5B80A60D"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716F1EFB"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能力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 xml:space="preserve"> 〕t/h（全体量として）</w:t>
      </w:r>
    </w:p>
    <w:p w14:paraId="4F04705B" w14:textId="77777777" w:rsidR="00CA35CA" w:rsidRPr="00CA35CA" w:rsidRDefault="00CA35CA" w:rsidP="00CA35CA">
      <w:pPr>
        <w:spacing w:line="400" w:lineRule="exact"/>
        <w:ind w:leftChars="1404" w:left="3111"/>
        <w:rPr>
          <w:rFonts w:asciiTheme="minorEastAsia" w:hAnsiTheme="minorEastAsia"/>
        </w:rPr>
      </w:pPr>
      <w:r w:rsidRPr="00CA35CA">
        <w:rPr>
          <w:rFonts w:asciiTheme="minorEastAsia" w:hAnsiTheme="minorEastAsia" w:hint="eastAsia"/>
        </w:rPr>
        <w:t xml:space="preserve">〔 </w:t>
      </w:r>
      <w:r w:rsidRPr="00CA35CA">
        <w:rPr>
          <w:rFonts w:asciiTheme="minorEastAsia" w:hAnsiTheme="minorEastAsia"/>
        </w:rPr>
        <w:t xml:space="preserve">    </w:t>
      </w:r>
      <w:r w:rsidRPr="00CA35CA">
        <w:rPr>
          <w:rFonts w:asciiTheme="minorEastAsia" w:hAnsiTheme="minorEastAsia" w:hint="eastAsia"/>
        </w:rPr>
        <w:t>〕t/h（アルミ缶として）</w:t>
      </w:r>
    </w:p>
    <w:p w14:paraId="78571F8F"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 〔幅 </w:t>
      </w:r>
      <w:r w:rsidRPr="00CA35CA">
        <w:rPr>
          <w:rFonts w:ascii="ＭＳ 明朝" w:eastAsia="ＭＳ 明朝"/>
          <w:bCs/>
        </w:rPr>
        <w:t xml:space="preserve"> </w:t>
      </w:r>
      <w:r w:rsidRPr="00CA35CA">
        <w:rPr>
          <w:rFonts w:ascii="ＭＳ 明朝" w:eastAsia="ＭＳ 明朝" w:hint="eastAsia"/>
          <w:bCs/>
        </w:rPr>
        <w:t xml:space="preserve"> mm×長さ </w:t>
      </w:r>
      <w:r w:rsidRPr="00CA35CA">
        <w:rPr>
          <w:rFonts w:ascii="ＭＳ 明朝" w:eastAsia="ＭＳ 明朝"/>
          <w:bCs/>
        </w:rPr>
        <w:t xml:space="preserve"> </w:t>
      </w:r>
      <w:r w:rsidRPr="00CA35CA">
        <w:rPr>
          <w:rFonts w:ascii="ＭＳ 明朝" w:eastAsia="ＭＳ 明朝" w:hint="eastAsia"/>
          <w:bCs/>
        </w:rPr>
        <w:t xml:space="preserve"> mm〕</w:t>
      </w:r>
    </w:p>
    <w:p w14:paraId="41629C3F"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駆動方式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w:t>
      </w:r>
    </w:p>
    <w:p w14:paraId="7F10FAEB"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電動機 </w:t>
      </w:r>
      <w:r w:rsidRPr="00CA35CA">
        <w:rPr>
          <w:rFonts w:ascii="ＭＳ 明朝" w:eastAsia="ＭＳ 明朝"/>
          <w:bCs/>
        </w:rPr>
        <w:t xml:space="preserve">              </w:t>
      </w:r>
      <w:r w:rsidRPr="00CA35CA">
        <w:rPr>
          <w:rFonts w:ascii="ＭＳ 明朝" w:eastAsia="ＭＳ 明朝" w:hint="eastAsia"/>
          <w:bCs/>
        </w:rPr>
        <w:t xml:space="preserve">ベルト：〔 </w:t>
      </w:r>
      <w:r w:rsidRPr="00CA35CA">
        <w:rPr>
          <w:rFonts w:ascii="ＭＳ 明朝" w:eastAsia="ＭＳ 明朝"/>
          <w:bCs/>
        </w:rPr>
        <w:t xml:space="preserve"> </w:t>
      </w:r>
      <w:r w:rsidRPr="00CA35CA">
        <w:rPr>
          <w:rFonts w:ascii="ＭＳ 明朝" w:eastAsia="ＭＳ 明朝" w:hint="eastAsia"/>
          <w:bCs/>
        </w:rPr>
        <w:t xml:space="preserve"> V× </w:t>
      </w:r>
      <w:r w:rsidRPr="00CA35CA">
        <w:rPr>
          <w:rFonts w:ascii="ＭＳ 明朝" w:eastAsia="ＭＳ 明朝"/>
          <w:bCs/>
        </w:rPr>
        <w:t xml:space="preserve"> </w:t>
      </w:r>
      <w:r w:rsidRPr="00CA35CA">
        <w:rPr>
          <w:rFonts w:ascii="ＭＳ 明朝" w:eastAsia="ＭＳ 明朝" w:hint="eastAsia"/>
          <w:bCs/>
        </w:rPr>
        <w:t xml:space="preserve"> P× </w:t>
      </w:r>
      <w:r w:rsidRPr="00CA35CA">
        <w:rPr>
          <w:rFonts w:ascii="ＭＳ 明朝" w:eastAsia="ＭＳ 明朝"/>
          <w:bCs/>
        </w:rPr>
        <w:t xml:space="preserve"> </w:t>
      </w:r>
      <w:r w:rsidRPr="00CA35CA">
        <w:rPr>
          <w:rFonts w:ascii="ＭＳ 明朝" w:eastAsia="ＭＳ 明朝" w:hint="eastAsia"/>
          <w:bCs/>
        </w:rPr>
        <w:t xml:space="preserve"> kW〕</w:t>
      </w:r>
    </w:p>
    <w:p w14:paraId="49770800" w14:textId="77777777" w:rsidR="00CA35CA" w:rsidRPr="00CA35CA" w:rsidRDefault="00CA35CA" w:rsidP="00CA35CA">
      <w:pPr>
        <w:spacing w:line="400" w:lineRule="exact"/>
        <w:ind w:leftChars="1404" w:left="3111"/>
        <w:rPr>
          <w:rFonts w:asciiTheme="minorEastAsia" w:hAnsiTheme="minorEastAsia"/>
        </w:rPr>
      </w:pPr>
      <w:r w:rsidRPr="00CA35CA">
        <w:rPr>
          <w:rFonts w:asciiTheme="minorEastAsia" w:hAnsiTheme="minorEastAsia" w:hint="eastAsia"/>
        </w:rPr>
        <w:t xml:space="preserve">電磁石：〔 </w:t>
      </w:r>
      <w:r w:rsidRPr="00CA35CA">
        <w:rPr>
          <w:rFonts w:asciiTheme="minorEastAsia" w:hAnsiTheme="minorEastAsia"/>
        </w:rPr>
        <w:t xml:space="preserve">  </w:t>
      </w:r>
      <w:r w:rsidRPr="00CA35CA">
        <w:rPr>
          <w:rFonts w:asciiTheme="minorEastAsia" w:hAnsiTheme="minorEastAsia" w:hint="eastAsia"/>
        </w:rPr>
        <w:t xml:space="preserve">V× </w:t>
      </w:r>
      <w:r w:rsidRPr="00CA35CA">
        <w:rPr>
          <w:rFonts w:asciiTheme="minorEastAsia" w:hAnsiTheme="minorEastAsia"/>
        </w:rPr>
        <w:t xml:space="preserve">  </w:t>
      </w:r>
      <w:r w:rsidRPr="00CA35CA">
        <w:rPr>
          <w:rFonts w:asciiTheme="minorEastAsia" w:hAnsiTheme="minorEastAsia" w:hint="eastAsia"/>
        </w:rPr>
        <w:t xml:space="preserve">P× </w:t>
      </w:r>
      <w:r w:rsidRPr="00CA35CA">
        <w:rPr>
          <w:rFonts w:asciiTheme="minorEastAsia" w:hAnsiTheme="minorEastAsia"/>
        </w:rPr>
        <w:t xml:space="preserve">  </w:t>
      </w:r>
      <w:r w:rsidRPr="00CA35CA">
        <w:rPr>
          <w:rFonts w:asciiTheme="minorEastAsia" w:hAnsiTheme="minorEastAsia" w:hint="eastAsia"/>
        </w:rPr>
        <w:t>kW〕</w:t>
      </w:r>
    </w:p>
    <w:p w14:paraId="767AC0F0"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操作方式 </w:t>
      </w:r>
      <w:r w:rsidRPr="00CA35CA">
        <w:rPr>
          <w:rFonts w:ascii="ＭＳ 明朝" w:eastAsia="ＭＳ 明朝"/>
          <w:bCs/>
        </w:rPr>
        <w:t xml:space="preserve">            </w:t>
      </w:r>
      <w:r w:rsidRPr="00CA35CA">
        <w:rPr>
          <w:rFonts w:ascii="ＭＳ 明朝" w:eastAsia="ＭＳ 明朝" w:hint="eastAsia"/>
          <w:bCs/>
        </w:rPr>
        <w:t>〔遠隔自動・現場手動〕</w:t>
      </w:r>
    </w:p>
    <w:p w14:paraId="5E48A854"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主要部材質 </w:t>
      </w:r>
      <w:r w:rsidRPr="00CA35CA">
        <w:rPr>
          <w:rFonts w:ascii="ＭＳ 明朝" w:eastAsia="ＭＳ 明朝"/>
          <w:bCs/>
        </w:rPr>
        <w:t xml:space="preserve">          </w:t>
      </w:r>
      <w:r w:rsidRPr="00CA35CA">
        <w:rPr>
          <w:rFonts w:ascii="ＭＳ 明朝" w:eastAsia="ＭＳ 明朝" w:hint="eastAsia"/>
          <w:bCs/>
        </w:rPr>
        <w:t xml:space="preserve">フレーム 〔 </w:t>
      </w:r>
      <w:r w:rsidRPr="00CA35CA">
        <w:rPr>
          <w:rFonts w:ascii="ＭＳ 明朝" w:eastAsia="ＭＳ 明朝"/>
          <w:bCs/>
        </w:rPr>
        <w:t xml:space="preserve">    </w:t>
      </w:r>
      <w:r w:rsidRPr="00CA35CA">
        <w:rPr>
          <w:rFonts w:ascii="ＭＳ 明朝" w:eastAsia="ＭＳ 明朝" w:hint="eastAsia"/>
          <w:bCs/>
        </w:rPr>
        <w:t>〕</w:t>
      </w:r>
    </w:p>
    <w:p w14:paraId="246E8325" w14:textId="77777777" w:rsidR="00CA35CA" w:rsidRPr="00CA35CA" w:rsidRDefault="00CA35CA" w:rsidP="00CA35CA">
      <w:pPr>
        <w:spacing w:line="400" w:lineRule="exact"/>
        <w:ind w:leftChars="1404" w:left="3111"/>
        <w:rPr>
          <w:rFonts w:asciiTheme="minorEastAsia" w:hAnsiTheme="minorEastAsia"/>
        </w:rPr>
      </w:pPr>
      <w:r w:rsidRPr="00CA35CA">
        <w:rPr>
          <w:rFonts w:asciiTheme="minorEastAsia" w:hAnsiTheme="minorEastAsia" w:hint="eastAsia"/>
        </w:rPr>
        <w:t xml:space="preserve">ベルト 〔 </w:t>
      </w:r>
      <w:r w:rsidRPr="00CA35CA">
        <w:rPr>
          <w:rFonts w:asciiTheme="minorEastAsia" w:hAnsiTheme="minorEastAsia"/>
        </w:rPr>
        <w:t xml:space="preserve"> </w:t>
      </w:r>
      <w:r w:rsidRPr="00CA35CA">
        <w:rPr>
          <w:rFonts w:asciiTheme="minorEastAsia" w:hAnsiTheme="minorEastAsia" w:hint="eastAsia"/>
        </w:rPr>
        <w:t xml:space="preserve"> 、厚さ </w:t>
      </w:r>
      <w:r w:rsidRPr="00CA35CA">
        <w:rPr>
          <w:rFonts w:asciiTheme="minorEastAsia" w:hAnsiTheme="minorEastAsia"/>
        </w:rPr>
        <w:t xml:space="preserve"> </w:t>
      </w:r>
      <w:r w:rsidRPr="00CA35CA">
        <w:rPr>
          <w:rFonts w:asciiTheme="minorEastAsia" w:hAnsiTheme="minorEastAsia" w:hint="eastAsia"/>
        </w:rPr>
        <w:t xml:space="preserve"> mm〕</w:t>
      </w:r>
    </w:p>
    <w:p w14:paraId="46C3B8A0" w14:textId="77777777" w:rsidR="00CA35CA" w:rsidRPr="00CA35CA" w:rsidRDefault="00CA35CA" w:rsidP="00E22FA0">
      <w:pPr>
        <w:spacing w:line="400" w:lineRule="exact"/>
        <w:rPr>
          <w:rFonts w:asciiTheme="minorEastAsia" w:hAnsiTheme="minorEastAsia"/>
        </w:rPr>
      </w:pPr>
    </w:p>
    <w:p w14:paraId="6E2ED2EE" w14:textId="77777777" w:rsidR="00CA35CA" w:rsidRPr="00CA35CA" w:rsidRDefault="00CA35CA" w:rsidP="00CA35CA">
      <w:pPr>
        <w:numPr>
          <w:ilvl w:val="3"/>
          <w:numId w:val="2"/>
        </w:numPr>
        <w:spacing w:line="400" w:lineRule="exact"/>
        <w:ind w:left="0" w:firstLine="0"/>
        <w:outlineLvl w:val="3"/>
        <w:rPr>
          <w:rFonts w:asciiTheme="minorEastAsia" w:hAnsiTheme="minorEastAsia"/>
          <w:sz w:val="22"/>
        </w:rPr>
      </w:pPr>
      <w:r w:rsidRPr="00CA35CA">
        <w:rPr>
          <w:rFonts w:asciiTheme="minorEastAsia" w:hAnsiTheme="minorEastAsia" w:hint="eastAsia"/>
          <w:sz w:val="22"/>
        </w:rPr>
        <w:t>スチ－ル缶ホッパ</w:t>
      </w:r>
    </w:p>
    <w:p w14:paraId="155EE4EE"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74814AA9"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〕基</w:t>
      </w:r>
    </w:p>
    <w:p w14:paraId="1F1A2B2F"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49F7723B" w14:textId="655FD729"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容量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w:t>
      </w:r>
      <w:r w:rsidR="00E22FA0">
        <w:rPr>
          <w:rFonts w:ascii="ＭＳ 明朝" w:eastAsia="ＭＳ 明朝" w:hint="eastAsia"/>
          <w:bCs/>
        </w:rPr>
        <w:t>㎥</w:t>
      </w:r>
    </w:p>
    <w:p w14:paraId="34E61834"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mm×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 xml:space="preserve"> mm〕</w:t>
      </w:r>
    </w:p>
    <w:p w14:paraId="71273EB7" w14:textId="77777777" w:rsidR="00CA35CA" w:rsidRPr="00CA35CA" w:rsidRDefault="00CA35CA" w:rsidP="00CA35CA">
      <w:pPr>
        <w:spacing w:line="400" w:lineRule="exact"/>
      </w:pPr>
    </w:p>
    <w:p w14:paraId="099DE5A6" w14:textId="77777777" w:rsidR="00CA35CA" w:rsidRPr="00CA35CA" w:rsidRDefault="00CA35CA" w:rsidP="00CA35CA">
      <w:pPr>
        <w:numPr>
          <w:ilvl w:val="3"/>
          <w:numId w:val="2"/>
        </w:numPr>
        <w:spacing w:line="400" w:lineRule="exact"/>
        <w:ind w:left="0" w:firstLine="0"/>
        <w:outlineLvl w:val="3"/>
        <w:rPr>
          <w:rFonts w:asciiTheme="minorEastAsia" w:hAnsiTheme="minorEastAsia"/>
          <w:sz w:val="22"/>
        </w:rPr>
      </w:pPr>
      <w:r w:rsidRPr="00CA35CA">
        <w:rPr>
          <w:rFonts w:asciiTheme="minorEastAsia" w:hAnsiTheme="minorEastAsia" w:hint="eastAsia"/>
          <w:sz w:val="22"/>
        </w:rPr>
        <w:t>アルミ缶ホッパ</w:t>
      </w:r>
    </w:p>
    <w:p w14:paraId="097FCBD4" w14:textId="77777777" w:rsidR="00CA35CA" w:rsidRPr="00CA35CA" w:rsidRDefault="00CA35CA" w:rsidP="00CA35C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06BB322D" w14:textId="77777777" w:rsidR="00CA35CA" w:rsidRPr="00CA35CA" w:rsidRDefault="00CA35CA" w:rsidP="00CA35C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〕基</w:t>
      </w:r>
    </w:p>
    <w:p w14:paraId="568097A0" w14:textId="77777777" w:rsidR="00CA35CA" w:rsidRPr="00CA35CA" w:rsidRDefault="00CA35CA" w:rsidP="00CA35C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1E45C692" w14:textId="78A21AEA"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容量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w:t>
      </w:r>
      <w:r w:rsidR="00E22FA0">
        <w:rPr>
          <w:rFonts w:ascii="ＭＳ 明朝" w:eastAsia="ＭＳ 明朝" w:hint="eastAsia"/>
          <w:bCs/>
        </w:rPr>
        <w:t>㎥</w:t>
      </w:r>
      <w:r w:rsidRPr="00CA35CA">
        <w:rPr>
          <w:rFonts w:ascii="ＭＳ 明朝" w:eastAsia="ＭＳ 明朝" w:hint="eastAsia"/>
          <w:bCs/>
        </w:rPr>
        <w:t>以上</w:t>
      </w:r>
    </w:p>
    <w:p w14:paraId="75DF82A9"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 xml:space="preserve"> mm〕</w:t>
      </w:r>
    </w:p>
    <w:p w14:paraId="4912A734" w14:textId="77777777" w:rsidR="00CA35CA" w:rsidRPr="00CA35CA" w:rsidRDefault="00CA35CA" w:rsidP="00CA35CA"/>
    <w:p w14:paraId="6BA53F05" w14:textId="67309689" w:rsidR="00CA35CA" w:rsidRPr="00CA35CA" w:rsidRDefault="00E22FA0" w:rsidP="00CA35CA">
      <w:pPr>
        <w:numPr>
          <w:ilvl w:val="3"/>
          <w:numId w:val="2"/>
        </w:numPr>
        <w:spacing w:line="400" w:lineRule="exact"/>
        <w:ind w:left="0" w:firstLine="0"/>
        <w:outlineLvl w:val="3"/>
        <w:rPr>
          <w:rFonts w:asciiTheme="minorEastAsia" w:hAnsiTheme="minorEastAsia"/>
          <w:sz w:val="22"/>
        </w:rPr>
      </w:pPr>
      <w:r>
        <w:rPr>
          <w:rFonts w:asciiTheme="minorEastAsia" w:hAnsiTheme="minorEastAsia" w:hint="eastAsia"/>
          <w:sz w:val="22"/>
        </w:rPr>
        <w:t>空き</w:t>
      </w:r>
      <w:r w:rsidR="00CA35CA" w:rsidRPr="00CA35CA">
        <w:rPr>
          <w:rFonts w:asciiTheme="minorEastAsia" w:hAnsiTheme="minorEastAsia" w:hint="eastAsia"/>
          <w:sz w:val="22"/>
        </w:rPr>
        <w:t>缶類圧縮機</w:t>
      </w:r>
    </w:p>
    <w:p w14:paraId="3D6F8772" w14:textId="77777777" w:rsidR="00CA35CA" w:rsidRPr="00CA35CA" w:rsidRDefault="00CA35CA" w:rsidP="00CA35C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7AABF827" w14:textId="1AD408A6" w:rsidR="00CA35CA" w:rsidRPr="00CA35CA" w:rsidRDefault="00CA35CA" w:rsidP="00CA35C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lastRenderedPageBreak/>
        <w:t xml:space="preserve">数量 </w:t>
      </w:r>
      <w:r w:rsidRPr="00CA35CA">
        <w:rPr>
          <w:rFonts w:ascii="ＭＳ 明朝" w:eastAsia="ＭＳ 明朝" w:hAnsiTheme="majorHAnsi" w:cstheme="majorBidi"/>
        </w:rPr>
        <w:t xml:space="preserve">           </w:t>
      </w:r>
      <w:r w:rsidR="00E22FA0">
        <w:rPr>
          <w:rFonts w:ascii="ＭＳ 明朝" w:eastAsia="ＭＳ 明朝" w:hAnsiTheme="majorHAnsi" w:cstheme="majorBidi" w:hint="eastAsia"/>
        </w:rPr>
        <w:t xml:space="preserve">　1</w:t>
      </w:r>
      <w:r w:rsidRPr="00CA35CA">
        <w:rPr>
          <w:rFonts w:ascii="ＭＳ 明朝" w:eastAsia="ＭＳ 明朝" w:hAnsiTheme="majorHAnsi" w:cstheme="majorBidi" w:hint="eastAsia"/>
        </w:rPr>
        <w:t>基</w:t>
      </w:r>
      <w:r w:rsidR="00E22FA0">
        <w:rPr>
          <w:rFonts w:ascii="ＭＳ 明朝" w:eastAsia="ＭＳ 明朝" w:hAnsiTheme="majorHAnsi" w:cstheme="majorBidi" w:hint="eastAsia"/>
        </w:rPr>
        <w:t>（スチール、アルミ兼用）</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p>
    <w:p w14:paraId="325BE4E8"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0A697220"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能力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〕t/h</w:t>
      </w:r>
    </w:p>
    <w:p w14:paraId="0A4BE0F0"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成形物寸法 </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mm〕</w:t>
      </w:r>
    </w:p>
    <w:p w14:paraId="1C010A37"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電動機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V× </w:t>
      </w:r>
      <w:r w:rsidRPr="00CA35CA">
        <w:rPr>
          <w:rFonts w:ascii="ＭＳ 明朝" w:eastAsia="ＭＳ 明朝"/>
          <w:bCs/>
        </w:rPr>
        <w:t xml:space="preserve"> </w:t>
      </w:r>
      <w:r w:rsidRPr="00CA35CA">
        <w:rPr>
          <w:rFonts w:ascii="ＭＳ 明朝" w:eastAsia="ＭＳ 明朝" w:hint="eastAsia"/>
          <w:bCs/>
        </w:rPr>
        <w:t xml:space="preserve"> P× </w:t>
      </w:r>
      <w:r w:rsidRPr="00CA35CA">
        <w:rPr>
          <w:rFonts w:ascii="ＭＳ 明朝" w:eastAsia="ＭＳ 明朝"/>
          <w:bCs/>
        </w:rPr>
        <w:t xml:space="preserve">  </w:t>
      </w:r>
      <w:r w:rsidRPr="00CA35CA">
        <w:rPr>
          <w:rFonts w:ascii="ＭＳ 明朝" w:eastAsia="ＭＳ 明朝" w:hint="eastAsia"/>
          <w:bCs/>
        </w:rPr>
        <w:t>kW〕</w:t>
      </w:r>
    </w:p>
    <w:p w14:paraId="6EF1AE34"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操作方式 </w:t>
      </w:r>
      <w:r w:rsidRPr="00CA35CA">
        <w:rPr>
          <w:rFonts w:ascii="ＭＳ 明朝" w:eastAsia="ＭＳ 明朝"/>
          <w:bCs/>
        </w:rPr>
        <w:t xml:space="preserve">           </w:t>
      </w:r>
      <w:r w:rsidRPr="00CA35CA">
        <w:rPr>
          <w:rFonts w:ascii="ＭＳ 明朝" w:eastAsia="ＭＳ 明朝" w:hint="eastAsia"/>
          <w:bCs/>
        </w:rPr>
        <w:t xml:space="preserve"> 〔遠隔自動・現場手動〕</w:t>
      </w:r>
    </w:p>
    <w:p w14:paraId="48B4F302" w14:textId="77777777" w:rsidR="00CA35CA" w:rsidRPr="00CA35CA" w:rsidRDefault="00CA35CA" w:rsidP="00CA35CA">
      <w:pPr>
        <w:numPr>
          <w:ilvl w:val="5"/>
          <w:numId w:val="2"/>
        </w:numPr>
        <w:spacing w:line="400" w:lineRule="exact"/>
        <w:ind w:leftChars="191" w:left="423" w:firstLine="0"/>
        <w:outlineLvl w:val="5"/>
        <w:rPr>
          <w:rFonts w:ascii="ＭＳ 明朝" w:eastAsia="ＭＳ 明朝"/>
          <w:bCs/>
        </w:rPr>
      </w:pPr>
      <w:r w:rsidRPr="00CA35CA">
        <w:rPr>
          <w:rFonts w:ascii="ＭＳ 明朝" w:eastAsia="ＭＳ 明朝" w:hint="eastAsia"/>
          <w:bCs/>
        </w:rPr>
        <w:t xml:space="preserve">主要部材質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w:t>
      </w:r>
    </w:p>
    <w:p w14:paraId="63B9021F" w14:textId="77777777" w:rsidR="00CA35CA" w:rsidRPr="00CA35CA" w:rsidRDefault="00CA35CA" w:rsidP="00E22FA0">
      <w:pPr>
        <w:spacing w:line="400" w:lineRule="exact"/>
        <w:rPr>
          <w:rFonts w:asciiTheme="minorEastAsia" w:hAnsiTheme="minorEastAsia"/>
          <w:sz w:val="20"/>
          <w:szCs w:val="21"/>
        </w:rPr>
      </w:pPr>
    </w:p>
    <w:p w14:paraId="4B934D2E" w14:textId="4620DD3A" w:rsidR="00CA35CA" w:rsidRPr="00CA35CA" w:rsidRDefault="00E22FA0" w:rsidP="00CA35CA">
      <w:pPr>
        <w:numPr>
          <w:ilvl w:val="3"/>
          <w:numId w:val="2"/>
        </w:numPr>
        <w:spacing w:line="400" w:lineRule="exact"/>
        <w:ind w:left="0" w:firstLine="0"/>
        <w:outlineLvl w:val="3"/>
        <w:rPr>
          <w:rFonts w:asciiTheme="minorEastAsia" w:hAnsiTheme="minorEastAsia"/>
          <w:sz w:val="22"/>
        </w:rPr>
      </w:pPr>
      <w:r>
        <w:rPr>
          <w:rFonts w:asciiTheme="minorEastAsia" w:hAnsiTheme="minorEastAsia" w:hint="eastAsia"/>
          <w:sz w:val="22"/>
        </w:rPr>
        <w:t>空き</w:t>
      </w:r>
      <w:r w:rsidR="00CA35CA" w:rsidRPr="00CA35CA">
        <w:rPr>
          <w:rFonts w:asciiTheme="minorEastAsia" w:hAnsiTheme="minorEastAsia" w:hint="eastAsia"/>
          <w:sz w:val="22"/>
        </w:rPr>
        <w:t>缶圧縮品搬出コンベヤ</w:t>
      </w:r>
    </w:p>
    <w:p w14:paraId="6D04C975"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6BB16EFC"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〕基</w:t>
      </w:r>
    </w:p>
    <w:p w14:paraId="10FB9F87" w14:textId="77777777" w:rsidR="00CA35CA" w:rsidRPr="00CA35CA" w:rsidRDefault="00CA35CA" w:rsidP="00CA35CA">
      <w:pPr>
        <w:numPr>
          <w:ilvl w:val="4"/>
          <w:numId w:val="2"/>
        </w:numPr>
        <w:spacing w:line="400" w:lineRule="exact"/>
        <w:ind w:left="284"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2023B9C3" w14:textId="77777777" w:rsidR="00CA35CA" w:rsidRPr="00CA35CA" w:rsidRDefault="00CA35CA" w:rsidP="00CA35CA">
      <w:pPr>
        <w:numPr>
          <w:ilvl w:val="5"/>
          <w:numId w:val="2"/>
        </w:numPr>
        <w:spacing w:line="400" w:lineRule="exact"/>
        <w:ind w:left="426" w:firstLine="0"/>
        <w:outlineLvl w:val="5"/>
        <w:rPr>
          <w:rFonts w:ascii="ＭＳ 明朝" w:eastAsia="ＭＳ 明朝"/>
          <w:bCs/>
        </w:rPr>
      </w:pPr>
      <w:r w:rsidRPr="00CA35CA">
        <w:rPr>
          <w:rFonts w:ascii="ＭＳ 明朝" w:eastAsia="ＭＳ 明朝" w:hint="eastAsia"/>
          <w:bCs/>
        </w:rPr>
        <w:t xml:space="preserve">寸法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mm× </w:t>
      </w:r>
      <w:r w:rsidRPr="00CA35CA">
        <w:rPr>
          <w:rFonts w:ascii="ＭＳ 明朝" w:eastAsia="ＭＳ 明朝"/>
          <w:bCs/>
        </w:rPr>
        <w:t xml:space="preserve"> </w:t>
      </w:r>
      <w:r w:rsidRPr="00CA35CA">
        <w:rPr>
          <w:rFonts w:ascii="ＭＳ 明朝" w:eastAsia="ＭＳ 明朝" w:hint="eastAsia"/>
          <w:bCs/>
        </w:rPr>
        <w:t xml:space="preserve"> mm〕</w:t>
      </w:r>
    </w:p>
    <w:p w14:paraId="159A3EC4" w14:textId="77777777" w:rsidR="00CA35CA" w:rsidRPr="00CA35CA" w:rsidRDefault="00CA35CA" w:rsidP="00CA35CA">
      <w:pPr>
        <w:numPr>
          <w:ilvl w:val="5"/>
          <w:numId w:val="2"/>
        </w:numPr>
        <w:spacing w:line="400" w:lineRule="exact"/>
        <w:ind w:left="426" w:firstLine="0"/>
        <w:outlineLvl w:val="5"/>
        <w:rPr>
          <w:rFonts w:ascii="ＭＳ 明朝" w:eastAsia="ＭＳ 明朝"/>
          <w:bCs/>
        </w:rPr>
      </w:pPr>
      <w:r w:rsidRPr="00CA35CA">
        <w:rPr>
          <w:rFonts w:ascii="ＭＳ 明朝" w:eastAsia="ＭＳ 明朝" w:hint="eastAsia"/>
          <w:bCs/>
        </w:rPr>
        <w:t xml:space="preserve">主要部材質 </w:t>
      </w:r>
      <w:r w:rsidRPr="00CA35CA">
        <w:rPr>
          <w:rFonts w:ascii="ＭＳ 明朝" w:eastAsia="ＭＳ 明朝"/>
          <w:bCs/>
        </w:rPr>
        <w:t xml:space="preserve">          </w:t>
      </w:r>
      <w:r w:rsidRPr="00CA35CA">
        <w:rPr>
          <w:rFonts w:ascii="ＭＳ 明朝" w:eastAsia="ＭＳ 明朝" w:hint="eastAsia"/>
          <w:bCs/>
        </w:rPr>
        <w:t xml:space="preserve">本体〔 </w:t>
      </w:r>
      <w:r w:rsidRPr="00CA35CA">
        <w:rPr>
          <w:rFonts w:ascii="ＭＳ 明朝" w:eastAsia="ＭＳ 明朝"/>
          <w:bCs/>
        </w:rPr>
        <w:t xml:space="preserve">    </w:t>
      </w:r>
      <w:r w:rsidRPr="00CA35CA">
        <w:rPr>
          <w:rFonts w:ascii="ＭＳ 明朝" w:eastAsia="ＭＳ 明朝" w:hint="eastAsia"/>
          <w:bCs/>
        </w:rPr>
        <w:t>〕</w:t>
      </w:r>
    </w:p>
    <w:p w14:paraId="59669F45" w14:textId="77777777" w:rsidR="00CA35CA" w:rsidRPr="00CA35CA" w:rsidRDefault="00CA35CA" w:rsidP="00CA35CA">
      <w:pPr>
        <w:spacing w:line="400" w:lineRule="exact"/>
        <w:ind w:leftChars="191" w:left="423"/>
        <w:rPr>
          <w:rFonts w:asciiTheme="minorEastAsia" w:hAnsiTheme="minorEastAsia"/>
          <w:sz w:val="20"/>
          <w:szCs w:val="21"/>
        </w:rPr>
      </w:pPr>
    </w:p>
    <w:p w14:paraId="50F91180" w14:textId="77777777" w:rsidR="00CA35CA" w:rsidRPr="00CA35CA" w:rsidRDefault="00CA35CA" w:rsidP="00CA35CA">
      <w:pPr>
        <w:numPr>
          <w:ilvl w:val="3"/>
          <w:numId w:val="2"/>
        </w:numPr>
        <w:spacing w:line="400" w:lineRule="exact"/>
        <w:ind w:left="0" w:firstLine="0"/>
        <w:outlineLvl w:val="3"/>
        <w:rPr>
          <w:rFonts w:asciiTheme="minorEastAsia" w:hAnsiTheme="minorEastAsia"/>
          <w:sz w:val="22"/>
        </w:rPr>
      </w:pPr>
      <w:r w:rsidRPr="00CA35CA">
        <w:rPr>
          <w:rFonts w:asciiTheme="minorEastAsia" w:hAnsiTheme="minorEastAsia" w:hint="eastAsia"/>
          <w:sz w:val="22"/>
        </w:rPr>
        <w:t>貯留ヤード（土木建築工事に含む）</w:t>
      </w:r>
    </w:p>
    <w:tbl>
      <w:tblPr>
        <w:tblW w:w="0" w:type="auto"/>
        <w:jc w:val="center"/>
        <w:tblLayout w:type="fixed"/>
        <w:tblCellMar>
          <w:left w:w="0" w:type="dxa"/>
          <w:right w:w="0" w:type="dxa"/>
        </w:tblCellMar>
        <w:tblLook w:val="0000" w:firstRow="0" w:lastRow="0" w:firstColumn="0" w:lastColumn="0" w:noHBand="0" w:noVBand="0"/>
      </w:tblPr>
      <w:tblGrid>
        <w:gridCol w:w="3256"/>
        <w:gridCol w:w="850"/>
        <w:gridCol w:w="851"/>
        <w:gridCol w:w="850"/>
        <w:gridCol w:w="992"/>
      </w:tblGrid>
      <w:tr w:rsidR="00CA35CA" w:rsidRPr="00CA35CA" w14:paraId="083EE26C" w14:textId="77777777" w:rsidTr="00E22FA0">
        <w:trPr>
          <w:trHeight w:hRule="exact" w:val="828"/>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7E2149DE" w14:textId="77777777" w:rsidR="00CA35CA" w:rsidRPr="00CA35CA" w:rsidRDefault="00CA35CA" w:rsidP="00CA35CA">
            <w:pPr>
              <w:kinsoku w:val="0"/>
              <w:overflowPunct w:val="0"/>
              <w:autoSpaceDE w:val="0"/>
              <w:autoSpaceDN w:val="0"/>
              <w:adjustRightInd w:val="0"/>
              <w:ind w:right="23"/>
              <w:jc w:val="center"/>
              <w:rPr>
                <w:rFonts w:ascii="Times New Roman" w:hAnsi="Times New Roman" w:cs="Times New Roman"/>
                <w:kern w:val="0"/>
                <w:sz w:val="20"/>
                <w:szCs w:val="20"/>
              </w:rPr>
            </w:pPr>
            <w:r w:rsidRPr="00CA35CA">
              <w:rPr>
                <w:rFonts w:ascii="Times New Roman" w:hAnsi="Times New Roman" w:cs="Times New Roman" w:hint="eastAsia"/>
                <w:kern w:val="0"/>
                <w:sz w:val="20"/>
                <w:szCs w:val="20"/>
              </w:rPr>
              <w:t>ヤード名称</w:t>
            </w:r>
          </w:p>
        </w:tc>
        <w:tc>
          <w:tcPr>
            <w:tcW w:w="850" w:type="dxa"/>
            <w:tcBorders>
              <w:top w:val="single" w:sz="4" w:space="0" w:color="000000"/>
              <w:left w:val="single" w:sz="4" w:space="0" w:color="000000"/>
              <w:bottom w:val="single" w:sz="4" w:space="0" w:color="000000"/>
              <w:right w:val="single" w:sz="4" w:space="0" w:color="000000"/>
            </w:tcBorders>
            <w:vAlign w:val="center"/>
          </w:tcPr>
          <w:p w14:paraId="5E1BB8D7" w14:textId="77777777" w:rsidR="00CA35CA" w:rsidRPr="00CA35CA" w:rsidRDefault="00CA35CA" w:rsidP="00CA35CA">
            <w:pPr>
              <w:kinsoku w:val="0"/>
              <w:overflowPunct w:val="0"/>
              <w:autoSpaceDE w:val="0"/>
              <w:autoSpaceDN w:val="0"/>
              <w:adjustRightInd w:val="0"/>
              <w:spacing w:line="320" w:lineRule="exact"/>
              <w:ind w:right="233"/>
              <w:jc w:val="center"/>
              <w:rPr>
                <w:rFonts w:asciiTheme="minorEastAsia" w:hAnsiTheme="minorEastAsia" w:cs="Times New Roman"/>
                <w:kern w:val="0"/>
                <w:sz w:val="20"/>
                <w:szCs w:val="20"/>
              </w:rPr>
            </w:pPr>
            <w:r w:rsidRPr="00CA35CA">
              <w:rPr>
                <w:rFonts w:asciiTheme="minorEastAsia" w:hAnsiTheme="minorEastAsia" w:cs="Times New Roman" w:hint="eastAsia"/>
                <w:kern w:val="0"/>
                <w:sz w:val="20"/>
                <w:szCs w:val="20"/>
              </w:rPr>
              <w:t>容量</w:t>
            </w:r>
          </w:p>
          <w:p w14:paraId="688EFF39" w14:textId="380B98F8" w:rsidR="00CA35CA" w:rsidRPr="00CA35CA" w:rsidRDefault="00E22FA0" w:rsidP="00CA35CA">
            <w:pPr>
              <w:kinsoku w:val="0"/>
              <w:overflowPunct w:val="0"/>
              <w:autoSpaceDE w:val="0"/>
              <w:autoSpaceDN w:val="0"/>
              <w:adjustRightInd w:val="0"/>
              <w:spacing w:line="320" w:lineRule="exact"/>
              <w:ind w:right="233"/>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50E215DB" w14:textId="77777777" w:rsidR="00CA35CA" w:rsidRPr="00CA35CA" w:rsidRDefault="00CA35CA" w:rsidP="00CA35CA">
            <w:pPr>
              <w:kinsoku w:val="0"/>
              <w:overflowPunct w:val="0"/>
              <w:autoSpaceDE w:val="0"/>
              <w:autoSpaceDN w:val="0"/>
              <w:adjustRightInd w:val="0"/>
              <w:spacing w:line="320" w:lineRule="exact"/>
              <w:ind w:left="317" w:right="210" w:hanging="136"/>
              <w:jc w:val="center"/>
              <w:rPr>
                <w:rFonts w:asciiTheme="minorEastAsia" w:hAnsiTheme="minorEastAsia" w:cs="Times New Roman"/>
                <w:kern w:val="0"/>
                <w:sz w:val="20"/>
                <w:szCs w:val="20"/>
              </w:rPr>
            </w:pPr>
            <w:r w:rsidRPr="00CA35CA">
              <w:rPr>
                <w:rFonts w:asciiTheme="minorEastAsia" w:hAnsiTheme="minorEastAsia" w:cs="Times New Roman" w:hint="eastAsia"/>
                <w:kern w:val="0"/>
                <w:sz w:val="20"/>
                <w:szCs w:val="20"/>
              </w:rPr>
              <w:t>面積</w:t>
            </w:r>
          </w:p>
          <w:p w14:paraId="0C6D5ED5" w14:textId="30B98E60" w:rsidR="00CA35CA" w:rsidRPr="00CA35CA" w:rsidRDefault="00E22FA0" w:rsidP="00CA35CA">
            <w:pPr>
              <w:kinsoku w:val="0"/>
              <w:overflowPunct w:val="0"/>
              <w:autoSpaceDE w:val="0"/>
              <w:autoSpaceDN w:val="0"/>
              <w:adjustRightInd w:val="0"/>
              <w:spacing w:line="320" w:lineRule="exact"/>
              <w:ind w:left="317" w:right="210" w:hanging="136"/>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5ADBD6E9" w14:textId="77777777" w:rsidR="00CA35CA" w:rsidRPr="00CA35CA" w:rsidRDefault="00CA35CA" w:rsidP="00CA35CA">
            <w:pPr>
              <w:kinsoku w:val="0"/>
              <w:overflowPunct w:val="0"/>
              <w:autoSpaceDE w:val="0"/>
              <w:autoSpaceDN w:val="0"/>
              <w:adjustRightInd w:val="0"/>
              <w:spacing w:line="300" w:lineRule="exact"/>
              <w:jc w:val="center"/>
              <w:rPr>
                <w:rFonts w:asciiTheme="minorEastAsia" w:hAnsiTheme="minorEastAsia" w:cs="Times New Roman"/>
                <w:kern w:val="0"/>
                <w:sz w:val="20"/>
                <w:szCs w:val="20"/>
              </w:rPr>
            </w:pPr>
            <w:r w:rsidRPr="00CA35CA">
              <w:rPr>
                <w:rFonts w:asciiTheme="minorEastAsia" w:hAnsiTheme="minorEastAsia" w:cs="Times New Roman" w:hint="eastAsia"/>
                <w:kern w:val="0"/>
                <w:sz w:val="20"/>
                <w:szCs w:val="20"/>
              </w:rPr>
              <w:t>寸法</w:t>
            </w:r>
          </w:p>
          <w:p w14:paraId="3ED09810" w14:textId="3F38862D" w:rsidR="00CA35CA" w:rsidRPr="00CA35CA" w:rsidRDefault="00E22FA0" w:rsidP="00CA35CA">
            <w:pPr>
              <w:kinsoku w:val="0"/>
              <w:overflowPunct w:val="0"/>
              <w:autoSpaceDE w:val="0"/>
              <w:autoSpaceDN w:val="0"/>
              <w:adjustRightInd w:val="0"/>
              <w:spacing w:line="300" w:lineRule="exact"/>
              <w:jc w:val="center"/>
              <w:rPr>
                <w:rFonts w:asciiTheme="minorEastAsia" w:hAnsiTheme="minorEastAsia" w:cs="Times New Roman"/>
                <w:kern w:val="0"/>
                <w:sz w:val="18"/>
                <w:szCs w:val="18"/>
              </w:rPr>
            </w:pPr>
            <w:r>
              <w:rPr>
                <w:rFonts w:asciiTheme="minorEastAsia" w:hAnsiTheme="minorEastAsia" w:cs="Times New Roman" w:hint="eastAsia"/>
                <w:kern w:val="0"/>
                <w:sz w:val="20"/>
                <w:szCs w:val="20"/>
              </w:rPr>
              <w:t>ｍ</w:t>
            </w:r>
            <w:r w:rsidR="00CA35CA" w:rsidRPr="00CA35CA">
              <w:rPr>
                <w:rFonts w:asciiTheme="minorEastAsia" w:hAnsiTheme="minorEastAsia" w:cs="Times New Roman"/>
                <w:kern w:val="0"/>
                <w:sz w:val="20"/>
                <w:szCs w:val="20"/>
              </w:rPr>
              <w:t>×</w:t>
            </w:r>
            <w:r>
              <w:rPr>
                <w:rFonts w:asciiTheme="minorEastAsia" w:hAnsiTheme="minorEastAsia" w:cs="Times New Roman" w:hint="eastAsia"/>
                <w:kern w:val="0"/>
                <w:sz w:val="20"/>
                <w:szCs w:val="20"/>
              </w:rPr>
              <w:t>ｍ</w:t>
            </w:r>
          </w:p>
        </w:tc>
        <w:tc>
          <w:tcPr>
            <w:tcW w:w="992" w:type="dxa"/>
            <w:tcBorders>
              <w:top w:val="single" w:sz="4" w:space="0" w:color="000000"/>
              <w:left w:val="single" w:sz="4" w:space="0" w:color="000000"/>
              <w:bottom w:val="single" w:sz="4" w:space="0" w:color="000000"/>
              <w:right w:val="single" w:sz="4" w:space="0" w:color="000000"/>
            </w:tcBorders>
            <w:vAlign w:val="center"/>
          </w:tcPr>
          <w:p w14:paraId="63667B79" w14:textId="77777777" w:rsidR="00CA35CA" w:rsidRPr="00CA35CA" w:rsidRDefault="00CA35CA" w:rsidP="00CA35CA">
            <w:pPr>
              <w:kinsoku w:val="0"/>
              <w:overflowPunct w:val="0"/>
              <w:autoSpaceDE w:val="0"/>
              <w:autoSpaceDN w:val="0"/>
              <w:adjustRightInd w:val="0"/>
              <w:spacing w:line="320" w:lineRule="exact"/>
              <w:ind w:right="11"/>
              <w:jc w:val="center"/>
              <w:rPr>
                <w:rFonts w:asciiTheme="minorEastAsia" w:hAnsiTheme="minorEastAsia" w:cs="Times New Roman"/>
                <w:kern w:val="0"/>
                <w:sz w:val="20"/>
                <w:szCs w:val="20"/>
              </w:rPr>
            </w:pPr>
            <w:r w:rsidRPr="00CA35CA">
              <w:rPr>
                <w:rFonts w:asciiTheme="minorEastAsia" w:hAnsiTheme="minorEastAsia" w:cs="Times New Roman" w:hint="eastAsia"/>
                <w:kern w:val="0"/>
                <w:sz w:val="20"/>
                <w:szCs w:val="20"/>
              </w:rPr>
              <w:t>平均高</w:t>
            </w:r>
          </w:p>
          <w:p w14:paraId="6D9BACBE" w14:textId="44329EE3" w:rsidR="00CA35CA" w:rsidRPr="00CA35CA" w:rsidRDefault="00E22FA0" w:rsidP="00CA35CA">
            <w:pPr>
              <w:kinsoku w:val="0"/>
              <w:overflowPunct w:val="0"/>
              <w:autoSpaceDE w:val="0"/>
              <w:autoSpaceDN w:val="0"/>
              <w:adjustRightInd w:val="0"/>
              <w:spacing w:line="320" w:lineRule="exact"/>
              <w:ind w:right="11"/>
              <w:jc w:val="center"/>
              <w:rPr>
                <w:rFonts w:asciiTheme="minorEastAsia" w:hAnsiTheme="minorEastAsia" w:cs="Times New Roman"/>
                <w:kern w:val="0"/>
                <w:sz w:val="20"/>
                <w:szCs w:val="20"/>
              </w:rPr>
            </w:pPr>
            <w:r>
              <w:rPr>
                <w:rFonts w:asciiTheme="minorEastAsia" w:hAnsiTheme="minorEastAsia" w:cs="Times New Roman" w:hint="eastAsia"/>
                <w:kern w:val="0"/>
                <w:sz w:val="20"/>
                <w:szCs w:val="20"/>
              </w:rPr>
              <w:t>ｍ</w:t>
            </w:r>
          </w:p>
        </w:tc>
      </w:tr>
      <w:tr w:rsidR="00CA35CA" w:rsidRPr="00CA35CA" w14:paraId="199A548D" w14:textId="77777777" w:rsidTr="00E22FA0">
        <w:trPr>
          <w:trHeight w:hRule="exact" w:val="454"/>
          <w:jc w:val="center"/>
        </w:trPr>
        <w:tc>
          <w:tcPr>
            <w:tcW w:w="3256" w:type="dxa"/>
            <w:tcBorders>
              <w:top w:val="single" w:sz="4" w:space="0" w:color="000000"/>
              <w:left w:val="single" w:sz="4" w:space="0" w:color="000000"/>
              <w:bottom w:val="single" w:sz="4" w:space="0" w:color="000000"/>
              <w:right w:val="single" w:sz="4" w:space="0" w:color="000000"/>
            </w:tcBorders>
          </w:tcPr>
          <w:p w14:paraId="6F810433" w14:textId="77777777" w:rsidR="00CA35CA" w:rsidRPr="00CA35CA" w:rsidRDefault="00CA35CA" w:rsidP="00CA35CA">
            <w:pPr>
              <w:kinsoku w:val="0"/>
              <w:overflowPunct w:val="0"/>
              <w:autoSpaceDE w:val="0"/>
              <w:autoSpaceDN w:val="0"/>
              <w:adjustRightInd w:val="0"/>
              <w:spacing w:before="34"/>
              <w:ind w:left="92"/>
              <w:jc w:val="left"/>
              <w:rPr>
                <w:rFonts w:ascii="Times New Roman" w:hAnsi="Times New Roman" w:cs="Times New Roman"/>
                <w:kern w:val="0"/>
                <w:sz w:val="20"/>
                <w:szCs w:val="20"/>
              </w:rPr>
            </w:pPr>
            <w:r w:rsidRPr="00CA35CA">
              <w:rPr>
                <w:rFonts w:ascii="Times New Roman" w:hAnsi="Times New Roman" w:cs="Times New Roman" w:hint="eastAsia"/>
                <w:kern w:val="0"/>
                <w:sz w:val="20"/>
                <w:szCs w:val="20"/>
              </w:rPr>
              <w:t>スチール缶プレス品貯留ヤード</w:t>
            </w:r>
          </w:p>
        </w:tc>
        <w:tc>
          <w:tcPr>
            <w:tcW w:w="850" w:type="dxa"/>
            <w:tcBorders>
              <w:top w:val="single" w:sz="4" w:space="0" w:color="000000"/>
              <w:left w:val="single" w:sz="4" w:space="0" w:color="000000"/>
              <w:bottom w:val="single" w:sz="4" w:space="0" w:color="000000"/>
              <w:right w:val="single" w:sz="4" w:space="0" w:color="000000"/>
            </w:tcBorders>
          </w:tcPr>
          <w:p w14:paraId="438B16DB"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9F8B2FD"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64F76F2C"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370CDF8"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r>
      <w:tr w:rsidR="00CA35CA" w:rsidRPr="00CA35CA" w14:paraId="68E5D855" w14:textId="77777777" w:rsidTr="00E22FA0">
        <w:trPr>
          <w:trHeight w:hRule="exact" w:val="454"/>
          <w:jc w:val="center"/>
        </w:trPr>
        <w:tc>
          <w:tcPr>
            <w:tcW w:w="3256" w:type="dxa"/>
            <w:tcBorders>
              <w:top w:val="single" w:sz="4" w:space="0" w:color="000000"/>
              <w:left w:val="single" w:sz="4" w:space="0" w:color="000000"/>
              <w:bottom w:val="single" w:sz="4" w:space="0" w:color="000000"/>
              <w:right w:val="single" w:sz="4" w:space="0" w:color="000000"/>
            </w:tcBorders>
          </w:tcPr>
          <w:p w14:paraId="50AA5434" w14:textId="77777777" w:rsidR="00CA35CA" w:rsidRPr="00CA35CA" w:rsidRDefault="00CA35CA" w:rsidP="00CA35CA">
            <w:pPr>
              <w:kinsoku w:val="0"/>
              <w:overflowPunct w:val="0"/>
              <w:autoSpaceDE w:val="0"/>
              <w:autoSpaceDN w:val="0"/>
              <w:adjustRightInd w:val="0"/>
              <w:spacing w:before="34"/>
              <w:ind w:left="92"/>
              <w:jc w:val="left"/>
              <w:rPr>
                <w:rFonts w:ascii="Times New Roman" w:hAnsi="Times New Roman" w:cs="Times New Roman"/>
                <w:kern w:val="0"/>
                <w:sz w:val="20"/>
                <w:szCs w:val="20"/>
              </w:rPr>
            </w:pPr>
            <w:r w:rsidRPr="00CA35CA">
              <w:rPr>
                <w:rFonts w:ascii="Times New Roman" w:hAnsi="Times New Roman" w:cs="Times New Roman" w:hint="eastAsia"/>
                <w:kern w:val="0"/>
                <w:sz w:val="20"/>
                <w:szCs w:val="20"/>
              </w:rPr>
              <w:t>アルミ缶プレス品貯留ヤード</w:t>
            </w:r>
          </w:p>
        </w:tc>
        <w:tc>
          <w:tcPr>
            <w:tcW w:w="850" w:type="dxa"/>
            <w:tcBorders>
              <w:top w:val="single" w:sz="4" w:space="0" w:color="000000"/>
              <w:left w:val="single" w:sz="4" w:space="0" w:color="000000"/>
              <w:bottom w:val="single" w:sz="4" w:space="0" w:color="000000"/>
              <w:right w:val="single" w:sz="4" w:space="0" w:color="000000"/>
            </w:tcBorders>
          </w:tcPr>
          <w:p w14:paraId="316D2476"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31C86FA"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387302EE"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F4443B2"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r>
      <w:tr w:rsidR="00CA35CA" w:rsidRPr="00CA35CA" w14:paraId="4FF2193A" w14:textId="77777777" w:rsidTr="00E22FA0">
        <w:trPr>
          <w:trHeight w:hRule="exact" w:val="454"/>
          <w:jc w:val="center"/>
        </w:trPr>
        <w:tc>
          <w:tcPr>
            <w:tcW w:w="3256" w:type="dxa"/>
            <w:tcBorders>
              <w:top w:val="single" w:sz="4" w:space="0" w:color="000000"/>
              <w:left w:val="single" w:sz="4" w:space="0" w:color="000000"/>
              <w:bottom w:val="single" w:sz="4" w:space="0" w:color="000000"/>
              <w:right w:val="single" w:sz="4" w:space="0" w:color="000000"/>
            </w:tcBorders>
          </w:tcPr>
          <w:p w14:paraId="54A91875" w14:textId="77777777" w:rsidR="00CA35CA" w:rsidRPr="00CA35CA" w:rsidRDefault="00CA35CA" w:rsidP="00CA35CA">
            <w:pPr>
              <w:kinsoku w:val="0"/>
              <w:overflowPunct w:val="0"/>
              <w:autoSpaceDE w:val="0"/>
              <w:autoSpaceDN w:val="0"/>
              <w:adjustRightInd w:val="0"/>
              <w:spacing w:before="34"/>
              <w:ind w:left="92"/>
              <w:jc w:val="left"/>
              <w:rPr>
                <w:rFonts w:ascii="Times New Roman" w:hAnsi="Times New Roman" w:cs="Times New Roman"/>
                <w:kern w:val="0"/>
                <w:sz w:val="20"/>
                <w:szCs w:val="20"/>
              </w:rPr>
            </w:pPr>
            <w:r w:rsidRPr="00CA35CA">
              <w:rPr>
                <w:rFonts w:ascii="Times New Roman" w:hAnsi="Times New Roman" w:cs="Times New Roman" w:hint="eastAsia"/>
                <w:kern w:val="0"/>
                <w:sz w:val="20"/>
                <w:szCs w:val="20"/>
              </w:rPr>
              <w:t>その他必要なヤード</w:t>
            </w:r>
          </w:p>
        </w:tc>
        <w:tc>
          <w:tcPr>
            <w:tcW w:w="850" w:type="dxa"/>
            <w:tcBorders>
              <w:top w:val="single" w:sz="4" w:space="0" w:color="000000"/>
              <w:left w:val="single" w:sz="4" w:space="0" w:color="000000"/>
              <w:bottom w:val="single" w:sz="4" w:space="0" w:color="000000"/>
              <w:right w:val="single" w:sz="4" w:space="0" w:color="000000"/>
            </w:tcBorders>
          </w:tcPr>
          <w:p w14:paraId="761C29B3"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178B921"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F62FFA0"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3F598C2" w14:textId="77777777" w:rsidR="00CA35CA" w:rsidRPr="00CA35CA" w:rsidRDefault="00CA35CA" w:rsidP="00CA35CA">
            <w:pPr>
              <w:autoSpaceDE w:val="0"/>
              <w:autoSpaceDN w:val="0"/>
              <w:adjustRightInd w:val="0"/>
              <w:jc w:val="left"/>
              <w:rPr>
                <w:rFonts w:ascii="Times New Roman" w:hAnsi="Times New Roman" w:cs="Times New Roman"/>
                <w:kern w:val="0"/>
                <w:sz w:val="20"/>
                <w:szCs w:val="20"/>
              </w:rPr>
            </w:pPr>
          </w:p>
        </w:tc>
      </w:tr>
    </w:tbl>
    <w:p w14:paraId="02C6A381" w14:textId="4609A2AD" w:rsidR="00E051DD" w:rsidRDefault="00E051DD" w:rsidP="00F51F5A"/>
    <w:p w14:paraId="2D2F2CA7" w14:textId="05D0D58B" w:rsidR="00E051DD" w:rsidRDefault="00E051DD" w:rsidP="00F51F5A"/>
    <w:p w14:paraId="379CE4ED" w14:textId="13D82F98" w:rsidR="00520921" w:rsidRDefault="00520921">
      <w:pPr>
        <w:widowControl/>
        <w:jc w:val="left"/>
      </w:pPr>
      <w:r>
        <w:br w:type="page"/>
      </w:r>
    </w:p>
    <w:p w14:paraId="0C310BB2" w14:textId="59147434" w:rsidR="00102606" w:rsidRDefault="00256F60" w:rsidP="00102606">
      <w:pPr>
        <w:pStyle w:val="3"/>
      </w:pPr>
      <w:bookmarkStart w:id="2114" w:name="_Toc75269849"/>
      <w:bookmarkStart w:id="2115" w:name="_Toc75271538"/>
      <w:bookmarkStart w:id="2116" w:name="_Toc75272003"/>
      <w:bookmarkStart w:id="2117" w:name="_Toc75282438"/>
      <w:bookmarkStart w:id="2118" w:name="_Toc75282909"/>
      <w:bookmarkStart w:id="2119" w:name="_Toc75269850"/>
      <w:bookmarkStart w:id="2120" w:name="_Toc75271539"/>
      <w:bookmarkStart w:id="2121" w:name="_Toc75272004"/>
      <w:bookmarkStart w:id="2122" w:name="_Toc75282439"/>
      <w:bookmarkStart w:id="2123" w:name="_Toc75282910"/>
      <w:bookmarkStart w:id="2124" w:name="_Toc75269851"/>
      <w:bookmarkStart w:id="2125" w:name="_Toc75271540"/>
      <w:bookmarkStart w:id="2126" w:name="_Toc75272005"/>
      <w:bookmarkStart w:id="2127" w:name="_Toc75282440"/>
      <w:bookmarkStart w:id="2128" w:name="_Toc75282911"/>
      <w:bookmarkStart w:id="2129" w:name="_Toc75269852"/>
      <w:bookmarkStart w:id="2130" w:name="_Toc75271541"/>
      <w:bookmarkStart w:id="2131" w:name="_Toc75272006"/>
      <w:bookmarkStart w:id="2132" w:name="_Toc75282441"/>
      <w:bookmarkStart w:id="2133" w:name="_Toc75282912"/>
      <w:bookmarkStart w:id="2134" w:name="_Toc75269853"/>
      <w:bookmarkStart w:id="2135" w:name="_Toc75271542"/>
      <w:bookmarkStart w:id="2136" w:name="_Toc75272007"/>
      <w:bookmarkStart w:id="2137" w:name="_Toc75282442"/>
      <w:bookmarkStart w:id="2138" w:name="_Toc75282913"/>
      <w:bookmarkStart w:id="2139" w:name="_Toc75269854"/>
      <w:bookmarkStart w:id="2140" w:name="_Toc75271543"/>
      <w:bookmarkStart w:id="2141" w:name="_Toc75272008"/>
      <w:bookmarkStart w:id="2142" w:name="_Toc75282443"/>
      <w:bookmarkStart w:id="2143" w:name="_Toc75282914"/>
      <w:bookmarkStart w:id="2144" w:name="_Toc75269855"/>
      <w:bookmarkStart w:id="2145" w:name="_Toc75271544"/>
      <w:bookmarkStart w:id="2146" w:name="_Toc75272009"/>
      <w:bookmarkStart w:id="2147" w:name="_Toc75282444"/>
      <w:bookmarkStart w:id="2148" w:name="_Toc75282915"/>
      <w:bookmarkStart w:id="2149" w:name="_Toc75269856"/>
      <w:bookmarkStart w:id="2150" w:name="_Toc75271545"/>
      <w:bookmarkStart w:id="2151" w:name="_Toc75272010"/>
      <w:bookmarkStart w:id="2152" w:name="_Toc75282445"/>
      <w:bookmarkStart w:id="2153" w:name="_Toc75282916"/>
      <w:bookmarkStart w:id="2154" w:name="_Toc75269857"/>
      <w:bookmarkStart w:id="2155" w:name="_Toc75271546"/>
      <w:bookmarkStart w:id="2156" w:name="_Toc75272011"/>
      <w:bookmarkStart w:id="2157" w:name="_Toc75282446"/>
      <w:bookmarkStart w:id="2158" w:name="_Toc75282917"/>
      <w:bookmarkStart w:id="2159" w:name="_Toc75269858"/>
      <w:bookmarkStart w:id="2160" w:name="_Toc75271547"/>
      <w:bookmarkStart w:id="2161" w:name="_Toc75272012"/>
      <w:bookmarkStart w:id="2162" w:name="_Toc75282447"/>
      <w:bookmarkStart w:id="2163" w:name="_Toc75282918"/>
      <w:bookmarkStart w:id="2164" w:name="_Toc75269859"/>
      <w:bookmarkStart w:id="2165" w:name="_Toc75271548"/>
      <w:bookmarkStart w:id="2166" w:name="_Toc75272013"/>
      <w:bookmarkStart w:id="2167" w:name="_Toc75282448"/>
      <w:bookmarkStart w:id="2168" w:name="_Toc75282919"/>
      <w:bookmarkStart w:id="2169" w:name="_Toc110449276"/>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r>
        <w:rPr>
          <w:rFonts w:hint="eastAsia"/>
        </w:rPr>
        <w:lastRenderedPageBreak/>
        <w:t>ガス缶類、スプレー缶処理系統</w:t>
      </w:r>
      <w:bookmarkEnd w:id="2169"/>
    </w:p>
    <w:p w14:paraId="509A6309" w14:textId="77777777" w:rsidR="00102606" w:rsidRDefault="00102606" w:rsidP="00102606">
      <w:pPr>
        <w:spacing w:line="400" w:lineRule="exact"/>
      </w:pPr>
    </w:p>
    <w:p w14:paraId="1531DF6B" w14:textId="0BC6229D" w:rsidR="00110273" w:rsidRDefault="00110273" w:rsidP="003172C4">
      <w:pPr>
        <w:ind w:firstLineChars="100" w:firstLine="222"/>
      </w:pPr>
      <w:r>
        <w:rPr>
          <w:rFonts w:hint="eastAsia"/>
        </w:rPr>
        <w:t>受入ヤードにてガス抜き確認後、空き缶類処理系統へ投入する。</w:t>
      </w:r>
    </w:p>
    <w:p w14:paraId="051029A7" w14:textId="24D4F27B" w:rsidR="00B1166A" w:rsidRPr="00CA35CA" w:rsidRDefault="0065270A" w:rsidP="00B1166A">
      <w:pPr>
        <w:numPr>
          <w:ilvl w:val="3"/>
          <w:numId w:val="2"/>
        </w:numPr>
        <w:spacing w:line="400" w:lineRule="exact"/>
        <w:ind w:left="0" w:firstLine="0"/>
        <w:outlineLvl w:val="3"/>
        <w:rPr>
          <w:rFonts w:asciiTheme="minorEastAsia" w:hAnsiTheme="minorEastAsia"/>
          <w:sz w:val="22"/>
        </w:rPr>
      </w:pPr>
      <w:r>
        <w:rPr>
          <w:rFonts w:hint="eastAsia"/>
        </w:rPr>
        <w:t>ガス</w:t>
      </w:r>
      <w:r w:rsidR="00B1166A" w:rsidRPr="00CA35CA">
        <w:rPr>
          <w:rFonts w:asciiTheme="minorEastAsia" w:hAnsiTheme="minorEastAsia" w:hint="eastAsia"/>
          <w:sz w:val="22"/>
        </w:rPr>
        <w:t>缶</w:t>
      </w:r>
      <w:r>
        <w:rPr>
          <w:rFonts w:asciiTheme="minorEastAsia" w:hAnsiTheme="minorEastAsia" w:hint="eastAsia"/>
          <w:sz w:val="22"/>
        </w:rPr>
        <w:t>類、スプレー缶ガス抜き装置（必要に応じて設置する）</w:t>
      </w:r>
    </w:p>
    <w:p w14:paraId="581A8C1C" w14:textId="77777777" w:rsidR="00B1166A" w:rsidRPr="00CA35CA" w:rsidRDefault="00B1166A" w:rsidP="00B1166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形式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 xml:space="preserve">〔 </w:t>
      </w:r>
      <w:r w:rsidRPr="00CA35CA">
        <w:rPr>
          <w:rFonts w:ascii="ＭＳ 明朝" w:eastAsia="ＭＳ 明朝" w:hAnsiTheme="majorHAnsi" w:cstheme="majorBidi"/>
        </w:rPr>
        <w:t xml:space="preserve">    </w:t>
      </w:r>
      <w:r w:rsidRPr="00CA35CA">
        <w:rPr>
          <w:rFonts w:ascii="ＭＳ 明朝" w:eastAsia="ＭＳ 明朝" w:hAnsiTheme="majorHAnsi" w:cstheme="majorBidi" w:hint="eastAsia"/>
        </w:rPr>
        <w:t>〕</w:t>
      </w:r>
    </w:p>
    <w:p w14:paraId="0D7E00F7" w14:textId="720DAC33" w:rsidR="00B1166A" w:rsidRPr="00CA35CA" w:rsidRDefault="00B1166A" w:rsidP="00B1166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 xml:space="preserve">数量 </w:t>
      </w:r>
      <w:r w:rsidRPr="00CA35CA">
        <w:rPr>
          <w:rFonts w:ascii="ＭＳ 明朝" w:eastAsia="ＭＳ 明朝" w:hAnsiTheme="majorHAnsi" w:cstheme="majorBidi"/>
        </w:rPr>
        <w:t xml:space="preserve">            </w:t>
      </w:r>
      <w:r w:rsidR="0065270A">
        <w:rPr>
          <w:rFonts w:ascii="ＭＳ 明朝" w:eastAsia="ＭＳ 明朝" w:hAnsiTheme="majorHAnsi" w:cstheme="majorBidi" w:hint="eastAsia"/>
        </w:rPr>
        <w:t>1</w:t>
      </w:r>
      <w:r w:rsidRPr="00CA35CA">
        <w:rPr>
          <w:rFonts w:ascii="ＭＳ 明朝" w:eastAsia="ＭＳ 明朝" w:hAnsiTheme="majorHAnsi" w:cstheme="majorBidi" w:hint="eastAsia"/>
        </w:rPr>
        <w:t>基</w:t>
      </w:r>
    </w:p>
    <w:p w14:paraId="35F7C1B2" w14:textId="77777777" w:rsidR="00B1166A" w:rsidRPr="00CA35CA" w:rsidRDefault="00B1166A" w:rsidP="00B1166A">
      <w:pPr>
        <w:numPr>
          <w:ilvl w:val="4"/>
          <w:numId w:val="2"/>
        </w:numPr>
        <w:spacing w:line="400" w:lineRule="exact"/>
        <w:ind w:leftChars="127" w:left="281" w:firstLine="1"/>
        <w:outlineLvl w:val="4"/>
        <w:rPr>
          <w:rFonts w:ascii="ＭＳ 明朝" w:eastAsia="ＭＳ 明朝" w:hAnsiTheme="majorHAnsi" w:cstheme="majorBidi"/>
        </w:rPr>
      </w:pPr>
      <w:r w:rsidRPr="00CA35CA">
        <w:rPr>
          <w:rFonts w:ascii="ＭＳ 明朝" w:eastAsia="ＭＳ 明朝" w:hAnsiTheme="majorHAnsi" w:cstheme="majorBidi" w:hint="eastAsia"/>
        </w:rPr>
        <w:t>主要項目</w:t>
      </w:r>
    </w:p>
    <w:p w14:paraId="7CCEABD1" w14:textId="08BB7FF2" w:rsidR="00B1166A" w:rsidRPr="00CA35CA" w:rsidRDefault="0065270A" w:rsidP="00B1166A">
      <w:pPr>
        <w:numPr>
          <w:ilvl w:val="5"/>
          <w:numId w:val="2"/>
        </w:numPr>
        <w:spacing w:line="400" w:lineRule="exact"/>
        <w:ind w:leftChars="191" w:left="423" w:firstLine="0"/>
        <w:outlineLvl w:val="5"/>
        <w:rPr>
          <w:rFonts w:ascii="ＭＳ 明朝" w:eastAsia="ＭＳ 明朝"/>
          <w:bCs/>
        </w:rPr>
      </w:pPr>
      <w:r>
        <w:rPr>
          <w:rFonts w:ascii="ＭＳ 明朝" w:eastAsia="ＭＳ 明朝" w:hint="eastAsia"/>
          <w:bCs/>
        </w:rPr>
        <w:t>能力</w:t>
      </w:r>
      <w:r w:rsidR="00B1166A" w:rsidRPr="00CA35CA">
        <w:rPr>
          <w:rFonts w:ascii="ＭＳ 明朝" w:eastAsia="ＭＳ 明朝"/>
          <w:bCs/>
        </w:rPr>
        <w:t xml:space="preserve">           </w:t>
      </w:r>
      <w:r w:rsidR="00B1166A" w:rsidRPr="00CA35CA">
        <w:rPr>
          <w:rFonts w:ascii="ＭＳ 明朝" w:eastAsia="ＭＳ 明朝" w:hint="eastAsia"/>
          <w:bCs/>
        </w:rPr>
        <w:t xml:space="preserve">〔 </w:t>
      </w:r>
      <w:r>
        <w:rPr>
          <w:rFonts w:ascii="ＭＳ 明朝" w:eastAsia="ＭＳ 明朝"/>
          <w:bCs/>
        </w:rPr>
        <w:t xml:space="preserve">          </w:t>
      </w:r>
      <w:r w:rsidR="00B1166A" w:rsidRPr="00CA35CA">
        <w:rPr>
          <w:rFonts w:ascii="ＭＳ 明朝" w:eastAsia="ＭＳ 明朝"/>
          <w:bCs/>
        </w:rPr>
        <w:t xml:space="preserve">    </w:t>
      </w:r>
      <w:r w:rsidR="00B1166A" w:rsidRPr="00CA35CA">
        <w:rPr>
          <w:rFonts w:ascii="ＭＳ 明朝" w:eastAsia="ＭＳ 明朝" w:hint="eastAsia"/>
          <w:bCs/>
        </w:rPr>
        <w:t>〕</w:t>
      </w:r>
    </w:p>
    <w:p w14:paraId="1FA26F2F" w14:textId="18FEDEBD" w:rsidR="00B1166A" w:rsidRDefault="0065270A" w:rsidP="00B1166A">
      <w:pPr>
        <w:numPr>
          <w:ilvl w:val="5"/>
          <w:numId w:val="2"/>
        </w:numPr>
        <w:spacing w:line="400" w:lineRule="exact"/>
        <w:ind w:leftChars="191" w:left="423" w:firstLine="0"/>
        <w:outlineLvl w:val="5"/>
        <w:rPr>
          <w:rFonts w:ascii="ＭＳ 明朝" w:eastAsia="ＭＳ 明朝"/>
          <w:bCs/>
        </w:rPr>
      </w:pPr>
      <w:r>
        <w:rPr>
          <w:rFonts w:ascii="ＭＳ 明朝" w:eastAsia="ＭＳ 明朝" w:hint="eastAsia"/>
          <w:bCs/>
        </w:rPr>
        <w:t>駆動</w:t>
      </w:r>
      <w:r w:rsidR="00B1166A" w:rsidRPr="00CA35CA">
        <w:rPr>
          <w:rFonts w:ascii="ＭＳ 明朝" w:eastAsia="ＭＳ 明朝"/>
          <w:bCs/>
        </w:rPr>
        <w:t xml:space="preserve">          </w:t>
      </w:r>
      <w:r w:rsidR="00B1166A" w:rsidRPr="00CA35CA">
        <w:rPr>
          <w:rFonts w:ascii="ＭＳ 明朝" w:eastAsia="ＭＳ 明朝" w:hint="eastAsia"/>
          <w:bCs/>
        </w:rPr>
        <w:t xml:space="preserve"> 〔 </w:t>
      </w:r>
      <w:r w:rsidR="00B1166A" w:rsidRPr="00CA35CA">
        <w:rPr>
          <w:rFonts w:ascii="ＭＳ 明朝" w:eastAsia="ＭＳ 明朝"/>
          <w:bCs/>
        </w:rPr>
        <w:t xml:space="preserve"> </w:t>
      </w:r>
      <w:r w:rsidR="00B1166A" w:rsidRPr="00CA35CA">
        <w:rPr>
          <w:rFonts w:ascii="ＭＳ 明朝" w:eastAsia="ＭＳ 明朝" w:hint="eastAsia"/>
          <w:bCs/>
        </w:rPr>
        <w:t xml:space="preserve">  </w:t>
      </w:r>
      <w:r w:rsidR="00B1166A" w:rsidRPr="00CA35CA">
        <w:rPr>
          <w:rFonts w:ascii="ＭＳ 明朝" w:eastAsia="ＭＳ 明朝"/>
          <w:bCs/>
        </w:rPr>
        <w:t xml:space="preserve"> </w:t>
      </w:r>
      <w:r w:rsidR="00B1166A" w:rsidRPr="00CA35CA">
        <w:rPr>
          <w:rFonts w:ascii="ＭＳ 明朝" w:eastAsia="ＭＳ 明朝" w:hint="eastAsia"/>
          <w:bCs/>
        </w:rPr>
        <w:t xml:space="preserve">  </w:t>
      </w:r>
      <w:r w:rsidR="00B1166A" w:rsidRPr="00CA35CA">
        <w:rPr>
          <w:rFonts w:ascii="ＭＳ 明朝" w:eastAsia="ＭＳ 明朝"/>
          <w:bCs/>
        </w:rPr>
        <w:t xml:space="preserve"> </w:t>
      </w:r>
      <w:r w:rsidR="00B1166A" w:rsidRPr="00CA35CA">
        <w:rPr>
          <w:rFonts w:ascii="ＭＳ 明朝" w:eastAsia="ＭＳ 明朝" w:hint="eastAsia"/>
          <w:bCs/>
        </w:rPr>
        <w:t xml:space="preserve"> </w:t>
      </w:r>
      <w:r>
        <w:rPr>
          <w:rFonts w:ascii="ＭＳ 明朝" w:eastAsia="ＭＳ 明朝"/>
          <w:bCs/>
        </w:rPr>
        <w:t xml:space="preserve">      </w:t>
      </w:r>
      <w:r w:rsidR="00B1166A" w:rsidRPr="00CA35CA">
        <w:rPr>
          <w:rFonts w:ascii="ＭＳ 明朝" w:eastAsia="ＭＳ 明朝" w:hint="eastAsia"/>
          <w:bCs/>
        </w:rPr>
        <w:t>〕</w:t>
      </w:r>
    </w:p>
    <w:p w14:paraId="56057F10" w14:textId="26239C9C" w:rsidR="0065270A" w:rsidRPr="00CA35CA" w:rsidRDefault="0065270A" w:rsidP="00B1166A">
      <w:pPr>
        <w:numPr>
          <w:ilvl w:val="5"/>
          <w:numId w:val="2"/>
        </w:numPr>
        <w:spacing w:line="400" w:lineRule="exact"/>
        <w:ind w:leftChars="191" w:left="423" w:firstLine="0"/>
        <w:outlineLvl w:val="5"/>
        <w:rPr>
          <w:rFonts w:ascii="ＭＳ 明朝" w:eastAsia="ＭＳ 明朝"/>
          <w:bCs/>
        </w:rPr>
      </w:pPr>
      <w:r>
        <w:rPr>
          <w:rFonts w:ascii="ＭＳ 明朝" w:eastAsia="ＭＳ 明朝" w:hint="eastAsia"/>
          <w:bCs/>
        </w:rPr>
        <w:t>操作方法</w:t>
      </w:r>
      <w:r w:rsidRPr="00CA35CA">
        <w:rPr>
          <w:rFonts w:ascii="ＭＳ 明朝" w:eastAsia="ＭＳ 明朝"/>
          <w:bCs/>
        </w:rPr>
        <w:t xml:space="preserve">      </w:t>
      </w:r>
      <w:r w:rsidRPr="00CA35CA">
        <w:rPr>
          <w:rFonts w:ascii="ＭＳ 明朝" w:eastAsia="ＭＳ 明朝" w:hint="eastAsia"/>
          <w:bCs/>
        </w:rPr>
        <w:t xml:space="preserve"> 〔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w:t>
      </w:r>
      <w:r w:rsidRPr="00CA35CA">
        <w:rPr>
          <w:rFonts w:ascii="ＭＳ 明朝" w:eastAsia="ＭＳ 明朝"/>
          <w:bCs/>
        </w:rPr>
        <w:t xml:space="preserve"> </w:t>
      </w:r>
      <w:r w:rsidRPr="00CA35CA">
        <w:rPr>
          <w:rFonts w:ascii="ＭＳ 明朝" w:eastAsia="ＭＳ 明朝" w:hint="eastAsia"/>
          <w:bCs/>
        </w:rPr>
        <w:t xml:space="preserve"> </w:t>
      </w:r>
      <w:r>
        <w:rPr>
          <w:rFonts w:ascii="ＭＳ 明朝" w:eastAsia="ＭＳ 明朝"/>
          <w:bCs/>
        </w:rPr>
        <w:t xml:space="preserve">      </w:t>
      </w:r>
      <w:r w:rsidRPr="00CA35CA">
        <w:rPr>
          <w:rFonts w:ascii="ＭＳ 明朝" w:eastAsia="ＭＳ 明朝" w:hint="eastAsia"/>
          <w:bCs/>
        </w:rPr>
        <w:t>〕</w:t>
      </w:r>
    </w:p>
    <w:p w14:paraId="731258FF" w14:textId="44C8EAF1" w:rsidR="00102606" w:rsidRPr="00520921" w:rsidRDefault="00102606" w:rsidP="00DD1BA9">
      <w:pPr>
        <w:widowControl/>
        <w:jc w:val="left"/>
      </w:pPr>
    </w:p>
    <w:p w14:paraId="5CFB528B" w14:textId="559485D6" w:rsidR="00102606" w:rsidRDefault="00102606" w:rsidP="00102606">
      <w:pPr>
        <w:widowControl/>
        <w:jc w:val="left"/>
        <w:rPr>
          <w:sz w:val="20"/>
          <w:szCs w:val="21"/>
        </w:rPr>
      </w:pPr>
    </w:p>
    <w:p w14:paraId="3DDF5096" w14:textId="4E4478A6" w:rsidR="000F78BF" w:rsidRDefault="000F78BF">
      <w:pPr>
        <w:widowControl/>
        <w:jc w:val="left"/>
        <w:rPr>
          <w:sz w:val="20"/>
          <w:szCs w:val="21"/>
        </w:rPr>
      </w:pPr>
      <w:r>
        <w:rPr>
          <w:sz w:val="20"/>
          <w:szCs w:val="21"/>
        </w:rPr>
        <w:br w:type="page"/>
      </w:r>
    </w:p>
    <w:p w14:paraId="363E4227" w14:textId="53F16D44" w:rsidR="000F78BF" w:rsidRDefault="000F78BF" w:rsidP="000F78BF">
      <w:pPr>
        <w:pStyle w:val="3"/>
      </w:pPr>
      <w:bookmarkStart w:id="2170" w:name="_Toc110449277"/>
      <w:r>
        <w:rPr>
          <w:rFonts w:hint="eastAsia"/>
        </w:rPr>
        <w:lastRenderedPageBreak/>
        <w:t>集じん・脱臭設備</w:t>
      </w:r>
      <w:bookmarkEnd w:id="2170"/>
    </w:p>
    <w:p w14:paraId="41CB7B19" w14:textId="77777777" w:rsidR="000F78BF" w:rsidRDefault="000F78BF" w:rsidP="00102606">
      <w:pPr>
        <w:widowControl/>
        <w:jc w:val="left"/>
        <w:rPr>
          <w:sz w:val="20"/>
          <w:szCs w:val="21"/>
        </w:rPr>
      </w:pPr>
    </w:p>
    <w:p w14:paraId="2DDA6638"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サイクロン</w:t>
      </w:r>
    </w:p>
    <w:p w14:paraId="2E902DD7"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6C3B4D1F" w14:textId="0BD2FD36"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Pr>
          <w:rFonts w:ascii="ＭＳ 明朝" w:eastAsia="ＭＳ 明朝" w:hAnsiTheme="majorHAnsi" w:cstheme="majorBidi" w:hint="eastAsia"/>
        </w:rPr>
        <w:t xml:space="preserve">　1</w:t>
      </w:r>
      <w:r w:rsidRPr="0094790D">
        <w:rPr>
          <w:rFonts w:ascii="ＭＳ 明朝" w:eastAsia="ＭＳ 明朝" w:hAnsiTheme="majorHAnsi" w:cstheme="majorBidi" w:hint="eastAsia"/>
        </w:rPr>
        <w:t>基</w:t>
      </w:r>
    </w:p>
    <w:p w14:paraId="3A0A8B0F"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主要項目</w:t>
      </w:r>
    </w:p>
    <w:p w14:paraId="41858E66" w14:textId="64412F3F"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処理風量</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w:t>
      </w:r>
      <w:r>
        <w:rPr>
          <w:rFonts w:ascii="ＭＳ 明朝" w:eastAsia="ＭＳ 明朝" w:hint="eastAsia"/>
          <w:bCs/>
        </w:rPr>
        <w:t>㎥</w:t>
      </w:r>
      <w:r w:rsidRPr="0094790D">
        <w:rPr>
          <w:rFonts w:ascii="ＭＳ 明朝" w:eastAsia="ＭＳ 明朝" w:hint="eastAsia"/>
          <w:bCs/>
        </w:rPr>
        <w:t>/min</w:t>
      </w:r>
    </w:p>
    <w:p w14:paraId="3BB4B1A0"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サイクロン径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〕mmφ</w:t>
      </w:r>
    </w:p>
    <w:p w14:paraId="1E0F2769"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圧力損失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〕Pa</w:t>
      </w:r>
    </w:p>
    <w:p w14:paraId="4667AA48"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粉じん排出方式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w:t>
      </w:r>
    </w:p>
    <w:p w14:paraId="11FC5C68"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電動機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V× </w:t>
      </w:r>
      <w:r w:rsidRPr="0094790D">
        <w:rPr>
          <w:rFonts w:ascii="ＭＳ 明朝" w:eastAsia="ＭＳ 明朝"/>
          <w:bCs/>
        </w:rPr>
        <w:t xml:space="preserve"> </w:t>
      </w:r>
      <w:r w:rsidRPr="0094790D">
        <w:rPr>
          <w:rFonts w:ascii="ＭＳ 明朝" w:eastAsia="ＭＳ 明朝" w:hint="eastAsia"/>
          <w:bCs/>
        </w:rPr>
        <w:t xml:space="preserve"> P× </w:t>
      </w:r>
      <w:r w:rsidRPr="0094790D">
        <w:rPr>
          <w:rFonts w:ascii="ＭＳ 明朝" w:eastAsia="ＭＳ 明朝"/>
          <w:bCs/>
        </w:rPr>
        <w:t xml:space="preserve"> </w:t>
      </w:r>
      <w:r w:rsidRPr="0094790D">
        <w:rPr>
          <w:rFonts w:ascii="ＭＳ 明朝" w:eastAsia="ＭＳ 明朝" w:hint="eastAsia"/>
          <w:bCs/>
        </w:rPr>
        <w:t xml:space="preserve"> kW〕</w:t>
      </w:r>
    </w:p>
    <w:p w14:paraId="1971C9DD"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操作方式 </w:t>
      </w:r>
      <w:r w:rsidRPr="0094790D">
        <w:rPr>
          <w:rFonts w:ascii="ＭＳ 明朝" w:eastAsia="ＭＳ 明朝"/>
          <w:bCs/>
        </w:rPr>
        <w:t xml:space="preserve">            </w:t>
      </w:r>
      <w:r w:rsidRPr="0094790D">
        <w:rPr>
          <w:rFonts w:ascii="ＭＳ 明朝" w:eastAsia="ＭＳ 明朝" w:hint="eastAsia"/>
          <w:bCs/>
        </w:rPr>
        <w:t>〔遠隔自動・現場手動〕</w:t>
      </w:r>
    </w:p>
    <w:p w14:paraId="3D59F316"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材質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、厚さ </w:t>
      </w:r>
      <w:r w:rsidRPr="0094790D">
        <w:rPr>
          <w:rFonts w:ascii="ＭＳ 明朝" w:eastAsia="ＭＳ 明朝"/>
          <w:bCs/>
        </w:rPr>
        <w:t xml:space="preserve"> </w:t>
      </w:r>
      <w:r w:rsidRPr="0094790D">
        <w:rPr>
          <w:rFonts w:ascii="ＭＳ 明朝" w:eastAsia="ＭＳ 明朝" w:hint="eastAsia"/>
          <w:bCs/>
        </w:rPr>
        <w:t xml:space="preserve"> mm 以上〕</w:t>
      </w:r>
    </w:p>
    <w:p w14:paraId="3ECF57A0" w14:textId="77777777" w:rsidR="0094790D" w:rsidRPr="0094790D" w:rsidRDefault="0094790D" w:rsidP="0094790D">
      <w:pPr>
        <w:spacing w:line="400" w:lineRule="exact"/>
        <w:ind w:hanging="2"/>
        <w:rPr>
          <w:rFonts w:ascii="ＭＳ 明朝" w:eastAsia="ＭＳ 明朝"/>
        </w:rPr>
      </w:pPr>
    </w:p>
    <w:p w14:paraId="33617DA7"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バグフィルタ</w:t>
      </w:r>
    </w:p>
    <w:p w14:paraId="3E1E320E" w14:textId="77777777" w:rsidR="0094790D" w:rsidRPr="0094790D" w:rsidRDefault="0094790D" w:rsidP="0094790D">
      <w:pPr>
        <w:numPr>
          <w:ilvl w:val="4"/>
          <w:numId w:val="2"/>
        </w:numPr>
        <w:spacing w:line="400" w:lineRule="exact"/>
        <w:ind w:leftChars="127" w:left="281"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27731A61" w14:textId="1B5205DA" w:rsidR="0094790D" w:rsidRPr="0094790D" w:rsidRDefault="0094790D" w:rsidP="0094790D">
      <w:pPr>
        <w:numPr>
          <w:ilvl w:val="4"/>
          <w:numId w:val="2"/>
        </w:numPr>
        <w:spacing w:line="400" w:lineRule="exact"/>
        <w:ind w:leftChars="127" w:left="281"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Pr>
          <w:rFonts w:ascii="ＭＳ 明朝" w:eastAsia="ＭＳ 明朝" w:hAnsiTheme="majorHAnsi" w:cstheme="majorBidi" w:hint="eastAsia"/>
        </w:rPr>
        <w:t xml:space="preserve">　1</w:t>
      </w:r>
      <w:r w:rsidRPr="0094790D">
        <w:rPr>
          <w:rFonts w:ascii="ＭＳ 明朝" w:eastAsia="ＭＳ 明朝" w:hAnsiTheme="majorHAnsi" w:cstheme="majorBidi" w:hint="eastAsia"/>
        </w:rPr>
        <w:t>基</w:t>
      </w:r>
    </w:p>
    <w:p w14:paraId="05C7C62C" w14:textId="77777777" w:rsidR="0094790D" w:rsidRPr="0094790D" w:rsidRDefault="0094790D" w:rsidP="0094790D">
      <w:pPr>
        <w:numPr>
          <w:ilvl w:val="4"/>
          <w:numId w:val="2"/>
        </w:numPr>
        <w:spacing w:line="400" w:lineRule="exact"/>
        <w:ind w:leftChars="127" w:left="281" w:firstLine="1"/>
        <w:outlineLvl w:val="4"/>
        <w:rPr>
          <w:rFonts w:ascii="ＭＳ 明朝" w:eastAsia="ＭＳ 明朝" w:hAnsiTheme="majorHAnsi" w:cstheme="majorBidi"/>
        </w:rPr>
      </w:pPr>
      <w:r w:rsidRPr="0094790D">
        <w:rPr>
          <w:rFonts w:ascii="ＭＳ 明朝" w:eastAsia="ＭＳ 明朝" w:hAnsiTheme="majorHAnsi" w:cstheme="majorBidi" w:hint="eastAsia"/>
        </w:rPr>
        <w:t>主要項目</w:t>
      </w:r>
    </w:p>
    <w:p w14:paraId="5C0A2BAC" w14:textId="4034A278"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処理風量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w:t>
      </w:r>
      <w:r>
        <w:rPr>
          <w:rFonts w:ascii="ＭＳ 明朝" w:eastAsia="ＭＳ 明朝" w:hint="eastAsia"/>
          <w:bCs/>
        </w:rPr>
        <w:t>㎥</w:t>
      </w:r>
      <w:r w:rsidRPr="0094790D">
        <w:rPr>
          <w:rFonts w:ascii="ＭＳ 明朝" w:eastAsia="ＭＳ 明朝" w:hint="eastAsia"/>
          <w:bCs/>
        </w:rPr>
        <w:t>/min</w:t>
      </w:r>
    </w:p>
    <w:p w14:paraId="0D3A4D57" w14:textId="35CE3A4D"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出口粉じん濃度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〕g/N</w:t>
      </w:r>
      <w:r>
        <w:rPr>
          <w:rFonts w:ascii="ＭＳ 明朝" w:eastAsia="ＭＳ 明朝" w:hint="eastAsia"/>
          <w:bCs/>
        </w:rPr>
        <w:t>㎥</w:t>
      </w:r>
      <w:r w:rsidRPr="0094790D">
        <w:rPr>
          <w:rFonts w:ascii="ＭＳ 明朝" w:eastAsia="ＭＳ 明朝" w:hint="eastAsia"/>
          <w:bCs/>
        </w:rPr>
        <w:t>以下</w:t>
      </w:r>
    </w:p>
    <w:p w14:paraId="10B5ACA5"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寸法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m× </w:t>
      </w:r>
      <w:r w:rsidRPr="0094790D">
        <w:rPr>
          <w:rFonts w:ascii="ＭＳ 明朝" w:eastAsia="ＭＳ 明朝"/>
          <w:bCs/>
        </w:rPr>
        <w:t xml:space="preserve"> </w:t>
      </w:r>
      <w:r w:rsidRPr="0094790D">
        <w:rPr>
          <w:rFonts w:ascii="ＭＳ 明朝" w:eastAsia="ＭＳ 明朝" w:hint="eastAsia"/>
          <w:bCs/>
        </w:rPr>
        <w:t xml:space="preserve"> m× </w:t>
      </w:r>
      <w:r w:rsidRPr="0094790D">
        <w:rPr>
          <w:rFonts w:ascii="ＭＳ 明朝" w:eastAsia="ＭＳ 明朝"/>
          <w:bCs/>
        </w:rPr>
        <w:t xml:space="preserve"> </w:t>
      </w:r>
      <w:r w:rsidRPr="0094790D">
        <w:rPr>
          <w:rFonts w:ascii="ＭＳ 明朝" w:eastAsia="ＭＳ 明朝" w:hint="eastAsia"/>
          <w:bCs/>
        </w:rPr>
        <w:t xml:space="preserve"> m〕</w:t>
      </w:r>
    </w:p>
    <w:p w14:paraId="24ACE599"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ろ布材質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w:t>
      </w:r>
    </w:p>
    <w:p w14:paraId="17F0E624" w14:textId="06B06F11"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ろ布面積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w:t>
      </w:r>
      <w:r>
        <w:rPr>
          <w:rFonts w:ascii="ＭＳ 明朝" w:eastAsia="ＭＳ 明朝" w:hint="eastAsia"/>
          <w:bCs/>
        </w:rPr>
        <w:t>㎡</w:t>
      </w:r>
    </w:p>
    <w:p w14:paraId="0FB9B877"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圧力損失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〕Pa</w:t>
      </w:r>
    </w:p>
    <w:p w14:paraId="62E66859"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逆洗方式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w:t>
      </w:r>
    </w:p>
    <w:p w14:paraId="3C3E043C"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粉じん排出方式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w:t>
      </w:r>
    </w:p>
    <w:p w14:paraId="32354CD6"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電動機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V× </w:t>
      </w:r>
      <w:r w:rsidRPr="0094790D">
        <w:rPr>
          <w:rFonts w:ascii="ＭＳ 明朝" w:eastAsia="ＭＳ 明朝"/>
          <w:bCs/>
        </w:rPr>
        <w:t xml:space="preserve"> </w:t>
      </w:r>
      <w:r w:rsidRPr="0094790D">
        <w:rPr>
          <w:rFonts w:ascii="ＭＳ 明朝" w:eastAsia="ＭＳ 明朝" w:hint="eastAsia"/>
          <w:bCs/>
        </w:rPr>
        <w:t xml:space="preserve"> P× </w:t>
      </w:r>
      <w:r w:rsidRPr="0094790D">
        <w:rPr>
          <w:rFonts w:ascii="ＭＳ 明朝" w:eastAsia="ＭＳ 明朝"/>
          <w:bCs/>
        </w:rPr>
        <w:t xml:space="preserve"> </w:t>
      </w:r>
      <w:r w:rsidRPr="0094790D">
        <w:rPr>
          <w:rFonts w:ascii="ＭＳ 明朝" w:eastAsia="ＭＳ 明朝" w:hint="eastAsia"/>
          <w:bCs/>
        </w:rPr>
        <w:t xml:space="preserve"> kW〕</w:t>
      </w:r>
    </w:p>
    <w:p w14:paraId="41D17BD1"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操作方式 </w:t>
      </w:r>
      <w:r w:rsidRPr="0094790D">
        <w:rPr>
          <w:rFonts w:ascii="ＭＳ 明朝" w:eastAsia="ＭＳ 明朝"/>
          <w:bCs/>
        </w:rPr>
        <w:t xml:space="preserve">           </w:t>
      </w:r>
      <w:r w:rsidRPr="0094790D">
        <w:rPr>
          <w:rFonts w:ascii="ＭＳ 明朝" w:eastAsia="ＭＳ 明朝" w:hint="eastAsia"/>
          <w:bCs/>
        </w:rPr>
        <w:t>〔遠隔自動・現場手動〕</w:t>
      </w:r>
    </w:p>
    <w:p w14:paraId="1C87E51B"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材質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、厚さ </w:t>
      </w:r>
      <w:r w:rsidRPr="0094790D">
        <w:rPr>
          <w:rFonts w:ascii="ＭＳ 明朝" w:eastAsia="ＭＳ 明朝"/>
          <w:bCs/>
        </w:rPr>
        <w:t xml:space="preserve"> </w:t>
      </w:r>
      <w:r w:rsidRPr="0094790D">
        <w:rPr>
          <w:rFonts w:ascii="ＭＳ 明朝" w:eastAsia="ＭＳ 明朝" w:hint="eastAsia"/>
          <w:bCs/>
        </w:rPr>
        <w:t xml:space="preserve"> mm 以上〕</w:t>
      </w:r>
    </w:p>
    <w:p w14:paraId="246D1108"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付属機器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p>
    <w:p w14:paraId="073319AE" w14:textId="77777777" w:rsidR="0094790D" w:rsidRPr="0094790D" w:rsidRDefault="0094790D" w:rsidP="0094790D"/>
    <w:p w14:paraId="4E6CDD69"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集じん物搬送コンベヤ</w:t>
      </w:r>
    </w:p>
    <w:p w14:paraId="4176DDA3"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08217D8D"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〕基</w:t>
      </w:r>
    </w:p>
    <w:p w14:paraId="07DA3AB4"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主要項目</w:t>
      </w:r>
    </w:p>
    <w:p w14:paraId="5A0AD2DF"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lastRenderedPageBreak/>
        <w:t xml:space="preserve">能力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〕t/h</w:t>
      </w:r>
    </w:p>
    <w:p w14:paraId="6C4899CA"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寸法 </w:t>
      </w:r>
      <w:r w:rsidRPr="0094790D">
        <w:rPr>
          <w:rFonts w:ascii="ＭＳ 明朝" w:eastAsia="ＭＳ 明朝"/>
          <w:bCs/>
        </w:rPr>
        <w:t xml:space="preserve">                </w:t>
      </w:r>
      <w:r w:rsidRPr="0094790D">
        <w:rPr>
          <w:rFonts w:ascii="ＭＳ 明朝" w:eastAsia="ＭＳ 明朝" w:hint="eastAsia"/>
          <w:bCs/>
        </w:rPr>
        <w:t xml:space="preserve">〔幅 </w:t>
      </w:r>
      <w:r w:rsidRPr="0094790D">
        <w:rPr>
          <w:rFonts w:ascii="ＭＳ 明朝" w:eastAsia="ＭＳ 明朝"/>
          <w:bCs/>
        </w:rPr>
        <w:t xml:space="preserve">  </w:t>
      </w:r>
      <w:r w:rsidRPr="0094790D">
        <w:rPr>
          <w:rFonts w:ascii="ＭＳ 明朝" w:eastAsia="ＭＳ 明朝" w:hint="eastAsia"/>
          <w:bCs/>
        </w:rPr>
        <w:t xml:space="preserve">mm×長さ </w:t>
      </w:r>
      <w:r w:rsidRPr="0094790D">
        <w:rPr>
          <w:rFonts w:ascii="ＭＳ 明朝" w:eastAsia="ＭＳ 明朝"/>
          <w:bCs/>
        </w:rPr>
        <w:t xml:space="preserve">  </w:t>
      </w:r>
      <w:r w:rsidRPr="0094790D">
        <w:rPr>
          <w:rFonts w:ascii="ＭＳ 明朝" w:eastAsia="ＭＳ 明朝" w:hint="eastAsia"/>
          <w:bCs/>
        </w:rPr>
        <w:t>mm〕</w:t>
      </w:r>
    </w:p>
    <w:p w14:paraId="3840BFFD"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速度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〕m/min</w:t>
      </w:r>
    </w:p>
    <w:p w14:paraId="27120C14"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電動機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V× </w:t>
      </w:r>
      <w:r w:rsidRPr="0094790D">
        <w:rPr>
          <w:rFonts w:ascii="ＭＳ 明朝" w:eastAsia="ＭＳ 明朝"/>
          <w:bCs/>
        </w:rPr>
        <w:t xml:space="preserve"> </w:t>
      </w:r>
      <w:r w:rsidRPr="0094790D">
        <w:rPr>
          <w:rFonts w:ascii="ＭＳ 明朝" w:eastAsia="ＭＳ 明朝" w:hint="eastAsia"/>
          <w:bCs/>
        </w:rPr>
        <w:t xml:space="preserve"> P× </w:t>
      </w:r>
      <w:r w:rsidRPr="0094790D">
        <w:rPr>
          <w:rFonts w:ascii="ＭＳ 明朝" w:eastAsia="ＭＳ 明朝"/>
          <w:bCs/>
        </w:rPr>
        <w:t xml:space="preserve"> </w:t>
      </w:r>
      <w:r w:rsidRPr="0094790D">
        <w:rPr>
          <w:rFonts w:ascii="ＭＳ 明朝" w:eastAsia="ＭＳ 明朝" w:hint="eastAsia"/>
          <w:bCs/>
        </w:rPr>
        <w:t xml:space="preserve"> kW〕</w:t>
      </w:r>
    </w:p>
    <w:p w14:paraId="7A661375"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操作方式 </w:t>
      </w:r>
      <w:r w:rsidRPr="0094790D">
        <w:rPr>
          <w:rFonts w:ascii="ＭＳ 明朝" w:eastAsia="ＭＳ 明朝"/>
          <w:bCs/>
        </w:rPr>
        <w:t xml:space="preserve">            </w:t>
      </w:r>
      <w:r w:rsidRPr="0094790D">
        <w:rPr>
          <w:rFonts w:ascii="ＭＳ 明朝" w:eastAsia="ＭＳ 明朝" w:hint="eastAsia"/>
          <w:bCs/>
        </w:rPr>
        <w:t>〔遠隔自動・現場手動〕</w:t>
      </w:r>
    </w:p>
    <w:p w14:paraId="3905788C"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主要部材質 </w:t>
      </w:r>
      <w:r w:rsidRPr="0094790D">
        <w:rPr>
          <w:rFonts w:ascii="ＭＳ 明朝" w:eastAsia="ＭＳ 明朝"/>
          <w:bCs/>
        </w:rPr>
        <w:t xml:space="preserve">         </w:t>
      </w:r>
      <w:r w:rsidRPr="0094790D">
        <w:rPr>
          <w:rFonts w:ascii="ＭＳ 明朝" w:eastAsia="ＭＳ 明朝" w:hint="eastAsia"/>
          <w:bCs/>
        </w:rPr>
        <w:t xml:space="preserve"> フレーム〔 </w:t>
      </w:r>
      <w:r w:rsidRPr="0094790D">
        <w:rPr>
          <w:rFonts w:ascii="ＭＳ 明朝" w:eastAsia="ＭＳ 明朝"/>
          <w:bCs/>
        </w:rPr>
        <w:t xml:space="preserve">   </w:t>
      </w:r>
      <w:r w:rsidRPr="0094790D">
        <w:rPr>
          <w:rFonts w:ascii="ＭＳ 明朝" w:eastAsia="ＭＳ 明朝" w:hint="eastAsia"/>
          <w:bCs/>
        </w:rPr>
        <w:t xml:space="preserve"> 〕</w:t>
      </w:r>
    </w:p>
    <w:p w14:paraId="21EE753E" w14:textId="77777777" w:rsidR="0094790D" w:rsidRPr="0094790D" w:rsidRDefault="0094790D" w:rsidP="0094790D">
      <w:pPr>
        <w:spacing w:line="400" w:lineRule="exact"/>
        <w:ind w:leftChars="1404" w:left="3111"/>
        <w:rPr>
          <w:rFonts w:asciiTheme="minorEastAsia" w:hAnsiTheme="minorEastAsia"/>
        </w:rPr>
      </w:pPr>
      <w:r w:rsidRPr="0094790D">
        <w:rPr>
          <w:rFonts w:asciiTheme="minorEastAsia" w:hAnsiTheme="minorEastAsia" w:hint="eastAsia"/>
        </w:rPr>
        <w:t xml:space="preserve">ベルト </w:t>
      </w:r>
      <w:r w:rsidRPr="0094790D">
        <w:rPr>
          <w:rFonts w:asciiTheme="minorEastAsia" w:hAnsiTheme="minorEastAsia"/>
        </w:rPr>
        <w:t xml:space="preserve"> </w:t>
      </w:r>
      <w:r w:rsidRPr="0094790D">
        <w:rPr>
          <w:rFonts w:asciiTheme="minorEastAsia" w:hAnsiTheme="minorEastAsia" w:hint="eastAsia"/>
        </w:rPr>
        <w:t xml:space="preserve">〔 </w:t>
      </w:r>
      <w:r w:rsidRPr="0094790D">
        <w:rPr>
          <w:rFonts w:asciiTheme="minorEastAsia" w:hAnsiTheme="minorEastAsia"/>
        </w:rPr>
        <w:t xml:space="preserve">    </w:t>
      </w:r>
      <w:r w:rsidRPr="0094790D">
        <w:rPr>
          <w:rFonts w:asciiTheme="minorEastAsia" w:hAnsiTheme="minorEastAsia" w:hint="eastAsia"/>
        </w:rPr>
        <w:t>〕</w:t>
      </w:r>
    </w:p>
    <w:p w14:paraId="541491F5" w14:textId="77777777" w:rsidR="0094790D" w:rsidRPr="0094790D" w:rsidRDefault="0094790D" w:rsidP="0094790D">
      <w:pPr>
        <w:spacing w:line="400" w:lineRule="exact"/>
        <w:ind w:leftChars="1404" w:left="3111"/>
        <w:rPr>
          <w:rFonts w:asciiTheme="minorEastAsia" w:hAnsiTheme="minorEastAsia"/>
        </w:rPr>
      </w:pPr>
    </w:p>
    <w:p w14:paraId="343033F4"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排風機</w:t>
      </w:r>
    </w:p>
    <w:p w14:paraId="3845EA36"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6D36F9E6"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〕基</w:t>
      </w:r>
    </w:p>
    <w:p w14:paraId="711DD60D"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主要項目 </w:t>
      </w:r>
      <w:r w:rsidRPr="0094790D">
        <w:rPr>
          <w:rFonts w:ascii="ＭＳ 明朝" w:eastAsia="ＭＳ 明朝" w:hAnsiTheme="majorHAnsi" w:cstheme="majorBidi"/>
        </w:rPr>
        <w:t xml:space="preserve">        </w:t>
      </w:r>
    </w:p>
    <w:p w14:paraId="20A9A756" w14:textId="3A7EAB72" w:rsidR="0094790D" w:rsidRPr="0094790D" w:rsidRDefault="0094790D" w:rsidP="0094790D">
      <w:pPr>
        <w:numPr>
          <w:ilvl w:val="5"/>
          <w:numId w:val="2"/>
        </w:numPr>
        <w:spacing w:line="400" w:lineRule="exact"/>
        <w:ind w:leftChars="190" w:left="423" w:hanging="2"/>
        <w:outlineLvl w:val="5"/>
        <w:rPr>
          <w:rFonts w:ascii="ＭＳ 明朝" w:eastAsia="ＭＳ 明朝"/>
          <w:bCs/>
        </w:rPr>
      </w:pPr>
      <w:r w:rsidRPr="0094790D">
        <w:rPr>
          <w:rFonts w:ascii="ＭＳ 明朝" w:eastAsia="ＭＳ 明朝" w:hint="eastAsia"/>
          <w:bCs/>
        </w:rPr>
        <w:t xml:space="preserve">風量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w:t>
      </w:r>
      <w:r>
        <w:rPr>
          <w:rFonts w:ascii="ＭＳ 明朝" w:eastAsia="ＭＳ 明朝" w:hint="eastAsia"/>
          <w:bCs/>
        </w:rPr>
        <w:t>㎥</w:t>
      </w:r>
      <w:r w:rsidRPr="0094790D">
        <w:rPr>
          <w:rFonts w:ascii="ＭＳ 明朝" w:eastAsia="ＭＳ 明朝" w:hint="eastAsia"/>
          <w:bCs/>
        </w:rPr>
        <w:t xml:space="preserve"> /min</w:t>
      </w:r>
    </w:p>
    <w:p w14:paraId="27855666" w14:textId="77777777" w:rsidR="0094790D" w:rsidRPr="0094790D" w:rsidRDefault="0094790D" w:rsidP="0094790D">
      <w:pPr>
        <w:numPr>
          <w:ilvl w:val="5"/>
          <w:numId w:val="2"/>
        </w:numPr>
        <w:spacing w:line="400" w:lineRule="exact"/>
        <w:ind w:leftChars="190" w:left="423" w:hanging="2"/>
        <w:outlineLvl w:val="5"/>
        <w:rPr>
          <w:rFonts w:ascii="ＭＳ 明朝" w:eastAsia="ＭＳ 明朝"/>
          <w:bCs/>
        </w:rPr>
      </w:pPr>
      <w:r w:rsidRPr="0094790D">
        <w:rPr>
          <w:rFonts w:ascii="ＭＳ 明朝" w:eastAsia="ＭＳ 明朝" w:hint="eastAsia"/>
          <w:bCs/>
        </w:rPr>
        <w:t xml:space="preserve">風圧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〕Pa</w:t>
      </w:r>
    </w:p>
    <w:p w14:paraId="41505DD2" w14:textId="77777777" w:rsidR="0094790D" w:rsidRPr="0094790D" w:rsidRDefault="0094790D" w:rsidP="0094790D">
      <w:pPr>
        <w:numPr>
          <w:ilvl w:val="5"/>
          <w:numId w:val="2"/>
        </w:numPr>
        <w:spacing w:line="400" w:lineRule="exact"/>
        <w:ind w:leftChars="190" w:left="423" w:hanging="2"/>
        <w:outlineLvl w:val="5"/>
        <w:rPr>
          <w:rFonts w:ascii="ＭＳ 明朝" w:eastAsia="ＭＳ 明朝"/>
          <w:bCs/>
        </w:rPr>
      </w:pPr>
      <w:r w:rsidRPr="0094790D">
        <w:rPr>
          <w:rFonts w:ascii="ＭＳ 明朝" w:eastAsia="ＭＳ 明朝" w:hint="eastAsia"/>
          <w:bCs/>
        </w:rPr>
        <w:t xml:space="preserve">回転数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〕min- 1</w:t>
      </w:r>
    </w:p>
    <w:p w14:paraId="432C282A" w14:textId="77777777" w:rsidR="0094790D" w:rsidRPr="0094790D" w:rsidRDefault="0094790D" w:rsidP="0094790D">
      <w:pPr>
        <w:numPr>
          <w:ilvl w:val="5"/>
          <w:numId w:val="2"/>
        </w:numPr>
        <w:spacing w:line="400" w:lineRule="exact"/>
        <w:ind w:leftChars="190" w:left="423" w:hanging="2"/>
        <w:outlineLvl w:val="5"/>
        <w:rPr>
          <w:rFonts w:ascii="ＭＳ 明朝" w:eastAsia="ＭＳ 明朝"/>
          <w:bCs/>
        </w:rPr>
      </w:pPr>
      <w:r w:rsidRPr="0094790D">
        <w:rPr>
          <w:rFonts w:ascii="ＭＳ 明朝" w:eastAsia="ＭＳ 明朝" w:hint="eastAsia"/>
          <w:bCs/>
        </w:rPr>
        <w:t xml:space="preserve">電動機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V× </w:t>
      </w:r>
      <w:r w:rsidRPr="0094790D">
        <w:rPr>
          <w:rFonts w:ascii="ＭＳ 明朝" w:eastAsia="ＭＳ 明朝"/>
          <w:bCs/>
        </w:rPr>
        <w:t xml:space="preserve"> </w:t>
      </w:r>
      <w:r w:rsidRPr="0094790D">
        <w:rPr>
          <w:rFonts w:ascii="ＭＳ 明朝" w:eastAsia="ＭＳ 明朝" w:hint="eastAsia"/>
          <w:bCs/>
        </w:rPr>
        <w:t xml:space="preserve"> P× </w:t>
      </w:r>
      <w:r w:rsidRPr="0094790D">
        <w:rPr>
          <w:rFonts w:ascii="ＭＳ 明朝" w:eastAsia="ＭＳ 明朝"/>
          <w:bCs/>
        </w:rPr>
        <w:t xml:space="preserve">  </w:t>
      </w:r>
      <w:r w:rsidRPr="0094790D">
        <w:rPr>
          <w:rFonts w:ascii="ＭＳ 明朝" w:eastAsia="ＭＳ 明朝" w:hint="eastAsia"/>
          <w:bCs/>
        </w:rPr>
        <w:t>kW〕</w:t>
      </w:r>
    </w:p>
    <w:p w14:paraId="100DBC29" w14:textId="77777777" w:rsidR="0094790D" w:rsidRPr="0094790D" w:rsidRDefault="0094790D" w:rsidP="0094790D">
      <w:pPr>
        <w:numPr>
          <w:ilvl w:val="5"/>
          <w:numId w:val="2"/>
        </w:numPr>
        <w:spacing w:line="400" w:lineRule="exact"/>
        <w:ind w:leftChars="190" w:left="423" w:hanging="2"/>
        <w:outlineLvl w:val="5"/>
        <w:rPr>
          <w:rFonts w:ascii="ＭＳ 明朝" w:eastAsia="ＭＳ 明朝"/>
          <w:bCs/>
        </w:rPr>
      </w:pPr>
      <w:r w:rsidRPr="0094790D">
        <w:rPr>
          <w:rFonts w:ascii="ＭＳ 明朝" w:eastAsia="ＭＳ 明朝" w:hint="eastAsia"/>
          <w:bCs/>
        </w:rPr>
        <w:t xml:space="preserve">操作方式 </w:t>
      </w:r>
      <w:r w:rsidRPr="0094790D">
        <w:rPr>
          <w:rFonts w:ascii="ＭＳ 明朝" w:eastAsia="ＭＳ 明朝"/>
          <w:bCs/>
        </w:rPr>
        <w:t xml:space="preserve">            </w:t>
      </w:r>
      <w:r w:rsidRPr="0094790D">
        <w:rPr>
          <w:rFonts w:ascii="ＭＳ 明朝" w:eastAsia="ＭＳ 明朝" w:hint="eastAsia"/>
          <w:bCs/>
        </w:rPr>
        <w:t>〔遠隔自動・現場手動〕</w:t>
      </w:r>
    </w:p>
    <w:p w14:paraId="79F82FC2" w14:textId="77777777" w:rsidR="0094790D" w:rsidRPr="0094790D" w:rsidRDefault="0094790D" w:rsidP="0094790D">
      <w:pPr>
        <w:numPr>
          <w:ilvl w:val="5"/>
          <w:numId w:val="2"/>
        </w:numPr>
        <w:spacing w:line="400" w:lineRule="exact"/>
        <w:ind w:leftChars="190" w:left="423" w:hanging="2"/>
        <w:outlineLvl w:val="5"/>
        <w:rPr>
          <w:rFonts w:ascii="ＭＳ 明朝" w:eastAsia="ＭＳ 明朝"/>
          <w:bCs/>
        </w:rPr>
      </w:pPr>
      <w:r w:rsidRPr="0094790D">
        <w:rPr>
          <w:rFonts w:ascii="ＭＳ 明朝" w:eastAsia="ＭＳ 明朝" w:hint="eastAsia"/>
          <w:bCs/>
        </w:rPr>
        <w:t xml:space="preserve">主要部材質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w:t>
      </w:r>
    </w:p>
    <w:p w14:paraId="414D0E87"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付属機器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〔排気サイレンサ、ダンパ〕</w:t>
      </w:r>
    </w:p>
    <w:p w14:paraId="44331DFF" w14:textId="77777777" w:rsidR="0094790D" w:rsidRPr="0094790D" w:rsidRDefault="0094790D" w:rsidP="0094790D">
      <w:pPr>
        <w:spacing w:line="400" w:lineRule="exact"/>
        <w:rPr>
          <w:rFonts w:asciiTheme="minorEastAsia" w:hAnsiTheme="minorEastAsia"/>
        </w:rPr>
      </w:pPr>
    </w:p>
    <w:p w14:paraId="78128804"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脱臭装置</w:t>
      </w:r>
    </w:p>
    <w:p w14:paraId="79F8ED1F"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5DADBF36" w14:textId="0038E9F8"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Pr>
          <w:rFonts w:ascii="ＭＳ 明朝" w:eastAsia="ＭＳ 明朝" w:hAnsiTheme="majorHAnsi" w:cstheme="majorBidi" w:hint="eastAsia"/>
        </w:rPr>
        <w:t xml:space="preserve">　1</w:t>
      </w:r>
      <w:r w:rsidRPr="0094790D">
        <w:rPr>
          <w:rFonts w:ascii="ＭＳ 明朝" w:eastAsia="ＭＳ 明朝" w:hAnsiTheme="majorHAnsi" w:cstheme="majorBidi" w:hint="eastAsia"/>
        </w:rPr>
        <w:t>基</w:t>
      </w:r>
    </w:p>
    <w:p w14:paraId="6D8D6BAE"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主要項目</w:t>
      </w:r>
    </w:p>
    <w:p w14:paraId="6568F615" w14:textId="1387FECC"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処理風量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w:t>
      </w:r>
      <w:r>
        <w:rPr>
          <w:rFonts w:ascii="ＭＳ 明朝" w:eastAsia="ＭＳ 明朝" w:hint="eastAsia"/>
          <w:bCs/>
        </w:rPr>
        <w:t>㎥</w:t>
      </w:r>
      <w:r w:rsidRPr="0094790D">
        <w:rPr>
          <w:rFonts w:ascii="ＭＳ 明朝" w:eastAsia="ＭＳ 明朝" w:hint="eastAsia"/>
          <w:bCs/>
        </w:rPr>
        <w:t>/min</w:t>
      </w:r>
    </w:p>
    <w:p w14:paraId="06B577D9"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出口臭気濃度 悪臭防止法の排出口規制値に適合すること。</w:t>
      </w:r>
    </w:p>
    <w:p w14:paraId="7AC368BD"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圧力損失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〕Pa</w:t>
      </w:r>
    </w:p>
    <w:p w14:paraId="3596219B"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操作方式 </w:t>
      </w:r>
      <w:r w:rsidRPr="0094790D">
        <w:rPr>
          <w:rFonts w:ascii="ＭＳ 明朝" w:eastAsia="ＭＳ 明朝"/>
          <w:bCs/>
        </w:rPr>
        <w:t xml:space="preserve">           </w:t>
      </w:r>
      <w:r w:rsidRPr="0094790D">
        <w:rPr>
          <w:rFonts w:ascii="ＭＳ 明朝" w:eastAsia="ＭＳ 明朝" w:hint="eastAsia"/>
          <w:bCs/>
        </w:rPr>
        <w:t xml:space="preserve"> 〔遠隔自動・現場手動〕</w:t>
      </w:r>
    </w:p>
    <w:p w14:paraId="5B941664"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主要部材質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、厚さ </w:t>
      </w:r>
      <w:r w:rsidRPr="0094790D">
        <w:rPr>
          <w:rFonts w:ascii="ＭＳ 明朝" w:eastAsia="ＭＳ 明朝"/>
          <w:bCs/>
        </w:rPr>
        <w:t xml:space="preserve"> </w:t>
      </w:r>
      <w:r w:rsidRPr="0094790D">
        <w:rPr>
          <w:rFonts w:ascii="ＭＳ 明朝" w:eastAsia="ＭＳ 明朝" w:hint="eastAsia"/>
          <w:bCs/>
        </w:rPr>
        <w:t xml:space="preserve"> mm 以上〕</w:t>
      </w:r>
    </w:p>
    <w:p w14:paraId="5B2BE76C"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脱臭対象箇所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w:t>
      </w:r>
    </w:p>
    <w:p w14:paraId="400CC7A8" w14:textId="77777777" w:rsidR="0094790D" w:rsidRDefault="0094790D" w:rsidP="0094790D">
      <w:pPr>
        <w:numPr>
          <w:ilvl w:val="4"/>
          <w:numId w:val="2"/>
        </w:numPr>
        <w:spacing w:line="400" w:lineRule="exact"/>
        <w:ind w:left="284" w:firstLine="0"/>
        <w:outlineLvl w:val="4"/>
        <w:rPr>
          <w:rFonts w:ascii="ＭＳ 明朝" w:eastAsia="ＭＳ 明朝" w:hAnsiTheme="majorHAnsi" w:cstheme="majorBidi"/>
        </w:rPr>
      </w:pPr>
      <w:r w:rsidRPr="0094790D">
        <w:rPr>
          <w:rFonts w:ascii="ＭＳ 明朝" w:eastAsia="ＭＳ 明朝" w:hAnsiTheme="majorHAnsi" w:cstheme="majorBidi" w:hint="eastAsia"/>
        </w:rPr>
        <w:t xml:space="preserve">付属品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3E5A060E" w14:textId="630132F5" w:rsidR="0094790D" w:rsidRPr="0094790D" w:rsidRDefault="0094790D" w:rsidP="0094790D">
      <w:pPr>
        <w:numPr>
          <w:ilvl w:val="4"/>
          <w:numId w:val="2"/>
        </w:numPr>
        <w:spacing w:line="400" w:lineRule="exact"/>
        <w:ind w:left="284" w:firstLine="0"/>
        <w:outlineLvl w:val="4"/>
        <w:rPr>
          <w:rFonts w:ascii="ＭＳ 明朝" w:eastAsia="ＭＳ 明朝" w:hAnsiTheme="majorHAnsi" w:cstheme="majorBidi"/>
        </w:rPr>
      </w:pPr>
      <w:r>
        <w:rPr>
          <w:rFonts w:ascii="ＭＳ 明朝" w:eastAsia="ＭＳ 明朝" w:hAnsiTheme="majorHAnsi" w:cstheme="majorBidi" w:hint="eastAsia"/>
        </w:rPr>
        <w:t>特記</w:t>
      </w:r>
    </w:p>
    <w:p w14:paraId="0ED77C8E" w14:textId="20BECE18" w:rsidR="0094790D" w:rsidRPr="0094790D" w:rsidRDefault="0094790D" w:rsidP="0094790D">
      <w:pPr>
        <w:spacing w:line="400" w:lineRule="exact"/>
        <w:ind w:leftChars="255" w:left="565"/>
        <w:rPr>
          <w:rFonts w:asciiTheme="minorEastAsia" w:hAnsiTheme="minorEastAsia"/>
          <w:sz w:val="20"/>
          <w:szCs w:val="21"/>
        </w:rPr>
      </w:pPr>
      <w:r w:rsidRPr="0094790D">
        <w:rPr>
          <w:rFonts w:asciiTheme="minorEastAsia" w:hAnsiTheme="minorEastAsia" w:hint="eastAsia"/>
          <w:sz w:val="20"/>
          <w:szCs w:val="21"/>
        </w:rPr>
        <w:t>活性炭</w:t>
      </w:r>
      <w:r>
        <w:rPr>
          <w:rFonts w:asciiTheme="minorEastAsia" w:hAnsiTheme="minorEastAsia" w:hint="eastAsia"/>
          <w:sz w:val="20"/>
          <w:szCs w:val="21"/>
        </w:rPr>
        <w:t>を使用する場合は、活性炭の交換が</w:t>
      </w:r>
      <w:r w:rsidRPr="0094790D">
        <w:rPr>
          <w:rFonts w:asciiTheme="minorEastAsia" w:hAnsiTheme="minorEastAsia" w:hint="eastAsia"/>
          <w:sz w:val="20"/>
          <w:szCs w:val="21"/>
        </w:rPr>
        <w:t>容易に</w:t>
      </w:r>
      <w:r>
        <w:rPr>
          <w:rFonts w:asciiTheme="minorEastAsia" w:hAnsiTheme="minorEastAsia" w:hint="eastAsia"/>
          <w:sz w:val="20"/>
          <w:szCs w:val="21"/>
        </w:rPr>
        <w:t>行える</w:t>
      </w:r>
      <w:r w:rsidRPr="0094790D">
        <w:rPr>
          <w:rFonts w:asciiTheme="minorEastAsia" w:hAnsiTheme="minorEastAsia" w:hint="eastAsia"/>
          <w:sz w:val="20"/>
          <w:szCs w:val="21"/>
        </w:rPr>
        <w:t>構造</w:t>
      </w:r>
      <w:r>
        <w:rPr>
          <w:rFonts w:asciiTheme="minorEastAsia" w:hAnsiTheme="minorEastAsia" w:hint="eastAsia"/>
          <w:sz w:val="20"/>
          <w:szCs w:val="21"/>
        </w:rPr>
        <w:t>である</w:t>
      </w:r>
      <w:r w:rsidRPr="0094790D">
        <w:rPr>
          <w:rFonts w:asciiTheme="minorEastAsia" w:hAnsiTheme="minorEastAsia" w:hint="eastAsia"/>
          <w:sz w:val="20"/>
          <w:szCs w:val="21"/>
        </w:rPr>
        <w:t>こと。</w:t>
      </w:r>
    </w:p>
    <w:p w14:paraId="7BD208A2" w14:textId="77777777" w:rsidR="0094790D" w:rsidRPr="0094790D" w:rsidRDefault="0094790D" w:rsidP="0094790D">
      <w:pPr>
        <w:spacing w:line="400" w:lineRule="exact"/>
        <w:rPr>
          <w:rFonts w:asciiTheme="minorEastAsia" w:hAnsiTheme="minorEastAsia"/>
          <w:sz w:val="20"/>
          <w:szCs w:val="21"/>
        </w:rPr>
      </w:pPr>
    </w:p>
    <w:p w14:paraId="43A21FC5"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脱臭用排風機</w:t>
      </w:r>
    </w:p>
    <w:p w14:paraId="3DA99837"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lastRenderedPageBreak/>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w:t>
      </w:r>
    </w:p>
    <w:p w14:paraId="2E41530B"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 xml:space="preserve">〔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〕基</w:t>
      </w:r>
    </w:p>
    <w:p w14:paraId="1B1B9767"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主要項目</w:t>
      </w:r>
    </w:p>
    <w:p w14:paraId="0C8C0C0F" w14:textId="4137699B"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風量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w:t>
      </w:r>
      <w:r>
        <w:rPr>
          <w:rFonts w:ascii="ＭＳ 明朝" w:eastAsia="ＭＳ 明朝" w:hint="eastAsia"/>
          <w:bCs/>
        </w:rPr>
        <w:t>㎥</w:t>
      </w:r>
      <w:r w:rsidRPr="0094790D">
        <w:rPr>
          <w:rFonts w:ascii="ＭＳ 明朝" w:eastAsia="ＭＳ 明朝" w:hint="eastAsia"/>
          <w:bCs/>
        </w:rPr>
        <w:t xml:space="preserve"> /min</w:t>
      </w:r>
    </w:p>
    <w:p w14:paraId="73B7536B"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風圧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〕Pa</w:t>
      </w:r>
    </w:p>
    <w:p w14:paraId="5B082402"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回転数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〕min- 1</w:t>
      </w:r>
    </w:p>
    <w:p w14:paraId="625A4F8B"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電動機 </w:t>
      </w:r>
      <w:r w:rsidRPr="0094790D">
        <w:rPr>
          <w:rFonts w:ascii="ＭＳ 明朝" w:eastAsia="ＭＳ 明朝"/>
          <w:bCs/>
        </w:rPr>
        <w:t xml:space="preserve">             </w:t>
      </w:r>
      <w:r w:rsidRPr="0094790D">
        <w:rPr>
          <w:rFonts w:ascii="ＭＳ 明朝" w:eastAsia="ＭＳ 明朝" w:hint="eastAsia"/>
          <w:bCs/>
        </w:rPr>
        <w:t xml:space="preserve"> 〔 </w:t>
      </w:r>
      <w:r w:rsidRPr="0094790D">
        <w:rPr>
          <w:rFonts w:ascii="ＭＳ 明朝" w:eastAsia="ＭＳ 明朝"/>
          <w:bCs/>
        </w:rPr>
        <w:t xml:space="preserve"> </w:t>
      </w:r>
      <w:r w:rsidRPr="0094790D">
        <w:rPr>
          <w:rFonts w:ascii="ＭＳ 明朝" w:eastAsia="ＭＳ 明朝" w:hint="eastAsia"/>
          <w:bCs/>
        </w:rPr>
        <w:t xml:space="preserve"> V× </w:t>
      </w:r>
      <w:r w:rsidRPr="0094790D">
        <w:rPr>
          <w:rFonts w:ascii="ＭＳ 明朝" w:eastAsia="ＭＳ 明朝"/>
          <w:bCs/>
        </w:rPr>
        <w:t xml:space="preserve"> </w:t>
      </w:r>
      <w:r w:rsidRPr="0094790D">
        <w:rPr>
          <w:rFonts w:ascii="ＭＳ 明朝" w:eastAsia="ＭＳ 明朝" w:hint="eastAsia"/>
          <w:bCs/>
        </w:rPr>
        <w:t xml:space="preserve"> P× </w:t>
      </w:r>
      <w:r w:rsidRPr="0094790D">
        <w:rPr>
          <w:rFonts w:ascii="ＭＳ 明朝" w:eastAsia="ＭＳ 明朝"/>
          <w:bCs/>
        </w:rPr>
        <w:t xml:space="preserve"> </w:t>
      </w:r>
      <w:r w:rsidRPr="0094790D">
        <w:rPr>
          <w:rFonts w:ascii="ＭＳ 明朝" w:eastAsia="ＭＳ 明朝" w:hint="eastAsia"/>
          <w:bCs/>
        </w:rPr>
        <w:t xml:space="preserve"> kW〕</w:t>
      </w:r>
    </w:p>
    <w:p w14:paraId="3DAA7A23"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操作方式 </w:t>
      </w:r>
      <w:r w:rsidRPr="0094790D">
        <w:rPr>
          <w:rFonts w:ascii="ＭＳ 明朝" w:eastAsia="ＭＳ 明朝"/>
          <w:bCs/>
        </w:rPr>
        <w:t xml:space="preserve">            </w:t>
      </w:r>
      <w:r w:rsidRPr="0094790D">
        <w:rPr>
          <w:rFonts w:ascii="ＭＳ 明朝" w:eastAsia="ＭＳ 明朝" w:hint="eastAsia"/>
          <w:bCs/>
        </w:rPr>
        <w:t>〔遠隔自動・現場手動〕</w:t>
      </w:r>
    </w:p>
    <w:p w14:paraId="501C671B"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主要部材質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w:t>
      </w:r>
    </w:p>
    <w:p w14:paraId="6CAC6134"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付属機器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〔排気サイレンサ、ダンパ〕</w:t>
      </w:r>
    </w:p>
    <w:p w14:paraId="2C1A0566" w14:textId="77777777" w:rsidR="0094790D" w:rsidRPr="0094790D" w:rsidRDefault="0094790D" w:rsidP="0094790D">
      <w:pPr>
        <w:spacing w:line="400" w:lineRule="exact"/>
      </w:pPr>
    </w:p>
    <w:p w14:paraId="7D4DD71E" w14:textId="77777777" w:rsidR="0094790D" w:rsidRPr="0094790D" w:rsidRDefault="0094790D" w:rsidP="0094790D">
      <w:pPr>
        <w:numPr>
          <w:ilvl w:val="3"/>
          <w:numId w:val="2"/>
        </w:numPr>
        <w:spacing w:line="400" w:lineRule="exact"/>
        <w:ind w:left="0" w:firstLine="0"/>
        <w:outlineLvl w:val="3"/>
        <w:rPr>
          <w:rFonts w:asciiTheme="minorEastAsia" w:hAnsiTheme="minorEastAsia"/>
          <w:sz w:val="22"/>
        </w:rPr>
      </w:pPr>
      <w:r w:rsidRPr="0094790D">
        <w:rPr>
          <w:rFonts w:asciiTheme="minorEastAsia" w:hAnsiTheme="minorEastAsia" w:hint="eastAsia"/>
          <w:sz w:val="22"/>
        </w:rPr>
        <w:t>ダクト類</w:t>
      </w:r>
    </w:p>
    <w:p w14:paraId="2E429B87"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形式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【鋼板製、亜鉛スパイラルダクト製】</w:t>
      </w:r>
    </w:p>
    <w:p w14:paraId="4C5546CF"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 xml:space="preserve">数量 </w:t>
      </w:r>
      <w:r w:rsidRPr="0094790D">
        <w:rPr>
          <w:rFonts w:ascii="ＭＳ 明朝" w:eastAsia="ＭＳ 明朝" w:hAnsiTheme="majorHAnsi" w:cstheme="majorBidi"/>
        </w:rPr>
        <w:t xml:space="preserve">           </w:t>
      </w:r>
      <w:r w:rsidRPr="0094790D">
        <w:rPr>
          <w:rFonts w:ascii="ＭＳ 明朝" w:eastAsia="ＭＳ 明朝" w:hAnsiTheme="majorHAnsi" w:cstheme="majorBidi" w:hint="eastAsia"/>
        </w:rPr>
        <w:t>１式</w:t>
      </w:r>
    </w:p>
    <w:p w14:paraId="7E8A58F3" w14:textId="77777777" w:rsidR="0094790D" w:rsidRPr="0094790D" w:rsidRDefault="0094790D" w:rsidP="0094790D">
      <w:pPr>
        <w:numPr>
          <w:ilvl w:val="4"/>
          <w:numId w:val="2"/>
        </w:numPr>
        <w:spacing w:line="400" w:lineRule="exact"/>
        <w:ind w:left="284" w:firstLine="1"/>
        <w:outlineLvl w:val="4"/>
        <w:rPr>
          <w:rFonts w:ascii="ＭＳ 明朝" w:eastAsia="ＭＳ 明朝" w:hAnsiTheme="majorHAnsi" w:cstheme="majorBidi"/>
        </w:rPr>
      </w:pPr>
      <w:r w:rsidRPr="0094790D">
        <w:rPr>
          <w:rFonts w:ascii="ＭＳ 明朝" w:eastAsia="ＭＳ 明朝" w:hAnsiTheme="majorHAnsi" w:cstheme="majorBidi" w:hint="eastAsia"/>
        </w:rPr>
        <w:t>主要項目</w:t>
      </w:r>
    </w:p>
    <w:p w14:paraId="1C8355BF" w14:textId="77777777" w:rsidR="0094790D" w:rsidRPr="0094790D" w:rsidRDefault="0094790D" w:rsidP="0094790D">
      <w:pPr>
        <w:numPr>
          <w:ilvl w:val="5"/>
          <w:numId w:val="2"/>
        </w:numPr>
        <w:spacing w:line="400" w:lineRule="exact"/>
        <w:ind w:left="426" w:firstLine="0"/>
        <w:outlineLvl w:val="5"/>
        <w:rPr>
          <w:rFonts w:ascii="ＭＳ 明朝" w:eastAsia="ＭＳ 明朝"/>
          <w:bCs/>
        </w:rPr>
      </w:pPr>
      <w:r w:rsidRPr="0094790D">
        <w:rPr>
          <w:rFonts w:ascii="ＭＳ 明朝" w:eastAsia="ＭＳ 明朝" w:hint="eastAsia"/>
          <w:bCs/>
        </w:rPr>
        <w:t xml:space="preserve">主要部材質 </w:t>
      </w:r>
      <w:r w:rsidRPr="0094790D">
        <w:rPr>
          <w:rFonts w:ascii="ＭＳ 明朝" w:eastAsia="ＭＳ 明朝"/>
          <w:bCs/>
        </w:rPr>
        <w:t xml:space="preserve">          </w:t>
      </w:r>
      <w:r w:rsidRPr="0094790D">
        <w:rPr>
          <w:rFonts w:ascii="ＭＳ 明朝" w:eastAsia="ＭＳ 明朝" w:hint="eastAsia"/>
          <w:bCs/>
        </w:rPr>
        <w:t xml:space="preserve">〔 </w:t>
      </w:r>
      <w:r w:rsidRPr="0094790D">
        <w:rPr>
          <w:rFonts w:ascii="ＭＳ 明朝" w:eastAsia="ＭＳ 明朝"/>
          <w:bCs/>
        </w:rPr>
        <w:t xml:space="preserve"> </w:t>
      </w:r>
      <w:r w:rsidRPr="0094790D">
        <w:rPr>
          <w:rFonts w:ascii="ＭＳ 明朝" w:eastAsia="ＭＳ 明朝" w:hint="eastAsia"/>
          <w:bCs/>
        </w:rPr>
        <w:t xml:space="preserve"> 、厚さ </w:t>
      </w:r>
      <w:r w:rsidRPr="0094790D">
        <w:rPr>
          <w:rFonts w:ascii="ＭＳ 明朝" w:eastAsia="ＭＳ 明朝"/>
          <w:bCs/>
        </w:rPr>
        <w:t xml:space="preserve"> </w:t>
      </w:r>
      <w:r w:rsidRPr="0094790D">
        <w:rPr>
          <w:rFonts w:ascii="ＭＳ 明朝" w:eastAsia="ＭＳ 明朝" w:hint="eastAsia"/>
          <w:bCs/>
        </w:rPr>
        <w:t xml:space="preserve"> mm 以上〕</w:t>
      </w:r>
    </w:p>
    <w:p w14:paraId="757D306A" w14:textId="77777777" w:rsidR="0094790D" w:rsidRPr="0094790D" w:rsidRDefault="0094790D" w:rsidP="0094790D"/>
    <w:p w14:paraId="59708FAB" w14:textId="77777777" w:rsidR="000F78BF" w:rsidRPr="0094790D" w:rsidRDefault="000F78BF" w:rsidP="00102606">
      <w:pPr>
        <w:widowControl/>
        <w:jc w:val="left"/>
        <w:rPr>
          <w:sz w:val="20"/>
          <w:szCs w:val="21"/>
        </w:rPr>
      </w:pPr>
    </w:p>
    <w:p w14:paraId="309A7AF5" w14:textId="77777777" w:rsidR="00102606" w:rsidRDefault="00102606" w:rsidP="00102606">
      <w:pPr>
        <w:widowControl/>
        <w:jc w:val="left"/>
        <w:rPr>
          <w:rFonts w:asciiTheme="minorEastAsia" w:hAnsiTheme="minorEastAsia" w:cstheme="majorBidi"/>
          <w:b/>
          <w:sz w:val="24"/>
        </w:rPr>
      </w:pPr>
      <w:r>
        <w:rPr>
          <w:rFonts w:asciiTheme="minorEastAsia" w:hAnsiTheme="minorEastAsia"/>
        </w:rPr>
        <w:br w:type="page"/>
      </w:r>
    </w:p>
    <w:p w14:paraId="316BE864" w14:textId="77777777" w:rsidR="00102606" w:rsidRDefault="00102606" w:rsidP="00102606">
      <w:pPr>
        <w:pStyle w:val="3"/>
      </w:pPr>
      <w:bookmarkStart w:id="2171" w:name="_Toc110449278"/>
      <w:r w:rsidRPr="001B6937">
        <w:rPr>
          <w:rFonts w:hint="eastAsia"/>
        </w:rPr>
        <w:lastRenderedPageBreak/>
        <w:t>給水設備</w:t>
      </w:r>
      <w:bookmarkEnd w:id="2171"/>
    </w:p>
    <w:p w14:paraId="4E75CF21" w14:textId="77777777" w:rsidR="00102606" w:rsidRDefault="00102606" w:rsidP="00102606">
      <w:pPr>
        <w:rPr>
          <w:rFonts w:asciiTheme="minorEastAsia" w:hAnsiTheme="minorEastAsia"/>
        </w:rPr>
      </w:pPr>
    </w:p>
    <w:p w14:paraId="18980C51" w14:textId="6F57B466" w:rsidR="00102606" w:rsidRPr="00BD2414" w:rsidRDefault="00102606" w:rsidP="00102606">
      <w:pPr>
        <w:pStyle w:val="4"/>
      </w:pPr>
      <w:r w:rsidRPr="00BD2414">
        <w:rPr>
          <w:rFonts w:hint="eastAsia"/>
        </w:rPr>
        <w:t>機器冷却水冷却塔</w:t>
      </w:r>
      <w:r w:rsidR="00BB4467">
        <w:rPr>
          <w:rFonts w:hint="eastAsia"/>
        </w:rPr>
        <w:t>（必要に応じて設置する）</w:t>
      </w:r>
    </w:p>
    <w:p w14:paraId="1C1D4569" w14:textId="77777777" w:rsidR="00102606" w:rsidRPr="007D37DB" w:rsidRDefault="00102606" w:rsidP="00102606">
      <w:pPr>
        <w:pStyle w:val="5"/>
      </w:pPr>
      <w:r w:rsidRPr="007D37DB">
        <w:rPr>
          <w:rFonts w:hint="eastAsia"/>
        </w:rPr>
        <w:t>形式</w:t>
      </w:r>
      <w:r>
        <w:rPr>
          <w:rFonts w:hint="eastAsia"/>
        </w:rPr>
        <w:t xml:space="preserve">　　　　　　〔　　　〕</w:t>
      </w:r>
    </w:p>
    <w:p w14:paraId="29FC99A6" w14:textId="77777777" w:rsidR="00102606" w:rsidRPr="007D37DB" w:rsidRDefault="00102606" w:rsidP="00102606">
      <w:pPr>
        <w:pStyle w:val="5"/>
      </w:pPr>
      <w:r w:rsidRPr="007D37DB">
        <w:rPr>
          <w:rFonts w:hint="eastAsia"/>
        </w:rPr>
        <w:t>数量</w:t>
      </w:r>
      <w:r>
        <w:rPr>
          <w:rFonts w:hint="eastAsia"/>
        </w:rPr>
        <w:t xml:space="preserve">　　　　　　〔1〕</w:t>
      </w:r>
      <w:r w:rsidRPr="007D37DB">
        <w:rPr>
          <w:rFonts w:hint="eastAsia"/>
        </w:rPr>
        <w:t>基</w:t>
      </w:r>
    </w:p>
    <w:p w14:paraId="5A9F3A3D"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298A1432" w14:textId="77777777" w:rsidR="00102606" w:rsidRPr="007D37DB" w:rsidRDefault="00102606" w:rsidP="008472BA">
      <w:pPr>
        <w:pStyle w:val="6"/>
      </w:pPr>
      <w:r w:rsidRPr="007D37DB">
        <w:rPr>
          <w:rFonts w:hint="eastAsia"/>
        </w:rPr>
        <w:t>循環水量</w:t>
      </w:r>
      <w:r>
        <w:t xml:space="preserve">　</w:t>
      </w:r>
      <w:r>
        <w:rPr>
          <w:rFonts w:hint="eastAsia"/>
        </w:rPr>
        <w:t xml:space="preserve">　　 </w:t>
      </w:r>
      <w:r>
        <w:t xml:space="preserve">      </w:t>
      </w:r>
      <w:r>
        <w:rPr>
          <w:rFonts w:hint="eastAsia"/>
        </w:rPr>
        <w:t>〔　　　〕</w:t>
      </w:r>
      <w:r>
        <w:t xml:space="preserve">　㎥/</w:t>
      </w:r>
      <w:r w:rsidRPr="007D37DB">
        <w:t>h</w:t>
      </w:r>
    </w:p>
    <w:p w14:paraId="31359A6E" w14:textId="77777777" w:rsidR="00102606" w:rsidRPr="007D37DB" w:rsidRDefault="00102606" w:rsidP="008472BA">
      <w:pPr>
        <w:pStyle w:val="6"/>
      </w:pPr>
      <w:r w:rsidRPr="007D37DB">
        <w:rPr>
          <w:rFonts w:hint="eastAsia"/>
        </w:rPr>
        <w:t>冷却水入口温度</w:t>
      </w:r>
      <w:r>
        <w:rPr>
          <w:rFonts w:hint="eastAsia"/>
        </w:rPr>
        <w:t xml:space="preserve"> </w:t>
      </w:r>
      <w:r>
        <w:t xml:space="preserve">      </w:t>
      </w:r>
      <w:r>
        <w:rPr>
          <w:rFonts w:hint="eastAsia"/>
        </w:rPr>
        <w:t>〔　　　〕</w:t>
      </w:r>
      <w:r>
        <w:t xml:space="preserve">　</w:t>
      </w:r>
      <w:r w:rsidRPr="007D37DB">
        <w:rPr>
          <w:rFonts w:hint="eastAsia"/>
        </w:rPr>
        <w:t>℃</w:t>
      </w:r>
    </w:p>
    <w:p w14:paraId="707246C0" w14:textId="77777777" w:rsidR="00102606" w:rsidRPr="007D37DB" w:rsidRDefault="00102606" w:rsidP="008472BA">
      <w:pPr>
        <w:pStyle w:val="6"/>
      </w:pPr>
      <w:r w:rsidRPr="007D37DB">
        <w:rPr>
          <w:rFonts w:hint="eastAsia"/>
        </w:rPr>
        <w:t>冷却水出口温度</w:t>
      </w:r>
      <w:r>
        <w:rPr>
          <w:rFonts w:hint="eastAsia"/>
        </w:rPr>
        <w:t xml:space="preserve"> </w:t>
      </w:r>
      <w:r>
        <w:t xml:space="preserve">      </w:t>
      </w:r>
      <w:r>
        <w:rPr>
          <w:rFonts w:hint="eastAsia"/>
        </w:rPr>
        <w:t>〔　　　〕</w:t>
      </w:r>
      <w:r>
        <w:t xml:space="preserve">　</w:t>
      </w:r>
      <w:r w:rsidRPr="007D37DB">
        <w:rPr>
          <w:rFonts w:hint="eastAsia"/>
        </w:rPr>
        <w:t>℃</w:t>
      </w:r>
    </w:p>
    <w:p w14:paraId="6B1116F4" w14:textId="77777777" w:rsidR="00102606" w:rsidRPr="00DA110B" w:rsidRDefault="00102606" w:rsidP="008472BA">
      <w:pPr>
        <w:pStyle w:val="6"/>
      </w:pPr>
      <w:r w:rsidRPr="00DA110B">
        <w:rPr>
          <w:rFonts w:hint="eastAsia"/>
        </w:rPr>
        <w:t xml:space="preserve">外気温度　　 </w:t>
      </w:r>
      <w:r w:rsidRPr="00DA110B">
        <w:t xml:space="preserve">      　</w:t>
      </w:r>
      <w:r w:rsidRPr="00DA110B">
        <w:rPr>
          <w:rFonts w:hint="eastAsia"/>
        </w:rPr>
        <w:t>乾球温度〔　　　〕℃、湿球温度〔　　　〕℃</w:t>
      </w:r>
    </w:p>
    <w:p w14:paraId="09AA7B5D" w14:textId="77777777" w:rsidR="00102606" w:rsidRPr="007D37DB" w:rsidRDefault="00102606" w:rsidP="008472BA">
      <w:pPr>
        <w:pStyle w:val="6"/>
      </w:pPr>
      <w:r w:rsidRPr="007D37DB">
        <w:rPr>
          <w:rFonts w:hint="eastAsia"/>
        </w:rPr>
        <w:t>所要電動機</w:t>
      </w:r>
      <w:r>
        <w:t xml:space="preserve">　</w:t>
      </w:r>
      <w:r>
        <w:rPr>
          <w:rFonts w:hint="eastAsia"/>
        </w:rPr>
        <w:t xml:space="preserve">　 </w:t>
      </w:r>
      <w:r>
        <w:t xml:space="preserve">      </w:t>
      </w:r>
      <w:r>
        <w:rPr>
          <w:rFonts w:hint="eastAsia"/>
        </w:rPr>
        <w:t>〔　　　〕</w:t>
      </w:r>
      <w:r w:rsidRPr="007D37DB">
        <w:t>V</w:t>
      </w:r>
      <w:r w:rsidRPr="007D37DB">
        <w:rPr>
          <w:rFonts w:hint="eastAsia"/>
        </w:rPr>
        <w:t>×</w:t>
      </w:r>
      <w:r>
        <w:rPr>
          <w:rFonts w:hint="eastAsia"/>
        </w:rPr>
        <w:t>〔　　　〕</w:t>
      </w:r>
      <w:r w:rsidRPr="007D37DB">
        <w:t>P</w:t>
      </w:r>
      <w:r w:rsidRPr="007D37DB">
        <w:rPr>
          <w:rFonts w:hint="eastAsia"/>
        </w:rPr>
        <w:t>×</w:t>
      </w:r>
      <w:r>
        <w:rPr>
          <w:rFonts w:hint="eastAsia"/>
        </w:rPr>
        <w:t>〔　　　〕</w:t>
      </w:r>
      <w:r w:rsidRPr="007D37DB">
        <w:t>kW</w:t>
      </w:r>
    </w:p>
    <w:p w14:paraId="6C4B67D6" w14:textId="77777777" w:rsidR="00102606" w:rsidRPr="007D37DB" w:rsidRDefault="00102606" w:rsidP="008472BA">
      <w:pPr>
        <w:pStyle w:val="6"/>
      </w:pPr>
      <w:r w:rsidRPr="007D37DB">
        <w:rPr>
          <w:rFonts w:hint="eastAsia"/>
        </w:rPr>
        <w:t>主要材質</w:t>
      </w:r>
      <w:r>
        <w:rPr>
          <w:rFonts w:hint="eastAsia"/>
        </w:rPr>
        <w:t xml:space="preserve">　　 </w:t>
      </w:r>
      <w:r>
        <w:t xml:space="preserve">      　</w:t>
      </w:r>
      <w:r>
        <w:rPr>
          <w:rFonts w:hint="eastAsia"/>
        </w:rPr>
        <w:t>〔　　　〕</w:t>
      </w:r>
    </w:p>
    <w:p w14:paraId="23DB80C5" w14:textId="77777777" w:rsidR="00102606" w:rsidRDefault="00102606" w:rsidP="00102606">
      <w:pPr>
        <w:pStyle w:val="5"/>
      </w:pPr>
      <w:r w:rsidRPr="007D37DB">
        <w:rPr>
          <w:rFonts w:hint="eastAsia"/>
        </w:rPr>
        <w:t>付属品</w:t>
      </w:r>
      <w:r>
        <w:rPr>
          <w:rFonts w:hint="eastAsia"/>
        </w:rPr>
        <w:t xml:space="preserve">　　　　　〔　　　〕</w:t>
      </w:r>
    </w:p>
    <w:p w14:paraId="36E7BB24" w14:textId="77777777" w:rsidR="00102606" w:rsidRPr="00CE3152" w:rsidRDefault="00102606" w:rsidP="00102606">
      <w:pPr>
        <w:pStyle w:val="5"/>
      </w:pPr>
      <w:r>
        <w:rPr>
          <w:rFonts w:hint="eastAsia"/>
        </w:rPr>
        <w:t>特記</w:t>
      </w:r>
    </w:p>
    <w:p w14:paraId="7303290B" w14:textId="77777777" w:rsidR="00102606" w:rsidRPr="00DA110B" w:rsidRDefault="00102606" w:rsidP="008472BA">
      <w:pPr>
        <w:pStyle w:val="6"/>
      </w:pPr>
      <w:r w:rsidRPr="00DA110B">
        <w:rPr>
          <w:rFonts w:hint="eastAsia"/>
        </w:rPr>
        <w:t>冷却ファンは複数台設置すること。</w:t>
      </w:r>
    </w:p>
    <w:p w14:paraId="5B4A8A73" w14:textId="77777777" w:rsidR="00102606" w:rsidRPr="00DA110B" w:rsidRDefault="00102606" w:rsidP="008472BA">
      <w:pPr>
        <w:pStyle w:val="6"/>
      </w:pPr>
      <w:r w:rsidRPr="00DA110B">
        <w:rPr>
          <w:rFonts w:hint="eastAsia"/>
        </w:rPr>
        <w:t>機器冷却水槽等の温度を監視し、インバータによる回転制御を行うこと。</w:t>
      </w:r>
    </w:p>
    <w:p w14:paraId="55AE3691" w14:textId="77777777" w:rsidR="00102606" w:rsidRPr="00CE3152" w:rsidRDefault="00102606" w:rsidP="00102606">
      <w:pPr>
        <w:spacing w:line="400" w:lineRule="exact"/>
        <w:rPr>
          <w:rFonts w:asciiTheme="minorEastAsia" w:hAnsiTheme="minorEastAsia"/>
        </w:rPr>
      </w:pPr>
    </w:p>
    <w:p w14:paraId="17703BE2" w14:textId="77777777" w:rsidR="00102606" w:rsidRPr="009A2549" w:rsidRDefault="00102606" w:rsidP="00102606">
      <w:pPr>
        <w:pStyle w:val="4"/>
      </w:pPr>
      <w:r w:rsidRPr="009A2549">
        <w:rPr>
          <w:rFonts w:hint="eastAsia"/>
        </w:rPr>
        <w:t>機器冷却水薬注装置（必要に応じて設置する）</w:t>
      </w:r>
    </w:p>
    <w:p w14:paraId="47B61376" w14:textId="77777777" w:rsidR="00102606" w:rsidRPr="007D37DB" w:rsidRDefault="00102606" w:rsidP="00102606">
      <w:pPr>
        <w:pStyle w:val="5"/>
      </w:pPr>
      <w:r w:rsidRPr="007D37DB">
        <w:rPr>
          <w:rFonts w:hint="eastAsia"/>
        </w:rPr>
        <w:t>形式</w:t>
      </w:r>
      <w:r>
        <w:rPr>
          <w:rFonts w:hint="eastAsia"/>
        </w:rPr>
        <w:t xml:space="preserve">　　　　　　〔　　　〕</w:t>
      </w:r>
    </w:p>
    <w:p w14:paraId="2F155ED9" w14:textId="77777777" w:rsidR="00102606" w:rsidRPr="007D37DB" w:rsidRDefault="00102606" w:rsidP="00102606">
      <w:pPr>
        <w:pStyle w:val="5"/>
      </w:pPr>
      <w:r w:rsidRPr="007D37DB">
        <w:rPr>
          <w:rFonts w:hint="eastAsia"/>
        </w:rPr>
        <w:t>数量</w:t>
      </w:r>
      <w:r>
        <w:rPr>
          <w:rFonts w:hint="eastAsia"/>
        </w:rPr>
        <w:t xml:space="preserve">　　　　　　〔　　　〕</w:t>
      </w:r>
      <w:r w:rsidRPr="007D37DB">
        <w:rPr>
          <w:rFonts w:hint="eastAsia"/>
        </w:rPr>
        <w:t>基</w:t>
      </w:r>
    </w:p>
    <w:p w14:paraId="61E48186"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1649D197" w14:textId="77777777" w:rsidR="00102606" w:rsidRPr="007D37DB" w:rsidRDefault="00102606" w:rsidP="00102606">
      <w:pPr>
        <w:ind w:firstLineChars="400" w:firstLine="886"/>
      </w:pPr>
      <w:r w:rsidRPr="007D37DB">
        <w:rPr>
          <w:rFonts w:hint="eastAsia"/>
        </w:rPr>
        <w:t>薬剤</w:t>
      </w:r>
      <w:r>
        <w:rPr>
          <w:rFonts w:hint="eastAsia"/>
        </w:rPr>
        <w:t xml:space="preserve">　　　　　</w:t>
      </w:r>
      <w:r>
        <w:rPr>
          <w:rFonts w:hint="eastAsia"/>
        </w:rPr>
        <w:t xml:space="preserve"> </w:t>
      </w:r>
      <w:r>
        <w:t xml:space="preserve">      </w:t>
      </w:r>
      <w:r>
        <w:rPr>
          <w:rFonts w:hint="eastAsia"/>
        </w:rPr>
        <w:t>〔　　　〕</w:t>
      </w:r>
    </w:p>
    <w:p w14:paraId="28FA5484" w14:textId="77777777" w:rsidR="00102606" w:rsidRPr="007D37DB" w:rsidRDefault="00102606" w:rsidP="00102606">
      <w:pPr>
        <w:pStyle w:val="5"/>
      </w:pPr>
      <w:r w:rsidRPr="007D37DB">
        <w:rPr>
          <w:rFonts w:hint="eastAsia"/>
        </w:rPr>
        <w:t>付属品</w:t>
      </w:r>
    </w:p>
    <w:p w14:paraId="26890A72" w14:textId="77777777" w:rsidR="00102606" w:rsidRPr="007D37DB" w:rsidRDefault="00102606" w:rsidP="008472BA">
      <w:pPr>
        <w:pStyle w:val="6"/>
      </w:pPr>
      <w:r w:rsidRPr="007D37DB">
        <w:rPr>
          <w:rFonts w:hint="eastAsia"/>
        </w:rPr>
        <w:t>薬注ポンプ</w:t>
      </w:r>
      <w:r>
        <w:t xml:space="preserve">　</w:t>
      </w:r>
      <w:r>
        <w:rPr>
          <w:rFonts w:hint="eastAsia"/>
        </w:rPr>
        <w:t xml:space="preserve"> </w:t>
      </w:r>
      <w:r>
        <w:t xml:space="preserve">      </w:t>
      </w:r>
      <w:r>
        <w:rPr>
          <w:rFonts w:hint="eastAsia"/>
        </w:rPr>
        <w:t xml:space="preserve">　〔　　　〕</w:t>
      </w:r>
      <w:r w:rsidRPr="007D37DB">
        <w:rPr>
          <w:rFonts w:hint="eastAsia"/>
        </w:rPr>
        <w:t>基</w:t>
      </w:r>
    </w:p>
    <w:p w14:paraId="72627D9E" w14:textId="77777777" w:rsidR="00102606" w:rsidRPr="007D37DB" w:rsidRDefault="00102606" w:rsidP="008472BA">
      <w:pPr>
        <w:pStyle w:val="6"/>
      </w:pPr>
      <w:r w:rsidRPr="007D37DB">
        <w:rPr>
          <w:rFonts w:hint="eastAsia"/>
        </w:rPr>
        <w:t>薬剤タンク</w:t>
      </w:r>
      <w:r>
        <w:t xml:space="preserve">　</w:t>
      </w:r>
      <w:r>
        <w:rPr>
          <w:rFonts w:hint="eastAsia"/>
        </w:rPr>
        <w:t xml:space="preserve">　 </w:t>
      </w:r>
      <w:r>
        <w:t xml:space="preserve">      </w:t>
      </w:r>
      <w:r>
        <w:rPr>
          <w:rFonts w:hint="eastAsia"/>
        </w:rPr>
        <w:t>〔　　　〕</w:t>
      </w:r>
      <w:r w:rsidRPr="007D37DB">
        <w:rPr>
          <w:rFonts w:hint="eastAsia"/>
        </w:rPr>
        <w:t>基</w:t>
      </w:r>
    </w:p>
    <w:p w14:paraId="477A1E2B" w14:textId="77777777" w:rsidR="00102606" w:rsidRDefault="00102606" w:rsidP="00102606">
      <w:pPr>
        <w:spacing w:line="400" w:lineRule="exact"/>
        <w:rPr>
          <w:rFonts w:asciiTheme="minorEastAsia" w:hAnsiTheme="minorEastAsia"/>
        </w:rPr>
      </w:pPr>
    </w:p>
    <w:p w14:paraId="32E4368E" w14:textId="77777777" w:rsidR="00102606" w:rsidRDefault="00102606" w:rsidP="00102606">
      <w:pPr>
        <w:widowControl/>
        <w:jc w:val="left"/>
        <w:rPr>
          <w:rFonts w:asciiTheme="minorEastAsia" w:hAnsiTheme="minorEastAsia" w:cstheme="majorBidi"/>
          <w:b/>
          <w:sz w:val="24"/>
        </w:rPr>
      </w:pPr>
      <w:r>
        <w:rPr>
          <w:rFonts w:asciiTheme="minorEastAsia" w:hAnsiTheme="minorEastAsia"/>
        </w:rPr>
        <w:br w:type="page"/>
      </w:r>
    </w:p>
    <w:p w14:paraId="780DC4BE" w14:textId="77777777" w:rsidR="00102606" w:rsidRDefault="00102606" w:rsidP="00102606">
      <w:pPr>
        <w:pStyle w:val="3"/>
      </w:pPr>
      <w:bookmarkStart w:id="2172" w:name="_Toc110449279"/>
      <w:r w:rsidRPr="009A2549">
        <w:rPr>
          <w:rFonts w:hint="eastAsia"/>
        </w:rPr>
        <w:lastRenderedPageBreak/>
        <w:t>排水処理設備</w:t>
      </w:r>
      <w:bookmarkEnd w:id="2172"/>
    </w:p>
    <w:p w14:paraId="4341A116" w14:textId="77777777" w:rsidR="00102606" w:rsidRPr="009A2549" w:rsidRDefault="00102606" w:rsidP="00102606">
      <w:pPr>
        <w:spacing w:line="400" w:lineRule="exact"/>
      </w:pPr>
    </w:p>
    <w:p w14:paraId="47CDB0C5" w14:textId="25FE66E1" w:rsidR="00102606" w:rsidRPr="009A2549" w:rsidRDefault="00BB4467" w:rsidP="00102606">
      <w:pPr>
        <w:pStyle w:val="4"/>
      </w:pPr>
      <w:r>
        <w:rPr>
          <w:rFonts w:hint="eastAsia"/>
        </w:rPr>
        <w:t>プラント排水貯留槽（</w:t>
      </w:r>
      <w:r w:rsidRPr="007D37DB">
        <w:rPr>
          <w:rFonts w:hint="eastAsia"/>
        </w:rPr>
        <w:t>土木建築工事に含む</w:t>
      </w:r>
      <w:r>
        <w:rPr>
          <w:rFonts w:hint="eastAsia"/>
        </w:rPr>
        <w:t>）</w:t>
      </w:r>
    </w:p>
    <w:p w14:paraId="39033EFF" w14:textId="525C3D4F" w:rsidR="00102606" w:rsidRPr="00DA110B" w:rsidRDefault="00BB4467" w:rsidP="00102606">
      <w:pPr>
        <w:ind w:leftChars="200" w:left="443" w:firstLineChars="100" w:firstLine="222"/>
      </w:pPr>
      <w:r>
        <w:rPr>
          <w:rFonts w:hint="eastAsia"/>
        </w:rPr>
        <w:t>マテリアルリサイクル推進施設で発生するプラント排水は</w:t>
      </w:r>
      <w:r w:rsidR="00102606" w:rsidRPr="00DA110B">
        <w:rPr>
          <w:rFonts w:hint="eastAsia"/>
        </w:rPr>
        <w:t>、一旦</w:t>
      </w:r>
      <w:r>
        <w:rPr>
          <w:rFonts w:hint="eastAsia"/>
        </w:rPr>
        <w:t>施設内</w:t>
      </w:r>
      <w:r w:rsidR="00102606" w:rsidRPr="00DA110B">
        <w:rPr>
          <w:rFonts w:hint="eastAsia"/>
        </w:rPr>
        <w:t>に貯留</w:t>
      </w:r>
      <w:r>
        <w:rPr>
          <w:rFonts w:hint="eastAsia"/>
        </w:rPr>
        <w:t>した</w:t>
      </w:r>
      <w:r w:rsidR="00102606" w:rsidRPr="00DA110B">
        <w:rPr>
          <w:rFonts w:hint="eastAsia"/>
        </w:rPr>
        <w:t>後、</w:t>
      </w:r>
      <w:r>
        <w:rPr>
          <w:rFonts w:hint="eastAsia"/>
        </w:rPr>
        <w:t>エネルギー回収型廃棄物処理施設のプラント排水と一括</w:t>
      </w:r>
      <w:r w:rsidR="00102606" w:rsidRPr="00DA110B">
        <w:rPr>
          <w:rFonts w:hint="eastAsia"/>
        </w:rPr>
        <w:t>処理するものとする。</w:t>
      </w:r>
    </w:p>
    <w:p w14:paraId="7B691779" w14:textId="77777777" w:rsidR="00102606" w:rsidRPr="007D37DB" w:rsidRDefault="00102606" w:rsidP="00102606">
      <w:pPr>
        <w:pStyle w:val="5"/>
      </w:pPr>
      <w:r w:rsidRPr="007D37DB">
        <w:rPr>
          <w:rFonts w:hint="eastAsia"/>
        </w:rPr>
        <w:t>構造</w:t>
      </w:r>
      <w:r>
        <w:rPr>
          <w:rFonts w:hint="eastAsia"/>
        </w:rPr>
        <w:t xml:space="preserve">　　　　　　〔水密鉄筋コンクリート造〕</w:t>
      </w:r>
    </w:p>
    <w:p w14:paraId="09B66C3B" w14:textId="77777777" w:rsidR="00102606" w:rsidRPr="007D37DB" w:rsidRDefault="00102606" w:rsidP="00102606">
      <w:pPr>
        <w:pStyle w:val="5"/>
      </w:pPr>
      <w:r w:rsidRPr="007D37DB">
        <w:rPr>
          <w:rFonts w:hint="eastAsia"/>
        </w:rPr>
        <w:t>数量</w:t>
      </w:r>
      <w:r>
        <w:rPr>
          <w:rFonts w:hint="eastAsia"/>
        </w:rPr>
        <w:t xml:space="preserve">　　　　　　〔1〕</w:t>
      </w:r>
      <w:r w:rsidRPr="007D37DB">
        <w:rPr>
          <w:rFonts w:hint="eastAsia"/>
        </w:rPr>
        <w:t>基</w:t>
      </w:r>
    </w:p>
    <w:p w14:paraId="3662BCDF"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04F47BA6" w14:textId="77777777" w:rsidR="00102606" w:rsidRPr="007D37DB" w:rsidRDefault="00102606" w:rsidP="00102606">
      <w:pPr>
        <w:ind w:firstLineChars="400" w:firstLine="886"/>
      </w:pPr>
      <w:r w:rsidRPr="007D37DB">
        <w:rPr>
          <w:rFonts w:hint="eastAsia"/>
        </w:rPr>
        <w:t>容量</w:t>
      </w:r>
      <w:r>
        <w:rPr>
          <w:rFonts w:hint="eastAsia"/>
        </w:rPr>
        <w:t xml:space="preserve">　　　　　</w:t>
      </w:r>
      <w:r>
        <w:rPr>
          <w:rFonts w:hint="eastAsia"/>
        </w:rPr>
        <w:t xml:space="preserve"> </w:t>
      </w:r>
      <w:r>
        <w:t xml:space="preserve">       </w:t>
      </w:r>
      <w:r>
        <w:rPr>
          <w:rFonts w:hint="eastAsia"/>
        </w:rPr>
        <w:t>〔　　　〕</w:t>
      </w:r>
      <w:r>
        <w:t>㎥</w:t>
      </w:r>
      <w:r>
        <w:rPr>
          <w:rFonts w:hint="eastAsia"/>
        </w:rPr>
        <w:t>（</w:t>
      </w:r>
      <w:r w:rsidRPr="007D37DB">
        <w:rPr>
          <w:rFonts w:hint="eastAsia"/>
        </w:rPr>
        <w:t>ごみピット排水</w:t>
      </w:r>
      <w:r w:rsidRPr="00321F75">
        <w:rPr>
          <w:rFonts w:hint="eastAsia"/>
        </w:rPr>
        <w:t>の〔</w:t>
      </w:r>
      <w:r w:rsidRPr="00321F75">
        <w:rPr>
          <w:rFonts w:hint="eastAsia"/>
        </w:rPr>
        <w:t xml:space="preserve"> </w:t>
      </w:r>
      <w:r w:rsidRPr="00321F75">
        <w:t xml:space="preserve">   </w:t>
      </w:r>
      <w:r w:rsidRPr="00321F75">
        <w:rPr>
          <w:rFonts w:hint="eastAsia"/>
        </w:rPr>
        <w:t>〕日分</w:t>
      </w:r>
      <w:r>
        <w:rPr>
          <w:rFonts w:hint="eastAsia"/>
        </w:rPr>
        <w:t>）</w:t>
      </w:r>
    </w:p>
    <w:p w14:paraId="32385178" w14:textId="77777777" w:rsidR="00102606" w:rsidRPr="00DA110B" w:rsidRDefault="00102606" w:rsidP="00102606">
      <w:pPr>
        <w:pStyle w:val="5"/>
      </w:pPr>
      <w:r w:rsidRPr="007D37DB">
        <w:rPr>
          <w:rFonts w:hint="eastAsia"/>
        </w:rPr>
        <w:t>付属品</w:t>
      </w:r>
      <w:r>
        <w:rPr>
          <w:rFonts w:hint="eastAsia"/>
        </w:rPr>
        <w:t xml:space="preserve">　　　　　</w:t>
      </w:r>
      <w:r w:rsidRPr="00DA110B">
        <w:rPr>
          <w:rFonts w:hint="eastAsia"/>
        </w:rPr>
        <w:t>〔換気装置、マンホール（密閉型）、梯子、必要な付属品一式〕</w:t>
      </w:r>
    </w:p>
    <w:p w14:paraId="126D7495" w14:textId="2BBD8E6C" w:rsidR="00102606" w:rsidRDefault="00102606" w:rsidP="00102606">
      <w:pPr>
        <w:spacing w:line="400" w:lineRule="exact"/>
        <w:rPr>
          <w:rFonts w:asciiTheme="minorEastAsia" w:hAnsiTheme="minorEastAsia"/>
        </w:rPr>
      </w:pPr>
    </w:p>
    <w:p w14:paraId="10EC482C" w14:textId="264F67A6" w:rsidR="00BB4467" w:rsidRPr="009A2549" w:rsidRDefault="00BB4467" w:rsidP="00BB4467">
      <w:pPr>
        <w:pStyle w:val="4"/>
      </w:pPr>
      <w:r>
        <w:rPr>
          <w:rFonts w:hint="eastAsia"/>
        </w:rPr>
        <w:t>プラント排水移送ポンプ</w:t>
      </w:r>
    </w:p>
    <w:p w14:paraId="7F2AAC11" w14:textId="77777777" w:rsidR="00102606" w:rsidRPr="00DA110B" w:rsidRDefault="00102606" w:rsidP="00454E26">
      <w:pPr>
        <w:pStyle w:val="5"/>
        <w:numPr>
          <w:ilvl w:val="4"/>
          <w:numId w:val="50"/>
        </w:numPr>
        <w:ind w:left="567"/>
      </w:pPr>
      <w:r w:rsidRPr="007D37DB">
        <w:rPr>
          <w:rFonts w:hint="eastAsia"/>
        </w:rPr>
        <w:t>形式</w:t>
      </w:r>
      <w:r>
        <w:rPr>
          <w:rFonts w:hint="eastAsia"/>
        </w:rPr>
        <w:t xml:space="preserve">　　　　　　</w:t>
      </w:r>
      <w:r w:rsidRPr="00DA110B">
        <w:rPr>
          <w:rFonts w:hint="eastAsia"/>
        </w:rPr>
        <w:t>〔カッタ付水中ポンプ〕</w:t>
      </w:r>
    </w:p>
    <w:p w14:paraId="23181472" w14:textId="1EF89A0D" w:rsidR="00102606" w:rsidRPr="00DA110B" w:rsidRDefault="00102606" w:rsidP="00102606">
      <w:pPr>
        <w:pStyle w:val="5"/>
      </w:pPr>
      <w:r w:rsidRPr="00DA110B">
        <w:rPr>
          <w:rFonts w:hint="eastAsia"/>
        </w:rPr>
        <w:t xml:space="preserve">数量　　　　　　</w:t>
      </w:r>
      <w:r w:rsidR="00BB4467">
        <w:rPr>
          <w:rFonts w:hint="eastAsia"/>
        </w:rPr>
        <w:t xml:space="preserve">　</w:t>
      </w:r>
      <w:r w:rsidRPr="00DA110B">
        <w:rPr>
          <w:rFonts w:hint="eastAsia"/>
        </w:rPr>
        <w:t>2基（</w:t>
      </w:r>
      <w:r w:rsidR="00BB4467">
        <w:rPr>
          <w:rFonts w:hint="eastAsia"/>
        </w:rPr>
        <w:t>交互運転</w:t>
      </w:r>
      <w:r w:rsidRPr="00DA110B">
        <w:rPr>
          <w:rFonts w:hint="eastAsia"/>
        </w:rPr>
        <w:t>）</w:t>
      </w:r>
    </w:p>
    <w:p w14:paraId="6DD50E16"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218A566F" w14:textId="77777777" w:rsidR="00102606" w:rsidRPr="007D37DB" w:rsidRDefault="00102606" w:rsidP="008472BA">
      <w:pPr>
        <w:pStyle w:val="6"/>
      </w:pPr>
      <w:r w:rsidRPr="007D37DB">
        <w:rPr>
          <w:rFonts w:hint="eastAsia"/>
        </w:rPr>
        <w:t>吐出量</w:t>
      </w:r>
      <w:r>
        <w:rPr>
          <w:rFonts w:hint="eastAsia"/>
        </w:rPr>
        <w:t xml:space="preserve">　　　</w:t>
      </w:r>
      <w:r>
        <w:t xml:space="preserve">　</w:t>
      </w:r>
      <w:r>
        <w:rPr>
          <w:rFonts w:hint="eastAsia"/>
        </w:rPr>
        <w:t xml:space="preserve"> </w:t>
      </w:r>
      <w:r>
        <w:t xml:space="preserve">       </w:t>
      </w:r>
      <w:r>
        <w:rPr>
          <w:rFonts w:hint="eastAsia"/>
        </w:rPr>
        <w:t>〔　　　〕</w:t>
      </w:r>
      <w:r>
        <w:t>㎥/</w:t>
      </w:r>
      <w:r w:rsidRPr="007D37DB">
        <w:t>h</w:t>
      </w:r>
    </w:p>
    <w:p w14:paraId="53229E4A" w14:textId="77777777" w:rsidR="00102606" w:rsidRPr="007D37DB" w:rsidRDefault="00102606" w:rsidP="008472BA">
      <w:pPr>
        <w:pStyle w:val="6"/>
      </w:pPr>
      <w:r w:rsidRPr="007D37DB">
        <w:rPr>
          <w:rFonts w:hint="eastAsia"/>
        </w:rPr>
        <w:t>全揚程</w:t>
      </w:r>
      <w:r>
        <w:rPr>
          <w:rFonts w:hint="eastAsia"/>
        </w:rPr>
        <w:t xml:space="preserve">　　　 </w:t>
      </w:r>
      <w:r>
        <w:t xml:space="preserve">       　</w:t>
      </w:r>
      <w:r>
        <w:rPr>
          <w:rFonts w:hint="eastAsia"/>
        </w:rPr>
        <w:t>〔　　　〕</w:t>
      </w:r>
      <w:r w:rsidRPr="007D37DB">
        <w:t>m</w:t>
      </w:r>
    </w:p>
    <w:p w14:paraId="721F5F09" w14:textId="77777777" w:rsidR="00102606" w:rsidRPr="007D37DB" w:rsidRDefault="00102606" w:rsidP="008472BA">
      <w:pPr>
        <w:pStyle w:val="6"/>
      </w:pPr>
      <w:r w:rsidRPr="007D37DB">
        <w:rPr>
          <w:rFonts w:hint="eastAsia"/>
        </w:rPr>
        <w:t>所要電動機</w:t>
      </w:r>
      <w:r>
        <w:t xml:space="preserve">　</w:t>
      </w:r>
      <w:r>
        <w:rPr>
          <w:rFonts w:hint="eastAsia"/>
        </w:rPr>
        <w:t xml:space="preserve">　 </w:t>
      </w:r>
      <w:r>
        <w:t xml:space="preserve">       </w:t>
      </w:r>
      <w:r>
        <w:rPr>
          <w:rFonts w:hint="eastAsia"/>
        </w:rPr>
        <w:t>〔　　　〕</w:t>
      </w:r>
      <w:r w:rsidRPr="007D37DB">
        <w:t>V</w:t>
      </w:r>
      <w:r w:rsidRPr="007D37DB">
        <w:rPr>
          <w:rFonts w:hint="eastAsia"/>
        </w:rPr>
        <w:t>×</w:t>
      </w:r>
      <w:r>
        <w:rPr>
          <w:rFonts w:hint="eastAsia"/>
        </w:rPr>
        <w:t>〔　　　〕</w:t>
      </w:r>
      <w:r w:rsidRPr="007D37DB">
        <w:t>P</w:t>
      </w:r>
      <w:r w:rsidRPr="007D37DB">
        <w:rPr>
          <w:rFonts w:hint="eastAsia"/>
        </w:rPr>
        <w:t>×</w:t>
      </w:r>
      <w:r>
        <w:rPr>
          <w:rFonts w:hint="eastAsia"/>
        </w:rPr>
        <w:t>〔　　　〕</w:t>
      </w:r>
      <w:r w:rsidRPr="007D37DB">
        <w:t>kW</w:t>
      </w:r>
    </w:p>
    <w:p w14:paraId="388DDA86" w14:textId="77777777" w:rsidR="00102606" w:rsidRPr="007D37DB" w:rsidRDefault="00102606" w:rsidP="008472BA">
      <w:pPr>
        <w:pStyle w:val="6"/>
      </w:pPr>
      <w:r w:rsidRPr="007D37DB">
        <w:rPr>
          <w:rFonts w:hint="eastAsia"/>
        </w:rPr>
        <w:t>主要材質</w:t>
      </w:r>
    </w:p>
    <w:p w14:paraId="35052311" w14:textId="2FF6FA35" w:rsidR="00102606" w:rsidRPr="007D37DB" w:rsidRDefault="00196057" w:rsidP="00196057">
      <w:pPr>
        <w:ind w:leftChars="383" w:left="849"/>
      </w:pPr>
      <w:r>
        <w:rPr>
          <w:rFonts w:hint="eastAsia"/>
        </w:rPr>
        <w:t>①</w:t>
      </w:r>
      <w:r w:rsidR="00102606" w:rsidRPr="007D37DB">
        <w:rPr>
          <w:rFonts w:hint="eastAsia"/>
        </w:rPr>
        <w:t>ケーシング</w:t>
      </w:r>
      <w:r w:rsidR="00102606">
        <w:t xml:space="preserve">　</w:t>
      </w:r>
      <w:r w:rsidR="00102606">
        <w:rPr>
          <w:rFonts w:hint="eastAsia"/>
        </w:rPr>
        <w:t xml:space="preserve"> </w:t>
      </w:r>
      <w:r w:rsidR="00102606">
        <w:t xml:space="preserve">      </w:t>
      </w:r>
      <w:r w:rsidR="00102606">
        <w:rPr>
          <w:rFonts w:hint="eastAsia"/>
        </w:rPr>
        <w:t>〔　　　〕</w:t>
      </w:r>
    </w:p>
    <w:p w14:paraId="211F1B98" w14:textId="4E37D004" w:rsidR="00102606" w:rsidRPr="007D37DB" w:rsidRDefault="00196057" w:rsidP="00196057">
      <w:pPr>
        <w:ind w:leftChars="383" w:left="849"/>
      </w:pPr>
      <w:r>
        <w:rPr>
          <w:rFonts w:hint="eastAsia"/>
        </w:rPr>
        <w:t>②</w:t>
      </w:r>
      <w:r w:rsidR="00102606" w:rsidRPr="007D37DB">
        <w:rPr>
          <w:rFonts w:hint="eastAsia"/>
        </w:rPr>
        <w:t>インペラ</w:t>
      </w:r>
      <w:r w:rsidR="00102606">
        <w:t xml:space="preserve">　</w:t>
      </w:r>
      <w:r w:rsidR="00102606">
        <w:rPr>
          <w:rFonts w:hint="eastAsia"/>
        </w:rPr>
        <w:t xml:space="preserve"> </w:t>
      </w:r>
      <w:r w:rsidR="00102606">
        <w:t xml:space="preserve">      </w:t>
      </w:r>
      <w:r w:rsidR="00102606">
        <w:rPr>
          <w:rFonts w:hint="eastAsia"/>
        </w:rPr>
        <w:t xml:space="preserve">　〔　　　〕</w:t>
      </w:r>
    </w:p>
    <w:p w14:paraId="41725695" w14:textId="15208547" w:rsidR="00102606" w:rsidRPr="007D37DB" w:rsidRDefault="00196057" w:rsidP="00196057">
      <w:pPr>
        <w:ind w:leftChars="383" w:left="849"/>
      </w:pPr>
      <w:r>
        <w:rPr>
          <w:rFonts w:hint="eastAsia"/>
        </w:rPr>
        <w:t>③</w:t>
      </w:r>
      <w:r w:rsidR="00102606" w:rsidRPr="007D37DB">
        <w:rPr>
          <w:rFonts w:hint="eastAsia"/>
        </w:rPr>
        <w:t>シャフト</w:t>
      </w:r>
      <w:r w:rsidR="00102606">
        <w:rPr>
          <w:rFonts w:hint="eastAsia"/>
        </w:rPr>
        <w:t xml:space="preserve">　</w:t>
      </w:r>
      <w:r w:rsidR="00102606">
        <w:t xml:space="preserve">　</w:t>
      </w:r>
      <w:r w:rsidR="00102606">
        <w:rPr>
          <w:rFonts w:hint="eastAsia"/>
        </w:rPr>
        <w:t xml:space="preserve"> </w:t>
      </w:r>
      <w:r w:rsidR="00102606">
        <w:t xml:space="preserve">      </w:t>
      </w:r>
      <w:r w:rsidR="00102606">
        <w:rPr>
          <w:rFonts w:hint="eastAsia"/>
        </w:rPr>
        <w:t>〔　　　〕</w:t>
      </w:r>
    </w:p>
    <w:p w14:paraId="5A706D17" w14:textId="77777777" w:rsidR="00102606" w:rsidRPr="007D37DB" w:rsidRDefault="00102606" w:rsidP="008472BA">
      <w:pPr>
        <w:pStyle w:val="6"/>
      </w:pPr>
      <w:r w:rsidRPr="007D37DB">
        <w:rPr>
          <w:rFonts w:hint="eastAsia"/>
        </w:rPr>
        <w:t>操作方式</w:t>
      </w:r>
      <w:r>
        <w:rPr>
          <w:rFonts w:hint="eastAsia"/>
        </w:rPr>
        <w:t xml:space="preserve">　　</w:t>
      </w:r>
      <w:r>
        <w:t xml:space="preserve">　</w:t>
      </w:r>
      <w:r>
        <w:rPr>
          <w:rFonts w:hint="eastAsia"/>
        </w:rPr>
        <w:t xml:space="preserve"> </w:t>
      </w:r>
      <w:r>
        <w:t xml:space="preserve">       </w:t>
      </w:r>
      <w:r>
        <w:rPr>
          <w:rFonts w:hint="eastAsia"/>
        </w:rPr>
        <w:t>〔　　　〕</w:t>
      </w:r>
    </w:p>
    <w:p w14:paraId="2615F8D4" w14:textId="77777777" w:rsidR="00102606" w:rsidRDefault="00102606" w:rsidP="00102606">
      <w:pPr>
        <w:pStyle w:val="5"/>
      </w:pPr>
      <w:r w:rsidRPr="007D37DB">
        <w:rPr>
          <w:rFonts w:hint="eastAsia"/>
        </w:rPr>
        <w:t>付属品</w:t>
      </w:r>
      <w:r>
        <w:rPr>
          <w:rFonts w:hint="eastAsia"/>
        </w:rPr>
        <w:t xml:space="preserve">　　　 </w:t>
      </w:r>
      <w:r>
        <w:t xml:space="preserve">  </w:t>
      </w:r>
      <w:r>
        <w:rPr>
          <w:rFonts w:hint="eastAsia"/>
        </w:rPr>
        <w:t xml:space="preserve">　〔　　　〕</w:t>
      </w:r>
    </w:p>
    <w:p w14:paraId="4FF9DAB3" w14:textId="423AB592" w:rsidR="00102606" w:rsidRDefault="00102606" w:rsidP="00102606">
      <w:pPr>
        <w:spacing w:line="400" w:lineRule="exact"/>
        <w:rPr>
          <w:rFonts w:asciiTheme="minorEastAsia" w:hAnsiTheme="minorEastAsia"/>
        </w:rPr>
      </w:pPr>
    </w:p>
    <w:p w14:paraId="61547B80" w14:textId="0112D910" w:rsidR="00BB4467" w:rsidRDefault="00BB4467" w:rsidP="00102606">
      <w:pPr>
        <w:spacing w:line="400" w:lineRule="exact"/>
        <w:rPr>
          <w:rFonts w:asciiTheme="minorEastAsia" w:hAnsiTheme="minorEastAsia"/>
        </w:rPr>
      </w:pPr>
    </w:p>
    <w:p w14:paraId="4B1DDC15" w14:textId="6F325DFC" w:rsidR="00BB4467" w:rsidRDefault="00BB4467" w:rsidP="00102606">
      <w:pPr>
        <w:spacing w:line="400" w:lineRule="exact"/>
        <w:rPr>
          <w:rFonts w:asciiTheme="minorEastAsia" w:hAnsiTheme="minorEastAsia"/>
        </w:rPr>
      </w:pPr>
    </w:p>
    <w:p w14:paraId="5A98B340" w14:textId="77777777" w:rsidR="00102606" w:rsidRDefault="00102606" w:rsidP="00102606">
      <w:pPr>
        <w:rPr>
          <w:rFonts w:asciiTheme="minorEastAsia" w:hAnsiTheme="minorEastAsia"/>
        </w:rPr>
      </w:pPr>
    </w:p>
    <w:p w14:paraId="2F218FD8" w14:textId="77777777" w:rsidR="00102606" w:rsidRDefault="00102606" w:rsidP="00102606">
      <w:pPr>
        <w:widowControl/>
        <w:jc w:val="left"/>
        <w:rPr>
          <w:rFonts w:asciiTheme="minorEastAsia" w:hAnsiTheme="minorEastAsia" w:cstheme="majorBidi"/>
          <w:b/>
          <w:sz w:val="24"/>
        </w:rPr>
      </w:pPr>
      <w:r>
        <w:rPr>
          <w:rFonts w:asciiTheme="minorEastAsia" w:hAnsiTheme="minorEastAsia"/>
        </w:rPr>
        <w:br w:type="page"/>
      </w:r>
    </w:p>
    <w:p w14:paraId="35981308" w14:textId="77777777" w:rsidR="00102606" w:rsidRDefault="00102606" w:rsidP="00102606">
      <w:pPr>
        <w:pStyle w:val="3"/>
      </w:pPr>
      <w:bookmarkStart w:id="2173" w:name="_Toc110449280"/>
      <w:r w:rsidRPr="001A00E1">
        <w:rPr>
          <w:rFonts w:hint="eastAsia"/>
        </w:rPr>
        <w:lastRenderedPageBreak/>
        <w:t>電気設備</w:t>
      </w:r>
      <w:bookmarkEnd w:id="2173"/>
    </w:p>
    <w:p w14:paraId="261EF146" w14:textId="77777777" w:rsidR="00102606" w:rsidRPr="001A00E1" w:rsidRDefault="00102606" w:rsidP="00102606">
      <w:pPr>
        <w:spacing w:line="400" w:lineRule="exact"/>
      </w:pPr>
    </w:p>
    <w:p w14:paraId="0C1ADC54" w14:textId="74E7630F" w:rsidR="00102606" w:rsidRPr="00423682" w:rsidRDefault="00102606" w:rsidP="00102606">
      <w:pPr>
        <w:ind w:leftChars="200" w:left="443" w:firstLineChars="100" w:firstLine="222"/>
      </w:pPr>
      <w:r>
        <w:rPr>
          <w:rFonts w:hint="eastAsia"/>
        </w:rPr>
        <w:t>本施設</w:t>
      </w:r>
      <w:r w:rsidRPr="00423682">
        <w:rPr>
          <w:rFonts w:hint="eastAsia"/>
        </w:rPr>
        <w:t>の運転に必要なすべての電気設備工事</w:t>
      </w:r>
      <w:r w:rsidR="001C6A1F">
        <w:rPr>
          <w:rFonts w:hint="eastAsia"/>
        </w:rPr>
        <w:t>で、エネルギー回収型廃棄物処理施設の電気室の本施設用専用フィーダ以降の</w:t>
      </w:r>
      <w:r w:rsidR="004A6C91">
        <w:rPr>
          <w:rFonts w:hint="eastAsia"/>
        </w:rPr>
        <w:t>工事</w:t>
      </w:r>
      <w:r w:rsidRPr="00423682">
        <w:rPr>
          <w:rFonts w:hint="eastAsia"/>
        </w:rPr>
        <w:t>とする。使用する電気設備は関係法令、規格を</w:t>
      </w:r>
      <w:r w:rsidR="0046362F">
        <w:rPr>
          <w:rFonts w:hint="eastAsia"/>
        </w:rPr>
        <w:t>遵守</w:t>
      </w:r>
      <w:r w:rsidRPr="00423682">
        <w:rPr>
          <w:rFonts w:hint="eastAsia"/>
        </w:rPr>
        <w:t>し使用条件を十分満足するよう合理的に設計、製作されたものとする。</w:t>
      </w:r>
    </w:p>
    <w:p w14:paraId="184F6388" w14:textId="5D0B55FD" w:rsidR="00102606" w:rsidRPr="00423682" w:rsidRDefault="00102606" w:rsidP="00102606">
      <w:pPr>
        <w:ind w:leftChars="200" w:left="443" w:firstLineChars="100" w:firstLine="222"/>
        <w:rPr>
          <w:rFonts w:asciiTheme="minorEastAsia" w:hAnsiTheme="minorEastAsia"/>
          <w:dstrike/>
          <w:szCs w:val="21"/>
        </w:rPr>
      </w:pPr>
      <w:r w:rsidRPr="00423682">
        <w:rPr>
          <w:rFonts w:hint="eastAsia"/>
          <w:szCs w:val="21"/>
        </w:rPr>
        <w:t>受電設備は</w:t>
      </w:r>
      <w:r>
        <w:rPr>
          <w:rFonts w:hint="eastAsia"/>
        </w:rPr>
        <w:t>本施設</w:t>
      </w:r>
      <w:r w:rsidRPr="00423682">
        <w:rPr>
          <w:rFonts w:hint="eastAsia"/>
          <w:szCs w:val="21"/>
        </w:rPr>
        <w:t>で使用する全電力に対し十分な容量を有する適切な形式とする。</w:t>
      </w:r>
    </w:p>
    <w:p w14:paraId="71B8AAB0" w14:textId="77777777" w:rsidR="00102606" w:rsidRPr="00423682" w:rsidRDefault="00102606" w:rsidP="00102606">
      <w:pPr>
        <w:ind w:leftChars="200" w:left="443" w:firstLineChars="100" w:firstLine="222"/>
        <w:rPr>
          <w:rFonts w:asciiTheme="minorEastAsia" w:hAnsiTheme="minorEastAsia" w:cs="ＭＳ ゴシック"/>
          <w:kern w:val="0"/>
          <w:szCs w:val="21"/>
        </w:rPr>
      </w:pPr>
      <w:r w:rsidRPr="00423682">
        <w:rPr>
          <w:rFonts w:asciiTheme="minorEastAsia" w:hAnsiTheme="minorEastAsia" w:cs="ＭＳ ゴシック" w:hint="eastAsia"/>
          <w:kern w:val="0"/>
          <w:szCs w:val="21"/>
        </w:rPr>
        <w:t>電気室は、将来の設備の更新を考慮した配置、扉、開口部の大きさとすること。</w:t>
      </w:r>
    </w:p>
    <w:p w14:paraId="547922D0" w14:textId="1D343A0B" w:rsidR="00102606" w:rsidRPr="00F141B5" w:rsidRDefault="00102606" w:rsidP="00102606">
      <w:pPr>
        <w:ind w:leftChars="200" w:left="443" w:firstLineChars="100" w:firstLine="222"/>
      </w:pPr>
      <w:r w:rsidRPr="00F141B5">
        <w:rPr>
          <w:rFonts w:hint="eastAsia"/>
        </w:rPr>
        <w:t>使用する機器は､関係法令､適用基準、規格等を遵守し､使用条件を十分満足するように合理的に省エネルギー</w:t>
      </w:r>
      <w:r w:rsidR="0046362F">
        <w:rPr>
          <w:rFonts w:hint="eastAsia"/>
        </w:rPr>
        <w:t>型</w:t>
      </w:r>
      <w:r w:rsidRPr="00F141B5">
        <w:rPr>
          <w:rFonts w:hint="eastAsia"/>
        </w:rPr>
        <w:t>で設計・製作されたトップランナーのものを使用すること。また、各機器等は特殊なものを除いて、型式、定格等は統一し、メーカーについても極力統一を図ること。</w:t>
      </w:r>
    </w:p>
    <w:p w14:paraId="46396F96" w14:textId="589C0881" w:rsidR="00102606" w:rsidRDefault="00102606" w:rsidP="00102606">
      <w:pPr>
        <w:ind w:leftChars="200" w:left="443" w:firstLineChars="100" w:firstLine="222"/>
      </w:pPr>
      <w:r w:rsidRPr="00F141B5">
        <w:rPr>
          <w:rFonts w:hint="eastAsia"/>
        </w:rPr>
        <w:t>インバータ等高調波発生機器から発生する高調波に対しては、「高調波抑制ガイドライン」を満足させること。</w:t>
      </w:r>
    </w:p>
    <w:p w14:paraId="247AA828" w14:textId="77777777" w:rsidR="00102606" w:rsidRPr="007D37DB" w:rsidRDefault="00102606" w:rsidP="00102606">
      <w:pPr>
        <w:spacing w:line="400" w:lineRule="exact"/>
        <w:rPr>
          <w:rFonts w:asciiTheme="minorEastAsia" w:hAnsiTheme="minorEastAsia"/>
        </w:rPr>
      </w:pPr>
    </w:p>
    <w:p w14:paraId="1091D822" w14:textId="77777777" w:rsidR="00102606" w:rsidRPr="001A00E1" w:rsidRDefault="00102606" w:rsidP="00102606">
      <w:pPr>
        <w:pStyle w:val="4"/>
      </w:pPr>
      <w:r w:rsidRPr="001A00E1">
        <w:rPr>
          <w:rFonts w:hint="eastAsia"/>
        </w:rPr>
        <w:t>電気方式</w:t>
      </w:r>
    </w:p>
    <w:p w14:paraId="461D3C69" w14:textId="77777777" w:rsidR="00102606" w:rsidRPr="007D37DB" w:rsidRDefault="00102606" w:rsidP="00102606">
      <w:pPr>
        <w:pStyle w:val="5"/>
      </w:pPr>
      <w:r w:rsidRPr="007D37DB">
        <w:rPr>
          <w:rFonts w:hint="eastAsia"/>
        </w:rPr>
        <w:t>受電電圧</w:t>
      </w:r>
      <w:r>
        <w:rPr>
          <w:rFonts w:hint="eastAsia"/>
        </w:rPr>
        <w:t xml:space="preserve">　　　</w:t>
      </w:r>
      <w:r>
        <w:t xml:space="preserve">　</w:t>
      </w:r>
      <w:r w:rsidRPr="007D37DB">
        <w:rPr>
          <w:rFonts w:hint="eastAsia"/>
        </w:rPr>
        <w:t>交流三相３線式</w:t>
      </w:r>
      <w:r>
        <w:rPr>
          <w:rFonts w:hint="eastAsia"/>
        </w:rPr>
        <w:t xml:space="preserve">　6.6</w:t>
      </w:r>
      <w:r w:rsidRPr="007D37DB">
        <w:t>kV</w:t>
      </w:r>
      <w:r w:rsidRPr="007D37DB">
        <w:rPr>
          <w:rFonts w:hint="eastAsia"/>
        </w:rPr>
        <w:t>、</w:t>
      </w:r>
      <w:r>
        <w:rPr>
          <w:rFonts w:hint="eastAsia"/>
        </w:rPr>
        <w:t>60</w:t>
      </w:r>
      <w:r w:rsidRPr="007D37DB">
        <w:t>Hz</w:t>
      </w:r>
      <w:r w:rsidRPr="007D37DB">
        <w:rPr>
          <w:rFonts w:hint="eastAsia"/>
        </w:rPr>
        <w:t>、</w:t>
      </w:r>
      <w:r>
        <w:rPr>
          <w:rFonts w:hint="eastAsia"/>
        </w:rPr>
        <w:t>1</w:t>
      </w:r>
      <w:r w:rsidRPr="007D37DB">
        <w:rPr>
          <w:rFonts w:hint="eastAsia"/>
        </w:rPr>
        <w:t>回線</w:t>
      </w:r>
    </w:p>
    <w:p w14:paraId="17D35F27" w14:textId="77777777" w:rsidR="00102606" w:rsidRPr="007D37DB" w:rsidRDefault="00102606" w:rsidP="00102606">
      <w:pPr>
        <w:pStyle w:val="5"/>
      </w:pPr>
      <w:r w:rsidRPr="007D37DB">
        <w:rPr>
          <w:rFonts w:hint="eastAsia"/>
        </w:rPr>
        <w:t>配電種別</w:t>
      </w:r>
      <w:r>
        <w:rPr>
          <w:rFonts w:hint="eastAsia"/>
        </w:rPr>
        <w:t xml:space="preserve">　　　　一般線</w:t>
      </w:r>
    </w:p>
    <w:p w14:paraId="22F62AAB" w14:textId="77777777" w:rsidR="00102606" w:rsidRPr="007D37DB" w:rsidRDefault="00102606" w:rsidP="00102606">
      <w:pPr>
        <w:pStyle w:val="5"/>
      </w:pPr>
      <w:r w:rsidRPr="007D37DB">
        <w:rPr>
          <w:rFonts w:hint="eastAsia"/>
        </w:rPr>
        <w:t>配電方式および電圧</w:t>
      </w:r>
    </w:p>
    <w:p w14:paraId="58CFB13F" w14:textId="77777777" w:rsidR="00102606" w:rsidRPr="001854FF" w:rsidRDefault="00102606" w:rsidP="008472BA">
      <w:pPr>
        <w:pStyle w:val="6"/>
      </w:pPr>
      <w:r w:rsidRPr="001854FF">
        <w:rPr>
          <w:rFonts w:hint="eastAsia"/>
        </w:rPr>
        <w:t>高圧配電</w:t>
      </w:r>
      <w:r>
        <w:rPr>
          <w:rFonts w:hint="eastAsia"/>
        </w:rPr>
        <w:t xml:space="preserve">　　　</w:t>
      </w:r>
      <w:r w:rsidRPr="001854FF">
        <w:t xml:space="preserve">　</w:t>
      </w:r>
      <w:r w:rsidRPr="001854FF">
        <w:rPr>
          <w:rFonts w:hint="eastAsia"/>
        </w:rPr>
        <w:t>交流三相３線式</w:t>
      </w:r>
      <w:r>
        <w:rPr>
          <w:rFonts w:hint="eastAsia"/>
        </w:rPr>
        <w:t xml:space="preserve">　 　　　6.6</w:t>
      </w:r>
      <w:r w:rsidRPr="001854FF">
        <w:t>kV</w:t>
      </w:r>
    </w:p>
    <w:p w14:paraId="32CF9089" w14:textId="77777777" w:rsidR="00102606" w:rsidRPr="001854FF" w:rsidRDefault="00102606" w:rsidP="008472BA">
      <w:pPr>
        <w:pStyle w:val="6"/>
      </w:pPr>
      <w:r w:rsidRPr="001854FF">
        <w:rPr>
          <w:rFonts w:hint="eastAsia"/>
        </w:rPr>
        <w:t>プラント動力</w:t>
      </w:r>
      <w:r w:rsidRPr="001854FF">
        <w:t xml:space="preserve">　</w:t>
      </w:r>
      <w:r>
        <w:rPr>
          <w:rFonts w:hint="eastAsia"/>
        </w:rPr>
        <w:t xml:space="preserve">　</w:t>
      </w:r>
      <w:r w:rsidRPr="007D37DB">
        <w:rPr>
          <w:rFonts w:hint="eastAsia"/>
        </w:rPr>
        <w:t>交流三相３線式</w:t>
      </w:r>
      <w:r>
        <w:rPr>
          <w:rFonts w:hint="eastAsia"/>
        </w:rPr>
        <w:t xml:space="preserve">　 </w:t>
      </w:r>
      <w:r>
        <w:t xml:space="preserve">      </w:t>
      </w:r>
      <w:r w:rsidRPr="007D37DB">
        <w:t>400V</w:t>
      </w:r>
      <w:r w:rsidRPr="007D37DB">
        <w:rPr>
          <w:rFonts w:hint="eastAsia"/>
        </w:rPr>
        <w:t>級</w:t>
      </w:r>
    </w:p>
    <w:p w14:paraId="5FE898A8" w14:textId="77777777" w:rsidR="00102606" w:rsidRPr="001854FF" w:rsidRDefault="00102606" w:rsidP="008472BA">
      <w:pPr>
        <w:pStyle w:val="6"/>
      </w:pPr>
      <w:r w:rsidRPr="001854FF">
        <w:rPr>
          <w:rFonts w:hint="eastAsia"/>
        </w:rPr>
        <w:t>建築動力</w:t>
      </w:r>
      <w:r>
        <w:rPr>
          <w:rFonts w:hint="eastAsia"/>
        </w:rPr>
        <w:t xml:space="preserve">　　　</w:t>
      </w:r>
      <w:r w:rsidRPr="001854FF">
        <w:t xml:space="preserve">　</w:t>
      </w:r>
      <w:r w:rsidRPr="001854FF">
        <w:rPr>
          <w:rFonts w:hint="eastAsia"/>
        </w:rPr>
        <w:t>交流三相３線式</w:t>
      </w:r>
      <w:r>
        <w:rPr>
          <w:rFonts w:hint="eastAsia"/>
        </w:rPr>
        <w:t xml:space="preserve">　 </w:t>
      </w:r>
      <w:r>
        <w:t xml:space="preserve">  </w:t>
      </w:r>
      <w:r>
        <w:rPr>
          <w:rFonts w:hint="eastAsia"/>
        </w:rPr>
        <w:t xml:space="preserve"> </w:t>
      </w:r>
      <w:r>
        <w:t xml:space="preserve">   </w:t>
      </w:r>
      <w:r w:rsidRPr="001854FF">
        <w:t>400V</w:t>
      </w:r>
      <w:r w:rsidRPr="001854FF">
        <w:rPr>
          <w:rFonts w:hint="eastAsia"/>
        </w:rPr>
        <w:t>級</w:t>
      </w:r>
    </w:p>
    <w:p w14:paraId="79354A68" w14:textId="77777777" w:rsidR="00102606" w:rsidRPr="007D37DB" w:rsidRDefault="00102606" w:rsidP="008472BA">
      <w:pPr>
        <w:pStyle w:val="6"/>
        <w:numPr>
          <w:ilvl w:val="0"/>
          <w:numId w:val="0"/>
        </w:numPr>
        <w:ind w:left="426"/>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sidRPr="007D37DB">
        <w:rPr>
          <w:rFonts w:hint="eastAsia"/>
        </w:rPr>
        <w:t>交流三相３線式</w:t>
      </w:r>
      <w:r>
        <w:rPr>
          <w:rFonts w:hint="eastAsia"/>
        </w:rPr>
        <w:t xml:space="preserve"> </w:t>
      </w:r>
      <w:r>
        <w:t xml:space="preserve">     </w:t>
      </w:r>
      <w:r>
        <w:rPr>
          <w:rFonts w:hint="eastAsia"/>
        </w:rPr>
        <w:t xml:space="preserve"> </w:t>
      </w:r>
      <w:r>
        <w:t xml:space="preserve">  </w:t>
      </w:r>
      <w:r w:rsidRPr="007D37DB">
        <w:t>210V</w:t>
      </w:r>
    </w:p>
    <w:p w14:paraId="0C746EC5" w14:textId="77777777" w:rsidR="00102606" w:rsidRPr="001854FF" w:rsidRDefault="00102606" w:rsidP="008472BA">
      <w:pPr>
        <w:pStyle w:val="6"/>
      </w:pPr>
      <w:r w:rsidRPr="001854FF">
        <w:rPr>
          <w:rFonts w:hint="eastAsia"/>
        </w:rPr>
        <w:t>保守用動力</w:t>
      </w:r>
      <w:r w:rsidRPr="001854FF">
        <w:t xml:space="preserve">　</w:t>
      </w:r>
      <w:r>
        <w:rPr>
          <w:rFonts w:hint="eastAsia"/>
        </w:rPr>
        <w:t xml:space="preserve">　　</w:t>
      </w:r>
      <w:r w:rsidRPr="001854FF">
        <w:rPr>
          <w:rFonts w:hint="eastAsia"/>
        </w:rPr>
        <w:t>交流三相３線式</w:t>
      </w:r>
      <w:r>
        <w:rPr>
          <w:rFonts w:hint="eastAsia"/>
        </w:rPr>
        <w:t xml:space="preserve">　 </w:t>
      </w:r>
      <w:r>
        <w:t xml:space="preserve">      </w:t>
      </w:r>
      <w:r w:rsidRPr="001854FF">
        <w:t>210V</w:t>
      </w:r>
    </w:p>
    <w:p w14:paraId="69CA4020" w14:textId="77777777" w:rsidR="00102606" w:rsidRPr="001854FF" w:rsidRDefault="00102606" w:rsidP="008472BA">
      <w:pPr>
        <w:pStyle w:val="6"/>
      </w:pPr>
      <w:r w:rsidRPr="001854FF">
        <w:rPr>
          <w:rFonts w:hint="eastAsia"/>
        </w:rPr>
        <w:t>照明、計装</w:t>
      </w:r>
      <w:r w:rsidRPr="001854FF">
        <w:t xml:space="preserve">　</w:t>
      </w:r>
      <w:r>
        <w:rPr>
          <w:rFonts w:hint="eastAsia"/>
        </w:rPr>
        <w:t xml:space="preserve">　　</w:t>
      </w:r>
      <w:r w:rsidRPr="001854FF">
        <w:rPr>
          <w:rFonts w:hint="eastAsia"/>
        </w:rPr>
        <w:t>交流単相３線式</w:t>
      </w:r>
      <w:r>
        <w:rPr>
          <w:rFonts w:hint="eastAsia"/>
        </w:rPr>
        <w:t xml:space="preserve">　 </w:t>
      </w:r>
      <w:r>
        <w:t xml:space="preserve">      </w:t>
      </w:r>
      <w:r w:rsidRPr="001854FF">
        <w:t>210/105V</w:t>
      </w:r>
    </w:p>
    <w:p w14:paraId="0F0AED2F" w14:textId="77777777" w:rsidR="00102606" w:rsidRPr="001854FF" w:rsidRDefault="00102606" w:rsidP="008472BA">
      <w:pPr>
        <w:pStyle w:val="6"/>
      </w:pPr>
      <w:r w:rsidRPr="001854FF">
        <w:rPr>
          <w:rFonts w:hint="eastAsia"/>
        </w:rPr>
        <w:t>操作回路</w:t>
      </w:r>
      <w:r w:rsidRPr="001854FF">
        <w:t xml:space="preserve">　</w:t>
      </w:r>
      <w:r>
        <w:rPr>
          <w:rFonts w:hint="eastAsia"/>
        </w:rPr>
        <w:t xml:space="preserve">　　　</w:t>
      </w:r>
      <w:r w:rsidRPr="001854FF">
        <w:rPr>
          <w:rFonts w:hint="eastAsia"/>
        </w:rPr>
        <w:t>交流単相２線式</w:t>
      </w:r>
      <w:r>
        <w:rPr>
          <w:rFonts w:hint="eastAsia"/>
        </w:rPr>
        <w:t xml:space="preserve">　 </w:t>
      </w:r>
      <w:r>
        <w:t xml:space="preserve">      </w:t>
      </w:r>
      <w:r w:rsidRPr="001854FF">
        <w:t>100V</w:t>
      </w:r>
    </w:p>
    <w:p w14:paraId="3139EA95" w14:textId="77777777" w:rsidR="00102606" w:rsidRPr="007D37DB" w:rsidRDefault="00102606" w:rsidP="008472BA">
      <w:pPr>
        <w:pStyle w:val="6"/>
        <w:numPr>
          <w:ilvl w:val="0"/>
          <w:numId w:val="0"/>
        </w:numPr>
        <w:ind w:left="426"/>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sidRPr="007D37DB">
        <w:rPr>
          <w:rFonts w:hint="eastAsia"/>
        </w:rPr>
        <w:t>直流</w:t>
      </w:r>
      <w:r>
        <w:t xml:space="preserve">　</w:t>
      </w:r>
      <w:r>
        <w:rPr>
          <w:rFonts w:hint="eastAsia"/>
        </w:rPr>
        <w:t xml:space="preserve">　　　　　  </w:t>
      </w:r>
      <w:r>
        <w:t xml:space="preserve">     </w:t>
      </w:r>
      <w:r w:rsidRPr="007D37DB">
        <w:t>100V</w:t>
      </w:r>
    </w:p>
    <w:p w14:paraId="15E92D0C" w14:textId="77777777" w:rsidR="00102606" w:rsidRPr="001854FF" w:rsidRDefault="00102606" w:rsidP="008472BA">
      <w:pPr>
        <w:pStyle w:val="6"/>
      </w:pPr>
      <w:r w:rsidRPr="001854FF">
        <w:rPr>
          <w:rFonts w:hint="eastAsia"/>
        </w:rPr>
        <w:t>直流電源装置</w:t>
      </w:r>
      <w:r w:rsidRPr="001854FF">
        <w:t xml:space="preserve">　</w:t>
      </w:r>
      <w:r>
        <w:rPr>
          <w:rFonts w:hint="eastAsia"/>
        </w:rPr>
        <w:t xml:space="preserve">　</w:t>
      </w:r>
      <w:r w:rsidRPr="001854FF">
        <w:rPr>
          <w:rFonts w:hint="eastAsia"/>
        </w:rPr>
        <w:t>直流</w:t>
      </w:r>
      <w:r>
        <w:rPr>
          <w:rFonts w:hint="eastAsia"/>
        </w:rPr>
        <w:t xml:space="preserve">　　　　　</w:t>
      </w:r>
      <w:r w:rsidRPr="001854FF">
        <w:t xml:space="preserve">　</w:t>
      </w:r>
      <w:r>
        <w:rPr>
          <w:rFonts w:hint="eastAsia"/>
        </w:rPr>
        <w:t xml:space="preserve"> </w:t>
      </w:r>
      <w:r>
        <w:t xml:space="preserve">      </w:t>
      </w:r>
      <w:r w:rsidRPr="001854FF">
        <w:t>100V</w:t>
      </w:r>
    </w:p>
    <w:p w14:paraId="2D71F3D0" w14:textId="77777777" w:rsidR="00102606" w:rsidRPr="001854FF" w:rsidRDefault="00102606" w:rsidP="008472BA">
      <w:pPr>
        <w:pStyle w:val="6"/>
      </w:pPr>
      <w:r w:rsidRPr="001854FF">
        <w:rPr>
          <w:rFonts w:hint="eastAsia"/>
        </w:rPr>
        <w:t>電子計算機電源</w:t>
      </w:r>
      <w:r>
        <w:rPr>
          <w:rFonts w:hint="eastAsia"/>
        </w:rPr>
        <w:t xml:space="preserve">　</w:t>
      </w:r>
      <w:r w:rsidRPr="001854FF">
        <w:rPr>
          <w:rFonts w:hint="eastAsia"/>
        </w:rPr>
        <w:t>交流単相２線式</w:t>
      </w:r>
      <w:r>
        <w:rPr>
          <w:rFonts w:hint="eastAsia"/>
        </w:rPr>
        <w:t xml:space="preserve"> </w:t>
      </w:r>
      <w:r>
        <w:t xml:space="preserve">      </w:t>
      </w:r>
      <w:r>
        <w:rPr>
          <w:rFonts w:hint="eastAsia"/>
        </w:rPr>
        <w:t xml:space="preserve">　</w:t>
      </w:r>
      <w:r w:rsidRPr="001854FF">
        <w:t>100V</w:t>
      </w:r>
    </w:p>
    <w:p w14:paraId="13A8D2DA" w14:textId="77777777" w:rsidR="00102606" w:rsidRPr="00962FD6" w:rsidRDefault="00102606" w:rsidP="00102606"/>
    <w:p w14:paraId="4EADB69B" w14:textId="77777777" w:rsidR="00102606" w:rsidRPr="0090227F" w:rsidRDefault="00102606" w:rsidP="00102606">
      <w:pPr>
        <w:pStyle w:val="4"/>
      </w:pPr>
      <w:r w:rsidRPr="0090227F">
        <w:rPr>
          <w:rFonts w:hint="eastAsia"/>
        </w:rPr>
        <w:t>低圧配電設備</w:t>
      </w:r>
    </w:p>
    <w:p w14:paraId="79434819" w14:textId="77777777" w:rsidR="00102606" w:rsidRDefault="00102606" w:rsidP="00102606">
      <w:pPr>
        <w:ind w:leftChars="300" w:left="665" w:firstLineChars="100" w:firstLine="222"/>
      </w:pPr>
      <w:r w:rsidRPr="0090227F">
        <w:rPr>
          <w:rFonts w:hint="eastAsia"/>
        </w:rPr>
        <w:t>配電系統の単純化を図り、監視のため、必要な計器類を取付ける。低圧配電盤は以下の構成とする。</w:t>
      </w:r>
    </w:p>
    <w:p w14:paraId="2531E796" w14:textId="77777777" w:rsidR="00102606" w:rsidRPr="007D37DB" w:rsidRDefault="00102606" w:rsidP="00102606">
      <w:pPr>
        <w:pStyle w:val="5"/>
      </w:pPr>
      <w:r w:rsidRPr="007D37DB">
        <w:rPr>
          <w:rFonts w:hint="eastAsia"/>
        </w:rPr>
        <w:t>形式</w:t>
      </w:r>
      <w:r>
        <w:rPr>
          <w:rFonts w:hint="eastAsia"/>
        </w:rPr>
        <w:t xml:space="preserve">　　　　　　〔</w:t>
      </w:r>
      <w:r w:rsidRPr="007D37DB">
        <w:rPr>
          <w:rFonts w:hint="eastAsia"/>
        </w:rPr>
        <w:t>鋼板製屋内閉鎖垂直自立形</w:t>
      </w:r>
      <w:r>
        <w:t>（</w:t>
      </w:r>
      <w:r w:rsidRPr="007D37DB">
        <w:t>JEM</w:t>
      </w:r>
      <w:r>
        <w:t xml:space="preserve">　</w:t>
      </w:r>
      <w:r w:rsidRPr="007D37DB">
        <w:t>1265CX</w:t>
      </w:r>
      <w:r>
        <w:t xml:space="preserve">　</w:t>
      </w:r>
      <w:r w:rsidRPr="007D37DB">
        <w:rPr>
          <w:rFonts w:hint="eastAsia"/>
        </w:rPr>
        <w:t>形</w:t>
      </w:r>
      <w:r>
        <w:t>）</w:t>
      </w:r>
      <w:r>
        <w:rPr>
          <w:rFonts w:hint="eastAsia"/>
        </w:rPr>
        <w:t>〕</w:t>
      </w:r>
    </w:p>
    <w:p w14:paraId="068E2CC1" w14:textId="77777777" w:rsidR="00102606" w:rsidRPr="007D37DB" w:rsidRDefault="00102606" w:rsidP="00102606">
      <w:pPr>
        <w:pStyle w:val="5"/>
      </w:pPr>
      <w:r w:rsidRPr="007D37DB">
        <w:rPr>
          <w:rFonts w:hint="eastAsia"/>
        </w:rPr>
        <w:t>数量</w:t>
      </w:r>
      <w:r>
        <w:rPr>
          <w:rFonts w:hint="eastAsia"/>
        </w:rPr>
        <w:t xml:space="preserve">　　　　　</w:t>
      </w:r>
      <w:r>
        <w:t xml:space="preserve">　</w:t>
      </w:r>
      <w:r w:rsidRPr="007D37DB">
        <w:rPr>
          <w:rFonts w:hint="eastAsia"/>
        </w:rPr>
        <w:t>計</w:t>
      </w:r>
      <w:r>
        <w:t xml:space="preserve">　</w:t>
      </w:r>
      <w:r>
        <w:rPr>
          <w:rFonts w:hint="eastAsia"/>
        </w:rPr>
        <w:t xml:space="preserve"> </w:t>
      </w:r>
      <w:r>
        <w:t xml:space="preserve"> </w:t>
      </w:r>
      <w:r>
        <w:rPr>
          <w:rFonts w:hint="eastAsia"/>
        </w:rPr>
        <w:t>〔　　　〕</w:t>
      </w:r>
      <w:r w:rsidRPr="007D37DB">
        <w:rPr>
          <w:rFonts w:hint="eastAsia"/>
        </w:rPr>
        <w:t>面</w:t>
      </w:r>
    </w:p>
    <w:p w14:paraId="175791A0" w14:textId="77777777" w:rsidR="00102606" w:rsidRPr="007D37DB" w:rsidRDefault="00102606" w:rsidP="00102606">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rPr>
        <w:t>440V</w:t>
      </w:r>
      <w:r>
        <w:rPr>
          <w:rFonts w:asciiTheme="minorEastAsia" w:hAnsiTheme="minorEastAsia"/>
        </w:rPr>
        <w:t xml:space="preserve">　</w:t>
      </w:r>
      <w:r w:rsidRPr="007D37DB">
        <w:rPr>
          <w:rFonts w:asciiTheme="minorEastAsia" w:hAnsiTheme="minorEastAsia" w:hint="eastAsia"/>
        </w:rPr>
        <w:t>用動力主幹盤</w:t>
      </w:r>
      <w:r>
        <w:rPr>
          <w:rFonts w:asciiTheme="minorEastAsia" w:hAnsiTheme="minorEastAsia"/>
        </w:rPr>
        <w:t xml:space="preserve">　</w:t>
      </w:r>
      <w:r>
        <w:rPr>
          <w:rFonts w:asciiTheme="minorEastAsia" w:hAnsiTheme="minorEastAsia" w:hint="eastAsia"/>
        </w:rPr>
        <w:t>〔　　　〕</w:t>
      </w:r>
      <w:r w:rsidRPr="007D37DB">
        <w:rPr>
          <w:rFonts w:asciiTheme="minorEastAsia" w:hAnsiTheme="minorEastAsia" w:hint="eastAsia"/>
        </w:rPr>
        <w:t>面</w:t>
      </w:r>
    </w:p>
    <w:p w14:paraId="157A72BB" w14:textId="77777777" w:rsidR="00102606" w:rsidRPr="007D37DB" w:rsidRDefault="00102606" w:rsidP="00102606">
      <w:pPr>
        <w:spacing w:line="400" w:lineRule="exact"/>
        <w:ind w:left="567"/>
        <w:rPr>
          <w:rFonts w:asciiTheme="minorEastAsia" w:hAnsiTheme="minorEastAsia"/>
        </w:rPr>
      </w:pPr>
      <w:r>
        <w:rPr>
          <w:rFonts w:asciiTheme="minorEastAsia" w:hAnsiTheme="minorEastAsia" w:hint="eastAsia"/>
        </w:rPr>
        <w:lastRenderedPageBreak/>
        <w:tab/>
      </w:r>
      <w:r>
        <w:rPr>
          <w:rFonts w:asciiTheme="minorEastAsia" w:hAnsiTheme="minorEastAsia" w:hint="eastAsia"/>
        </w:rPr>
        <w:tab/>
      </w:r>
      <w:r w:rsidRPr="007D37DB">
        <w:rPr>
          <w:rFonts w:asciiTheme="minorEastAsia" w:hAnsiTheme="minorEastAsia"/>
        </w:rPr>
        <w:t>200V</w:t>
      </w:r>
      <w:r>
        <w:rPr>
          <w:rFonts w:asciiTheme="minorEastAsia" w:hAnsiTheme="minorEastAsia"/>
        </w:rPr>
        <w:t xml:space="preserve">　</w:t>
      </w:r>
      <w:r w:rsidRPr="007D37DB">
        <w:rPr>
          <w:rFonts w:asciiTheme="minorEastAsia" w:hAnsiTheme="minorEastAsia" w:hint="eastAsia"/>
        </w:rPr>
        <w:t>用動力主幹盤</w:t>
      </w:r>
      <w:r>
        <w:rPr>
          <w:rFonts w:asciiTheme="minorEastAsia" w:hAnsiTheme="minorEastAsia"/>
        </w:rPr>
        <w:t xml:space="preserve">　</w:t>
      </w:r>
      <w:r>
        <w:rPr>
          <w:rFonts w:asciiTheme="minorEastAsia" w:hAnsiTheme="minorEastAsia" w:hint="eastAsia"/>
        </w:rPr>
        <w:t>〔　　　〕</w:t>
      </w:r>
      <w:r w:rsidRPr="007D37DB">
        <w:rPr>
          <w:rFonts w:asciiTheme="minorEastAsia" w:hAnsiTheme="minorEastAsia" w:hint="eastAsia"/>
        </w:rPr>
        <w:t>面</w:t>
      </w:r>
    </w:p>
    <w:p w14:paraId="15902DFA" w14:textId="77777777" w:rsidR="00102606" w:rsidRPr="007D37DB" w:rsidRDefault="00102606" w:rsidP="00102606">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照明用単相主幹盤</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w:t>
      </w:r>
      <w:r w:rsidRPr="007D37DB">
        <w:rPr>
          <w:rFonts w:asciiTheme="minorEastAsia" w:hAnsiTheme="minorEastAsia" w:hint="eastAsia"/>
        </w:rPr>
        <w:t>面</w:t>
      </w:r>
    </w:p>
    <w:p w14:paraId="57409295" w14:textId="77777777" w:rsidR="00102606" w:rsidRDefault="00102606" w:rsidP="00102606">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非常用電源盤</w:t>
      </w:r>
      <w:r>
        <w:rPr>
          <w:rFonts w:asciiTheme="minorEastAsia" w:hAnsiTheme="minorEastAsia"/>
        </w:rPr>
        <w:t xml:space="preserve">　</w:t>
      </w:r>
      <w:r>
        <w:rPr>
          <w:rFonts w:asciiTheme="minorEastAsia" w:hAnsiTheme="minorEastAsia" w:hint="eastAsia"/>
        </w:rPr>
        <w:t xml:space="preserve">　　　〔　　　〕</w:t>
      </w:r>
      <w:r w:rsidRPr="007D37DB">
        <w:rPr>
          <w:rFonts w:asciiTheme="minorEastAsia" w:hAnsiTheme="minorEastAsia" w:hint="eastAsia"/>
        </w:rPr>
        <w:t>面</w:t>
      </w:r>
    </w:p>
    <w:p w14:paraId="634431E6" w14:textId="77777777" w:rsidR="00102606" w:rsidRPr="007D37DB" w:rsidRDefault="00102606" w:rsidP="00102606">
      <w:pPr>
        <w:spacing w:line="400" w:lineRule="exact"/>
        <w:ind w:left="567"/>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その他の配電盤</w:t>
      </w:r>
      <w:r>
        <w:rPr>
          <w:rFonts w:asciiTheme="minorEastAsia" w:hAnsiTheme="minorEastAsia"/>
        </w:rPr>
        <w:t xml:space="preserve">　</w:t>
      </w:r>
      <w:r>
        <w:rPr>
          <w:rFonts w:asciiTheme="minorEastAsia" w:hAnsiTheme="minorEastAsia" w:hint="eastAsia"/>
        </w:rPr>
        <w:t xml:space="preserve">　　〔　　　〕</w:t>
      </w:r>
      <w:r w:rsidRPr="007D37DB">
        <w:rPr>
          <w:rFonts w:asciiTheme="minorEastAsia" w:hAnsiTheme="minorEastAsia" w:hint="eastAsia"/>
        </w:rPr>
        <w:t>面</w:t>
      </w:r>
      <w:r>
        <w:rPr>
          <w:rFonts w:asciiTheme="minorEastAsia" w:hAnsiTheme="minorEastAsia"/>
        </w:rPr>
        <w:t>（</w:t>
      </w:r>
      <w:r w:rsidRPr="007D37DB">
        <w:rPr>
          <w:rFonts w:asciiTheme="minorEastAsia" w:hAnsiTheme="minorEastAsia" w:hint="eastAsia"/>
        </w:rPr>
        <w:t>各盤ごとに明記する。</w:t>
      </w:r>
      <w:r>
        <w:rPr>
          <w:rFonts w:asciiTheme="minorEastAsia" w:hAnsiTheme="minorEastAsia"/>
        </w:rPr>
        <w:t>）</w:t>
      </w:r>
    </w:p>
    <w:p w14:paraId="4A3B213E" w14:textId="77777777" w:rsidR="00102606" w:rsidRDefault="00102606" w:rsidP="00102606">
      <w:pPr>
        <w:pStyle w:val="5"/>
      </w:pPr>
      <w:r w:rsidRPr="007D37DB">
        <w:rPr>
          <w:rFonts w:hint="eastAsia"/>
        </w:rPr>
        <w:t>主要取付機器を明記する。</w:t>
      </w:r>
    </w:p>
    <w:p w14:paraId="59771573" w14:textId="77777777" w:rsidR="00102606" w:rsidRDefault="00102606" w:rsidP="00102606">
      <w:pPr>
        <w:pStyle w:val="5"/>
      </w:pPr>
      <w:r>
        <w:rPr>
          <w:rFonts w:hint="eastAsia"/>
        </w:rPr>
        <w:t>特記</w:t>
      </w:r>
    </w:p>
    <w:p w14:paraId="487EB305" w14:textId="77777777" w:rsidR="00102606" w:rsidRPr="00393AF0" w:rsidRDefault="00102606" w:rsidP="008472BA">
      <w:pPr>
        <w:pStyle w:val="6"/>
      </w:pPr>
      <w:r w:rsidRPr="00393AF0">
        <w:rPr>
          <w:rFonts w:hint="eastAsia"/>
        </w:rPr>
        <w:t>各盤の扉は十分な強度を有するとともに、盤内機器から発生する熱の放散を十分考慮した設計とする。</w:t>
      </w:r>
    </w:p>
    <w:p w14:paraId="3FA6A347" w14:textId="77777777" w:rsidR="00102606" w:rsidRPr="00393AF0" w:rsidRDefault="00102606" w:rsidP="008472BA">
      <w:pPr>
        <w:pStyle w:val="6"/>
      </w:pPr>
      <w:r w:rsidRPr="00393AF0">
        <w:rPr>
          <w:rFonts w:hint="eastAsia"/>
        </w:rPr>
        <w:t>盤面の表示ランプなどにはＬＥＤ球を用いること。</w:t>
      </w:r>
    </w:p>
    <w:p w14:paraId="76D2BA2C" w14:textId="77777777" w:rsidR="00102606" w:rsidRPr="007D37DB" w:rsidRDefault="00102606" w:rsidP="00102606">
      <w:pPr>
        <w:spacing w:line="400" w:lineRule="exact"/>
        <w:rPr>
          <w:rFonts w:asciiTheme="minorEastAsia" w:hAnsiTheme="minorEastAsia"/>
        </w:rPr>
      </w:pPr>
    </w:p>
    <w:p w14:paraId="0D3D32F5" w14:textId="77777777" w:rsidR="00102606" w:rsidRPr="00F50314" w:rsidRDefault="00102606" w:rsidP="00102606">
      <w:pPr>
        <w:pStyle w:val="4"/>
      </w:pPr>
      <w:r w:rsidRPr="00F50314">
        <w:rPr>
          <w:rFonts w:hint="eastAsia"/>
        </w:rPr>
        <w:t>動力設備工事</w:t>
      </w:r>
    </w:p>
    <w:p w14:paraId="7FD895FA" w14:textId="77777777" w:rsidR="00102606" w:rsidRPr="007D37DB" w:rsidRDefault="00102606" w:rsidP="00102606">
      <w:pPr>
        <w:pStyle w:val="11"/>
        <w:spacing w:line="400" w:lineRule="exact"/>
        <w:ind w:leftChars="127" w:left="281" w:firstLine="222"/>
      </w:pPr>
      <w:r w:rsidRPr="007D37DB">
        <w:rPr>
          <w:rFonts w:hint="eastAsia"/>
        </w:rPr>
        <w:t>本設備は、制御盤、監視盤、操作盤等から構成され、負荷の運転、監視および制御が確実に行えるもので、主要機器は遠隔操作方式を原則とする</w:t>
      </w:r>
      <w:r>
        <w:t>（</w:t>
      </w:r>
      <w:r w:rsidRPr="007D37DB">
        <w:rPr>
          <w:rFonts w:hint="eastAsia"/>
        </w:rPr>
        <w:t>遠隔操作になじまないものは除く。</w:t>
      </w:r>
      <w:r>
        <w:t>）</w:t>
      </w:r>
      <w:r w:rsidRPr="007D37DB">
        <w:rPr>
          <w:rFonts w:hint="eastAsia"/>
        </w:rPr>
        <w:t>また、必要に応じ、現場にて単独操作もできる方式とする。</w:t>
      </w:r>
    </w:p>
    <w:p w14:paraId="32FE81C5" w14:textId="77777777" w:rsidR="00102606" w:rsidRPr="00F50314" w:rsidRDefault="00102606" w:rsidP="00102606">
      <w:pPr>
        <w:pStyle w:val="11"/>
        <w:spacing w:line="400" w:lineRule="exact"/>
        <w:ind w:leftChars="127" w:left="281" w:firstLine="222"/>
      </w:pPr>
      <w:r w:rsidRPr="007D37DB">
        <w:rPr>
          <w:rFonts w:hint="eastAsia"/>
        </w:rPr>
        <w:t>環境負荷低減のため、省配線装置の適用を考慮すること。</w:t>
      </w:r>
    </w:p>
    <w:p w14:paraId="68C53669" w14:textId="621A8055" w:rsidR="00102606" w:rsidRPr="007D37DB" w:rsidRDefault="004A6C91" w:rsidP="00102606">
      <w:pPr>
        <w:spacing w:line="400" w:lineRule="exact"/>
        <w:ind w:leftChars="127" w:left="281"/>
        <w:rPr>
          <w:rFonts w:asciiTheme="minorEastAsia" w:hAnsiTheme="minorEastAsia"/>
        </w:rPr>
      </w:pPr>
      <w:r>
        <w:rPr>
          <w:rFonts w:asciiTheme="minorEastAsia" w:hAnsiTheme="minorEastAsia" w:hint="eastAsia"/>
        </w:rPr>
        <w:t>3</w:t>
      </w:r>
      <w:r w:rsidR="00102606" w:rsidRPr="007D37DB">
        <w:rPr>
          <w:rFonts w:asciiTheme="minorEastAsia" w:hAnsiTheme="minorEastAsia"/>
        </w:rPr>
        <w:t>-1</w:t>
      </w:r>
      <w:r w:rsidR="00102606">
        <w:rPr>
          <w:rFonts w:asciiTheme="minorEastAsia" w:hAnsiTheme="minorEastAsia"/>
        </w:rPr>
        <w:t xml:space="preserve">　</w:t>
      </w:r>
      <w:r w:rsidR="00102606" w:rsidRPr="007D37DB">
        <w:rPr>
          <w:rFonts w:asciiTheme="minorEastAsia" w:hAnsiTheme="minorEastAsia" w:hint="eastAsia"/>
        </w:rPr>
        <w:t>動力制御盤</w:t>
      </w:r>
    </w:p>
    <w:p w14:paraId="70C53DCC" w14:textId="3D053F18" w:rsidR="00102606" w:rsidRPr="007D37DB" w:rsidRDefault="00102606" w:rsidP="00102606">
      <w:pPr>
        <w:pStyle w:val="5"/>
      </w:pPr>
      <w:r w:rsidRPr="007D37DB">
        <w:rPr>
          <w:rFonts w:hint="eastAsia"/>
        </w:rPr>
        <w:t>形式</w:t>
      </w:r>
      <w:r>
        <w:rPr>
          <w:rFonts w:hint="eastAsia"/>
        </w:rPr>
        <w:t xml:space="preserve">　　　　　　〔</w:t>
      </w:r>
      <w:r w:rsidR="004A6C91">
        <w:rPr>
          <w:rFonts w:hint="eastAsia"/>
        </w:rPr>
        <w:t xml:space="preserve">　　　　　</w:t>
      </w:r>
      <w:r>
        <w:rPr>
          <w:rFonts w:hint="eastAsia"/>
        </w:rPr>
        <w:t>〕</w:t>
      </w:r>
    </w:p>
    <w:p w14:paraId="59E0AB47" w14:textId="77777777" w:rsidR="00102606" w:rsidRPr="007D37DB" w:rsidRDefault="00102606" w:rsidP="00102606">
      <w:pPr>
        <w:pStyle w:val="5"/>
      </w:pPr>
      <w:r w:rsidRPr="007D37DB">
        <w:rPr>
          <w:rFonts w:hint="eastAsia"/>
        </w:rPr>
        <w:t>数量</w:t>
      </w:r>
      <w:r>
        <w:rPr>
          <w:rFonts w:hint="eastAsia"/>
        </w:rPr>
        <w:t xml:space="preserve">　　　　　　</w:t>
      </w:r>
      <w:r w:rsidRPr="007D37DB">
        <w:rPr>
          <w:rFonts w:hint="eastAsia"/>
        </w:rPr>
        <w:t>計</w:t>
      </w:r>
      <w:r>
        <w:t xml:space="preserve">　</w:t>
      </w:r>
      <w:r>
        <w:rPr>
          <w:rFonts w:hint="eastAsia"/>
        </w:rPr>
        <w:t>〔　　　〕</w:t>
      </w:r>
      <w:r w:rsidRPr="007D37DB">
        <w:rPr>
          <w:rFonts w:hint="eastAsia"/>
        </w:rPr>
        <w:t>面</w:t>
      </w:r>
    </w:p>
    <w:p w14:paraId="1B17997D" w14:textId="77777777" w:rsidR="00102606" w:rsidRPr="007D37DB" w:rsidRDefault="00102606" w:rsidP="00102606">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炉用動力制御盤</w:t>
      </w:r>
      <w:r>
        <w:rPr>
          <w:rFonts w:asciiTheme="minorEastAsia" w:hAnsiTheme="minorEastAsia"/>
        </w:rPr>
        <w:t xml:space="preserve">　</w:t>
      </w:r>
      <w:r>
        <w:rPr>
          <w:rFonts w:asciiTheme="minorEastAsia" w:hAnsiTheme="minorEastAsia" w:hint="eastAsia"/>
        </w:rPr>
        <w:t xml:space="preserve">　　〔　　　〕</w:t>
      </w:r>
      <w:r w:rsidRPr="007D37DB">
        <w:rPr>
          <w:rFonts w:asciiTheme="minorEastAsia" w:hAnsiTheme="minorEastAsia" w:hint="eastAsia"/>
        </w:rPr>
        <w:t>面</w:t>
      </w:r>
    </w:p>
    <w:p w14:paraId="736809F4" w14:textId="77777777" w:rsidR="00102606" w:rsidRPr="007D37DB" w:rsidRDefault="00102606" w:rsidP="00102606">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共通</w:t>
      </w:r>
      <w:r>
        <w:rPr>
          <w:rFonts w:asciiTheme="minorEastAsia" w:hAnsiTheme="minorEastAsia"/>
        </w:rPr>
        <w:t xml:space="preserve">　</w:t>
      </w:r>
      <w:r>
        <w:rPr>
          <w:rFonts w:asciiTheme="minorEastAsia" w:hAnsiTheme="minorEastAsia" w:hint="eastAsia"/>
        </w:rPr>
        <w:t xml:space="preserve">　</w:t>
      </w:r>
      <w:r w:rsidRPr="007D37DB">
        <w:rPr>
          <w:rFonts w:asciiTheme="minorEastAsia" w:hAnsiTheme="minorEastAsia" w:hint="eastAsia"/>
        </w:rPr>
        <w:t>〃</w:t>
      </w:r>
      <w:r>
        <w:rPr>
          <w:rFonts w:asciiTheme="minorEastAsia" w:hAnsiTheme="minorEastAsia"/>
        </w:rPr>
        <w:t xml:space="preserve">　</w:t>
      </w:r>
      <w:r>
        <w:rPr>
          <w:rFonts w:asciiTheme="minorEastAsia" w:hAnsiTheme="minorEastAsia" w:hint="eastAsia"/>
        </w:rPr>
        <w:t xml:space="preserve">　　　　〔　　　〕</w:t>
      </w:r>
      <w:r w:rsidRPr="007D37DB">
        <w:rPr>
          <w:rFonts w:asciiTheme="minorEastAsia" w:hAnsiTheme="minorEastAsia" w:hint="eastAsia"/>
        </w:rPr>
        <w:t>面</w:t>
      </w:r>
    </w:p>
    <w:p w14:paraId="7952C2A8" w14:textId="77777777" w:rsidR="00102606" w:rsidRPr="007D37DB" w:rsidRDefault="00102606" w:rsidP="00102606">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非常用</w:t>
      </w:r>
      <w:r>
        <w:rPr>
          <w:rFonts w:asciiTheme="minorEastAsia" w:hAnsiTheme="minorEastAsia"/>
        </w:rPr>
        <w:t xml:space="preserve">　</w:t>
      </w:r>
      <w:r w:rsidRPr="007D37DB">
        <w:rPr>
          <w:rFonts w:asciiTheme="minorEastAsia" w:hAnsiTheme="minorEastAsia" w:hint="eastAsia"/>
        </w:rPr>
        <w:t>〃</w:t>
      </w:r>
      <w:r>
        <w:rPr>
          <w:rFonts w:asciiTheme="minorEastAsia" w:hAnsiTheme="minorEastAsia"/>
        </w:rPr>
        <w:t xml:space="preserve">　</w:t>
      </w:r>
      <w:r>
        <w:rPr>
          <w:rFonts w:asciiTheme="minorEastAsia" w:hAnsiTheme="minorEastAsia" w:hint="eastAsia"/>
        </w:rPr>
        <w:t xml:space="preserve">　　　　〔　　　〕</w:t>
      </w:r>
      <w:r w:rsidRPr="007D37DB">
        <w:rPr>
          <w:rFonts w:asciiTheme="minorEastAsia" w:hAnsiTheme="minorEastAsia" w:hint="eastAsia"/>
        </w:rPr>
        <w:t>面</w:t>
      </w:r>
    </w:p>
    <w:p w14:paraId="7702B252" w14:textId="77777777" w:rsidR="00102606" w:rsidRPr="007D37DB" w:rsidRDefault="00102606" w:rsidP="00102606">
      <w:pPr>
        <w:spacing w:line="400" w:lineRule="exact"/>
        <w:ind w:left="284"/>
        <w:rPr>
          <w:rFonts w:asciiTheme="minorEastAsia" w:hAnsiTheme="minorEastAsia"/>
        </w:rPr>
      </w:pPr>
      <w:r>
        <w:rPr>
          <w:rFonts w:asciiTheme="minorEastAsia" w:hAnsiTheme="minorEastAsia" w:hint="eastAsia"/>
        </w:rPr>
        <w:tab/>
      </w:r>
      <w:r>
        <w:rPr>
          <w:rFonts w:asciiTheme="minorEastAsia" w:hAnsiTheme="minorEastAsia" w:hint="eastAsia"/>
        </w:rPr>
        <w:tab/>
      </w:r>
      <w:r w:rsidRPr="007D37DB">
        <w:rPr>
          <w:rFonts w:asciiTheme="minorEastAsia" w:hAnsiTheme="minorEastAsia" w:hint="eastAsia"/>
        </w:rPr>
        <w:t>その他必要なもの</w:t>
      </w:r>
      <w:r>
        <w:rPr>
          <w:rFonts w:asciiTheme="minorEastAsia" w:hAnsiTheme="minorEastAsia"/>
        </w:rPr>
        <w:t xml:space="preserve">　</w:t>
      </w:r>
      <w:r>
        <w:rPr>
          <w:rFonts w:asciiTheme="minorEastAsia" w:hAnsiTheme="minorEastAsia" w:hint="eastAsia"/>
        </w:rPr>
        <w:t xml:space="preserve">　〔　　　〕</w:t>
      </w:r>
      <w:r w:rsidRPr="007D37DB">
        <w:rPr>
          <w:rFonts w:asciiTheme="minorEastAsia" w:hAnsiTheme="minorEastAsia" w:hint="eastAsia"/>
        </w:rPr>
        <w:t>面</w:t>
      </w:r>
      <w:r>
        <w:rPr>
          <w:rFonts w:asciiTheme="minorEastAsia" w:hAnsiTheme="minorEastAsia" w:hint="eastAsia"/>
        </w:rPr>
        <w:t>（</w:t>
      </w:r>
      <w:r w:rsidRPr="007D37DB">
        <w:rPr>
          <w:rFonts w:asciiTheme="minorEastAsia" w:hAnsiTheme="minorEastAsia" w:hint="eastAsia"/>
        </w:rPr>
        <w:t>各盤ごとに明記する。</w:t>
      </w:r>
      <w:r>
        <w:rPr>
          <w:rFonts w:asciiTheme="minorEastAsia" w:hAnsiTheme="minorEastAsia" w:hint="eastAsia"/>
        </w:rPr>
        <w:t>）</w:t>
      </w:r>
    </w:p>
    <w:p w14:paraId="3D7FE767" w14:textId="77777777" w:rsidR="00102606" w:rsidRDefault="00102606" w:rsidP="00102606">
      <w:pPr>
        <w:pStyle w:val="5"/>
      </w:pPr>
      <w:r w:rsidRPr="007D37DB">
        <w:rPr>
          <w:rFonts w:hint="eastAsia"/>
        </w:rPr>
        <w:t>主要取付機器を明記する。</w:t>
      </w:r>
    </w:p>
    <w:p w14:paraId="6EDD3EBF" w14:textId="77777777" w:rsidR="00102606" w:rsidRPr="007D37DB" w:rsidRDefault="00102606" w:rsidP="00102606">
      <w:pPr>
        <w:spacing w:line="400" w:lineRule="exact"/>
        <w:ind w:left="284"/>
        <w:rPr>
          <w:rFonts w:asciiTheme="minorEastAsia" w:hAnsiTheme="minorEastAsia"/>
        </w:rPr>
      </w:pPr>
    </w:p>
    <w:p w14:paraId="38BD078B" w14:textId="73D05CEC" w:rsidR="00102606" w:rsidRPr="007D37DB" w:rsidRDefault="004A6C91" w:rsidP="00102606">
      <w:pPr>
        <w:spacing w:line="400" w:lineRule="exact"/>
        <w:ind w:leftChars="127" w:left="281"/>
        <w:rPr>
          <w:rFonts w:asciiTheme="minorEastAsia" w:hAnsiTheme="minorEastAsia"/>
        </w:rPr>
      </w:pPr>
      <w:r>
        <w:rPr>
          <w:rFonts w:asciiTheme="minorEastAsia" w:hAnsiTheme="minorEastAsia" w:hint="eastAsia"/>
        </w:rPr>
        <w:t>3</w:t>
      </w:r>
      <w:r w:rsidR="00102606" w:rsidRPr="007D37DB">
        <w:rPr>
          <w:rFonts w:asciiTheme="minorEastAsia" w:hAnsiTheme="minorEastAsia"/>
        </w:rPr>
        <w:t>-2</w:t>
      </w:r>
      <w:r w:rsidR="00102606">
        <w:rPr>
          <w:rFonts w:asciiTheme="minorEastAsia" w:hAnsiTheme="minorEastAsia"/>
        </w:rPr>
        <w:t xml:space="preserve">　</w:t>
      </w:r>
      <w:r w:rsidR="00102606" w:rsidRPr="007D37DB">
        <w:rPr>
          <w:rFonts w:asciiTheme="minorEastAsia" w:hAnsiTheme="minorEastAsia" w:hint="eastAsia"/>
        </w:rPr>
        <w:t>現場制御盤</w:t>
      </w:r>
    </w:p>
    <w:p w14:paraId="46D73789" w14:textId="38B1E365" w:rsidR="00102606" w:rsidRPr="00EA4D22" w:rsidRDefault="00102606" w:rsidP="00102606">
      <w:pPr>
        <w:pStyle w:val="40"/>
        <w:spacing w:line="400" w:lineRule="exact"/>
        <w:ind w:leftChars="127" w:left="281" w:firstLine="222"/>
      </w:pPr>
      <w:r w:rsidRPr="007D37DB">
        <w:rPr>
          <w:rFonts w:hint="eastAsia"/>
        </w:rPr>
        <w:t>本盤はクレーン用動力制御盤</w:t>
      </w:r>
      <w:r w:rsidR="004A6C91">
        <w:rPr>
          <w:rFonts w:hint="eastAsia"/>
        </w:rPr>
        <w:t>、破砕設備制御盤</w:t>
      </w:r>
      <w:r w:rsidRPr="007D37DB">
        <w:rPr>
          <w:rFonts w:hint="eastAsia"/>
        </w:rPr>
        <w:t>、集じん</w:t>
      </w:r>
      <w:r w:rsidR="004A6C91">
        <w:rPr>
          <w:rFonts w:hint="eastAsia"/>
        </w:rPr>
        <w:t>・脱臭設備</w:t>
      </w:r>
      <w:r w:rsidRPr="007D37DB">
        <w:rPr>
          <w:rFonts w:hint="eastAsia"/>
        </w:rPr>
        <w:t>制御盤等、設備単位の付属制御盤などに適用する。</w:t>
      </w:r>
    </w:p>
    <w:p w14:paraId="497A6D05" w14:textId="77777777" w:rsidR="00102606" w:rsidRPr="007D37DB" w:rsidRDefault="00102606" w:rsidP="00454E26">
      <w:pPr>
        <w:pStyle w:val="5"/>
        <w:numPr>
          <w:ilvl w:val="4"/>
          <w:numId w:val="160"/>
        </w:numPr>
        <w:ind w:left="567"/>
      </w:pPr>
      <w:r w:rsidRPr="007D37DB">
        <w:rPr>
          <w:rFonts w:hint="eastAsia"/>
        </w:rPr>
        <w:t>形式</w:t>
      </w:r>
      <w:r>
        <w:rPr>
          <w:rFonts w:hint="eastAsia"/>
        </w:rPr>
        <w:t xml:space="preserve">　　　　　　〔　　　〕</w:t>
      </w:r>
    </w:p>
    <w:p w14:paraId="78B52205" w14:textId="77777777" w:rsidR="00102606" w:rsidRPr="007D37DB" w:rsidRDefault="00102606" w:rsidP="00102606">
      <w:pPr>
        <w:pStyle w:val="5"/>
      </w:pPr>
      <w:r w:rsidRPr="007D37DB">
        <w:rPr>
          <w:rFonts w:hint="eastAsia"/>
        </w:rPr>
        <w:t>数量</w:t>
      </w:r>
      <w:r>
        <w:rPr>
          <w:rFonts w:hint="eastAsia"/>
        </w:rPr>
        <w:t xml:space="preserve">　　　　　　〔　　　〕</w:t>
      </w:r>
    </w:p>
    <w:p w14:paraId="57E7056A" w14:textId="77777777" w:rsidR="00102606" w:rsidRDefault="00102606" w:rsidP="00102606">
      <w:pPr>
        <w:pStyle w:val="5"/>
      </w:pPr>
      <w:r w:rsidRPr="007D37DB">
        <w:rPr>
          <w:rFonts w:hint="eastAsia"/>
        </w:rPr>
        <w:t>主要取付機器</w:t>
      </w:r>
      <w:r>
        <w:rPr>
          <w:rFonts w:hint="eastAsia"/>
        </w:rPr>
        <w:t xml:space="preserve">　　〔　　　〕</w:t>
      </w:r>
    </w:p>
    <w:p w14:paraId="54C7870D" w14:textId="77777777" w:rsidR="00102606" w:rsidRPr="007D37DB" w:rsidRDefault="00102606" w:rsidP="00102606">
      <w:pPr>
        <w:spacing w:line="400" w:lineRule="exact"/>
        <w:rPr>
          <w:rFonts w:asciiTheme="minorEastAsia" w:hAnsiTheme="minorEastAsia"/>
        </w:rPr>
      </w:pPr>
    </w:p>
    <w:p w14:paraId="0594EBDF" w14:textId="5EF9F584" w:rsidR="00102606" w:rsidRPr="007D37DB" w:rsidRDefault="00CA4B82" w:rsidP="00102606">
      <w:pPr>
        <w:spacing w:line="400" w:lineRule="exact"/>
        <w:ind w:leftChars="127" w:left="281"/>
        <w:rPr>
          <w:rFonts w:asciiTheme="minorEastAsia" w:hAnsiTheme="minorEastAsia"/>
        </w:rPr>
      </w:pPr>
      <w:r>
        <w:rPr>
          <w:rFonts w:asciiTheme="minorEastAsia" w:hAnsiTheme="minorEastAsia" w:hint="eastAsia"/>
        </w:rPr>
        <w:t>3</w:t>
      </w:r>
      <w:r w:rsidR="00102606" w:rsidRPr="007D37DB">
        <w:rPr>
          <w:rFonts w:asciiTheme="minorEastAsia" w:hAnsiTheme="minorEastAsia"/>
        </w:rPr>
        <w:t>-3</w:t>
      </w:r>
      <w:r w:rsidR="00102606">
        <w:rPr>
          <w:rFonts w:asciiTheme="minorEastAsia" w:hAnsiTheme="minorEastAsia"/>
        </w:rPr>
        <w:t xml:space="preserve">　</w:t>
      </w:r>
      <w:r w:rsidR="00102606" w:rsidRPr="007D37DB">
        <w:rPr>
          <w:rFonts w:asciiTheme="minorEastAsia" w:hAnsiTheme="minorEastAsia" w:hint="eastAsia"/>
        </w:rPr>
        <w:t>現場操作盤</w:t>
      </w:r>
    </w:p>
    <w:p w14:paraId="3D297DF0" w14:textId="77777777" w:rsidR="00102606" w:rsidRPr="00321F75" w:rsidRDefault="00102606" w:rsidP="00102606">
      <w:pPr>
        <w:pStyle w:val="40"/>
        <w:spacing w:line="400" w:lineRule="exact"/>
        <w:ind w:leftChars="127" w:left="281" w:firstLine="222"/>
      </w:pPr>
      <w:r w:rsidRPr="007D37DB">
        <w:rPr>
          <w:rFonts w:hint="eastAsia"/>
        </w:rPr>
        <w:t>現場操作に適切なよう</w:t>
      </w:r>
      <w:r w:rsidRPr="00321F75">
        <w:rPr>
          <w:rFonts w:hint="eastAsia"/>
        </w:rPr>
        <w:t>に個別</w:t>
      </w:r>
      <w:r w:rsidRPr="00321F75">
        <w:rPr>
          <w:rFonts w:hAnsiTheme="minorEastAsia" w:cs="Times New Roman" w:hint="eastAsia"/>
          <w:szCs w:val="21"/>
        </w:rPr>
        <w:t>また</w:t>
      </w:r>
      <w:r w:rsidRPr="00321F75">
        <w:rPr>
          <w:rFonts w:hint="eastAsia"/>
        </w:rPr>
        <w:t>は集合して設ける。</w:t>
      </w:r>
    </w:p>
    <w:p w14:paraId="7BD1354D" w14:textId="77777777" w:rsidR="00102606" w:rsidRDefault="00102606" w:rsidP="00454E26">
      <w:pPr>
        <w:pStyle w:val="5"/>
        <w:numPr>
          <w:ilvl w:val="4"/>
          <w:numId w:val="161"/>
        </w:numPr>
        <w:ind w:left="567"/>
      </w:pPr>
      <w:r w:rsidRPr="00321F75">
        <w:rPr>
          <w:rFonts w:hint="eastAsia"/>
        </w:rPr>
        <w:lastRenderedPageBreak/>
        <w:t>形式　　　　　　〔　　　〕</w:t>
      </w:r>
    </w:p>
    <w:p w14:paraId="23F6D85D" w14:textId="77777777" w:rsidR="00102606" w:rsidRPr="008166B1" w:rsidRDefault="00102606" w:rsidP="00102606">
      <w:pPr>
        <w:spacing w:line="400" w:lineRule="exact"/>
        <w:rPr>
          <w:rFonts w:asciiTheme="minorEastAsia" w:hAnsiTheme="minorEastAsia"/>
        </w:rPr>
      </w:pPr>
    </w:p>
    <w:p w14:paraId="4FD73855" w14:textId="63AF2197" w:rsidR="00102606" w:rsidRDefault="00CA4B82" w:rsidP="00102606">
      <w:pPr>
        <w:spacing w:line="400" w:lineRule="exact"/>
        <w:ind w:leftChars="127" w:left="281"/>
        <w:rPr>
          <w:rFonts w:asciiTheme="minorEastAsia" w:hAnsiTheme="minorEastAsia"/>
        </w:rPr>
      </w:pPr>
      <w:r>
        <w:rPr>
          <w:rFonts w:asciiTheme="minorEastAsia" w:hAnsiTheme="minorEastAsia" w:hint="eastAsia"/>
        </w:rPr>
        <w:t>3</w:t>
      </w:r>
      <w:r w:rsidR="00102606" w:rsidRPr="007D37DB">
        <w:rPr>
          <w:rFonts w:asciiTheme="minorEastAsia" w:hAnsiTheme="minorEastAsia"/>
        </w:rPr>
        <w:t>-4</w:t>
      </w:r>
      <w:r w:rsidR="00102606">
        <w:rPr>
          <w:rFonts w:asciiTheme="minorEastAsia" w:hAnsiTheme="minorEastAsia"/>
        </w:rPr>
        <w:t xml:space="preserve">　</w:t>
      </w:r>
      <w:r w:rsidR="00102606" w:rsidRPr="007D37DB">
        <w:rPr>
          <w:rFonts w:asciiTheme="minorEastAsia" w:hAnsiTheme="minorEastAsia" w:hint="eastAsia"/>
        </w:rPr>
        <w:t>中央監視操作盤</w:t>
      </w:r>
      <w:r w:rsidR="00102606">
        <w:rPr>
          <w:rFonts w:asciiTheme="minorEastAsia" w:hAnsiTheme="minorEastAsia" w:hint="eastAsia"/>
        </w:rPr>
        <w:t>（</w:t>
      </w:r>
      <w:r w:rsidR="00102606" w:rsidRPr="007D37DB">
        <w:rPr>
          <w:rFonts w:asciiTheme="minorEastAsia" w:hAnsiTheme="minorEastAsia" w:hint="eastAsia"/>
        </w:rPr>
        <w:t>計装設備の計装盤に含む</w:t>
      </w:r>
      <w:r w:rsidR="00102606">
        <w:rPr>
          <w:rFonts w:asciiTheme="minorEastAsia" w:hAnsiTheme="minorEastAsia" w:hint="eastAsia"/>
        </w:rPr>
        <w:t>）</w:t>
      </w:r>
    </w:p>
    <w:p w14:paraId="6F5FDBA5" w14:textId="77777777" w:rsidR="00CA4B82" w:rsidRDefault="00CA4B82" w:rsidP="00CA4B82">
      <w:pPr>
        <w:spacing w:line="400" w:lineRule="exact"/>
        <w:rPr>
          <w:rFonts w:asciiTheme="minorEastAsia" w:hAnsiTheme="minorEastAsia"/>
        </w:rPr>
      </w:pPr>
    </w:p>
    <w:p w14:paraId="0E98F8D6" w14:textId="114CFAF3" w:rsidR="00102606" w:rsidRPr="007D37DB" w:rsidRDefault="00CA4B82" w:rsidP="00102606">
      <w:pPr>
        <w:spacing w:line="400" w:lineRule="exact"/>
        <w:ind w:leftChars="127" w:left="281"/>
        <w:rPr>
          <w:rFonts w:asciiTheme="minorEastAsia" w:hAnsiTheme="minorEastAsia"/>
        </w:rPr>
      </w:pPr>
      <w:r>
        <w:rPr>
          <w:rFonts w:asciiTheme="minorEastAsia" w:hAnsiTheme="minorEastAsia" w:hint="eastAsia"/>
        </w:rPr>
        <w:t>3</w:t>
      </w:r>
      <w:r w:rsidR="00102606" w:rsidRPr="007D37DB">
        <w:rPr>
          <w:rFonts w:asciiTheme="minorEastAsia" w:hAnsiTheme="minorEastAsia"/>
        </w:rPr>
        <w:t>-5</w:t>
      </w:r>
      <w:r w:rsidR="00102606">
        <w:rPr>
          <w:rFonts w:asciiTheme="minorEastAsia" w:hAnsiTheme="minorEastAsia"/>
        </w:rPr>
        <w:t xml:space="preserve">　</w:t>
      </w:r>
      <w:r w:rsidR="00102606" w:rsidRPr="007D37DB">
        <w:rPr>
          <w:rFonts w:asciiTheme="minorEastAsia" w:hAnsiTheme="minorEastAsia" w:hint="eastAsia"/>
        </w:rPr>
        <w:t>電動機</w:t>
      </w:r>
    </w:p>
    <w:p w14:paraId="1D8EE90F" w14:textId="77777777" w:rsidR="00102606" w:rsidRPr="007D37DB" w:rsidRDefault="00102606" w:rsidP="00454E26">
      <w:pPr>
        <w:pStyle w:val="5"/>
        <w:numPr>
          <w:ilvl w:val="4"/>
          <w:numId w:val="162"/>
        </w:numPr>
        <w:ind w:left="567"/>
      </w:pPr>
      <w:r w:rsidRPr="007D37DB">
        <w:rPr>
          <w:rFonts w:hint="eastAsia"/>
        </w:rPr>
        <w:t>定格</w:t>
      </w:r>
    </w:p>
    <w:p w14:paraId="0E8FAA96" w14:textId="77777777" w:rsidR="00102606" w:rsidRPr="007D37DB" w:rsidRDefault="00102606" w:rsidP="00102606">
      <w:pPr>
        <w:pStyle w:val="51"/>
        <w:spacing w:line="400" w:lineRule="exact"/>
        <w:ind w:leftChars="255" w:left="565" w:firstLineChars="63" w:firstLine="140"/>
      </w:pPr>
      <w:r w:rsidRPr="007D37DB">
        <w:rPr>
          <w:rFonts w:hint="eastAsia"/>
        </w:rPr>
        <w:t>電動機の定格電圧、定格周波数は電気方式により計画するものとし、汎用性、経済性、施工の容易さ等を考慮して選定する。</w:t>
      </w:r>
    </w:p>
    <w:p w14:paraId="388FF091" w14:textId="77777777" w:rsidR="00102606" w:rsidRPr="007D37DB" w:rsidRDefault="00102606" w:rsidP="00102606">
      <w:pPr>
        <w:pStyle w:val="5"/>
      </w:pPr>
      <w:r w:rsidRPr="007D37DB">
        <w:rPr>
          <w:rFonts w:hint="eastAsia"/>
        </w:rPr>
        <w:t>電動機の種類</w:t>
      </w:r>
    </w:p>
    <w:p w14:paraId="050CCDBC" w14:textId="77777777" w:rsidR="00102606" w:rsidRPr="007D37DB" w:rsidRDefault="00102606" w:rsidP="00102606">
      <w:pPr>
        <w:pStyle w:val="51"/>
        <w:spacing w:line="400" w:lineRule="exact"/>
        <w:ind w:leftChars="255" w:left="565" w:firstLine="222"/>
      </w:pPr>
      <w:r w:rsidRPr="007D37DB">
        <w:rPr>
          <w:rFonts w:hint="eastAsia"/>
        </w:rPr>
        <w:t>電動機の種類は主としてかご形</w:t>
      </w:r>
      <w:r w:rsidRPr="007D37DB">
        <w:t>3</w:t>
      </w:r>
      <w:r w:rsidRPr="007D37DB">
        <w:rPr>
          <w:rFonts w:hint="eastAsia"/>
        </w:rPr>
        <w:t>相誘導電動機とし、その形式は下記の適用規格に準拠し、使用場所に応じたものを選定する。</w:t>
      </w:r>
    </w:p>
    <w:p w14:paraId="573D5DB7" w14:textId="77777777" w:rsidR="00102606" w:rsidRPr="007D37DB" w:rsidRDefault="00102606" w:rsidP="00102606">
      <w:pPr>
        <w:pStyle w:val="51"/>
        <w:spacing w:line="400" w:lineRule="exact"/>
        <w:ind w:leftChars="255" w:left="565" w:firstLineChars="1" w:firstLine="2"/>
      </w:pPr>
      <w:r w:rsidRPr="007D37DB">
        <w:rPr>
          <w:rFonts w:hint="eastAsia"/>
        </w:rPr>
        <w:t>適用規格</w:t>
      </w:r>
    </w:p>
    <w:p w14:paraId="68412D10" w14:textId="77777777" w:rsidR="00102606" w:rsidRPr="007D37DB" w:rsidRDefault="00102606" w:rsidP="00102606">
      <w:pPr>
        <w:pStyle w:val="62"/>
        <w:spacing w:line="400" w:lineRule="exact"/>
        <w:ind w:leftChars="255" w:left="565" w:firstLineChars="1" w:firstLine="2"/>
      </w:pPr>
      <w:r w:rsidRPr="007D37DB">
        <w:t>JIS</w:t>
      </w:r>
      <w:r>
        <w:t xml:space="preserve">　</w:t>
      </w:r>
      <w:r w:rsidRPr="007D37DB">
        <w:t>C</w:t>
      </w:r>
      <w:r>
        <w:t xml:space="preserve">　</w:t>
      </w:r>
      <w:r w:rsidRPr="007D37DB">
        <w:t>4034</w:t>
      </w:r>
      <w:r>
        <w:t xml:space="preserve">　</w:t>
      </w:r>
      <w:r>
        <w:rPr>
          <w:rFonts w:hint="eastAsia"/>
        </w:rPr>
        <w:t xml:space="preserve"> </w:t>
      </w:r>
      <w:r>
        <w:t xml:space="preserve">   </w:t>
      </w:r>
      <w:r w:rsidRPr="007D37DB">
        <w:rPr>
          <w:rFonts w:hint="eastAsia"/>
        </w:rPr>
        <w:t>回転電気機械通則</w:t>
      </w:r>
    </w:p>
    <w:p w14:paraId="276ABB1F" w14:textId="77777777" w:rsidR="00102606" w:rsidRPr="007D37DB" w:rsidRDefault="00102606" w:rsidP="00102606">
      <w:pPr>
        <w:pStyle w:val="62"/>
        <w:spacing w:line="400" w:lineRule="exact"/>
        <w:ind w:leftChars="255" w:left="565" w:firstLineChars="1" w:firstLine="2"/>
      </w:pPr>
      <w:r w:rsidRPr="007D37DB">
        <w:t>JIS</w:t>
      </w:r>
      <w:r>
        <w:t xml:space="preserve">　</w:t>
      </w:r>
      <w:r w:rsidRPr="007D37DB">
        <w:t>C</w:t>
      </w:r>
      <w:r>
        <w:t xml:space="preserve">　</w:t>
      </w:r>
      <w:r w:rsidRPr="007D37DB">
        <w:t>4210</w:t>
      </w:r>
      <w:r>
        <w:t xml:space="preserve">　</w:t>
      </w:r>
      <w:r>
        <w:rPr>
          <w:rFonts w:hint="eastAsia"/>
        </w:rPr>
        <w:t xml:space="preserve"> </w:t>
      </w:r>
      <w:r>
        <w:t xml:space="preserve">   </w:t>
      </w:r>
      <w:r w:rsidRPr="007D37DB">
        <w:rPr>
          <w:rFonts w:hint="eastAsia"/>
        </w:rPr>
        <w:t>一般用低圧三相かご形誘導電動機</w:t>
      </w:r>
    </w:p>
    <w:p w14:paraId="449954DA" w14:textId="77777777" w:rsidR="00102606" w:rsidRPr="007D37DB" w:rsidRDefault="00102606" w:rsidP="00102606">
      <w:pPr>
        <w:pStyle w:val="62"/>
        <w:spacing w:line="400" w:lineRule="exact"/>
        <w:ind w:leftChars="255" w:left="565" w:firstLineChars="1" w:firstLine="2"/>
      </w:pPr>
      <w:r w:rsidRPr="007D37DB">
        <w:t>JEC</w:t>
      </w:r>
      <w:r>
        <w:t xml:space="preserve">　</w:t>
      </w:r>
      <w:r w:rsidRPr="007D37DB">
        <w:t>2137</w:t>
      </w:r>
      <w:r>
        <w:rPr>
          <w:rFonts w:hint="eastAsia"/>
        </w:rPr>
        <w:t xml:space="preserve">　　 </w:t>
      </w:r>
      <w:r>
        <w:t xml:space="preserve">    </w:t>
      </w:r>
      <w:r w:rsidRPr="007D37DB">
        <w:rPr>
          <w:rFonts w:hint="eastAsia"/>
        </w:rPr>
        <w:t>誘導機</w:t>
      </w:r>
    </w:p>
    <w:p w14:paraId="4958F8B3" w14:textId="77777777" w:rsidR="00102606" w:rsidRPr="007D37DB" w:rsidRDefault="00102606" w:rsidP="00102606">
      <w:pPr>
        <w:pStyle w:val="62"/>
        <w:spacing w:line="400" w:lineRule="exact"/>
        <w:ind w:leftChars="255" w:left="565" w:firstLineChars="1" w:firstLine="2"/>
      </w:pPr>
      <w:r w:rsidRPr="007D37DB">
        <w:t>JEM</w:t>
      </w:r>
      <w:r>
        <w:t xml:space="preserve">　</w:t>
      </w:r>
      <w:r w:rsidRPr="007D37DB">
        <w:t>1202</w:t>
      </w:r>
      <w:r>
        <w:rPr>
          <w:rFonts w:hint="eastAsia"/>
        </w:rPr>
        <w:t xml:space="preserve">　　 </w:t>
      </w:r>
      <w:r>
        <w:t xml:space="preserve">    </w:t>
      </w:r>
      <w:r w:rsidRPr="007D37DB">
        <w:rPr>
          <w:rFonts w:hint="eastAsia"/>
        </w:rPr>
        <w:t>クレーン用全閉形巻線形低圧三相誘導電動機</w:t>
      </w:r>
    </w:p>
    <w:p w14:paraId="2B291DC7" w14:textId="77777777" w:rsidR="00102606" w:rsidRPr="007D37DB" w:rsidRDefault="00102606" w:rsidP="00102606">
      <w:pPr>
        <w:pStyle w:val="5"/>
      </w:pPr>
      <w:r w:rsidRPr="007D37DB">
        <w:rPr>
          <w:rFonts w:hint="eastAsia"/>
        </w:rPr>
        <w:t>電動機の始動方法</w:t>
      </w:r>
    </w:p>
    <w:p w14:paraId="636824A5" w14:textId="77777777" w:rsidR="00102606" w:rsidRPr="007D37DB" w:rsidRDefault="00102606" w:rsidP="00102606">
      <w:pPr>
        <w:spacing w:line="400" w:lineRule="exact"/>
        <w:ind w:leftChars="255" w:left="565" w:firstLineChars="63" w:firstLine="140"/>
        <w:rPr>
          <w:rFonts w:asciiTheme="minorEastAsia" w:hAnsiTheme="minorEastAsia"/>
        </w:rPr>
      </w:pPr>
      <w:r w:rsidRPr="007D37DB">
        <w:rPr>
          <w:rFonts w:asciiTheme="minorEastAsia" w:hAnsiTheme="minorEastAsia" w:hint="eastAsia"/>
        </w:rPr>
        <w:t>始動時における電源への影響を十分考慮して始動方法を決定する。</w:t>
      </w:r>
    </w:p>
    <w:p w14:paraId="2D52C77A" w14:textId="77777777" w:rsidR="00102606" w:rsidRDefault="00102606" w:rsidP="00102606">
      <w:pPr>
        <w:spacing w:line="400" w:lineRule="exact"/>
        <w:rPr>
          <w:rFonts w:asciiTheme="minorEastAsia" w:hAnsiTheme="minorEastAsia"/>
        </w:rPr>
      </w:pPr>
    </w:p>
    <w:p w14:paraId="5BBB5E9F" w14:textId="74396BD6" w:rsidR="00102606" w:rsidRPr="007D37DB" w:rsidRDefault="00CA4B82" w:rsidP="00102606">
      <w:pPr>
        <w:spacing w:line="400" w:lineRule="exact"/>
        <w:ind w:leftChars="126" w:left="279"/>
        <w:rPr>
          <w:rFonts w:asciiTheme="minorEastAsia" w:hAnsiTheme="minorEastAsia"/>
        </w:rPr>
      </w:pPr>
      <w:r>
        <w:rPr>
          <w:rFonts w:asciiTheme="minorEastAsia" w:hAnsiTheme="minorEastAsia" w:hint="eastAsia"/>
        </w:rPr>
        <w:t>3</w:t>
      </w:r>
      <w:r w:rsidR="00102606" w:rsidRPr="007D37DB">
        <w:rPr>
          <w:rFonts w:asciiTheme="minorEastAsia" w:hAnsiTheme="minorEastAsia"/>
        </w:rPr>
        <w:t>-6</w:t>
      </w:r>
      <w:r w:rsidR="00102606">
        <w:rPr>
          <w:rFonts w:asciiTheme="minorEastAsia" w:hAnsiTheme="minorEastAsia"/>
        </w:rPr>
        <w:t xml:space="preserve">　</w:t>
      </w:r>
      <w:r w:rsidR="00102606" w:rsidRPr="007D37DB">
        <w:rPr>
          <w:rFonts w:asciiTheme="minorEastAsia" w:hAnsiTheme="minorEastAsia" w:hint="eastAsia"/>
        </w:rPr>
        <w:t>ケーブル工事</w:t>
      </w:r>
    </w:p>
    <w:p w14:paraId="3E29E8A8" w14:textId="77777777" w:rsidR="00102606" w:rsidRPr="007D37DB" w:rsidRDefault="00102606" w:rsidP="00102606">
      <w:pPr>
        <w:pStyle w:val="40"/>
        <w:spacing w:line="400" w:lineRule="exact"/>
        <w:ind w:leftChars="255" w:left="565" w:firstLineChars="0" w:firstLine="2"/>
      </w:pPr>
      <w:r w:rsidRPr="007D37DB">
        <w:rPr>
          <w:rFonts w:hint="eastAsia"/>
        </w:rPr>
        <w:t>配線の方法および種類は、敷地条件、負荷容量および電圧降下等を考慮して決定する。</w:t>
      </w:r>
    </w:p>
    <w:p w14:paraId="68CF4846" w14:textId="77777777" w:rsidR="00102606" w:rsidRPr="007D37DB" w:rsidRDefault="00102606" w:rsidP="00454E26">
      <w:pPr>
        <w:pStyle w:val="5"/>
        <w:numPr>
          <w:ilvl w:val="4"/>
          <w:numId w:val="163"/>
        </w:numPr>
        <w:ind w:left="567"/>
      </w:pPr>
      <w:r w:rsidRPr="007D37DB">
        <w:rPr>
          <w:rFonts w:hint="eastAsia"/>
        </w:rPr>
        <w:t>工事方法</w:t>
      </w:r>
    </w:p>
    <w:p w14:paraId="73149E10" w14:textId="77777777" w:rsidR="00102606" w:rsidRPr="007D37DB" w:rsidRDefault="00102606" w:rsidP="00102606">
      <w:pPr>
        <w:pStyle w:val="51"/>
        <w:spacing w:line="400" w:lineRule="exact"/>
        <w:ind w:leftChars="255" w:left="565" w:firstLine="222"/>
      </w:pPr>
      <w:r w:rsidRPr="007D37DB">
        <w:rPr>
          <w:rFonts w:hint="eastAsia"/>
        </w:rPr>
        <w:t>ケーブル工事、金属ダクト工事、ケーブルラック工事、金属管工事、バスダクト工事、地中埋設工事など、各敷設条件に応じ適切な工事方法とする。</w:t>
      </w:r>
    </w:p>
    <w:p w14:paraId="7900B695" w14:textId="77777777" w:rsidR="00102606" w:rsidRPr="007D37DB" w:rsidRDefault="00102606" w:rsidP="00102606">
      <w:pPr>
        <w:pStyle w:val="5"/>
      </w:pPr>
      <w:r w:rsidRPr="007D37DB">
        <w:rPr>
          <w:rFonts w:hint="eastAsia"/>
        </w:rPr>
        <w:t>接地工事</w:t>
      </w:r>
    </w:p>
    <w:p w14:paraId="2B696C30" w14:textId="77777777" w:rsidR="00102606" w:rsidRPr="007D37DB" w:rsidRDefault="00102606" w:rsidP="00102606">
      <w:pPr>
        <w:pStyle w:val="51"/>
        <w:spacing w:line="400" w:lineRule="exact"/>
        <w:ind w:leftChars="255" w:left="565" w:firstLine="222"/>
      </w:pPr>
      <w:r w:rsidRPr="007D37DB">
        <w:rPr>
          <w:rFonts w:hint="eastAsia"/>
        </w:rPr>
        <w:t>接地工事は、電気設備技術基準に定められているとおり、Ａ種、Ｂ種、Ｃ種、Ｄ種接地工事等の設置目的に応じ、適切な接地工事を行なうものとする。このほかに避雷器用および電気通信用の接地工事などは、対象物に適合した工事を行う。</w:t>
      </w:r>
    </w:p>
    <w:p w14:paraId="0668433C" w14:textId="77777777" w:rsidR="00102606" w:rsidRPr="007D37DB" w:rsidRDefault="00102606" w:rsidP="00102606">
      <w:pPr>
        <w:pStyle w:val="5"/>
      </w:pPr>
      <w:r w:rsidRPr="007D37DB">
        <w:rPr>
          <w:rFonts w:hint="eastAsia"/>
        </w:rPr>
        <w:t>使用ケーブル</w:t>
      </w:r>
    </w:p>
    <w:p w14:paraId="13EDF8CA" w14:textId="77777777" w:rsidR="00102606" w:rsidRPr="00321F75" w:rsidRDefault="00102606" w:rsidP="00102606">
      <w:pPr>
        <w:pStyle w:val="51"/>
        <w:spacing w:line="400" w:lineRule="exact"/>
        <w:ind w:left="222" w:firstLine="222"/>
      </w:pPr>
      <w:r w:rsidRPr="00321F75">
        <w:rPr>
          <w:rFonts w:hint="eastAsia"/>
        </w:rPr>
        <w:t xml:space="preserve">低圧動力用　　種類　　　　</w:t>
      </w:r>
      <w:r w:rsidRPr="00321F75">
        <w:t xml:space="preserve">　</w:t>
      </w:r>
      <w:r w:rsidRPr="00321F75">
        <w:rPr>
          <w:rFonts w:hint="eastAsia"/>
        </w:rPr>
        <w:t>ＣＶ</w:t>
      </w:r>
      <w:r w:rsidRPr="00321F75">
        <w:rPr>
          <w:rFonts w:hAnsiTheme="minorEastAsia" w:cs="Times New Roman" w:hint="eastAsia"/>
          <w:szCs w:val="21"/>
        </w:rPr>
        <w:t>また</w:t>
      </w:r>
      <w:r w:rsidRPr="00321F75">
        <w:rPr>
          <w:rFonts w:hint="eastAsia"/>
        </w:rPr>
        <w:t>はＥＭ－ＣＥケーブル、</w:t>
      </w:r>
    </w:p>
    <w:p w14:paraId="2B6E25D7" w14:textId="77777777" w:rsidR="00102606" w:rsidRPr="007D37DB" w:rsidRDefault="00102606" w:rsidP="00102606">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t>ＣＶＴ/</w:t>
      </w:r>
      <w:r w:rsidRPr="00321F75">
        <w:rPr>
          <w:rFonts w:hAnsiTheme="minorEastAsia" w:cs="Times New Roman" w:hint="eastAsia"/>
          <w:szCs w:val="21"/>
        </w:rPr>
        <w:t>また</w:t>
      </w:r>
      <w:r w:rsidRPr="00321F75">
        <w:rPr>
          <w:rFonts w:hint="eastAsia"/>
        </w:rPr>
        <w:t>はＥＭ</w:t>
      </w:r>
      <w:r w:rsidRPr="007D37DB">
        <w:rPr>
          <w:rFonts w:hint="eastAsia"/>
        </w:rPr>
        <w:t>－ＣＥ</w:t>
      </w:r>
      <w:r>
        <w:rPr>
          <w:rFonts w:hint="eastAsia"/>
        </w:rPr>
        <w:t>Ｔ/</w:t>
      </w:r>
      <w:r w:rsidRPr="007D37DB">
        <w:rPr>
          <w:rFonts w:hint="eastAsia"/>
        </w:rPr>
        <w:t>ケーブル</w:t>
      </w:r>
    </w:p>
    <w:p w14:paraId="3BAE7562" w14:textId="77777777" w:rsidR="00102606" w:rsidRPr="007D37DB" w:rsidRDefault="00102606" w:rsidP="00102606">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Pr="007D37DB">
        <w:rPr>
          <w:rFonts w:hint="eastAsia"/>
        </w:rPr>
        <w:t>同等品以上</w:t>
      </w:r>
      <w:r>
        <w:rPr>
          <w:rFonts w:hint="eastAsia"/>
        </w:rPr>
        <w:t>）</w:t>
      </w:r>
    </w:p>
    <w:p w14:paraId="2EDA06FF" w14:textId="77777777" w:rsidR="00102606" w:rsidRPr="007D37DB" w:rsidRDefault="00102606" w:rsidP="00102606">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7D37DB">
        <w:rPr>
          <w:rFonts w:hint="eastAsia"/>
        </w:rPr>
        <w:t>最高使用電圧</w:t>
      </w:r>
      <w:r>
        <w:t xml:space="preserve">　</w:t>
      </w:r>
      <w:r w:rsidRPr="007D37DB">
        <w:t>600V</w:t>
      </w:r>
    </w:p>
    <w:p w14:paraId="7D4B28AB" w14:textId="77777777" w:rsidR="00102606" w:rsidRPr="00321F75" w:rsidRDefault="00102606" w:rsidP="00102606">
      <w:pPr>
        <w:pStyle w:val="51"/>
        <w:spacing w:line="400" w:lineRule="exact"/>
        <w:ind w:left="222" w:firstLine="222"/>
      </w:pPr>
      <w:r w:rsidRPr="007D37DB">
        <w:rPr>
          <w:rFonts w:hint="eastAsia"/>
        </w:rPr>
        <w:lastRenderedPageBreak/>
        <w:t>制御用</w:t>
      </w:r>
      <w:r>
        <w:rPr>
          <w:rFonts w:hint="eastAsia"/>
        </w:rPr>
        <w:t xml:space="preserve">　　　　</w:t>
      </w:r>
      <w:r w:rsidRPr="007D37DB">
        <w:rPr>
          <w:rFonts w:hint="eastAsia"/>
        </w:rPr>
        <w:t>種類</w:t>
      </w:r>
      <w:r>
        <w:rPr>
          <w:rFonts w:hint="eastAsia"/>
        </w:rPr>
        <w:t xml:space="preserve">　　　　</w:t>
      </w:r>
      <w:r>
        <w:t xml:space="preserve">　</w:t>
      </w:r>
      <w:r w:rsidRPr="007D37DB">
        <w:rPr>
          <w:rFonts w:hint="eastAsia"/>
        </w:rPr>
        <w:t>ＣＶ</w:t>
      </w:r>
      <w:r w:rsidRPr="00321F75">
        <w:rPr>
          <w:rFonts w:hint="eastAsia"/>
        </w:rPr>
        <w:t>Ｖ</w:t>
      </w:r>
      <w:r w:rsidRPr="00321F75">
        <w:rPr>
          <w:rFonts w:hAnsiTheme="minorEastAsia" w:cs="Times New Roman" w:hint="eastAsia"/>
          <w:szCs w:val="21"/>
        </w:rPr>
        <w:t>また</w:t>
      </w:r>
      <w:r w:rsidRPr="00321F75">
        <w:rPr>
          <w:rFonts w:hint="eastAsia"/>
        </w:rPr>
        <w:t>はＥＭ－ＣＥＥケーブル</w:t>
      </w:r>
    </w:p>
    <w:p w14:paraId="476425A0" w14:textId="77777777" w:rsidR="00102606" w:rsidRPr="00321F75" w:rsidRDefault="00102606" w:rsidP="00102606">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t>ＣＶＶＳ</w:t>
      </w:r>
      <w:r w:rsidRPr="00321F75">
        <w:rPr>
          <w:rFonts w:hAnsiTheme="minorEastAsia" w:cs="Times New Roman" w:hint="eastAsia"/>
          <w:szCs w:val="21"/>
        </w:rPr>
        <w:t>また</w:t>
      </w:r>
      <w:r w:rsidRPr="00321F75">
        <w:rPr>
          <w:rFonts w:hint="eastAsia"/>
        </w:rPr>
        <w:t>はＥＭ－ＣＥＥＳケーブル</w:t>
      </w:r>
    </w:p>
    <w:p w14:paraId="68044E8D" w14:textId="77777777" w:rsidR="00102606" w:rsidRPr="00321F75" w:rsidRDefault="00102606" w:rsidP="00102606">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t>（同等品以上）</w:t>
      </w:r>
    </w:p>
    <w:p w14:paraId="084678DA" w14:textId="77777777" w:rsidR="00102606" w:rsidRPr="00321F75" w:rsidRDefault="00102606" w:rsidP="00102606">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t>光ケーブル</w:t>
      </w:r>
    </w:p>
    <w:p w14:paraId="1296FFD1" w14:textId="77777777" w:rsidR="00102606" w:rsidRPr="00321F75" w:rsidRDefault="00102606" w:rsidP="00102606">
      <w:pPr>
        <w:pStyle w:val="51"/>
        <w:spacing w:line="400" w:lineRule="exact"/>
        <w:ind w:left="222" w:firstLine="222"/>
      </w:pP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r>
      <w:r w:rsidRPr="00321F75">
        <w:rPr>
          <w:rFonts w:hint="eastAsia"/>
        </w:rPr>
        <w:tab/>
        <w:t>最高使用電圧</w:t>
      </w:r>
      <w:r w:rsidRPr="00321F75">
        <w:t xml:space="preserve">　600V</w:t>
      </w:r>
    </w:p>
    <w:p w14:paraId="45E0A661" w14:textId="77777777" w:rsidR="00102606" w:rsidRPr="007D37DB" w:rsidRDefault="00102606" w:rsidP="00102606">
      <w:pPr>
        <w:pStyle w:val="51"/>
        <w:spacing w:line="400" w:lineRule="exact"/>
        <w:ind w:left="222" w:firstLine="222"/>
      </w:pPr>
      <w:r w:rsidRPr="00321F75">
        <w:rPr>
          <w:rFonts w:hint="eastAsia"/>
        </w:rPr>
        <w:t>接地回路ほか　種類</w:t>
      </w:r>
      <w:r w:rsidRPr="00321F75">
        <w:t xml:space="preserve">　</w:t>
      </w:r>
      <w:r w:rsidRPr="00321F75">
        <w:rPr>
          <w:rFonts w:hint="eastAsia"/>
        </w:rPr>
        <w:t xml:space="preserve">　　　　ＩＶ電線</w:t>
      </w:r>
      <w:r w:rsidRPr="00321F75">
        <w:rPr>
          <w:rFonts w:hAnsiTheme="minorEastAsia" w:cs="Times New Roman" w:hint="eastAsia"/>
          <w:szCs w:val="21"/>
        </w:rPr>
        <w:t>また</w:t>
      </w:r>
      <w:r w:rsidRPr="00321F75">
        <w:rPr>
          <w:rFonts w:hint="eastAsia"/>
        </w:rPr>
        <w:t>はＥ</w:t>
      </w:r>
      <w:r w:rsidRPr="007D37DB">
        <w:rPr>
          <w:rFonts w:hint="eastAsia"/>
        </w:rPr>
        <w:t>Ｍ－ＩＥケーブル</w:t>
      </w:r>
    </w:p>
    <w:p w14:paraId="565BAC95" w14:textId="77777777" w:rsidR="00102606" w:rsidRPr="007D37DB" w:rsidRDefault="00102606" w:rsidP="00102606">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7D37DB">
        <w:rPr>
          <w:rFonts w:hint="eastAsia"/>
        </w:rPr>
        <w:t>最高使用電圧</w:t>
      </w:r>
      <w:r>
        <w:t xml:space="preserve">　</w:t>
      </w:r>
      <w:r w:rsidRPr="007D37DB">
        <w:t>600V</w:t>
      </w:r>
    </w:p>
    <w:p w14:paraId="45E884D3" w14:textId="77777777" w:rsidR="00102606" w:rsidRPr="007D37DB" w:rsidRDefault="00102606" w:rsidP="00102606">
      <w:pPr>
        <w:pStyle w:val="51"/>
        <w:spacing w:line="400" w:lineRule="exact"/>
        <w:ind w:left="222" w:firstLine="222"/>
      </w:pPr>
      <w:r w:rsidRPr="007D37DB">
        <w:rPr>
          <w:rFonts w:hint="eastAsia"/>
        </w:rPr>
        <w:t>消防設備機器</w:t>
      </w:r>
      <w:r>
        <w:rPr>
          <w:rFonts w:hint="eastAsia"/>
        </w:rPr>
        <w:t xml:space="preserve">　</w:t>
      </w:r>
      <w:r w:rsidRPr="007D37DB">
        <w:rPr>
          <w:rFonts w:hint="eastAsia"/>
        </w:rPr>
        <w:t>種類</w:t>
      </w:r>
      <w:r>
        <w:t xml:space="preserve">　</w:t>
      </w:r>
      <w:r>
        <w:rPr>
          <w:rFonts w:hint="eastAsia"/>
        </w:rPr>
        <w:t xml:space="preserve">　　　　</w:t>
      </w:r>
      <w:r w:rsidRPr="007D37DB">
        <w:rPr>
          <w:rFonts w:hint="eastAsia"/>
        </w:rPr>
        <w:t>耐熱電線、耐熱ケーブル</w:t>
      </w:r>
    </w:p>
    <w:p w14:paraId="043C71E4" w14:textId="77777777" w:rsidR="00102606" w:rsidRPr="007D37DB" w:rsidRDefault="00102606" w:rsidP="00102606">
      <w:pPr>
        <w:pStyle w:val="51"/>
        <w:spacing w:line="400" w:lineRule="exact"/>
        <w:ind w:left="222"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7D37DB">
        <w:rPr>
          <w:rFonts w:hint="eastAsia"/>
        </w:rPr>
        <w:t>最高使用電圧</w:t>
      </w:r>
      <w:r>
        <w:t xml:space="preserve">　</w:t>
      </w:r>
      <w:r w:rsidRPr="007D37DB">
        <w:t>600V</w:t>
      </w:r>
    </w:p>
    <w:p w14:paraId="1DE9E623" w14:textId="77777777" w:rsidR="00102606" w:rsidRDefault="00102606" w:rsidP="00102606">
      <w:pPr>
        <w:spacing w:line="400" w:lineRule="exact"/>
        <w:rPr>
          <w:rFonts w:asciiTheme="minorEastAsia" w:hAnsiTheme="minorEastAsia"/>
        </w:rPr>
      </w:pPr>
    </w:p>
    <w:p w14:paraId="312E89EF" w14:textId="0A914F0D" w:rsidR="00102606" w:rsidRPr="00393AF0" w:rsidRDefault="00CA4B82" w:rsidP="00102606">
      <w:pPr>
        <w:spacing w:line="400" w:lineRule="exact"/>
        <w:ind w:leftChars="126" w:left="279"/>
        <w:rPr>
          <w:rFonts w:asciiTheme="minorEastAsia" w:hAnsiTheme="minorEastAsia"/>
        </w:rPr>
      </w:pPr>
      <w:r>
        <w:rPr>
          <w:rFonts w:asciiTheme="minorEastAsia" w:hAnsiTheme="minorEastAsia" w:hint="eastAsia"/>
        </w:rPr>
        <w:t>3</w:t>
      </w:r>
      <w:r w:rsidR="00102606" w:rsidRPr="00393AF0">
        <w:rPr>
          <w:rFonts w:asciiTheme="minorEastAsia" w:hAnsiTheme="minorEastAsia"/>
        </w:rPr>
        <w:t>-</w:t>
      </w:r>
      <w:r w:rsidR="00102606" w:rsidRPr="00393AF0">
        <w:rPr>
          <w:rFonts w:asciiTheme="minorEastAsia" w:hAnsiTheme="minorEastAsia" w:hint="eastAsia"/>
        </w:rPr>
        <w:t>7</w:t>
      </w:r>
      <w:r w:rsidR="00102606" w:rsidRPr="00393AF0">
        <w:rPr>
          <w:rFonts w:asciiTheme="minorEastAsia" w:hAnsiTheme="minorEastAsia"/>
        </w:rPr>
        <w:t xml:space="preserve">　</w:t>
      </w:r>
      <w:r w:rsidR="00102606" w:rsidRPr="00393AF0">
        <w:rPr>
          <w:rFonts w:asciiTheme="minorEastAsia" w:hAnsiTheme="minorEastAsia" w:hint="eastAsia"/>
        </w:rPr>
        <w:t>工事用電源</w:t>
      </w:r>
    </w:p>
    <w:p w14:paraId="616E58A9" w14:textId="77777777" w:rsidR="00102606" w:rsidRPr="00393AF0" w:rsidRDefault="00102606" w:rsidP="00102606">
      <w:pPr>
        <w:pStyle w:val="40"/>
        <w:spacing w:line="400" w:lineRule="exact"/>
        <w:ind w:leftChars="255" w:left="565" w:firstLineChars="0" w:firstLine="2"/>
      </w:pPr>
      <w:r w:rsidRPr="00393AF0">
        <w:rPr>
          <w:rFonts w:hint="eastAsia"/>
        </w:rPr>
        <w:t>補修工事等のために、200V・30kVAの工事用電源を必要箇所に設けること。</w:t>
      </w:r>
    </w:p>
    <w:p w14:paraId="614C2622" w14:textId="77777777" w:rsidR="00102606" w:rsidRPr="00302E38" w:rsidRDefault="00102606" w:rsidP="00102606">
      <w:pPr>
        <w:spacing w:line="400" w:lineRule="exact"/>
        <w:rPr>
          <w:rFonts w:asciiTheme="minorEastAsia" w:hAnsiTheme="minorEastAsia"/>
        </w:rPr>
      </w:pPr>
    </w:p>
    <w:p w14:paraId="4022E7B5" w14:textId="77777777" w:rsidR="00102606" w:rsidRDefault="00102606" w:rsidP="00102606">
      <w:pPr>
        <w:widowControl/>
        <w:jc w:val="left"/>
        <w:rPr>
          <w:rFonts w:asciiTheme="minorEastAsia" w:hAnsiTheme="minorEastAsia" w:cstheme="majorBidi"/>
          <w:b/>
          <w:sz w:val="24"/>
        </w:rPr>
      </w:pPr>
      <w:r>
        <w:rPr>
          <w:rFonts w:asciiTheme="minorEastAsia" w:hAnsiTheme="minorEastAsia"/>
        </w:rPr>
        <w:br w:type="page"/>
      </w:r>
    </w:p>
    <w:p w14:paraId="161FEB1D" w14:textId="563B2926" w:rsidR="00102606" w:rsidRDefault="00102606" w:rsidP="00102606">
      <w:pPr>
        <w:pStyle w:val="3"/>
      </w:pPr>
      <w:bookmarkStart w:id="2174" w:name="_Toc110449281"/>
      <w:r w:rsidRPr="0080536D">
        <w:rPr>
          <w:rFonts w:hint="eastAsia"/>
        </w:rPr>
        <w:lastRenderedPageBreak/>
        <w:t>計装</w:t>
      </w:r>
      <w:r w:rsidR="00256F60">
        <w:rPr>
          <w:rFonts w:hint="eastAsia"/>
        </w:rPr>
        <w:t>制御</w:t>
      </w:r>
      <w:r w:rsidRPr="0080536D">
        <w:rPr>
          <w:rFonts w:hint="eastAsia"/>
        </w:rPr>
        <w:t>設備</w:t>
      </w:r>
      <w:bookmarkEnd w:id="2174"/>
    </w:p>
    <w:p w14:paraId="618B81A3" w14:textId="77777777" w:rsidR="00102606" w:rsidRDefault="00102606" w:rsidP="00102606">
      <w:pPr>
        <w:spacing w:line="400" w:lineRule="exact"/>
      </w:pPr>
    </w:p>
    <w:p w14:paraId="3FF93CB5" w14:textId="55559016" w:rsidR="00102606" w:rsidRPr="007F1632" w:rsidRDefault="00102606" w:rsidP="00102606">
      <w:pPr>
        <w:ind w:leftChars="200" w:left="443" w:firstLineChars="100" w:firstLine="222"/>
        <w:rPr>
          <w:rFonts w:asciiTheme="minorEastAsia" w:hAnsiTheme="minorEastAsia"/>
        </w:rPr>
      </w:pPr>
      <w:r w:rsidRPr="007F1632">
        <w:rPr>
          <w:rFonts w:asciiTheme="minorEastAsia" w:hAnsiTheme="minorEastAsia" w:hint="eastAsia"/>
        </w:rPr>
        <w:t>本設備は</w:t>
      </w:r>
      <w:r w:rsidR="00D86FD0">
        <w:rPr>
          <w:rFonts w:asciiTheme="minorEastAsia" w:hAnsiTheme="minorEastAsia" w:hint="eastAsia"/>
        </w:rPr>
        <w:t>マテリアルリサイクル推進</w:t>
      </w:r>
      <w:r w:rsidRPr="007F1632">
        <w:rPr>
          <w:rFonts w:asciiTheme="minorEastAsia" w:hAnsiTheme="minorEastAsia" w:hint="eastAsia"/>
        </w:rPr>
        <w:t>施設の運転に必要な自動制御設備、遠方監視装置およびこれらに関係する計器（指示、記録、積算、警報等）、操作機器、</w:t>
      </w:r>
      <w:r w:rsidR="00D86FD0">
        <w:rPr>
          <w:rFonts w:asciiTheme="minorEastAsia" w:hAnsiTheme="minorEastAsia" w:hint="eastAsia"/>
        </w:rPr>
        <w:t>ＩＴＶ</w:t>
      </w:r>
      <w:r w:rsidRPr="007F1632">
        <w:rPr>
          <w:rFonts w:asciiTheme="minorEastAsia" w:hAnsiTheme="minorEastAsia" w:hint="eastAsia"/>
        </w:rPr>
        <w:t>、計装盤の製作、据付、配管、配線等の一切を含むものとする。</w:t>
      </w:r>
    </w:p>
    <w:p w14:paraId="579AB435" w14:textId="77777777" w:rsidR="00102606" w:rsidRPr="00D86FD0" w:rsidRDefault="00102606" w:rsidP="00102606">
      <w:pPr>
        <w:spacing w:line="400" w:lineRule="exact"/>
        <w:rPr>
          <w:rFonts w:asciiTheme="minorEastAsia" w:hAnsiTheme="minorEastAsia"/>
        </w:rPr>
      </w:pPr>
    </w:p>
    <w:p w14:paraId="650047E4" w14:textId="77777777" w:rsidR="00102606" w:rsidRPr="00CC5C8C" w:rsidRDefault="00102606" w:rsidP="00102606">
      <w:pPr>
        <w:pStyle w:val="4"/>
      </w:pPr>
      <w:r w:rsidRPr="00CC5C8C">
        <w:rPr>
          <w:rFonts w:hint="eastAsia"/>
        </w:rPr>
        <w:t>計画概要</w:t>
      </w:r>
    </w:p>
    <w:p w14:paraId="56D2F295" w14:textId="77777777" w:rsidR="00102606" w:rsidRPr="007D37DB" w:rsidRDefault="00102606" w:rsidP="00102606">
      <w:pPr>
        <w:pStyle w:val="5"/>
      </w:pPr>
      <w:r w:rsidRPr="007D37DB">
        <w:rPr>
          <w:rFonts w:hint="eastAsia"/>
        </w:rPr>
        <w:t>本設備は、プラントの操作・監視・制御の集中化と自動化を行うことにより、プラント運転の信頼性の向上と省力化を図るとともに、運営管理に必要な情報収集を合理的、かつ迅速に行うことを目的にしたものである。</w:t>
      </w:r>
    </w:p>
    <w:p w14:paraId="75B12886" w14:textId="77777777" w:rsidR="00102606" w:rsidRPr="007D37DB" w:rsidRDefault="00102606" w:rsidP="00102606">
      <w:pPr>
        <w:pStyle w:val="5"/>
      </w:pPr>
      <w:r w:rsidRPr="001A2D1C">
        <w:rPr>
          <w:rFonts w:hint="eastAsia"/>
        </w:rPr>
        <w:t>本設備の中枢をなすコンピューターシステムは、危険分散のため主要</w:t>
      </w:r>
      <w:r w:rsidRPr="001A2D1C">
        <w:t>（</w:t>
      </w:r>
      <w:r w:rsidRPr="001A2D1C">
        <w:rPr>
          <w:rFonts w:hint="eastAsia"/>
        </w:rPr>
        <w:t>重要</w:t>
      </w:r>
      <w:r w:rsidRPr="001A2D1C">
        <w:t>）</w:t>
      </w:r>
      <w:r w:rsidRPr="001A2D1C">
        <w:rPr>
          <w:rFonts w:hint="eastAsia"/>
        </w:rPr>
        <w:t>部分は</w:t>
      </w:r>
      <w:r w:rsidRPr="001A2D1C">
        <w:t>2</w:t>
      </w:r>
      <w:r w:rsidRPr="007D37DB">
        <w:rPr>
          <w:rFonts w:hint="eastAsia"/>
        </w:rPr>
        <w:t>重化システムとし、各設備・機器の集中監視・操作及び自動順序起動・停止、各プロセスの最適制御を行うものとする。</w:t>
      </w:r>
    </w:p>
    <w:p w14:paraId="286C9A30" w14:textId="74F2BF99" w:rsidR="00102606" w:rsidRDefault="00102606" w:rsidP="00102606">
      <w:pPr>
        <w:pStyle w:val="5"/>
      </w:pPr>
      <w:r w:rsidRPr="007D37DB">
        <w:rPr>
          <w:rFonts w:hint="eastAsia"/>
        </w:rPr>
        <w:t>工場の運転管理及び運営管理に必要な情報を各種帳票類に出力するとともに、運営管理及び保全管理に必要な運転データを作成するものである。</w:t>
      </w:r>
    </w:p>
    <w:p w14:paraId="6963E080" w14:textId="77777777" w:rsidR="00102606" w:rsidRPr="00657488" w:rsidRDefault="00102606" w:rsidP="00102606">
      <w:pPr>
        <w:spacing w:line="400" w:lineRule="exact"/>
        <w:rPr>
          <w:rFonts w:asciiTheme="minorEastAsia" w:hAnsiTheme="minorEastAsia"/>
        </w:rPr>
      </w:pPr>
    </w:p>
    <w:p w14:paraId="37A89020" w14:textId="77777777" w:rsidR="00102606" w:rsidRPr="00567396" w:rsidRDefault="00102606" w:rsidP="00102606">
      <w:pPr>
        <w:pStyle w:val="4"/>
      </w:pPr>
      <w:r w:rsidRPr="00567396">
        <w:rPr>
          <w:rFonts w:hint="eastAsia"/>
        </w:rPr>
        <w:t>計装制御計画</w:t>
      </w:r>
    </w:p>
    <w:p w14:paraId="58ADFE9B" w14:textId="77777777" w:rsidR="00102606" w:rsidRPr="007D37DB" w:rsidRDefault="00102606" w:rsidP="00102606">
      <w:pPr>
        <w:pStyle w:val="11"/>
        <w:spacing w:line="400" w:lineRule="exact"/>
        <w:ind w:leftChars="127" w:left="281" w:firstLine="222"/>
      </w:pPr>
      <w:r w:rsidRPr="007D37DB">
        <w:rPr>
          <w:rFonts w:hint="eastAsia"/>
        </w:rPr>
        <w:t>監視項目、自動制御機能、データ処理機能は以下のとおり計画する。</w:t>
      </w:r>
    </w:p>
    <w:p w14:paraId="260D5820" w14:textId="77777777" w:rsidR="00102606" w:rsidRPr="007D37DB" w:rsidRDefault="00102606" w:rsidP="00102606">
      <w:pPr>
        <w:pStyle w:val="5"/>
      </w:pPr>
      <w:r w:rsidRPr="007D37DB">
        <w:rPr>
          <w:rFonts w:hint="eastAsia"/>
        </w:rPr>
        <w:t>一般項目</w:t>
      </w:r>
    </w:p>
    <w:p w14:paraId="68FA98F7" w14:textId="77777777" w:rsidR="00102606" w:rsidRPr="007D37DB" w:rsidRDefault="00102606" w:rsidP="008472BA">
      <w:pPr>
        <w:pStyle w:val="6"/>
      </w:pPr>
      <w:r w:rsidRPr="007D37DB">
        <w:rPr>
          <w:rFonts w:hint="eastAsia"/>
        </w:rPr>
        <w:t>一部の周辺機器の故障及びオペレータの誤操作に対しても、システム全体が停止することのないよう、フェールセーフ等を考慮したハードウェア・ソフトウェアを計画する。</w:t>
      </w:r>
    </w:p>
    <w:p w14:paraId="70CB37A9" w14:textId="77777777" w:rsidR="00102606" w:rsidRDefault="00102606" w:rsidP="008472BA">
      <w:pPr>
        <w:pStyle w:val="6"/>
      </w:pPr>
      <w:r w:rsidRPr="007D37DB">
        <w:rPr>
          <w:rFonts w:hint="eastAsia"/>
        </w:rPr>
        <w:t>対環境性を十分考慮のうえ、ごみ処理プロセスの雰囲気に適したシステム構成とし、停電、電圧の変動及びノイズ等に対して十分な保護対策を講ずる。</w:t>
      </w:r>
    </w:p>
    <w:p w14:paraId="45497AD5" w14:textId="77777777" w:rsidR="00102606" w:rsidRPr="007D37DB" w:rsidRDefault="00102606" w:rsidP="00102606">
      <w:pPr>
        <w:pStyle w:val="5"/>
      </w:pPr>
      <w:r w:rsidRPr="007D37DB">
        <w:rPr>
          <w:rFonts w:hint="eastAsia"/>
        </w:rPr>
        <w:t>計装監視機能</w:t>
      </w:r>
    </w:p>
    <w:p w14:paraId="2EFA2395" w14:textId="77777777" w:rsidR="00102606" w:rsidRPr="007D37DB" w:rsidRDefault="00102606" w:rsidP="00102606">
      <w:pPr>
        <w:pStyle w:val="51"/>
        <w:spacing w:line="400" w:lineRule="exact"/>
        <w:ind w:leftChars="255" w:left="565" w:firstLine="222"/>
      </w:pPr>
      <w:r w:rsidRPr="007D37DB">
        <w:rPr>
          <w:rFonts w:hint="eastAsia"/>
        </w:rPr>
        <w:t>自動制御システム及びデータ処理設備は以下の機能を有する。</w:t>
      </w:r>
    </w:p>
    <w:p w14:paraId="4D33DBAD" w14:textId="418518D2" w:rsidR="00102606" w:rsidRPr="007D37DB" w:rsidRDefault="00657488" w:rsidP="008472BA">
      <w:pPr>
        <w:pStyle w:val="6"/>
      </w:pPr>
      <w:r w:rsidRPr="00D32808">
        <w:rPr>
          <w:rFonts w:hint="eastAsia"/>
        </w:rPr>
        <w:t>受入れ・供給設備の運転状態の</w:t>
      </w:r>
      <w:r w:rsidR="00102606" w:rsidRPr="007D37DB">
        <w:rPr>
          <w:rFonts w:hint="eastAsia"/>
        </w:rPr>
        <w:t>表示・監視</w:t>
      </w:r>
    </w:p>
    <w:p w14:paraId="597F5FCD" w14:textId="73094C2D" w:rsidR="00102606" w:rsidRDefault="00657488" w:rsidP="008472BA">
      <w:pPr>
        <w:pStyle w:val="6"/>
      </w:pPr>
      <w:r w:rsidRPr="00D32808">
        <w:rPr>
          <w:rFonts w:hint="eastAsia"/>
        </w:rPr>
        <w:t>不燃・粗大ごみ処理系列の運転状態の表示・監視</w:t>
      </w:r>
    </w:p>
    <w:p w14:paraId="068B2127" w14:textId="40F5408F" w:rsidR="00102606" w:rsidRPr="00022AD5" w:rsidRDefault="00657488" w:rsidP="008472BA">
      <w:pPr>
        <w:pStyle w:val="6"/>
      </w:pPr>
      <w:r w:rsidRPr="00D32808">
        <w:rPr>
          <w:rFonts w:hint="eastAsia"/>
        </w:rPr>
        <w:t>ペットボトル処理系列の運転状態の表示・監視</w:t>
      </w:r>
    </w:p>
    <w:p w14:paraId="22839B4E" w14:textId="5224E0D7" w:rsidR="00102606" w:rsidRPr="007D37DB" w:rsidRDefault="00657488" w:rsidP="008472BA">
      <w:pPr>
        <w:pStyle w:val="6"/>
      </w:pPr>
      <w:r w:rsidRPr="00D32808">
        <w:rPr>
          <w:rFonts w:hint="eastAsia"/>
        </w:rPr>
        <w:t>プラ</w:t>
      </w:r>
      <w:r>
        <w:rPr>
          <w:rFonts w:hint="eastAsia"/>
        </w:rPr>
        <w:t>マーク</w:t>
      </w:r>
      <w:r w:rsidRPr="00D32808">
        <w:rPr>
          <w:rFonts w:hint="eastAsia"/>
        </w:rPr>
        <w:t>容器包装処理系列の運転状態の表示・監視</w:t>
      </w:r>
    </w:p>
    <w:p w14:paraId="2DE9B36A" w14:textId="4ADC827A" w:rsidR="00102606" w:rsidRPr="007D37DB" w:rsidRDefault="00657488" w:rsidP="008472BA">
      <w:pPr>
        <w:pStyle w:val="6"/>
      </w:pPr>
      <w:r>
        <w:rPr>
          <w:rFonts w:hint="eastAsia"/>
        </w:rPr>
        <w:t>空き</w:t>
      </w:r>
      <w:r w:rsidRPr="00D32808">
        <w:rPr>
          <w:rFonts w:hint="eastAsia"/>
        </w:rPr>
        <w:t>缶処理系列の運転状態の</w:t>
      </w:r>
      <w:r w:rsidR="00102606" w:rsidRPr="007D37DB">
        <w:rPr>
          <w:rFonts w:hint="eastAsia"/>
        </w:rPr>
        <w:t>表示・監視</w:t>
      </w:r>
    </w:p>
    <w:p w14:paraId="1A1A9556" w14:textId="2BCA00DF" w:rsidR="00102606" w:rsidRPr="00D455F8" w:rsidRDefault="00657488" w:rsidP="008472BA">
      <w:pPr>
        <w:pStyle w:val="6"/>
      </w:pPr>
      <w:r w:rsidRPr="00BC7F11">
        <w:rPr>
          <w:rFonts w:hint="eastAsia"/>
        </w:rPr>
        <w:t>集じん・脱臭設備の運転状態の表示・監視</w:t>
      </w:r>
    </w:p>
    <w:p w14:paraId="53684739" w14:textId="77777777" w:rsidR="00102606" w:rsidRPr="00D455F8" w:rsidRDefault="00102606" w:rsidP="008472BA">
      <w:pPr>
        <w:pStyle w:val="6"/>
      </w:pPr>
      <w:r w:rsidRPr="00D455F8">
        <w:rPr>
          <w:rFonts w:hint="eastAsia"/>
        </w:rPr>
        <w:t>その他運転に必要なもの</w:t>
      </w:r>
    </w:p>
    <w:p w14:paraId="10494833" w14:textId="77777777" w:rsidR="00102606" w:rsidRPr="007D37DB" w:rsidRDefault="00102606" w:rsidP="00102606">
      <w:pPr>
        <w:pStyle w:val="5"/>
      </w:pPr>
      <w:r w:rsidRPr="007D37DB">
        <w:rPr>
          <w:rFonts w:hint="eastAsia"/>
        </w:rPr>
        <w:lastRenderedPageBreak/>
        <w:t>自動制御機能</w:t>
      </w:r>
    </w:p>
    <w:p w14:paraId="6663871F" w14:textId="266BF676" w:rsidR="00102606" w:rsidRPr="007D37DB" w:rsidRDefault="00B4453B" w:rsidP="008472BA">
      <w:pPr>
        <w:pStyle w:val="6"/>
      </w:pPr>
      <w:r>
        <w:rPr>
          <w:rFonts w:hint="eastAsia"/>
        </w:rPr>
        <w:t>処理設備</w:t>
      </w:r>
      <w:r w:rsidR="00102606" w:rsidRPr="007D37DB">
        <w:rPr>
          <w:rFonts w:hint="eastAsia"/>
        </w:rPr>
        <w:t>運転制御</w:t>
      </w:r>
    </w:p>
    <w:p w14:paraId="13438BC1" w14:textId="197FC7F5" w:rsidR="00102606" w:rsidRPr="00022AD5" w:rsidRDefault="00B4453B" w:rsidP="00102606">
      <w:pPr>
        <w:pStyle w:val="62"/>
        <w:spacing w:line="400" w:lineRule="exact"/>
        <w:ind w:leftChars="319" w:left="707" w:firstLine="222"/>
      </w:pPr>
      <w:r w:rsidRPr="00BC7F11">
        <w:rPr>
          <w:rFonts w:asciiTheme="minorEastAsia" w:hAnsiTheme="minorEastAsia" w:hint="eastAsia"/>
        </w:rPr>
        <w:t>自動連動起動・停止、緊急時自動停止、その他</w:t>
      </w:r>
    </w:p>
    <w:p w14:paraId="21551646" w14:textId="402ADA7C" w:rsidR="00102606" w:rsidRPr="007D37DB" w:rsidRDefault="00B4453B" w:rsidP="008472BA">
      <w:pPr>
        <w:pStyle w:val="6"/>
      </w:pPr>
      <w:r>
        <w:rPr>
          <w:rFonts w:hint="eastAsia"/>
        </w:rPr>
        <w:t>動力機器</w:t>
      </w:r>
      <w:r w:rsidR="00102606" w:rsidRPr="007D37DB">
        <w:rPr>
          <w:rFonts w:hint="eastAsia"/>
        </w:rPr>
        <w:t>制御</w:t>
      </w:r>
    </w:p>
    <w:p w14:paraId="584446E2" w14:textId="7CFF09E4" w:rsidR="00102606" w:rsidRPr="007D37DB" w:rsidRDefault="00B4453B" w:rsidP="00102606">
      <w:pPr>
        <w:pStyle w:val="62"/>
        <w:spacing w:line="400" w:lineRule="exact"/>
        <w:ind w:leftChars="447" w:left="990" w:firstLineChars="0" w:firstLine="0"/>
      </w:pPr>
      <w:r w:rsidRPr="00BC7F11">
        <w:rPr>
          <w:rFonts w:asciiTheme="minorEastAsia" w:hAnsiTheme="minorEastAsia" w:hint="eastAsia"/>
        </w:rPr>
        <w:t>回転数制御、発停制御、交互運転、その他</w:t>
      </w:r>
    </w:p>
    <w:p w14:paraId="68CB8ECE" w14:textId="77777777" w:rsidR="00102606" w:rsidRPr="00022AD5" w:rsidRDefault="00102606" w:rsidP="008472BA">
      <w:pPr>
        <w:pStyle w:val="6"/>
      </w:pPr>
      <w:r w:rsidRPr="00022AD5">
        <w:rPr>
          <w:rFonts w:hint="eastAsia"/>
        </w:rPr>
        <w:t>建築設備関係運転制御</w:t>
      </w:r>
    </w:p>
    <w:p w14:paraId="6432702B" w14:textId="77777777" w:rsidR="00102606" w:rsidRPr="00022AD5" w:rsidRDefault="00102606" w:rsidP="00102606">
      <w:pPr>
        <w:pStyle w:val="62"/>
        <w:spacing w:line="400" w:lineRule="exact"/>
        <w:ind w:leftChars="447" w:left="990" w:firstLineChars="0" w:firstLine="0"/>
      </w:pPr>
      <w:r w:rsidRPr="00022AD5">
        <w:rPr>
          <w:rFonts w:hint="eastAsia"/>
        </w:rPr>
        <w:t>発停制御、その他</w:t>
      </w:r>
    </w:p>
    <w:p w14:paraId="466FF0D5" w14:textId="77777777" w:rsidR="00102606" w:rsidRDefault="00102606" w:rsidP="008472BA">
      <w:pPr>
        <w:pStyle w:val="6"/>
      </w:pPr>
      <w:r w:rsidRPr="007D37DB">
        <w:rPr>
          <w:rFonts w:hint="eastAsia"/>
        </w:rPr>
        <w:t>その他必要なもの</w:t>
      </w:r>
    </w:p>
    <w:p w14:paraId="220632E1" w14:textId="77777777" w:rsidR="00102606" w:rsidRPr="007D37DB" w:rsidRDefault="00102606" w:rsidP="00102606">
      <w:pPr>
        <w:pStyle w:val="5"/>
      </w:pPr>
      <w:r w:rsidRPr="007D37DB">
        <w:rPr>
          <w:rFonts w:hint="eastAsia"/>
        </w:rPr>
        <w:t>データ処理機能</w:t>
      </w:r>
    </w:p>
    <w:p w14:paraId="62DAAA58" w14:textId="77777777" w:rsidR="00102606" w:rsidRPr="007D37DB" w:rsidRDefault="00102606" w:rsidP="008472BA">
      <w:pPr>
        <w:pStyle w:val="6"/>
      </w:pPr>
      <w:r w:rsidRPr="007D37DB">
        <w:rPr>
          <w:rFonts w:hint="eastAsia"/>
        </w:rPr>
        <w:t>ごみの搬入データ</w:t>
      </w:r>
    </w:p>
    <w:p w14:paraId="79C5CC2E" w14:textId="5F59C7F4" w:rsidR="00102606" w:rsidRPr="007D37DB" w:rsidRDefault="00B4453B" w:rsidP="008472BA">
      <w:pPr>
        <w:pStyle w:val="6"/>
      </w:pPr>
      <w:r>
        <w:rPr>
          <w:rFonts w:hint="eastAsia"/>
        </w:rPr>
        <w:t>ごみ処理量</w:t>
      </w:r>
      <w:r w:rsidR="00102606" w:rsidRPr="007D37DB">
        <w:rPr>
          <w:rFonts w:hint="eastAsia"/>
        </w:rPr>
        <w:t>データ</w:t>
      </w:r>
      <w:r>
        <w:rPr>
          <w:rFonts w:hint="eastAsia"/>
        </w:rPr>
        <w:t>（ごみ種別）</w:t>
      </w:r>
    </w:p>
    <w:p w14:paraId="3436F53A" w14:textId="0437C57A" w:rsidR="00102606" w:rsidRPr="007D37DB" w:rsidRDefault="00B4453B" w:rsidP="008472BA">
      <w:pPr>
        <w:pStyle w:val="6"/>
      </w:pPr>
      <w:r>
        <w:rPr>
          <w:rFonts w:hint="eastAsia"/>
        </w:rPr>
        <w:t>処理系統毎の運転</w:t>
      </w:r>
      <w:r w:rsidR="00102606" w:rsidRPr="007D37DB">
        <w:rPr>
          <w:rFonts w:hint="eastAsia"/>
        </w:rPr>
        <w:t>データ</w:t>
      </w:r>
    </w:p>
    <w:p w14:paraId="3B6A76EE" w14:textId="44F7E416" w:rsidR="00102606" w:rsidRPr="007D37DB" w:rsidRDefault="00B4453B" w:rsidP="008472BA">
      <w:pPr>
        <w:pStyle w:val="6"/>
      </w:pPr>
      <w:r>
        <w:rPr>
          <w:rFonts w:hint="eastAsia"/>
        </w:rPr>
        <w:t>回収、圧縮・梱包品の搬出</w:t>
      </w:r>
      <w:r w:rsidR="00102606" w:rsidRPr="007D37DB">
        <w:rPr>
          <w:rFonts w:hint="eastAsia"/>
        </w:rPr>
        <w:t>データ</w:t>
      </w:r>
    </w:p>
    <w:p w14:paraId="7E615F86" w14:textId="1BBA8F56" w:rsidR="00102606" w:rsidRPr="00022AD5" w:rsidRDefault="00102606" w:rsidP="008472BA">
      <w:pPr>
        <w:pStyle w:val="6"/>
      </w:pPr>
      <w:r w:rsidRPr="00022AD5">
        <w:rPr>
          <w:rFonts w:hint="eastAsia"/>
        </w:rPr>
        <w:t>電力管理データ</w:t>
      </w:r>
    </w:p>
    <w:p w14:paraId="789A9A6D" w14:textId="77777777" w:rsidR="00102606" w:rsidRPr="007D37DB" w:rsidRDefault="00102606" w:rsidP="008472BA">
      <w:pPr>
        <w:pStyle w:val="6"/>
      </w:pPr>
      <w:r w:rsidRPr="007D37DB">
        <w:rPr>
          <w:rFonts w:hint="eastAsia"/>
        </w:rPr>
        <w:t>各種プロセスデータ</w:t>
      </w:r>
    </w:p>
    <w:p w14:paraId="0A52978D" w14:textId="5F19A5E4" w:rsidR="00102606" w:rsidRPr="007D37DB" w:rsidRDefault="00102606" w:rsidP="008472BA">
      <w:pPr>
        <w:pStyle w:val="6"/>
      </w:pPr>
      <w:r w:rsidRPr="007D37DB">
        <w:rPr>
          <w:rFonts w:hint="eastAsia"/>
        </w:rPr>
        <w:t>ユーティリティ使用量等データ</w:t>
      </w:r>
    </w:p>
    <w:p w14:paraId="1D8CB3AC" w14:textId="77777777" w:rsidR="00102606" w:rsidRPr="007D37DB" w:rsidRDefault="00102606" w:rsidP="008472BA">
      <w:pPr>
        <w:pStyle w:val="6"/>
      </w:pPr>
      <w:r w:rsidRPr="007D37DB">
        <w:rPr>
          <w:rFonts w:hint="eastAsia"/>
        </w:rPr>
        <w:t>各電動機の稼働時間のデータ</w:t>
      </w:r>
    </w:p>
    <w:p w14:paraId="39D590D8" w14:textId="77777777" w:rsidR="00102606" w:rsidRPr="007D37DB" w:rsidRDefault="00102606" w:rsidP="008472BA">
      <w:pPr>
        <w:pStyle w:val="6"/>
      </w:pPr>
      <w:r w:rsidRPr="007D37DB">
        <w:rPr>
          <w:rFonts w:hint="eastAsia"/>
        </w:rPr>
        <w:t>アラーム発生記録</w:t>
      </w:r>
    </w:p>
    <w:p w14:paraId="5122939F" w14:textId="77777777" w:rsidR="00102606" w:rsidRDefault="00102606" w:rsidP="008472BA">
      <w:pPr>
        <w:pStyle w:val="6"/>
      </w:pPr>
      <w:r w:rsidRPr="007D37DB">
        <w:rPr>
          <w:rFonts w:hint="eastAsia"/>
        </w:rPr>
        <w:t>その他必要なデータ</w:t>
      </w:r>
    </w:p>
    <w:p w14:paraId="4790D68A" w14:textId="77777777" w:rsidR="00B4453B" w:rsidRPr="007D37DB" w:rsidRDefault="00B4453B" w:rsidP="00102606">
      <w:pPr>
        <w:spacing w:line="400" w:lineRule="exact"/>
        <w:rPr>
          <w:rFonts w:asciiTheme="minorEastAsia" w:hAnsiTheme="minorEastAsia"/>
        </w:rPr>
      </w:pPr>
    </w:p>
    <w:p w14:paraId="520D5B64" w14:textId="77777777" w:rsidR="00102606" w:rsidRPr="00D60EF3" w:rsidRDefault="00102606" w:rsidP="00102606">
      <w:pPr>
        <w:pStyle w:val="4"/>
      </w:pPr>
      <w:r w:rsidRPr="00D60EF3">
        <w:rPr>
          <w:rFonts w:hint="eastAsia"/>
        </w:rPr>
        <w:t>計装機器</w:t>
      </w:r>
    </w:p>
    <w:p w14:paraId="6577EBC2" w14:textId="77777777" w:rsidR="00102606" w:rsidRPr="007D37DB" w:rsidRDefault="00102606" w:rsidP="00102606">
      <w:pPr>
        <w:pStyle w:val="5"/>
      </w:pPr>
      <w:r w:rsidRPr="007D37DB">
        <w:rPr>
          <w:rFonts w:hint="eastAsia"/>
        </w:rPr>
        <w:t>一般計装センサー</w:t>
      </w:r>
    </w:p>
    <w:p w14:paraId="449C68EA" w14:textId="77777777" w:rsidR="00102606" w:rsidRPr="007D37DB" w:rsidRDefault="00102606" w:rsidP="00102606">
      <w:pPr>
        <w:spacing w:line="400" w:lineRule="exact"/>
        <w:ind w:left="993"/>
        <w:rPr>
          <w:rFonts w:asciiTheme="minorEastAsia" w:hAnsiTheme="minorEastAsia"/>
        </w:rPr>
      </w:pPr>
      <w:r w:rsidRPr="007D37DB">
        <w:rPr>
          <w:rFonts w:asciiTheme="minorEastAsia" w:hAnsiTheme="minorEastAsia" w:hint="eastAsia"/>
        </w:rPr>
        <w:t>以下の計装機能を必要な箇所に適切なものを計画する。</w:t>
      </w:r>
    </w:p>
    <w:p w14:paraId="3F71A104" w14:textId="77777777" w:rsidR="00102606" w:rsidRPr="007D37DB" w:rsidRDefault="00102606" w:rsidP="008472BA">
      <w:pPr>
        <w:pStyle w:val="6"/>
      </w:pPr>
      <w:r w:rsidRPr="007D37DB">
        <w:rPr>
          <w:rFonts w:hint="eastAsia"/>
        </w:rPr>
        <w:t>重量センサー等</w:t>
      </w:r>
    </w:p>
    <w:p w14:paraId="39E082EF" w14:textId="7772D828" w:rsidR="0076778A" w:rsidRDefault="00102606" w:rsidP="008472BA">
      <w:pPr>
        <w:pStyle w:val="6"/>
      </w:pPr>
      <w:r w:rsidRPr="007D37DB">
        <w:rPr>
          <w:rFonts w:hint="eastAsia"/>
        </w:rPr>
        <w:t>温度、圧力センサー</w:t>
      </w:r>
      <w:r w:rsidR="0076778A">
        <w:rPr>
          <w:rFonts w:hint="eastAsia"/>
        </w:rPr>
        <w:t>等</w:t>
      </w:r>
    </w:p>
    <w:p w14:paraId="053ADF4A" w14:textId="2433244A" w:rsidR="00102606" w:rsidRPr="007D37DB" w:rsidRDefault="0076778A" w:rsidP="008472BA">
      <w:pPr>
        <w:pStyle w:val="6"/>
      </w:pPr>
      <w:r w:rsidRPr="00383A24">
        <w:rPr>
          <w:rFonts w:hint="eastAsia"/>
        </w:rPr>
        <w:t>ガス検知、火災検知</w:t>
      </w:r>
      <w:r w:rsidR="00102606" w:rsidRPr="007D37DB">
        <w:rPr>
          <w:rFonts w:hint="eastAsia"/>
        </w:rPr>
        <w:t>等</w:t>
      </w:r>
    </w:p>
    <w:p w14:paraId="3E94BC46" w14:textId="77777777" w:rsidR="00102606" w:rsidRPr="007D37DB" w:rsidRDefault="00102606" w:rsidP="008472BA">
      <w:pPr>
        <w:pStyle w:val="6"/>
      </w:pPr>
      <w:r w:rsidRPr="007D37DB">
        <w:rPr>
          <w:rFonts w:hint="eastAsia"/>
        </w:rPr>
        <w:t>流量計、流速計等</w:t>
      </w:r>
    </w:p>
    <w:p w14:paraId="6B07B194" w14:textId="77777777" w:rsidR="00102606" w:rsidRPr="007D37DB" w:rsidRDefault="00102606" w:rsidP="008472BA">
      <w:pPr>
        <w:pStyle w:val="6"/>
      </w:pPr>
      <w:r w:rsidRPr="007D37DB">
        <w:rPr>
          <w:rFonts w:hint="eastAsia"/>
        </w:rPr>
        <w:t>開度計、回転数計等</w:t>
      </w:r>
    </w:p>
    <w:p w14:paraId="2134670A" w14:textId="24664017" w:rsidR="00102606" w:rsidRPr="007D37DB" w:rsidRDefault="00102606" w:rsidP="008472BA">
      <w:pPr>
        <w:pStyle w:val="6"/>
      </w:pPr>
      <w:r w:rsidRPr="007D37DB">
        <w:rPr>
          <w:rFonts w:hint="eastAsia"/>
        </w:rPr>
        <w:t>電流、電圧等</w:t>
      </w:r>
    </w:p>
    <w:p w14:paraId="7261B03D" w14:textId="1F413A4C" w:rsidR="00102606" w:rsidRPr="007D37DB" w:rsidRDefault="0076778A" w:rsidP="008472BA">
      <w:pPr>
        <w:pStyle w:val="6"/>
      </w:pPr>
      <w:r>
        <w:rPr>
          <w:rFonts w:hint="eastAsia"/>
        </w:rPr>
        <w:t>槽</w:t>
      </w:r>
      <w:r w:rsidR="00102606" w:rsidRPr="007D37DB">
        <w:rPr>
          <w:rFonts w:hint="eastAsia"/>
        </w:rPr>
        <w:t>レベル計等</w:t>
      </w:r>
    </w:p>
    <w:p w14:paraId="77A87665" w14:textId="77777777" w:rsidR="00102606" w:rsidRDefault="00102606" w:rsidP="008472BA">
      <w:pPr>
        <w:pStyle w:val="6"/>
      </w:pPr>
      <w:r w:rsidRPr="007D37DB">
        <w:rPr>
          <w:rFonts w:hint="eastAsia"/>
        </w:rPr>
        <w:t>その他必要なもの</w:t>
      </w:r>
    </w:p>
    <w:p w14:paraId="14D30338" w14:textId="77777777" w:rsidR="00102606" w:rsidRPr="007F1632" w:rsidRDefault="00102606" w:rsidP="00102606"/>
    <w:p w14:paraId="277ADEAD" w14:textId="14F4CF24" w:rsidR="00102606" w:rsidRPr="007D37DB" w:rsidRDefault="00102606" w:rsidP="00102606">
      <w:pPr>
        <w:pStyle w:val="5"/>
      </w:pPr>
      <w:r w:rsidRPr="007D37DB">
        <w:rPr>
          <w:rFonts w:hint="eastAsia"/>
        </w:rPr>
        <w:t>Ｉ</w:t>
      </w:r>
      <w:r w:rsidR="0063017D">
        <w:rPr>
          <w:rFonts w:hint="eastAsia"/>
        </w:rPr>
        <w:t>Ｔ</w:t>
      </w:r>
      <w:r w:rsidRPr="007D37DB">
        <w:rPr>
          <w:rFonts w:hint="eastAsia"/>
        </w:rPr>
        <w:t>Ｖ装置</w:t>
      </w:r>
    </w:p>
    <w:p w14:paraId="2FBD5516" w14:textId="77777777" w:rsidR="00102606" w:rsidRPr="007F1632" w:rsidRDefault="00102606" w:rsidP="00102606">
      <w:pPr>
        <w:pStyle w:val="11"/>
        <w:spacing w:line="400" w:lineRule="exact"/>
        <w:ind w:leftChars="383" w:left="849" w:firstLineChars="0" w:firstLine="2"/>
        <w:rPr>
          <w:szCs w:val="21"/>
        </w:rPr>
      </w:pPr>
      <w:r w:rsidRPr="007F1632">
        <w:rPr>
          <w:rFonts w:hint="eastAsia"/>
          <w:szCs w:val="21"/>
        </w:rPr>
        <w:t>下記に示す各リストを参考例として決定すること。</w:t>
      </w:r>
    </w:p>
    <w:p w14:paraId="0D75F65A" w14:textId="6F24DAF2" w:rsidR="00102606" w:rsidRDefault="00102606" w:rsidP="008472BA">
      <w:pPr>
        <w:pStyle w:val="6"/>
      </w:pPr>
      <w:r w:rsidRPr="007D37DB">
        <w:rPr>
          <w:rFonts w:hint="eastAsia"/>
        </w:rPr>
        <w:lastRenderedPageBreak/>
        <w:t>カメラ設置場所</w:t>
      </w:r>
      <w:r>
        <w:rPr>
          <w:rFonts w:hint="eastAsia"/>
        </w:rPr>
        <w:t>（</w:t>
      </w:r>
      <w:r w:rsidRPr="007D37DB">
        <w:rPr>
          <w:rFonts w:hint="eastAsia"/>
        </w:rPr>
        <w:t>カメラ設置リストによる</w:t>
      </w:r>
      <w:r>
        <w:rPr>
          <w:rFonts w:hint="eastAsia"/>
        </w:rPr>
        <w:t>）</w:t>
      </w:r>
      <w:r w:rsidRPr="007B3694">
        <w:rPr>
          <w:rFonts w:hint="eastAsia"/>
        </w:rPr>
        <w:t>（参考）</w:t>
      </w:r>
    </w:p>
    <w:tbl>
      <w:tblPr>
        <w:tblStyle w:val="a7"/>
        <w:tblW w:w="0" w:type="auto"/>
        <w:tblInd w:w="137" w:type="dxa"/>
        <w:tblLook w:val="04A0" w:firstRow="1" w:lastRow="0" w:firstColumn="1" w:lastColumn="0" w:noHBand="0" w:noVBand="1"/>
      </w:tblPr>
      <w:tblGrid>
        <w:gridCol w:w="709"/>
        <w:gridCol w:w="1968"/>
        <w:gridCol w:w="851"/>
        <w:gridCol w:w="874"/>
        <w:gridCol w:w="1346"/>
        <w:gridCol w:w="1063"/>
        <w:gridCol w:w="2126"/>
      </w:tblGrid>
      <w:tr w:rsidR="00217E3F" w:rsidRPr="00312391" w14:paraId="2FB17000" w14:textId="77777777" w:rsidTr="00217E3F">
        <w:trPr>
          <w:trHeight w:val="337"/>
        </w:trPr>
        <w:tc>
          <w:tcPr>
            <w:tcW w:w="709" w:type="dxa"/>
            <w:vAlign w:val="center"/>
          </w:tcPr>
          <w:p w14:paraId="01788782"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記号</w:t>
            </w:r>
          </w:p>
        </w:tc>
        <w:tc>
          <w:tcPr>
            <w:tcW w:w="1968" w:type="dxa"/>
            <w:vAlign w:val="center"/>
          </w:tcPr>
          <w:p w14:paraId="07F32B2C"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設置場所</w:t>
            </w:r>
          </w:p>
        </w:tc>
        <w:tc>
          <w:tcPr>
            <w:tcW w:w="851" w:type="dxa"/>
            <w:vAlign w:val="center"/>
          </w:tcPr>
          <w:p w14:paraId="16CBD928"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台数</w:t>
            </w:r>
          </w:p>
        </w:tc>
        <w:tc>
          <w:tcPr>
            <w:tcW w:w="874" w:type="dxa"/>
            <w:vAlign w:val="center"/>
          </w:tcPr>
          <w:p w14:paraId="25568BEB"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種別</w:t>
            </w:r>
          </w:p>
        </w:tc>
        <w:tc>
          <w:tcPr>
            <w:tcW w:w="1346" w:type="dxa"/>
            <w:vAlign w:val="center"/>
          </w:tcPr>
          <w:p w14:paraId="044270EE"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レンズ形式</w:t>
            </w:r>
          </w:p>
        </w:tc>
        <w:tc>
          <w:tcPr>
            <w:tcW w:w="1063" w:type="dxa"/>
            <w:vAlign w:val="center"/>
          </w:tcPr>
          <w:p w14:paraId="03F31F49"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ケース</w:t>
            </w:r>
          </w:p>
        </w:tc>
        <w:tc>
          <w:tcPr>
            <w:tcW w:w="2126" w:type="dxa"/>
            <w:vAlign w:val="center"/>
          </w:tcPr>
          <w:p w14:paraId="2103F3EC"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備考</w:t>
            </w:r>
          </w:p>
        </w:tc>
      </w:tr>
      <w:tr w:rsidR="00217E3F" w:rsidRPr="00312391" w14:paraId="1F33D086" w14:textId="77777777" w:rsidTr="00217E3F">
        <w:trPr>
          <w:trHeight w:val="284"/>
        </w:trPr>
        <w:tc>
          <w:tcPr>
            <w:tcW w:w="709" w:type="dxa"/>
            <w:tcBorders>
              <w:bottom w:val="nil"/>
            </w:tcBorders>
          </w:tcPr>
          <w:p w14:paraId="4522883A"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Ａ</w:t>
            </w:r>
          </w:p>
        </w:tc>
        <w:tc>
          <w:tcPr>
            <w:tcW w:w="1968" w:type="dxa"/>
            <w:tcBorders>
              <w:bottom w:val="nil"/>
            </w:tcBorders>
          </w:tcPr>
          <w:p w14:paraId="58D1018E" w14:textId="3EAEFB36" w:rsidR="00102606" w:rsidRPr="00312391" w:rsidRDefault="00EA22E5"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プラットホーム</w:t>
            </w:r>
          </w:p>
        </w:tc>
        <w:tc>
          <w:tcPr>
            <w:tcW w:w="851" w:type="dxa"/>
            <w:tcBorders>
              <w:bottom w:val="nil"/>
            </w:tcBorders>
          </w:tcPr>
          <w:p w14:paraId="65359D12" w14:textId="57F24624"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2</w:t>
            </w:r>
          </w:p>
        </w:tc>
        <w:tc>
          <w:tcPr>
            <w:tcW w:w="874" w:type="dxa"/>
            <w:tcBorders>
              <w:bottom w:val="nil"/>
            </w:tcBorders>
          </w:tcPr>
          <w:p w14:paraId="54D79860"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bottom w:val="nil"/>
            </w:tcBorders>
          </w:tcPr>
          <w:p w14:paraId="6DFD76BC" w14:textId="1E4F9964"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電動ズーム</w:t>
            </w:r>
          </w:p>
        </w:tc>
        <w:tc>
          <w:tcPr>
            <w:tcW w:w="1063" w:type="dxa"/>
            <w:tcBorders>
              <w:bottom w:val="nil"/>
            </w:tcBorders>
          </w:tcPr>
          <w:p w14:paraId="2FC0FEA9" w14:textId="20209DC8" w:rsidR="00102606" w:rsidRPr="00312391" w:rsidRDefault="00EA22E5"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bottom w:val="nil"/>
            </w:tcBorders>
          </w:tcPr>
          <w:p w14:paraId="19F676AF" w14:textId="3D4F3486" w:rsidR="00102606" w:rsidRPr="00312391" w:rsidRDefault="00EA22E5" w:rsidP="00A30FB4">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217E3F" w:rsidRPr="00312391" w14:paraId="4C3960BB" w14:textId="77777777" w:rsidTr="00217E3F">
        <w:trPr>
          <w:trHeight w:val="284"/>
        </w:trPr>
        <w:tc>
          <w:tcPr>
            <w:tcW w:w="709" w:type="dxa"/>
            <w:tcBorders>
              <w:top w:val="nil"/>
              <w:bottom w:val="nil"/>
            </w:tcBorders>
          </w:tcPr>
          <w:p w14:paraId="21D359F5"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Ｂ</w:t>
            </w:r>
          </w:p>
        </w:tc>
        <w:tc>
          <w:tcPr>
            <w:tcW w:w="1968" w:type="dxa"/>
            <w:tcBorders>
              <w:top w:val="nil"/>
              <w:bottom w:val="nil"/>
            </w:tcBorders>
          </w:tcPr>
          <w:p w14:paraId="442EC519" w14:textId="2A17AF64"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各受入れヤード</w:t>
            </w:r>
          </w:p>
        </w:tc>
        <w:tc>
          <w:tcPr>
            <w:tcW w:w="851" w:type="dxa"/>
            <w:tcBorders>
              <w:top w:val="nil"/>
              <w:bottom w:val="nil"/>
            </w:tcBorders>
          </w:tcPr>
          <w:p w14:paraId="514C39A8" w14:textId="302AC36A"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744CB93F"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3E6B9036" w14:textId="7ED31826"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電動ズーム</w:t>
            </w:r>
          </w:p>
        </w:tc>
        <w:tc>
          <w:tcPr>
            <w:tcW w:w="1063" w:type="dxa"/>
            <w:tcBorders>
              <w:top w:val="nil"/>
              <w:bottom w:val="nil"/>
            </w:tcBorders>
          </w:tcPr>
          <w:p w14:paraId="3F8837DE" w14:textId="7712FE5E"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防じん</w:t>
            </w:r>
          </w:p>
        </w:tc>
        <w:tc>
          <w:tcPr>
            <w:tcW w:w="2126" w:type="dxa"/>
            <w:tcBorders>
              <w:top w:val="nil"/>
              <w:bottom w:val="nil"/>
            </w:tcBorders>
          </w:tcPr>
          <w:p w14:paraId="67D407BA" w14:textId="31E176D7" w:rsidR="00102606" w:rsidRPr="00312391" w:rsidRDefault="00EA22E5" w:rsidP="00A30FB4">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217E3F" w:rsidRPr="00312391" w14:paraId="2873B20A" w14:textId="77777777" w:rsidTr="00217E3F">
        <w:trPr>
          <w:trHeight w:val="284"/>
        </w:trPr>
        <w:tc>
          <w:tcPr>
            <w:tcW w:w="709" w:type="dxa"/>
            <w:tcBorders>
              <w:top w:val="nil"/>
              <w:bottom w:val="nil"/>
            </w:tcBorders>
          </w:tcPr>
          <w:p w14:paraId="5040D0EE"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Ｃ</w:t>
            </w:r>
          </w:p>
        </w:tc>
        <w:tc>
          <w:tcPr>
            <w:tcW w:w="1968" w:type="dxa"/>
            <w:tcBorders>
              <w:top w:val="nil"/>
              <w:bottom w:val="nil"/>
            </w:tcBorders>
          </w:tcPr>
          <w:p w14:paraId="619C22FC" w14:textId="3C3B5E64"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各受入れホッパ</w:t>
            </w:r>
          </w:p>
        </w:tc>
        <w:tc>
          <w:tcPr>
            <w:tcW w:w="851" w:type="dxa"/>
            <w:tcBorders>
              <w:top w:val="nil"/>
              <w:bottom w:val="nil"/>
            </w:tcBorders>
          </w:tcPr>
          <w:p w14:paraId="3DF7064C" w14:textId="23AA522A"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48B968E7"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0BFA30DA" w14:textId="74DAD752"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電動ズーム</w:t>
            </w:r>
          </w:p>
        </w:tc>
        <w:tc>
          <w:tcPr>
            <w:tcW w:w="1063" w:type="dxa"/>
            <w:tcBorders>
              <w:top w:val="nil"/>
              <w:bottom w:val="nil"/>
            </w:tcBorders>
          </w:tcPr>
          <w:p w14:paraId="1830C0E3" w14:textId="2DE75201"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防じん</w:t>
            </w:r>
          </w:p>
        </w:tc>
        <w:tc>
          <w:tcPr>
            <w:tcW w:w="2126" w:type="dxa"/>
            <w:tcBorders>
              <w:top w:val="nil"/>
              <w:bottom w:val="nil"/>
            </w:tcBorders>
          </w:tcPr>
          <w:p w14:paraId="216485F4" w14:textId="76F03987" w:rsidR="00102606" w:rsidRPr="00312391" w:rsidRDefault="00EA22E5" w:rsidP="00A30FB4">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217E3F" w:rsidRPr="00312391" w14:paraId="693589CE" w14:textId="77777777" w:rsidTr="00217E3F">
        <w:trPr>
          <w:trHeight w:val="284"/>
        </w:trPr>
        <w:tc>
          <w:tcPr>
            <w:tcW w:w="709" w:type="dxa"/>
            <w:tcBorders>
              <w:top w:val="nil"/>
              <w:bottom w:val="nil"/>
            </w:tcBorders>
          </w:tcPr>
          <w:p w14:paraId="2CDB6103" w14:textId="774CB13C" w:rsidR="00E72514" w:rsidRPr="00312391" w:rsidRDefault="00E72514" w:rsidP="00A30FB4">
            <w:pPr>
              <w:spacing w:line="240" w:lineRule="exact"/>
              <w:jc w:val="center"/>
              <w:rPr>
                <w:rFonts w:asciiTheme="minorEastAsia" w:hAnsiTheme="minorEastAsia"/>
                <w:sz w:val="20"/>
                <w:szCs w:val="20"/>
              </w:rPr>
            </w:pPr>
            <w:r>
              <w:rPr>
                <w:rFonts w:asciiTheme="minorEastAsia" w:hAnsiTheme="minorEastAsia" w:hint="eastAsia"/>
                <w:sz w:val="20"/>
                <w:szCs w:val="20"/>
              </w:rPr>
              <w:t>Ｄ</w:t>
            </w:r>
          </w:p>
        </w:tc>
        <w:tc>
          <w:tcPr>
            <w:tcW w:w="1968" w:type="dxa"/>
            <w:tcBorders>
              <w:top w:val="nil"/>
              <w:bottom w:val="nil"/>
            </w:tcBorders>
          </w:tcPr>
          <w:p w14:paraId="77258AE6" w14:textId="5CB0BB3E" w:rsidR="00E72514"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w:t>
            </w:r>
            <w:r w:rsidRPr="00312391">
              <w:rPr>
                <w:rFonts w:asciiTheme="minorEastAsia" w:hAnsiTheme="minorEastAsia" w:hint="eastAsia"/>
                <w:sz w:val="20"/>
                <w:szCs w:val="20"/>
              </w:rPr>
              <w:t>ごみピット</w:t>
            </w:r>
          </w:p>
        </w:tc>
        <w:tc>
          <w:tcPr>
            <w:tcW w:w="851" w:type="dxa"/>
            <w:tcBorders>
              <w:top w:val="nil"/>
              <w:bottom w:val="nil"/>
            </w:tcBorders>
          </w:tcPr>
          <w:p w14:paraId="764E9F73" w14:textId="021E0ED2" w:rsidR="00E72514"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4147EF65" w14:textId="6178BE2F" w:rsidR="00E72514"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カラー</w:t>
            </w:r>
          </w:p>
        </w:tc>
        <w:tc>
          <w:tcPr>
            <w:tcW w:w="1346" w:type="dxa"/>
            <w:tcBorders>
              <w:top w:val="nil"/>
              <w:bottom w:val="nil"/>
            </w:tcBorders>
          </w:tcPr>
          <w:p w14:paraId="7FB7CFD4" w14:textId="7BE24B07" w:rsidR="00E72514"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電動ズーム</w:t>
            </w:r>
          </w:p>
        </w:tc>
        <w:tc>
          <w:tcPr>
            <w:tcW w:w="1063" w:type="dxa"/>
            <w:tcBorders>
              <w:top w:val="nil"/>
              <w:bottom w:val="nil"/>
            </w:tcBorders>
          </w:tcPr>
          <w:p w14:paraId="49ACE58F" w14:textId="0A6218F0" w:rsidR="00E72514"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防じん</w:t>
            </w:r>
          </w:p>
        </w:tc>
        <w:tc>
          <w:tcPr>
            <w:tcW w:w="2126" w:type="dxa"/>
            <w:tcBorders>
              <w:top w:val="nil"/>
              <w:bottom w:val="nil"/>
            </w:tcBorders>
          </w:tcPr>
          <w:p w14:paraId="08EF8E5F" w14:textId="4F8FB418" w:rsidR="00E72514" w:rsidRPr="00312391" w:rsidRDefault="00E72514" w:rsidP="00A30FB4">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217E3F" w:rsidRPr="00312391" w14:paraId="62739D29" w14:textId="77777777" w:rsidTr="00217E3F">
        <w:trPr>
          <w:trHeight w:val="284"/>
        </w:trPr>
        <w:tc>
          <w:tcPr>
            <w:tcW w:w="709" w:type="dxa"/>
            <w:tcBorders>
              <w:top w:val="nil"/>
              <w:bottom w:val="nil"/>
            </w:tcBorders>
          </w:tcPr>
          <w:p w14:paraId="7981FFA6" w14:textId="3E9BB66E" w:rsidR="00102606" w:rsidRPr="00312391" w:rsidRDefault="00E72514" w:rsidP="00A30FB4">
            <w:pPr>
              <w:spacing w:line="240" w:lineRule="exact"/>
              <w:jc w:val="center"/>
              <w:rPr>
                <w:rFonts w:asciiTheme="minorEastAsia" w:hAnsiTheme="minorEastAsia"/>
                <w:sz w:val="20"/>
                <w:szCs w:val="20"/>
              </w:rPr>
            </w:pPr>
            <w:r>
              <w:rPr>
                <w:rFonts w:asciiTheme="minorEastAsia" w:hAnsiTheme="minorEastAsia" w:hint="eastAsia"/>
                <w:sz w:val="20"/>
                <w:szCs w:val="20"/>
              </w:rPr>
              <w:t>Ｅ</w:t>
            </w:r>
          </w:p>
        </w:tc>
        <w:tc>
          <w:tcPr>
            <w:tcW w:w="1968" w:type="dxa"/>
            <w:tcBorders>
              <w:top w:val="nil"/>
              <w:bottom w:val="nil"/>
            </w:tcBorders>
          </w:tcPr>
          <w:p w14:paraId="7D41ADF7" w14:textId="77777777" w:rsidR="00EA22E5"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各破砕機入口</w:t>
            </w:r>
          </w:p>
          <w:p w14:paraId="0B39713A" w14:textId="526163E2"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(内部)</w:t>
            </w:r>
          </w:p>
        </w:tc>
        <w:tc>
          <w:tcPr>
            <w:tcW w:w="851" w:type="dxa"/>
            <w:tcBorders>
              <w:top w:val="nil"/>
              <w:bottom w:val="nil"/>
            </w:tcBorders>
          </w:tcPr>
          <w:p w14:paraId="35B98388" w14:textId="6780D179"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28F7BA7F"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42BA558E" w14:textId="37A08076"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標準</w:t>
            </w:r>
          </w:p>
        </w:tc>
        <w:tc>
          <w:tcPr>
            <w:tcW w:w="1063" w:type="dxa"/>
            <w:tcBorders>
              <w:top w:val="nil"/>
              <w:bottom w:val="nil"/>
            </w:tcBorders>
          </w:tcPr>
          <w:p w14:paraId="01710401"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67B33E8D" w14:textId="77777777" w:rsidR="00102606" w:rsidRPr="00312391" w:rsidRDefault="00102606" w:rsidP="00A30FB4">
            <w:pPr>
              <w:spacing w:line="240" w:lineRule="exact"/>
              <w:rPr>
                <w:rFonts w:asciiTheme="minorEastAsia" w:hAnsiTheme="minorEastAsia"/>
                <w:sz w:val="20"/>
                <w:szCs w:val="20"/>
              </w:rPr>
            </w:pPr>
          </w:p>
        </w:tc>
      </w:tr>
      <w:tr w:rsidR="00217E3F" w:rsidRPr="00312391" w14:paraId="289766E9" w14:textId="77777777" w:rsidTr="00217E3F">
        <w:trPr>
          <w:trHeight w:val="284"/>
        </w:trPr>
        <w:tc>
          <w:tcPr>
            <w:tcW w:w="709" w:type="dxa"/>
            <w:tcBorders>
              <w:top w:val="nil"/>
              <w:bottom w:val="nil"/>
            </w:tcBorders>
          </w:tcPr>
          <w:p w14:paraId="08610F74" w14:textId="3B7D8187" w:rsidR="00102606" w:rsidRPr="00312391" w:rsidRDefault="00E72514" w:rsidP="00A30FB4">
            <w:pPr>
              <w:spacing w:line="240" w:lineRule="exact"/>
              <w:jc w:val="center"/>
              <w:rPr>
                <w:rFonts w:asciiTheme="minorEastAsia" w:hAnsiTheme="minorEastAsia"/>
                <w:sz w:val="20"/>
                <w:szCs w:val="20"/>
              </w:rPr>
            </w:pPr>
            <w:r>
              <w:rPr>
                <w:rFonts w:asciiTheme="minorEastAsia" w:hAnsiTheme="minorEastAsia" w:hint="eastAsia"/>
                <w:sz w:val="20"/>
                <w:szCs w:val="20"/>
              </w:rPr>
              <w:t>Ｆ</w:t>
            </w:r>
          </w:p>
        </w:tc>
        <w:tc>
          <w:tcPr>
            <w:tcW w:w="1968" w:type="dxa"/>
            <w:tcBorders>
              <w:top w:val="nil"/>
              <w:bottom w:val="nil"/>
            </w:tcBorders>
          </w:tcPr>
          <w:p w14:paraId="0E9A9BA7" w14:textId="381012C4"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各破砕機出口</w:t>
            </w:r>
          </w:p>
        </w:tc>
        <w:tc>
          <w:tcPr>
            <w:tcW w:w="851" w:type="dxa"/>
            <w:tcBorders>
              <w:top w:val="nil"/>
              <w:bottom w:val="nil"/>
            </w:tcBorders>
          </w:tcPr>
          <w:p w14:paraId="5C520638" w14:textId="3295546B"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51C58728"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21DEEA31"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1063" w:type="dxa"/>
            <w:tcBorders>
              <w:top w:val="nil"/>
              <w:bottom w:val="nil"/>
            </w:tcBorders>
          </w:tcPr>
          <w:p w14:paraId="7FCB1969" w14:textId="712F4C5C" w:rsidR="00102606" w:rsidRPr="00312391" w:rsidRDefault="00EA22E5" w:rsidP="00A30FB4">
            <w:pPr>
              <w:spacing w:line="240" w:lineRule="exact"/>
              <w:rPr>
                <w:rFonts w:asciiTheme="minorEastAsia" w:hAnsiTheme="minorEastAsia"/>
                <w:sz w:val="20"/>
                <w:szCs w:val="20"/>
              </w:rPr>
            </w:pPr>
            <w:r>
              <w:rPr>
                <w:rFonts w:asciiTheme="minorEastAsia" w:hAnsiTheme="minorEastAsia" w:hint="eastAsia"/>
                <w:sz w:val="20"/>
                <w:szCs w:val="20"/>
              </w:rPr>
              <w:t>防じん</w:t>
            </w:r>
          </w:p>
        </w:tc>
        <w:tc>
          <w:tcPr>
            <w:tcW w:w="2126" w:type="dxa"/>
            <w:tcBorders>
              <w:top w:val="nil"/>
              <w:bottom w:val="nil"/>
            </w:tcBorders>
          </w:tcPr>
          <w:p w14:paraId="2D9AD984" w14:textId="77777777" w:rsidR="00102606" w:rsidRPr="00312391" w:rsidRDefault="00102606" w:rsidP="00A30FB4">
            <w:pPr>
              <w:spacing w:line="240" w:lineRule="exact"/>
              <w:rPr>
                <w:rFonts w:asciiTheme="minorEastAsia" w:hAnsiTheme="minorEastAsia"/>
                <w:sz w:val="20"/>
                <w:szCs w:val="20"/>
              </w:rPr>
            </w:pPr>
          </w:p>
        </w:tc>
      </w:tr>
      <w:tr w:rsidR="00217E3F" w:rsidRPr="00312391" w14:paraId="6A43638E" w14:textId="77777777" w:rsidTr="00217E3F">
        <w:trPr>
          <w:trHeight w:val="284"/>
        </w:trPr>
        <w:tc>
          <w:tcPr>
            <w:tcW w:w="709" w:type="dxa"/>
            <w:tcBorders>
              <w:top w:val="nil"/>
              <w:bottom w:val="nil"/>
            </w:tcBorders>
          </w:tcPr>
          <w:p w14:paraId="2ADFF5A1"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Ｇ</w:t>
            </w:r>
          </w:p>
        </w:tc>
        <w:tc>
          <w:tcPr>
            <w:tcW w:w="1968" w:type="dxa"/>
            <w:tcBorders>
              <w:top w:val="nil"/>
              <w:bottom w:val="nil"/>
            </w:tcBorders>
          </w:tcPr>
          <w:p w14:paraId="6CDEF7CE" w14:textId="297806C6"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各破袋機・除袋機</w:t>
            </w:r>
          </w:p>
        </w:tc>
        <w:tc>
          <w:tcPr>
            <w:tcW w:w="851" w:type="dxa"/>
            <w:tcBorders>
              <w:top w:val="nil"/>
              <w:bottom w:val="nil"/>
            </w:tcBorders>
          </w:tcPr>
          <w:p w14:paraId="40D57D44" w14:textId="22911771"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5933750A"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261DEA95" w14:textId="4974A81B"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標準</w:t>
            </w:r>
          </w:p>
        </w:tc>
        <w:tc>
          <w:tcPr>
            <w:tcW w:w="1063" w:type="dxa"/>
            <w:tcBorders>
              <w:top w:val="nil"/>
              <w:bottom w:val="nil"/>
            </w:tcBorders>
          </w:tcPr>
          <w:p w14:paraId="64BD29D2"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47FA595F" w14:textId="0CA60C88" w:rsidR="00102606" w:rsidRPr="00312391" w:rsidRDefault="00102606" w:rsidP="00A30FB4">
            <w:pPr>
              <w:spacing w:line="240" w:lineRule="exact"/>
              <w:rPr>
                <w:rFonts w:asciiTheme="minorEastAsia" w:hAnsiTheme="minorEastAsia"/>
                <w:dstrike/>
                <w:sz w:val="20"/>
                <w:szCs w:val="20"/>
              </w:rPr>
            </w:pPr>
          </w:p>
        </w:tc>
      </w:tr>
      <w:tr w:rsidR="00217E3F" w:rsidRPr="00312391" w14:paraId="7ADE2D40" w14:textId="77777777" w:rsidTr="00217E3F">
        <w:trPr>
          <w:trHeight w:val="284"/>
        </w:trPr>
        <w:tc>
          <w:tcPr>
            <w:tcW w:w="709" w:type="dxa"/>
            <w:tcBorders>
              <w:top w:val="nil"/>
              <w:bottom w:val="nil"/>
            </w:tcBorders>
          </w:tcPr>
          <w:p w14:paraId="364F3AD1"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Ｈ</w:t>
            </w:r>
          </w:p>
        </w:tc>
        <w:tc>
          <w:tcPr>
            <w:tcW w:w="1968" w:type="dxa"/>
            <w:tcBorders>
              <w:top w:val="nil"/>
              <w:bottom w:val="nil"/>
            </w:tcBorders>
          </w:tcPr>
          <w:p w14:paraId="189043E9" w14:textId="5949AEF6"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各手選別室</w:t>
            </w:r>
          </w:p>
        </w:tc>
        <w:tc>
          <w:tcPr>
            <w:tcW w:w="851" w:type="dxa"/>
            <w:tcBorders>
              <w:top w:val="nil"/>
              <w:bottom w:val="nil"/>
            </w:tcBorders>
          </w:tcPr>
          <w:p w14:paraId="718A0F44" w14:textId="321955F1"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各1</w:t>
            </w:r>
          </w:p>
        </w:tc>
        <w:tc>
          <w:tcPr>
            <w:tcW w:w="874" w:type="dxa"/>
            <w:tcBorders>
              <w:top w:val="nil"/>
              <w:bottom w:val="nil"/>
            </w:tcBorders>
          </w:tcPr>
          <w:p w14:paraId="5878AACC"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283D4122"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電動ズーム</w:t>
            </w:r>
          </w:p>
        </w:tc>
        <w:tc>
          <w:tcPr>
            <w:tcW w:w="1063" w:type="dxa"/>
            <w:tcBorders>
              <w:top w:val="nil"/>
              <w:bottom w:val="nil"/>
            </w:tcBorders>
          </w:tcPr>
          <w:p w14:paraId="50F873D7"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6680EBAD"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回転雲台付</w:t>
            </w:r>
          </w:p>
        </w:tc>
      </w:tr>
      <w:tr w:rsidR="00217E3F" w:rsidRPr="00312391" w14:paraId="257861D9" w14:textId="77777777" w:rsidTr="00217E3F">
        <w:trPr>
          <w:trHeight w:val="284"/>
        </w:trPr>
        <w:tc>
          <w:tcPr>
            <w:tcW w:w="709" w:type="dxa"/>
            <w:tcBorders>
              <w:top w:val="nil"/>
              <w:bottom w:val="nil"/>
            </w:tcBorders>
          </w:tcPr>
          <w:p w14:paraId="387AF58C"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Ｉ</w:t>
            </w:r>
          </w:p>
        </w:tc>
        <w:tc>
          <w:tcPr>
            <w:tcW w:w="1968" w:type="dxa"/>
            <w:tcBorders>
              <w:top w:val="nil"/>
              <w:bottom w:val="nil"/>
            </w:tcBorders>
          </w:tcPr>
          <w:p w14:paraId="602ADB17" w14:textId="116F484B"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各磁選機</w:t>
            </w:r>
          </w:p>
        </w:tc>
        <w:tc>
          <w:tcPr>
            <w:tcW w:w="851" w:type="dxa"/>
            <w:tcBorders>
              <w:top w:val="nil"/>
              <w:bottom w:val="nil"/>
            </w:tcBorders>
          </w:tcPr>
          <w:p w14:paraId="6723FC63" w14:textId="17B7C410"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w:t>
            </w:r>
            <w:r w:rsidR="00102606" w:rsidRPr="00312391">
              <w:rPr>
                <w:rFonts w:asciiTheme="minorEastAsia" w:hAnsiTheme="minorEastAsia"/>
                <w:sz w:val="20"/>
                <w:szCs w:val="20"/>
              </w:rPr>
              <w:t>1</w:t>
            </w:r>
          </w:p>
        </w:tc>
        <w:tc>
          <w:tcPr>
            <w:tcW w:w="874" w:type="dxa"/>
            <w:tcBorders>
              <w:top w:val="nil"/>
              <w:bottom w:val="nil"/>
            </w:tcBorders>
          </w:tcPr>
          <w:p w14:paraId="6A96458B"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21F6CEB3" w14:textId="18327220"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標準</w:t>
            </w:r>
          </w:p>
        </w:tc>
        <w:tc>
          <w:tcPr>
            <w:tcW w:w="1063" w:type="dxa"/>
            <w:tcBorders>
              <w:top w:val="nil"/>
              <w:bottom w:val="nil"/>
            </w:tcBorders>
          </w:tcPr>
          <w:p w14:paraId="14645D68" w14:textId="1CB8F89E"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防じん</w:t>
            </w:r>
          </w:p>
        </w:tc>
        <w:tc>
          <w:tcPr>
            <w:tcW w:w="2126" w:type="dxa"/>
            <w:tcBorders>
              <w:top w:val="nil"/>
              <w:bottom w:val="nil"/>
            </w:tcBorders>
          </w:tcPr>
          <w:p w14:paraId="696010FB" w14:textId="77777777" w:rsidR="00102606" w:rsidRPr="00312391" w:rsidRDefault="00102606" w:rsidP="00A30FB4">
            <w:pPr>
              <w:spacing w:line="240" w:lineRule="exact"/>
              <w:rPr>
                <w:rFonts w:asciiTheme="minorEastAsia" w:hAnsiTheme="minorEastAsia"/>
                <w:sz w:val="20"/>
                <w:szCs w:val="20"/>
              </w:rPr>
            </w:pPr>
          </w:p>
        </w:tc>
      </w:tr>
      <w:tr w:rsidR="00217E3F" w:rsidRPr="00312391" w14:paraId="7AE82B05" w14:textId="77777777" w:rsidTr="00217E3F">
        <w:trPr>
          <w:trHeight w:val="284"/>
        </w:trPr>
        <w:tc>
          <w:tcPr>
            <w:tcW w:w="709" w:type="dxa"/>
            <w:tcBorders>
              <w:top w:val="nil"/>
              <w:bottom w:val="nil"/>
            </w:tcBorders>
          </w:tcPr>
          <w:p w14:paraId="164E948E"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Ｊ</w:t>
            </w:r>
          </w:p>
        </w:tc>
        <w:tc>
          <w:tcPr>
            <w:tcW w:w="1968" w:type="dxa"/>
            <w:tcBorders>
              <w:top w:val="nil"/>
              <w:bottom w:val="nil"/>
            </w:tcBorders>
          </w:tcPr>
          <w:p w14:paraId="5FA5D371" w14:textId="767301E9"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各アルミ選別機</w:t>
            </w:r>
          </w:p>
        </w:tc>
        <w:tc>
          <w:tcPr>
            <w:tcW w:w="851" w:type="dxa"/>
            <w:tcBorders>
              <w:top w:val="nil"/>
              <w:bottom w:val="nil"/>
            </w:tcBorders>
          </w:tcPr>
          <w:p w14:paraId="77AD774E" w14:textId="3E216F9D" w:rsidR="00102606" w:rsidRPr="00312391" w:rsidRDefault="00E72514" w:rsidP="00A30FB4">
            <w:pPr>
              <w:spacing w:line="240" w:lineRule="exact"/>
              <w:rPr>
                <w:rFonts w:asciiTheme="minorEastAsia" w:hAnsiTheme="minorEastAsia"/>
                <w:sz w:val="20"/>
                <w:szCs w:val="20"/>
              </w:rPr>
            </w:pPr>
            <w:r>
              <w:rPr>
                <w:rFonts w:asciiTheme="minorEastAsia" w:hAnsiTheme="minorEastAsia" w:hint="eastAsia"/>
                <w:sz w:val="20"/>
                <w:szCs w:val="20"/>
              </w:rPr>
              <w:t>各</w:t>
            </w:r>
            <w:r w:rsidR="00102606" w:rsidRPr="00312391">
              <w:rPr>
                <w:rFonts w:asciiTheme="minorEastAsia" w:hAnsiTheme="minorEastAsia"/>
                <w:sz w:val="20"/>
                <w:szCs w:val="20"/>
              </w:rPr>
              <w:t>1</w:t>
            </w:r>
          </w:p>
        </w:tc>
        <w:tc>
          <w:tcPr>
            <w:tcW w:w="874" w:type="dxa"/>
            <w:tcBorders>
              <w:top w:val="nil"/>
              <w:bottom w:val="nil"/>
            </w:tcBorders>
          </w:tcPr>
          <w:p w14:paraId="54C6E2B2"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6CF3AE23"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1063" w:type="dxa"/>
            <w:tcBorders>
              <w:top w:val="nil"/>
              <w:bottom w:val="nil"/>
            </w:tcBorders>
          </w:tcPr>
          <w:p w14:paraId="5B6C6EFF"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69EB1742" w14:textId="77777777" w:rsidR="00102606" w:rsidRPr="00312391" w:rsidRDefault="00102606" w:rsidP="00A30FB4">
            <w:pPr>
              <w:spacing w:line="240" w:lineRule="exact"/>
              <w:rPr>
                <w:rFonts w:asciiTheme="minorEastAsia" w:hAnsiTheme="minorEastAsia"/>
                <w:sz w:val="20"/>
                <w:szCs w:val="20"/>
              </w:rPr>
            </w:pPr>
          </w:p>
        </w:tc>
      </w:tr>
      <w:tr w:rsidR="00217E3F" w:rsidRPr="00312391" w14:paraId="1D2AE919" w14:textId="77777777" w:rsidTr="00217E3F">
        <w:trPr>
          <w:trHeight w:val="284"/>
        </w:trPr>
        <w:tc>
          <w:tcPr>
            <w:tcW w:w="709" w:type="dxa"/>
            <w:tcBorders>
              <w:top w:val="nil"/>
              <w:bottom w:val="nil"/>
            </w:tcBorders>
          </w:tcPr>
          <w:p w14:paraId="37C75C2C"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Ｋ</w:t>
            </w:r>
          </w:p>
        </w:tc>
        <w:tc>
          <w:tcPr>
            <w:tcW w:w="1968" w:type="dxa"/>
            <w:tcBorders>
              <w:top w:val="nil"/>
              <w:bottom w:val="nil"/>
            </w:tcBorders>
          </w:tcPr>
          <w:p w14:paraId="7627D979" w14:textId="6916687B"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粒度選別機</w:t>
            </w:r>
          </w:p>
        </w:tc>
        <w:tc>
          <w:tcPr>
            <w:tcW w:w="851" w:type="dxa"/>
            <w:tcBorders>
              <w:top w:val="nil"/>
              <w:bottom w:val="nil"/>
            </w:tcBorders>
          </w:tcPr>
          <w:p w14:paraId="71CF00D3"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sz w:val="20"/>
                <w:szCs w:val="20"/>
              </w:rPr>
              <w:t>1</w:t>
            </w:r>
          </w:p>
        </w:tc>
        <w:tc>
          <w:tcPr>
            <w:tcW w:w="874" w:type="dxa"/>
            <w:tcBorders>
              <w:top w:val="nil"/>
              <w:bottom w:val="nil"/>
            </w:tcBorders>
          </w:tcPr>
          <w:p w14:paraId="2D5F80E3"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43E03D09"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標準</w:t>
            </w:r>
          </w:p>
        </w:tc>
        <w:tc>
          <w:tcPr>
            <w:tcW w:w="1063" w:type="dxa"/>
            <w:tcBorders>
              <w:top w:val="nil"/>
              <w:bottom w:val="nil"/>
            </w:tcBorders>
          </w:tcPr>
          <w:p w14:paraId="0C92616F"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防じん</w:t>
            </w:r>
          </w:p>
        </w:tc>
        <w:tc>
          <w:tcPr>
            <w:tcW w:w="2126" w:type="dxa"/>
            <w:tcBorders>
              <w:top w:val="nil"/>
              <w:bottom w:val="nil"/>
            </w:tcBorders>
          </w:tcPr>
          <w:p w14:paraId="66B086A9" w14:textId="251B71B2" w:rsidR="00102606" w:rsidRPr="00312391" w:rsidRDefault="00102606" w:rsidP="00A30FB4">
            <w:pPr>
              <w:spacing w:line="240" w:lineRule="exact"/>
              <w:rPr>
                <w:rFonts w:asciiTheme="minorEastAsia" w:hAnsiTheme="minorEastAsia"/>
                <w:sz w:val="20"/>
                <w:szCs w:val="20"/>
              </w:rPr>
            </w:pPr>
          </w:p>
        </w:tc>
      </w:tr>
      <w:tr w:rsidR="00217E3F" w:rsidRPr="00312391" w14:paraId="2550514B" w14:textId="77777777" w:rsidTr="00217E3F">
        <w:trPr>
          <w:trHeight w:val="284"/>
        </w:trPr>
        <w:tc>
          <w:tcPr>
            <w:tcW w:w="709" w:type="dxa"/>
            <w:tcBorders>
              <w:top w:val="nil"/>
              <w:bottom w:val="nil"/>
            </w:tcBorders>
          </w:tcPr>
          <w:p w14:paraId="40A7AF69" w14:textId="7C5FF02B" w:rsidR="00217E3F" w:rsidRPr="00312391" w:rsidRDefault="00217E3F" w:rsidP="00A30FB4">
            <w:pPr>
              <w:spacing w:line="240" w:lineRule="exact"/>
              <w:jc w:val="center"/>
              <w:rPr>
                <w:rFonts w:asciiTheme="minorEastAsia" w:hAnsiTheme="minorEastAsia"/>
                <w:sz w:val="20"/>
                <w:szCs w:val="20"/>
              </w:rPr>
            </w:pPr>
            <w:r>
              <w:rPr>
                <w:rFonts w:asciiTheme="minorEastAsia" w:hAnsiTheme="minorEastAsia" w:hint="eastAsia"/>
                <w:sz w:val="20"/>
                <w:szCs w:val="20"/>
              </w:rPr>
              <w:t>Ｌ</w:t>
            </w:r>
          </w:p>
        </w:tc>
        <w:tc>
          <w:tcPr>
            <w:tcW w:w="1968" w:type="dxa"/>
            <w:tcBorders>
              <w:top w:val="nil"/>
              <w:bottom w:val="nil"/>
            </w:tcBorders>
          </w:tcPr>
          <w:p w14:paraId="7C011666" w14:textId="49BE76A4" w:rsidR="00217E3F"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各搬出室</w:t>
            </w:r>
          </w:p>
        </w:tc>
        <w:tc>
          <w:tcPr>
            <w:tcW w:w="851" w:type="dxa"/>
            <w:tcBorders>
              <w:top w:val="nil"/>
              <w:bottom w:val="nil"/>
            </w:tcBorders>
          </w:tcPr>
          <w:p w14:paraId="50C53D4A" w14:textId="75DE2865" w:rsidR="00217E3F"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874" w:type="dxa"/>
            <w:tcBorders>
              <w:top w:val="nil"/>
              <w:bottom w:val="nil"/>
            </w:tcBorders>
          </w:tcPr>
          <w:p w14:paraId="39CD3200" w14:textId="0E79051A" w:rsidR="00217E3F"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カラー</w:t>
            </w:r>
          </w:p>
        </w:tc>
        <w:tc>
          <w:tcPr>
            <w:tcW w:w="1346" w:type="dxa"/>
            <w:tcBorders>
              <w:top w:val="nil"/>
              <w:bottom w:val="nil"/>
            </w:tcBorders>
          </w:tcPr>
          <w:p w14:paraId="1003F5FB" w14:textId="0CF2FC65" w:rsidR="00217E3F"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1063" w:type="dxa"/>
            <w:tcBorders>
              <w:top w:val="nil"/>
              <w:bottom w:val="nil"/>
            </w:tcBorders>
          </w:tcPr>
          <w:p w14:paraId="030058B5" w14:textId="77391EA5" w:rsidR="00217E3F"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2126" w:type="dxa"/>
            <w:tcBorders>
              <w:top w:val="nil"/>
              <w:bottom w:val="nil"/>
            </w:tcBorders>
          </w:tcPr>
          <w:p w14:paraId="3F57C5E9" w14:textId="3884487D" w:rsidR="00217E3F"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r>
      <w:tr w:rsidR="00217E3F" w:rsidRPr="00312391" w14:paraId="05F755D6" w14:textId="77777777" w:rsidTr="00217E3F">
        <w:trPr>
          <w:trHeight w:val="284"/>
        </w:trPr>
        <w:tc>
          <w:tcPr>
            <w:tcW w:w="709" w:type="dxa"/>
            <w:tcBorders>
              <w:top w:val="nil"/>
              <w:bottom w:val="nil"/>
            </w:tcBorders>
          </w:tcPr>
          <w:p w14:paraId="123D268C" w14:textId="3D01A725" w:rsidR="00102606" w:rsidRPr="00312391" w:rsidRDefault="00217E3F" w:rsidP="00A30FB4">
            <w:pPr>
              <w:spacing w:line="240" w:lineRule="exact"/>
              <w:jc w:val="center"/>
              <w:rPr>
                <w:rFonts w:asciiTheme="minorEastAsia" w:hAnsiTheme="minorEastAsia"/>
                <w:sz w:val="20"/>
                <w:szCs w:val="20"/>
              </w:rPr>
            </w:pPr>
            <w:r>
              <w:rPr>
                <w:rFonts w:asciiTheme="minorEastAsia" w:hAnsiTheme="minorEastAsia" w:hint="eastAsia"/>
                <w:sz w:val="20"/>
                <w:szCs w:val="20"/>
              </w:rPr>
              <w:t>Ｍ</w:t>
            </w:r>
          </w:p>
        </w:tc>
        <w:tc>
          <w:tcPr>
            <w:tcW w:w="1968" w:type="dxa"/>
            <w:tcBorders>
              <w:top w:val="nil"/>
              <w:bottom w:val="nil"/>
            </w:tcBorders>
          </w:tcPr>
          <w:p w14:paraId="4EFC80C1" w14:textId="06F6D6B4"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圧縮品及び圧縮梱包品貯留ヤード</w:t>
            </w:r>
          </w:p>
        </w:tc>
        <w:tc>
          <w:tcPr>
            <w:tcW w:w="851" w:type="dxa"/>
            <w:tcBorders>
              <w:top w:val="nil"/>
              <w:bottom w:val="nil"/>
            </w:tcBorders>
          </w:tcPr>
          <w:p w14:paraId="47E45949" w14:textId="290972FC"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874" w:type="dxa"/>
            <w:tcBorders>
              <w:top w:val="nil"/>
              <w:bottom w:val="nil"/>
            </w:tcBorders>
          </w:tcPr>
          <w:p w14:paraId="1E4211F3"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67B7553E" w14:textId="72A572D3"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1063" w:type="dxa"/>
            <w:tcBorders>
              <w:top w:val="nil"/>
              <w:bottom w:val="nil"/>
            </w:tcBorders>
          </w:tcPr>
          <w:p w14:paraId="7F4E0DAD" w14:textId="364A85B2"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2126" w:type="dxa"/>
            <w:tcBorders>
              <w:top w:val="nil"/>
              <w:bottom w:val="nil"/>
            </w:tcBorders>
          </w:tcPr>
          <w:p w14:paraId="706FA419" w14:textId="48C3C1E7"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r>
      <w:tr w:rsidR="00217E3F" w:rsidRPr="00312391" w14:paraId="2FA2EF63" w14:textId="77777777" w:rsidTr="00217E3F">
        <w:trPr>
          <w:trHeight w:val="284"/>
        </w:trPr>
        <w:tc>
          <w:tcPr>
            <w:tcW w:w="709" w:type="dxa"/>
            <w:tcBorders>
              <w:top w:val="nil"/>
              <w:bottom w:val="nil"/>
            </w:tcBorders>
          </w:tcPr>
          <w:p w14:paraId="7CA4A4DE" w14:textId="28033449" w:rsidR="00102606" w:rsidRPr="00312391" w:rsidRDefault="00217E3F" w:rsidP="00A30FB4">
            <w:pPr>
              <w:spacing w:line="240" w:lineRule="exact"/>
              <w:jc w:val="center"/>
              <w:rPr>
                <w:rFonts w:asciiTheme="minorEastAsia" w:hAnsiTheme="minorEastAsia"/>
                <w:sz w:val="20"/>
                <w:szCs w:val="20"/>
              </w:rPr>
            </w:pPr>
            <w:r>
              <w:rPr>
                <w:rFonts w:asciiTheme="minorEastAsia" w:hAnsiTheme="minorEastAsia" w:hint="eastAsia"/>
                <w:sz w:val="20"/>
                <w:szCs w:val="20"/>
              </w:rPr>
              <w:t>Ｎ</w:t>
            </w:r>
          </w:p>
        </w:tc>
        <w:tc>
          <w:tcPr>
            <w:tcW w:w="1968" w:type="dxa"/>
            <w:tcBorders>
              <w:top w:val="nil"/>
              <w:bottom w:val="nil"/>
            </w:tcBorders>
          </w:tcPr>
          <w:p w14:paraId="5355C658" w14:textId="39C06B56"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ストックヤード棟</w:t>
            </w:r>
          </w:p>
        </w:tc>
        <w:tc>
          <w:tcPr>
            <w:tcW w:w="851" w:type="dxa"/>
            <w:tcBorders>
              <w:top w:val="nil"/>
              <w:bottom w:val="nil"/>
            </w:tcBorders>
          </w:tcPr>
          <w:p w14:paraId="1CA6F4D0" w14:textId="7BCF0540"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874" w:type="dxa"/>
            <w:tcBorders>
              <w:top w:val="nil"/>
              <w:bottom w:val="nil"/>
            </w:tcBorders>
          </w:tcPr>
          <w:p w14:paraId="4C0A970B"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bottom w:val="nil"/>
            </w:tcBorders>
          </w:tcPr>
          <w:p w14:paraId="4D5165C6" w14:textId="50499908"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1063" w:type="dxa"/>
            <w:tcBorders>
              <w:top w:val="nil"/>
              <w:bottom w:val="nil"/>
            </w:tcBorders>
          </w:tcPr>
          <w:p w14:paraId="46BA4288" w14:textId="1392A800"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2126" w:type="dxa"/>
            <w:tcBorders>
              <w:top w:val="nil"/>
              <w:bottom w:val="nil"/>
            </w:tcBorders>
          </w:tcPr>
          <w:p w14:paraId="729740EE" w14:textId="29C6A824"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r>
      <w:tr w:rsidR="00217E3F" w:rsidRPr="00312391" w14:paraId="1995B086" w14:textId="77777777" w:rsidTr="00217E3F">
        <w:trPr>
          <w:trHeight w:val="284"/>
        </w:trPr>
        <w:tc>
          <w:tcPr>
            <w:tcW w:w="709" w:type="dxa"/>
            <w:tcBorders>
              <w:top w:val="nil"/>
            </w:tcBorders>
          </w:tcPr>
          <w:p w14:paraId="18C6656F" w14:textId="4EAECCCA" w:rsidR="00102606" w:rsidRPr="00312391" w:rsidRDefault="00217E3F" w:rsidP="00A30FB4">
            <w:pPr>
              <w:spacing w:line="240" w:lineRule="exact"/>
              <w:jc w:val="center"/>
              <w:rPr>
                <w:rFonts w:asciiTheme="minorEastAsia" w:hAnsiTheme="minorEastAsia"/>
                <w:sz w:val="20"/>
                <w:szCs w:val="20"/>
              </w:rPr>
            </w:pPr>
            <w:r>
              <w:rPr>
                <w:rFonts w:asciiTheme="minorEastAsia" w:hAnsiTheme="minorEastAsia" w:hint="eastAsia"/>
                <w:sz w:val="20"/>
                <w:szCs w:val="20"/>
              </w:rPr>
              <w:t>Ｏ</w:t>
            </w:r>
          </w:p>
        </w:tc>
        <w:tc>
          <w:tcPr>
            <w:tcW w:w="1968" w:type="dxa"/>
            <w:tcBorders>
              <w:top w:val="nil"/>
            </w:tcBorders>
          </w:tcPr>
          <w:p w14:paraId="0E2E1D35" w14:textId="34C95D20"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その他必要な場所</w:t>
            </w:r>
          </w:p>
        </w:tc>
        <w:tc>
          <w:tcPr>
            <w:tcW w:w="851" w:type="dxa"/>
            <w:tcBorders>
              <w:top w:val="nil"/>
            </w:tcBorders>
          </w:tcPr>
          <w:p w14:paraId="1A23317B" w14:textId="34A66C21"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874" w:type="dxa"/>
            <w:tcBorders>
              <w:top w:val="nil"/>
            </w:tcBorders>
          </w:tcPr>
          <w:p w14:paraId="532DEA23"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カラー</w:t>
            </w:r>
          </w:p>
        </w:tc>
        <w:tc>
          <w:tcPr>
            <w:tcW w:w="1346" w:type="dxa"/>
            <w:tcBorders>
              <w:top w:val="nil"/>
            </w:tcBorders>
          </w:tcPr>
          <w:p w14:paraId="237C323C" w14:textId="3280B108"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1063" w:type="dxa"/>
            <w:tcBorders>
              <w:top w:val="nil"/>
            </w:tcBorders>
          </w:tcPr>
          <w:p w14:paraId="6E9FE263" w14:textId="780DE03B"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c>
          <w:tcPr>
            <w:tcW w:w="2126" w:type="dxa"/>
            <w:tcBorders>
              <w:top w:val="nil"/>
            </w:tcBorders>
          </w:tcPr>
          <w:p w14:paraId="06BCF1D2" w14:textId="43C38BF7" w:rsidR="00102606" w:rsidRPr="00312391" w:rsidRDefault="00217E3F" w:rsidP="00A30FB4">
            <w:pPr>
              <w:spacing w:line="240" w:lineRule="exact"/>
              <w:rPr>
                <w:rFonts w:asciiTheme="minorEastAsia" w:hAnsiTheme="minorEastAsia"/>
                <w:sz w:val="20"/>
                <w:szCs w:val="20"/>
              </w:rPr>
            </w:pPr>
            <w:r>
              <w:rPr>
                <w:rFonts w:asciiTheme="minorEastAsia" w:hAnsiTheme="minorEastAsia" w:hint="eastAsia"/>
                <w:sz w:val="20"/>
                <w:szCs w:val="20"/>
              </w:rPr>
              <w:t>〔　　　　　　　〕</w:t>
            </w:r>
          </w:p>
        </w:tc>
      </w:tr>
    </w:tbl>
    <w:p w14:paraId="5D34811F" w14:textId="77777777" w:rsidR="00102606" w:rsidRPr="007B3694" w:rsidRDefault="00102606" w:rsidP="00102606">
      <w:pPr>
        <w:rPr>
          <w:sz w:val="20"/>
          <w:szCs w:val="20"/>
        </w:rPr>
      </w:pPr>
      <w:r w:rsidRPr="007B3694">
        <w:rPr>
          <w:rFonts w:hint="eastAsia"/>
          <w:sz w:val="20"/>
          <w:szCs w:val="20"/>
        </w:rPr>
        <w:t>※屋内に設置するカメラには防じん対策等の対策を講じる。</w:t>
      </w:r>
    </w:p>
    <w:p w14:paraId="424A7820" w14:textId="3FDD6899" w:rsidR="00102606" w:rsidRDefault="00102606" w:rsidP="00102606">
      <w:pPr>
        <w:rPr>
          <w:sz w:val="20"/>
          <w:szCs w:val="20"/>
        </w:rPr>
      </w:pPr>
      <w:r w:rsidRPr="007B3694">
        <w:rPr>
          <w:rFonts w:hint="eastAsia"/>
          <w:sz w:val="20"/>
          <w:szCs w:val="20"/>
        </w:rPr>
        <w:t>※カメラ等屋外に設置する機器には、対候及び内部結露防止対策等を講じる。</w:t>
      </w:r>
    </w:p>
    <w:p w14:paraId="2C0279EB" w14:textId="1948BDAA" w:rsidR="00217E3F" w:rsidRPr="007B3694" w:rsidRDefault="00E748A6" w:rsidP="00E748A6">
      <w:pPr>
        <w:spacing w:line="400" w:lineRule="exact"/>
        <w:ind w:left="209" w:hangingChars="99" w:hanging="209"/>
        <w:rPr>
          <w:sz w:val="20"/>
          <w:szCs w:val="20"/>
        </w:rPr>
      </w:pPr>
      <w:r w:rsidRPr="007B3694">
        <w:rPr>
          <w:rFonts w:hint="eastAsia"/>
          <w:sz w:val="20"/>
          <w:szCs w:val="20"/>
        </w:rPr>
        <w:t>※</w:t>
      </w:r>
      <w:r w:rsidRPr="00181B84">
        <w:rPr>
          <w:rFonts w:asciiTheme="minorEastAsia" w:hAnsiTheme="minorEastAsia" w:hint="eastAsia"/>
        </w:rPr>
        <w:t>必要に応じて投光器を計画</w:t>
      </w:r>
      <w:r>
        <w:rPr>
          <w:rFonts w:asciiTheme="minorEastAsia" w:hAnsiTheme="minorEastAsia" w:hint="eastAsia"/>
        </w:rPr>
        <w:t>し、ＩＴＶ</w:t>
      </w:r>
      <w:r w:rsidRPr="00181B84">
        <w:rPr>
          <w:rFonts w:asciiTheme="minorEastAsia" w:hAnsiTheme="minorEastAsia" w:hint="eastAsia"/>
        </w:rPr>
        <w:t>カメラのON-OFF に連動させて投光器</w:t>
      </w:r>
      <w:r>
        <w:rPr>
          <w:rFonts w:asciiTheme="minorEastAsia" w:hAnsiTheme="minorEastAsia" w:hint="eastAsia"/>
        </w:rPr>
        <w:t>も</w:t>
      </w:r>
      <w:r w:rsidRPr="00181B84">
        <w:rPr>
          <w:rFonts w:asciiTheme="minorEastAsia" w:hAnsiTheme="minorEastAsia" w:hint="eastAsia"/>
        </w:rPr>
        <w:t>ON-OFFを行うこと。</w:t>
      </w:r>
    </w:p>
    <w:p w14:paraId="3DEF32C0" w14:textId="77777777" w:rsidR="00102606" w:rsidRPr="00855BF5" w:rsidRDefault="00102606" w:rsidP="00102606"/>
    <w:p w14:paraId="1C7AC266" w14:textId="77777777" w:rsidR="00102606" w:rsidRDefault="00102606" w:rsidP="008472BA">
      <w:pPr>
        <w:pStyle w:val="6"/>
      </w:pPr>
      <w:r w:rsidRPr="007D37DB">
        <w:rPr>
          <w:rFonts w:hint="eastAsia"/>
        </w:rPr>
        <w:t>モニタ設置場所</w:t>
      </w:r>
      <w:r>
        <w:rPr>
          <w:rFonts w:hint="eastAsia"/>
        </w:rPr>
        <w:t>（</w:t>
      </w:r>
      <w:r w:rsidRPr="007D37DB">
        <w:rPr>
          <w:rFonts w:hint="eastAsia"/>
        </w:rPr>
        <w:t>モニタ設置リストによる</w:t>
      </w:r>
      <w:r>
        <w:rPr>
          <w:rFonts w:hint="eastAsia"/>
        </w:rPr>
        <w:t>）</w:t>
      </w:r>
      <w:r w:rsidRPr="000554C1">
        <w:rPr>
          <w:rFonts w:hint="eastAsia"/>
        </w:rPr>
        <w:t>（参考）</w:t>
      </w:r>
    </w:p>
    <w:tbl>
      <w:tblPr>
        <w:tblStyle w:val="a7"/>
        <w:tblW w:w="0" w:type="auto"/>
        <w:tblLook w:val="04A0" w:firstRow="1" w:lastRow="0" w:firstColumn="1" w:lastColumn="0" w:noHBand="0" w:noVBand="1"/>
      </w:tblPr>
      <w:tblGrid>
        <w:gridCol w:w="2547"/>
        <w:gridCol w:w="1063"/>
        <w:gridCol w:w="851"/>
        <w:gridCol w:w="1417"/>
        <w:gridCol w:w="1701"/>
        <w:gridCol w:w="1194"/>
      </w:tblGrid>
      <w:tr w:rsidR="00102606" w:rsidRPr="00312391" w14:paraId="68DD36EA" w14:textId="77777777" w:rsidTr="00E748A6">
        <w:trPr>
          <w:trHeight w:val="378"/>
        </w:trPr>
        <w:tc>
          <w:tcPr>
            <w:tcW w:w="2547" w:type="dxa"/>
            <w:vAlign w:val="center"/>
          </w:tcPr>
          <w:p w14:paraId="2C8083F2"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設置場所</w:t>
            </w:r>
          </w:p>
        </w:tc>
        <w:tc>
          <w:tcPr>
            <w:tcW w:w="1063" w:type="dxa"/>
            <w:vAlign w:val="center"/>
          </w:tcPr>
          <w:p w14:paraId="595299ED"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台数</w:t>
            </w:r>
          </w:p>
        </w:tc>
        <w:tc>
          <w:tcPr>
            <w:tcW w:w="851" w:type="dxa"/>
            <w:vAlign w:val="center"/>
          </w:tcPr>
          <w:p w14:paraId="50E81015"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種別</w:t>
            </w:r>
          </w:p>
        </w:tc>
        <w:tc>
          <w:tcPr>
            <w:tcW w:w="1417" w:type="dxa"/>
            <w:vAlign w:val="center"/>
          </w:tcPr>
          <w:p w14:paraId="71BDE08D"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大きさ</w:t>
            </w:r>
          </w:p>
        </w:tc>
        <w:tc>
          <w:tcPr>
            <w:tcW w:w="1701" w:type="dxa"/>
            <w:vAlign w:val="center"/>
          </w:tcPr>
          <w:p w14:paraId="1C5C62C8"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監視対象</w:t>
            </w:r>
          </w:p>
        </w:tc>
        <w:tc>
          <w:tcPr>
            <w:tcW w:w="1194" w:type="dxa"/>
            <w:vAlign w:val="center"/>
          </w:tcPr>
          <w:p w14:paraId="1F465951"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備考</w:t>
            </w:r>
          </w:p>
        </w:tc>
      </w:tr>
      <w:tr w:rsidR="00E748A6" w:rsidRPr="00312391" w14:paraId="41215C0D" w14:textId="77777777" w:rsidTr="00E748A6">
        <w:trPr>
          <w:trHeight w:val="284"/>
        </w:trPr>
        <w:tc>
          <w:tcPr>
            <w:tcW w:w="2547" w:type="dxa"/>
            <w:tcBorders>
              <w:bottom w:val="nil"/>
            </w:tcBorders>
            <w:vAlign w:val="center"/>
          </w:tcPr>
          <w:p w14:paraId="09909B95" w14:textId="47F0A600" w:rsidR="00E748A6" w:rsidRPr="00312391" w:rsidRDefault="00E748A6" w:rsidP="00E748A6">
            <w:pPr>
              <w:spacing w:line="240" w:lineRule="exact"/>
              <w:rPr>
                <w:rFonts w:asciiTheme="minorEastAsia" w:hAnsiTheme="minorEastAsia"/>
                <w:sz w:val="20"/>
                <w:szCs w:val="20"/>
              </w:rPr>
            </w:pPr>
            <w:r w:rsidRPr="00312391">
              <w:rPr>
                <w:rFonts w:asciiTheme="minorEastAsia" w:hAnsiTheme="minorEastAsia" w:hint="eastAsia"/>
                <w:sz w:val="20"/>
                <w:szCs w:val="20"/>
              </w:rPr>
              <w:t>中央</w:t>
            </w:r>
            <w:r>
              <w:rPr>
                <w:rFonts w:asciiTheme="minorEastAsia" w:hAnsiTheme="minorEastAsia" w:hint="eastAsia"/>
                <w:sz w:val="20"/>
                <w:szCs w:val="20"/>
              </w:rPr>
              <w:t>操作</w:t>
            </w:r>
            <w:r w:rsidRPr="00312391">
              <w:rPr>
                <w:rFonts w:asciiTheme="minorEastAsia" w:hAnsiTheme="minorEastAsia" w:hint="eastAsia"/>
                <w:sz w:val="20"/>
                <w:szCs w:val="20"/>
              </w:rPr>
              <w:t>室</w:t>
            </w:r>
          </w:p>
        </w:tc>
        <w:tc>
          <w:tcPr>
            <w:tcW w:w="1063" w:type="dxa"/>
            <w:tcBorders>
              <w:bottom w:val="nil"/>
            </w:tcBorders>
            <w:vAlign w:val="center"/>
          </w:tcPr>
          <w:p w14:paraId="0BAD5E2D" w14:textId="2F6BF943" w:rsidR="00E748A6" w:rsidRPr="00312391" w:rsidRDefault="00E748A6" w:rsidP="00E748A6">
            <w:pPr>
              <w:spacing w:line="240" w:lineRule="exact"/>
              <w:jc w:val="center"/>
              <w:rPr>
                <w:rFonts w:asciiTheme="minorEastAsia" w:hAnsiTheme="minorEastAsia"/>
                <w:sz w:val="20"/>
                <w:szCs w:val="20"/>
              </w:rPr>
            </w:pPr>
            <w:r>
              <w:rPr>
                <w:rFonts w:asciiTheme="minorEastAsia" w:hAnsiTheme="minorEastAsia" w:hint="eastAsia"/>
                <w:sz w:val="20"/>
                <w:szCs w:val="20"/>
              </w:rPr>
              <w:t>〔　　〕</w:t>
            </w:r>
          </w:p>
        </w:tc>
        <w:tc>
          <w:tcPr>
            <w:tcW w:w="851" w:type="dxa"/>
            <w:tcBorders>
              <w:bottom w:val="nil"/>
            </w:tcBorders>
            <w:vAlign w:val="center"/>
          </w:tcPr>
          <w:p w14:paraId="15029CEC" w14:textId="77777777" w:rsidR="00E748A6" w:rsidRPr="00312391" w:rsidRDefault="00E748A6" w:rsidP="00E748A6">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bottom w:val="nil"/>
            </w:tcBorders>
            <w:vAlign w:val="center"/>
          </w:tcPr>
          <w:p w14:paraId="204AC288" w14:textId="77777777" w:rsidR="00E748A6" w:rsidRPr="00312391" w:rsidRDefault="00E748A6" w:rsidP="00E748A6">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bottom w:val="nil"/>
            </w:tcBorders>
            <w:vAlign w:val="center"/>
          </w:tcPr>
          <w:p w14:paraId="6F15A91B" w14:textId="546E4B51" w:rsidR="00E748A6" w:rsidRPr="00312391" w:rsidRDefault="00E748A6" w:rsidP="00E748A6">
            <w:pPr>
              <w:spacing w:line="240" w:lineRule="exact"/>
              <w:rPr>
                <w:rFonts w:asciiTheme="minorEastAsia" w:hAnsiTheme="minorEastAsia"/>
                <w:sz w:val="20"/>
                <w:szCs w:val="20"/>
              </w:rPr>
            </w:pPr>
            <w:r w:rsidRPr="00312391">
              <w:rPr>
                <w:rFonts w:asciiTheme="minorEastAsia" w:hAnsiTheme="minorEastAsia" w:hint="eastAsia"/>
                <w:sz w:val="20"/>
                <w:szCs w:val="20"/>
              </w:rPr>
              <w:t>Ａ</w:t>
            </w:r>
            <w:r>
              <w:rPr>
                <w:rFonts w:asciiTheme="minorEastAsia" w:hAnsiTheme="minorEastAsia" w:hint="eastAsia"/>
                <w:sz w:val="20"/>
                <w:szCs w:val="20"/>
              </w:rPr>
              <w:t>～Ｏ</w:t>
            </w:r>
          </w:p>
        </w:tc>
        <w:tc>
          <w:tcPr>
            <w:tcW w:w="1194" w:type="dxa"/>
            <w:tcBorders>
              <w:bottom w:val="nil"/>
            </w:tcBorders>
            <w:vAlign w:val="center"/>
          </w:tcPr>
          <w:p w14:paraId="2D055883" w14:textId="5DAFAF77" w:rsidR="00E748A6" w:rsidRPr="00312391" w:rsidRDefault="00E748A6" w:rsidP="00E748A6">
            <w:pPr>
              <w:spacing w:line="240" w:lineRule="exact"/>
              <w:jc w:val="center"/>
              <w:rPr>
                <w:rFonts w:asciiTheme="minorEastAsia" w:hAnsiTheme="minorEastAsia"/>
                <w:sz w:val="20"/>
                <w:szCs w:val="20"/>
              </w:rPr>
            </w:pPr>
            <w:r>
              <w:rPr>
                <w:rFonts w:asciiTheme="minorEastAsia" w:hAnsiTheme="minorEastAsia" w:hint="eastAsia"/>
                <w:sz w:val="20"/>
                <w:szCs w:val="20"/>
              </w:rPr>
              <w:t>画面分割</w:t>
            </w:r>
            <w:r w:rsidRPr="00312391">
              <w:rPr>
                <w:rFonts w:asciiTheme="minorEastAsia" w:hAnsiTheme="minorEastAsia" w:hint="eastAsia"/>
                <w:sz w:val="20"/>
                <w:szCs w:val="20"/>
              </w:rPr>
              <w:t>切替</w:t>
            </w:r>
          </w:p>
        </w:tc>
      </w:tr>
      <w:tr w:rsidR="00102606" w:rsidRPr="00312391" w14:paraId="51244DDE" w14:textId="77777777" w:rsidTr="00E748A6">
        <w:trPr>
          <w:trHeight w:val="284"/>
        </w:trPr>
        <w:tc>
          <w:tcPr>
            <w:tcW w:w="2547" w:type="dxa"/>
            <w:tcBorders>
              <w:top w:val="single" w:sz="4" w:space="0" w:color="auto"/>
              <w:bottom w:val="single" w:sz="4" w:space="0" w:color="auto"/>
            </w:tcBorders>
            <w:vAlign w:val="center"/>
          </w:tcPr>
          <w:p w14:paraId="0D436832"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クレーン操作室</w:t>
            </w:r>
          </w:p>
        </w:tc>
        <w:tc>
          <w:tcPr>
            <w:tcW w:w="1063" w:type="dxa"/>
            <w:tcBorders>
              <w:top w:val="single" w:sz="4" w:space="0" w:color="auto"/>
              <w:bottom w:val="single" w:sz="4" w:space="0" w:color="auto"/>
            </w:tcBorders>
            <w:vAlign w:val="center"/>
          </w:tcPr>
          <w:p w14:paraId="6E00EE66"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2</w:t>
            </w:r>
          </w:p>
        </w:tc>
        <w:tc>
          <w:tcPr>
            <w:tcW w:w="851" w:type="dxa"/>
            <w:tcBorders>
              <w:top w:val="single" w:sz="4" w:space="0" w:color="auto"/>
              <w:bottom w:val="single" w:sz="4" w:space="0" w:color="auto"/>
            </w:tcBorders>
            <w:vAlign w:val="center"/>
          </w:tcPr>
          <w:p w14:paraId="34C6ADA6"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vAlign w:val="center"/>
          </w:tcPr>
          <w:p w14:paraId="4500970A"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single" w:sz="4" w:space="0" w:color="auto"/>
              <w:bottom w:val="single" w:sz="4" w:space="0" w:color="auto"/>
            </w:tcBorders>
            <w:vAlign w:val="center"/>
          </w:tcPr>
          <w:p w14:paraId="42AF3D63" w14:textId="07B914BA" w:rsidR="00102606" w:rsidRPr="00312391" w:rsidRDefault="00E748A6" w:rsidP="00A30FB4">
            <w:pPr>
              <w:spacing w:line="240" w:lineRule="exact"/>
              <w:rPr>
                <w:rFonts w:asciiTheme="minorEastAsia" w:hAnsiTheme="minorEastAsia"/>
                <w:sz w:val="20"/>
                <w:szCs w:val="20"/>
              </w:rPr>
            </w:pPr>
            <w:r>
              <w:rPr>
                <w:rFonts w:asciiTheme="minorEastAsia" w:hAnsiTheme="minorEastAsia" w:hint="eastAsia"/>
                <w:sz w:val="20"/>
                <w:szCs w:val="20"/>
              </w:rPr>
              <w:t>Ａ、</w:t>
            </w:r>
            <w:r w:rsidR="00102606" w:rsidRPr="00312391">
              <w:rPr>
                <w:rFonts w:asciiTheme="minorEastAsia" w:hAnsiTheme="minorEastAsia" w:hint="eastAsia"/>
                <w:sz w:val="20"/>
                <w:szCs w:val="20"/>
              </w:rPr>
              <w:t>Ｃ，Ｄ</w:t>
            </w:r>
          </w:p>
        </w:tc>
        <w:tc>
          <w:tcPr>
            <w:tcW w:w="1194" w:type="dxa"/>
            <w:tcBorders>
              <w:top w:val="single" w:sz="4" w:space="0" w:color="auto"/>
              <w:bottom w:val="single" w:sz="4" w:space="0" w:color="auto"/>
            </w:tcBorders>
            <w:vAlign w:val="center"/>
          </w:tcPr>
          <w:p w14:paraId="57D2E83D"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02606" w:rsidRPr="00312391" w14:paraId="2427B964" w14:textId="77777777" w:rsidTr="00E748A6">
        <w:trPr>
          <w:trHeight w:val="284"/>
        </w:trPr>
        <w:tc>
          <w:tcPr>
            <w:tcW w:w="2547" w:type="dxa"/>
            <w:tcBorders>
              <w:top w:val="single" w:sz="4" w:space="0" w:color="auto"/>
              <w:bottom w:val="single" w:sz="4" w:space="0" w:color="auto"/>
            </w:tcBorders>
            <w:vAlign w:val="center"/>
          </w:tcPr>
          <w:p w14:paraId="6417FAE6"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プラットホーム監視室</w:t>
            </w:r>
          </w:p>
        </w:tc>
        <w:tc>
          <w:tcPr>
            <w:tcW w:w="1063" w:type="dxa"/>
            <w:tcBorders>
              <w:top w:val="single" w:sz="4" w:space="0" w:color="auto"/>
              <w:bottom w:val="single" w:sz="4" w:space="0" w:color="auto"/>
            </w:tcBorders>
            <w:vAlign w:val="center"/>
          </w:tcPr>
          <w:p w14:paraId="0701311C"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bottom w:val="single" w:sz="4" w:space="0" w:color="auto"/>
            </w:tcBorders>
            <w:vAlign w:val="center"/>
          </w:tcPr>
          <w:p w14:paraId="53C5B3B2"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vAlign w:val="center"/>
          </w:tcPr>
          <w:p w14:paraId="628B9A2A"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single" w:sz="4" w:space="0" w:color="auto"/>
              <w:bottom w:val="single" w:sz="4" w:space="0" w:color="auto"/>
            </w:tcBorders>
            <w:vAlign w:val="center"/>
          </w:tcPr>
          <w:p w14:paraId="566AA232" w14:textId="77777777" w:rsidR="00102606" w:rsidRDefault="00E748A6" w:rsidP="00A30FB4">
            <w:pPr>
              <w:spacing w:line="240" w:lineRule="exact"/>
              <w:rPr>
                <w:rFonts w:asciiTheme="minorEastAsia" w:hAnsiTheme="minorEastAsia"/>
                <w:sz w:val="20"/>
                <w:szCs w:val="20"/>
              </w:rPr>
            </w:pPr>
            <w:r>
              <w:rPr>
                <w:rFonts w:asciiTheme="minorEastAsia" w:hAnsiTheme="minorEastAsia" w:hint="eastAsia"/>
                <w:sz w:val="20"/>
                <w:szCs w:val="20"/>
              </w:rPr>
              <w:t>Ｂ、Ｃ、Ｄ、Ｎ、</w:t>
            </w:r>
          </w:p>
          <w:p w14:paraId="20A629AE" w14:textId="40BE9B0F" w:rsidR="00E748A6" w:rsidRPr="00312391" w:rsidRDefault="00E748A6" w:rsidP="00A30FB4">
            <w:pPr>
              <w:spacing w:line="240" w:lineRule="exact"/>
              <w:rPr>
                <w:rFonts w:asciiTheme="minorEastAsia" w:hAnsiTheme="minorEastAsia"/>
                <w:sz w:val="20"/>
                <w:szCs w:val="20"/>
              </w:rPr>
            </w:pPr>
            <w:r>
              <w:rPr>
                <w:rFonts w:asciiTheme="minorEastAsia" w:hAnsiTheme="minorEastAsia" w:hint="eastAsia"/>
                <w:sz w:val="20"/>
                <w:szCs w:val="20"/>
              </w:rPr>
              <w:t>計量器</w:t>
            </w:r>
          </w:p>
        </w:tc>
        <w:tc>
          <w:tcPr>
            <w:tcW w:w="1194" w:type="dxa"/>
            <w:tcBorders>
              <w:top w:val="single" w:sz="4" w:space="0" w:color="auto"/>
              <w:bottom w:val="single" w:sz="4" w:space="0" w:color="auto"/>
            </w:tcBorders>
            <w:vAlign w:val="center"/>
          </w:tcPr>
          <w:p w14:paraId="2199CBAF"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02606" w:rsidRPr="00312391" w14:paraId="5BAF89C9" w14:textId="77777777" w:rsidTr="00E748A6">
        <w:trPr>
          <w:trHeight w:val="284"/>
        </w:trPr>
        <w:tc>
          <w:tcPr>
            <w:tcW w:w="2547" w:type="dxa"/>
            <w:tcBorders>
              <w:top w:val="single" w:sz="4" w:space="0" w:color="auto"/>
              <w:bottom w:val="single" w:sz="4" w:space="0" w:color="auto"/>
            </w:tcBorders>
            <w:vAlign w:val="center"/>
          </w:tcPr>
          <w:p w14:paraId="22FFE960"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管理棟</w:t>
            </w:r>
            <w:r>
              <w:rPr>
                <w:rFonts w:asciiTheme="minorEastAsia" w:hAnsiTheme="minorEastAsia" w:hint="eastAsia"/>
                <w:sz w:val="20"/>
                <w:szCs w:val="20"/>
              </w:rPr>
              <w:t>広域連合</w:t>
            </w:r>
            <w:r w:rsidRPr="00312391">
              <w:rPr>
                <w:rFonts w:asciiTheme="minorEastAsia" w:hAnsiTheme="minorEastAsia" w:hint="eastAsia"/>
                <w:sz w:val="20"/>
                <w:szCs w:val="20"/>
              </w:rPr>
              <w:t>事務室</w:t>
            </w:r>
          </w:p>
        </w:tc>
        <w:tc>
          <w:tcPr>
            <w:tcW w:w="1063" w:type="dxa"/>
            <w:tcBorders>
              <w:top w:val="single" w:sz="4" w:space="0" w:color="auto"/>
              <w:bottom w:val="single" w:sz="4" w:space="0" w:color="auto"/>
            </w:tcBorders>
            <w:vAlign w:val="center"/>
          </w:tcPr>
          <w:p w14:paraId="4EA8DC9E"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bottom w:val="single" w:sz="4" w:space="0" w:color="auto"/>
            </w:tcBorders>
            <w:vAlign w:val="center"/>
          </w:tcPr>
          <w:p w14:paraId="3F2483F2"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bottom w:val="single" w:sz="4" w:space="0" w:color="auto"/>
            </w:tcBorders>
            <w:vAlign w:val="center"/>
          </w:tcPr>
          <w:p w14:paraId="76E6BFFD"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　　〕ｲﾝﾁ</w:t>
            </w:r>
          </w:p>
        </w:tc>
        <w:tc>
          <w:tcPr>
            <w:tcW w:w="1701" w:type="dxa"/>
            <w:tcBorders>
              <w:top w:val="single" w:sz="4" w:space="0" w:color="auto"/>
              <w:bottom w:val="single" w:sz="4" w:space="0" w:color="auto"/>
            </w:tcBorders>
            <w:vAlign w:val="center"/>
          </w:tcPr>
          <w:p w14:paraId="0D604E64" w14:textId="0471FFA8"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Ａ～</w:t>
            </w:r>
            <w:r w:rsidR="00E748A6">
              <w:rPr>
                <w:rFonts w:asciiTheme="minorEastAsia" w:hAnsiTheme="minorEastAsia" w:hint="eastAsia"/>
                <w:sz w:val="20"/>
                <w:szCs w:val="20"/>
              </w:rPr>
              <w:t>Ｏ</w:t>
            </w:r>
          </w:p>
        </w:tc>
        <w:tc>
          <w:tcPr>
            <w:tcW w:w="1194" w:type="dxa"/>
            <w:tcBorders>
              <w:top w:val="single" w:sz="4" w:space="0" w:color="auto"/>
              <w:bottom w:val="single" w:sz="4" w:space="0" w:color="auto"/>
            </w:tcBorders>
            <w:vAlign w:val="center"/>
          </w:tcPr>
          <w:p w14:paraId="42AC0102"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r w:rsidR="00102606" w:rsidRPr="00312391" w14:paraId="6084C7EB" w14:textId="77777777" w:rsidTr="00E748A6">
        <w:trPr>
          <w:trHeight w:val="284"/>
        </w:trPr>
        <w:tc>
          <w:tcPr>
            <w:tcW w:w="2547" w:type="dxa"/>
            <w:tcBorders>
              <w:top w:val="single" w:sz="4" w:space="0" w:color="auto"/>
            </w:tcBorders>
            <w:vAlign w:val="center"/>
          </w:tcPr>
          <w:p w14:paraId="7845B89C"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管理棟見学者説明室</w:t>
            </w:r>
          </w:p>
        </w:tc>
        <w:tc>
          <w:tcPr>
            <w:tcW w:w="1063" w:type="dxa"/>
            <w:tcBorders>
              <w:top w:val="single" w:sz="4" w:space="0" w:color="auto"/>
            </w:tcBorders>
            <w:vAlign w:val="center"/>
          </w:tcPr>
          <w:p w14:paraId="25C83BA6"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1</w:t>
            </w:r>
          </w:p>
        </w:tc>
        <w:tc>
          <w:tcPr>
            <w:tcW w:w="851" w:type="dxa"/>
            <w:tcBorders>
              <w:top w:val="single" w:sz="4" w:space="0" w:color="auto"/>
            </w:tcBorders>
            <w:vAlign w:val="center"/>
          </w:tcPr>
          <w:p w14:paraId="0DA51644"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カラー</w:t>
            </w:r>
          </w:p>
        </w:tc>
        <w:tc>
          <w:tcPr>
            <w:tcW w:w="1417" w:type="dxa"/>
            <w:tcBorders>
              <w:top w:val="single" w:sz="4" w:space="0" w:color="auto"/>
            </w:tcBorders>
            <w:vAlign w:val="center"/>
          </w:tcPr>
          <w:p w14:paraId="1153E2B5" w14:textId="77777777"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〔30〕ｲﾝﾁ</w:t>
            </w:r>
          </w:p>
        </w:tc>
        <w:tc>
          <w:tcPr>
            <w:tcW w:w="1701" w:type="dxa"/>
            <w:tcBorders>
              <w:top w:val="single" w:sz="4" w:space="0" w:color="auto"/>
            </w:tcBorders>
            <w:vAlign w:val="center"/>
          </w:tcPr>
          <w:p w14:paraId="5A2CEF7A" w14:textId="48C189EA" w:rsidR="00102606" w:rsidRPr="00312391" w:rsidRDefault="00102606" w:rsidP="00A30FB4">
            <w:pPr>
              <w:spacing w:line="240" w:lineRule="exact"/>
              <w:rPr>
                <w:rFonts w:asciiTheme="minorEastAsia" w:hAnsiTheme="minorEastAsia"/>
                <w:sz w:val="20"/>
                <w:szCs w:val="20"/>
              </w:rPr>
            </w:pPr>
            <w:r w:rsidRPr="00312391">
              <w:rPr>
                <w:rFonts w:asciiTheme="minorEastAsia" w:hAnsiTheme="minorEastAsia" w:hint="eastAsia"/>
                <w:sz w:val="20"/>
                <w:szCs w:val="20"/>
              </w:rPr>
              <w:t>Ａ～</w:t>
            </w:r>
            <w:r w:rsidR="00E748A6">
              <w:rPr>
                <w:rFonts w:asciiTheme="minorEastAsia" w:hAnsiTheme="minorEastAsia" w:hint="eastAsia"/>
                <w:sz w:val="20"/>
                <w:szCs w:val="20"/>
              </w:rPr>
              <w:t>Ｏ</w:t>
            </w:r>
          </w:p>
        </w:tc>
        <w:tc>
          <w:tcPr>
            <w:tcW w:w="1194" w:type="dxa"/>
            <w:tcBorders>
              <w:top w:val="single" w:sz="4" w:space="0" w:color="auto"/>
            </w:tcBorders>
            <w:vAlign w:val="center"/>
          </w:tcPr>
          <w:p w14:paraId="08EBFE3B" w14:textId="77777777" w:rsidR="00102606" w:rsidRPr="00312391" w:rsidRDefault="00102606" w:rsidP="00A30FB4">
            <w:pPr>
              <w:spacing w:line="240" w:lineRule="exact"/>
              <w:jc w:val="center"/>
              <w:rPr>
                <w:rFonts w:asciiTheme="minorEastAsia" w:hAnsiTheme="minorEastAsia"/>
                <w:sz w:val="20"/>
                <w:szCs w:val="20"/>
              </w:rPr>
            </w:pPr>
            <w:r w:rsidRPr="00312391">
              <w:rPr>
                <w:rFonts w:asciiTheme="minorEastAsia" w:hAnsiTheme="minorEastAsia" w:hint="eastAsia"/>
                <w:sz w:val="20"/>
                <w:szCs w:val="20"/>
              </w:rPr>
              <w:t>切替</w:t>
            </w:r>
          </w:p>
        </w:tc>
      </w:tr>
    </w:tbl>
    <w:p w14:paraId="60F65BD5" w14:textId="17269D44" w:rsidR="00102606" w:rsidRPr="00402056" w:rsidRDefault="00102606" w:rsidP="00102606">
      <w:pPr>
        <w:pStyle w:val="62"/>
        <w:ind w:leftChars="0" w:left="0" w:firstLine="222"/>
      </w:pPr>
      <w:r w:rsidRPr="007D37DB">
        <w:rPr>
          <w:rFonts w:hint="eastAsia"/>
        </w:rPr>
        <w:t>ズーム及び回転雲台の操作は中央</w:t>
      </w:r>
      <w:r w:rsidR="00C97946">
        <w:rPr>
          <w:rFonts w:hint="eastAsia"/>
        </w:rPr>
        <w:t>操作</w:t>
      </w:r>
      <w:r w:rsidRPr="00402056">
        <w:rPr>
          <w:rFonts w:hint="eastAsia"/>
        </w:rPr>
        <w:t>室</w:t>
      </w:r>
      <w:r w:rsidRPr="00402056">
        <w:rPr>
          <w:rFonts w:hAnsiTheme="minorEastAsia" w:cs="Times New Roman" w:hint="eastAsia"/>
          <w:szCs w:val="21"/>
        </w:rPr>
        <w:t>また</w:t>
      </w:r>
      <w:r w:rsidRPr="00402056">
        <w:rPr>
          <w:rFonts w:hint="eastAsia"/>
        </w:rPr>
        <w:t>はクレーン操作室から行えるよう計画すること。</w:t>
      </w:r>
    </w:p>
    <w:p w14:paraId="662DF5EF" w14:textId="77777777" w:rsidR="00102606" w:rsidRPr="00C97946" w:rsidRDefault="00102606" w:rsidP="00102606">
      <w:pPr>
        <w:rPr>
          <w:rFonts w:asciiTheme="minorEastAsia" w:hAnsiTheme="minorEastAsia"/>
        </w:rPr>
      </w:pPr>
    </w:p>
    <w:p w14:paraId="0C40BFD3" w14:textId="77777777" w:rsidR="00102606" w:rsidRPr="0039261B" w:rsidRDefault="00102606" w:rsidP="00102606">
      <w:pPr>
        <w:pStyle w:val="4"/>
      </w:pPr>
      <w:r w:rsidRPr="0039261B">
        <w:rPr>
          <w:rFonts w:hint="eastAsia"/>
        </w:rPr>
        <w:t>計装用空気圧縮機</w:t>
      </w:r>
    </w:p>
    <w:p w14:paraId="2B0BA7A5" w14:textId="77777777" w:rsidR="00102606" w:rsidRPr="007D37DB" w:rsidRDefault="00102606" w:rsidP="00102606">
      <w:pPr>
        <w:pStyle w:val="5"/>
      </w:pPr>
      <w:r w:rsidRPr="007D37DB">
        <w:rPr>
          <w:rFonts w:hint="eastAsia"/>
        </w:rPr>
        <w:t>形式</w:t>
      </w:r>
      <w:r>
        <w:rPr>
          <w:rFonts w:hint="eastAsia"/>
        </w:rPr>
        <w:t xml:space="preserve">　　　　　　〔　　　〕</w:t>
      </w:r>
    </w:p>
    <w:p w14:paraId="792B1BF0" w14:textId="77777777" w:rsidR="00102606" w:rsidRPr="007D37DB" w:rsidRDefault="00102606" w:rsidP="00102606">
      <w:pPr>
        <w:pStyle w:val="5"/>
      </w:pPr>
      <w:r w:rsidRPr="007D37DB">
        <w:rPr>
          <w:rFonts w:hint="eastAsia"/>
        </w:rPr>
        <w:t>数量</w:t>
      </w:r>
      <w:r>
        <w:rPr>
          <w:rFonts w:hint="eastAsia"/>
        </w:rPr>
        <w:t xml:space="preserve">　　　　　　〔2〕</w:t>
      </w:r>
      <w:r w:rsidRPr="007D37DB">
        <w:rPr>
          <w:rFonts w:hint="eastAsia"/>
        </w:rPr>
        <w:t>基</w:t>
      </w:r>
    </w:p>
    <w:p w14:paraId="05DBAC78"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577428D2" w14:textId="77777777" w:rsidR="00102606" w:rsidRPr="007D37DB" w:rsidRDefault="00102606" w:rsidP="008472BA">
      <w:pPr>
        <w:pStyle w:val="6"/>
      </w:pPr>
      <w:r w:rsidRPr="007D37DB">
        <w:rPr>
          <w:rFonts w:hint="eastAsia"/>
        </w:rPr>
        <w:t>吐出量</w:t>
      </w:r>
      <w:r>
        <w:rPr>
          <w:rFonts w:hint="eastAsia"/>
        </w:rPr>
        <w:t xml:space="preserve">　　　</w:t>
      </w:r>
      <w:r>
        <w:t xml:space="preserve">　</w:t>
      </w:r>
      <w:r>
        <w:rPr>
          <w:rFonts w:hint="eastAsia"/>
        </w:rPr>
        <w:t>〔　　　〕</w:t>
      </w:r>
      <w:r>
        <w:t>㎥/</w:t>
      </w:r>
      <w:r w:rsidRPr="007D37DB">
        <w:t>min</w:t>
      </w:r>
    </w:p>
    <w:p w14:paraId="1E4EE718" w14:textId="77777777" w:rsidR="00102606" w:rsidRPr="007D37DB" w:rsidRDefault="00102606" w:rsidP="008472BA">
      <w:pPr>
        <w:pStyle w:val="6"/>
      </w:pPr>
      <w:r w:rsidRPr="007D37DB">
        <w:rPr>
          <w:rFonts w:hint="eastAsia"/>
        </w:rPr>
        <w:t>全揚程</w:t>
      </w:r>
      <w:r>
        <w:rPr>
          <w:rFonts w:hint="eastAsia"/>
        </w:rPr>
        <w:t xml:space="preserve">　　　　〔　　　〕</w:t>
      </w:r>
      <w:r w:rsidRPr="007D37DB">
        <w:t>m</w:t>
      </w:r>
    </w:p>
    <w:p w14:paraId="54043F49" w14:textId="77777777" w:rsidR="00102606" w:rsidRPr="007D37DB" w:rsidRDefault="00102606" w:rsidP="008472BA">
      <w:pPr>
        <w:pStyle w:val="6"/>
      </w:pPr>
      <w:r w:rsidRPr="007D37DB">
        <w:rPr>
          <w:rFonts w:hint="eastAsia"/>
        </w:rPr>
        <w:lastRenderedPageBreak/>
        <w:t>空気タンク</w:t>
      </w:r>
      <w:r>
        <w:t xml:space="preserve">　</w:t>
      </w:r>
      <w:r>
        <w:rPr>
          <w:rFonts w:hint="eastAsia"/>
        </w:rPr>
        <w:t xml:space="preserve">　〔　　　〕</w:t>
      </w:r>
      <w:r>
        <w:t>㎥</w:t>
      </w:r>
    </w:p>
    <w:p w14:paraId="41FCBCDE" w14:textId="77777777" w:rsidR="00102606" w:rsidRPr="007D37DB" w:rsidRDefault="00102606" w:rsidP="008472BA">
      <w:pPr>
        <w:pStyle w:val="6"/>
      </w:pPr>
      <w:r w:rsidRPr="007D37DB">
        <w:rPr>
          <w:rFonts w:hint="eastAsia"/>
        </w:rPr>
        <w:t>所要電動機</w:t>
      </w:r>
      <w:r>
        <w:t xml:space="preserve">　</w:t>
      </w:r>
      <w:r>
        <w:rPr>
          <w:rFonts w:hint="eastAsia"/>
        </w:rPr>
        <w:t xml:space="preserve">　〔　　　〕</w:t>
      </w:r>
      <w:r w:rsidRPr="007D37DB">
        <w:t>kW</w:t>
      </w:r>
    </w:p>
    <w:p w14:paraId="17E67953" w14:textId="77777777" w:rsidR="00102606" w:rsidRPr="007D37DB" w:rsidRDefault="00102606" w:rsidP="008472BA">
      <w:pPr>
        <w:pStyle w:val="6"/>
      </w:pPr>
      <w:r w:rsidRPr="007D37DB">
        <w:rPr>
          <w:rFonts w:hint="eastAsia"/>
        </w:rPr>
        <w:t>操作方式</w:t>
      </w:r>
      <w:r>
        <w:t xml:space="preserve">　</w:t>
      </w:r>
      <w:r>
        <w:rPr>
          <w:rFonts w:hint="eastAsia"/>
        </w:rPr>
        <w:t xml:space="preserve">　　〔　　　〕</w:t>
      </w:r>
    </w:p>
    <w:p w14:paraId="7FC93579" w14:textId="77777777" w:rsidR="00102606" w:rsidRPr="007D37DB" w:rsidRDefault="00102606" w:rsidP="008472BA">
      <w:pPr>
        <w:pStyle w:val="6"/>
      </w:pPr>
      <w:r w:rsidRPr="007D37DB">
        <w:rPr>
          <w:rFonts w:hint="eastAsia"/>
        </w:rPr>
        <w:t>圧力制御方式</w:t>
      </w:r>
      <w:r>
        <w:t xml:space="preserve">　</w:t>
      </w:r>
      <w:r>
        <w:rPr>
          <w:rFonts w:hint="eastAsia"/>
        </w:rPr>
        <w:t>〔　　　〕</w:t>
      </w:r>
    </w:p>
    <w:p w14:paraId="6515585E" w14:textId="77777777" w:rsidR="00102606" w:rsidRDefault="00102606" w:rsidP="00102606">
      <w:pPr>
        <w:pStyle w:val="5"/>
      </w:pPr>
      <w:r w:rsidRPr="007D37DB">
        <w:rPr>
          <w:rFonts w:hint="eastAsia"/>
        </w:rPr>
        <w:t>付属品</w:t>
      </w:r>
      <w:r>
        <w:rPr>
          <w:rFonts w:hint="eastAsia"/>
        </w:rPr>
        <w:t xml:space="preserve">　　　　</w:t>
      </w:r>
      <w:r>
        <w:t xml:space="preserve">　</w:t>
      </w:r>
      <w:r w:rsidRPr="007D37DB">
        <w:rPr>
          <w:rFonts w:hint="eastAsia"/>
        </w:rPr>
        <w:t>〔冷却器、空気タンク、除湿器〕</w:t>
      </w:r>
    </w:p>
    <w:p w14:paraId="7EEC0043" w14:textId="77777777" w:rsidR="00102606" w:rsidRDefault="00102606" w:rsidP="00102606">
      <w:pPr>
        <w:pStyle w:val="5"/>
      </w:pPr>
      <w:r>
        <w:rPr>
          <w:rFonts w:hint="eastAsia"/>
        </w:rPr>
        <w:t>特記</w:t>
      </w:r>
    </w:p>
    <w:p w14:paraId="3F34803E" w14:textId="77777777" w:rsidR="00102606" w:rsidRPr="00546EFA" w:rsidRDefault="00102606" w:rsidP="008472BA">
      <w:pPr>
        <w:pStyle w:val="6"/>
      </w:pPr>
      <w:r w:rsidRPr="00546EFA">
        <w:rPr>
          <w:rFonts w:hint="eastAsia"/>
        </w:rPr>
        <w:t>本装置はオイルフリーとする。</w:t>
      </w:r>
    </w:p>
    <w:p w14:paraId="5C28ACFA" w14:textId="77777777" w:rsidR="00102606" w:rsidRPr="00E8250D" w:rsidRDefault="00102606" w:rsidP="008472BA">
      <w:pPr>
        <w:pStyle w:val="6"/>
      </w:pPr>
      <w:r w:rsidRPr="00E8250D">
        <w:rPr>
          <w:rFonts w:hint="eastAsia"/>
        </w:rPr>
        <w:t>現場操作及び自動アンローダ運転が可能なものとする。</w:t>
      </w:r>
    </w:p>
    <w:p w14:paraId="1F80E696" w14:textId="77777777" w:rsidR="00102606" w:rsidRDefault="00102606" w:rsidP="00102606">
      <w:pPr>
        <w:spacing w:line="400" w:lineRule="exact"/>
        <w:ind w:leftChars="510" w:left="1130" w:firstLineChars="1" w:firstLine="2"/>
        <w:rPr>
          <w:rFonts w:asciiTheme="minorEastAsia" w:hAnsiTheme="minorEastAsia"/>
        </w:rPr>
      </w:pPr>
    </w:p>
    <w:p w14:paraId="2F1AD452" w14:textId="260B0D73" w:rsidR="00102606" w:rsidRPr="00875CED" w:rsidRDefault="00102606" w:rsidP="00102606">
      <w:pPr>
        <w:pStyle w:val="4"/>
      </w:pPr>
      <w:r w:rsidRPr="00875CED">
        <w:rPr>
          <w:rFonts w:hint="eastAsia"/>
        </w:rPr>
        <w:t>制御装置（中央</w:t>
      </w:r>
      <w:r w:rsidR="00C97946">
        <w:rPr>
          <w:rFonts w:hint="eastAsia"/>
        </w:rPr>
        <w:t>操作</w:t>
      </w:r>
      <w:r w:rsidRPr="00875CED">
        <w:rPr>
          <w:rFonts w:hint="eastAsia"/>
        </w:rPr>
        <w:t>室）</w:t>
      </w:r>
    </w:p>
    <w:p w14:paraId="335020BC" w14:textId="77777777" w:rsidR="00102606" w:rsidRPr="00546EFA" w:rsidRDefault="00102606" w:rsidP="00102606">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-1</w:t>
      </w:r>
      <w:r w:rsidRPr="00546EFA">
        <w:rPr>
          <w:rFonts w:asciiTheme="minorEastAsia" w:hAnsiTheme="minorEastAsia"/>
        </w:rPr>
        <w:t xml:space="preserve">　</w:t>
      </w:r>
      <w:r w:rsidRPr="00546EFA">
        <w:rPr>
          <w:rFonts w:asciiTheme="minorEastAsia" w:hAnsiTheme="minorEastAsia" w:hint="eastAsia"/>
        </w:rPr>
        <w:t>中央監視盤</w:t>
      </w:r>
    </w:p>
    <w:p w14:paraId="2404A90F" w14:textId="77777777" w:rsidR="00102606" w:rsidRPr="00546EFA" w:rsidRDefault="00102606" w:rsidP="00454E26">
      <w:pPr>
        <w:pStyle w:val="5"/>
        <w:numPr>
          <w:ilvl w:val="4"/>
          <w:numId w:val="108"/>
        </w:numPr>
        <w:ind w:left="567"/>
      </w:pPr>
      <w:r w:rsidRPr="00546EFA">
        <w:rPr>
          <w:rFonts w:hint="eastAsia"/>
        </w:rPr>
        <w:t>形式　　　　　　〔　　　〕</w:t>
      </w:r>
    </w:p>
    <w:p w14:paraId="61D67957" w14:textId="77777777" w:rsidR="00102606" w:rsidRPr="00546EFA" w:rsidRDefault="00102606" w:rsidP="00102606">
      <w:pPr>
        <w:pStyle w:val="5"/>
      </w:pPr>
      <w:r w:rsidRPr="00546EFA">
        <w:rPr>
          <w:rFonts w:hint="eastAsia"/>
        </w:rPr>
        <w:t>数量　　　　　　〔　　　〕</w:t>
      </w:r>
    </w:p>
    <w:p w14:paraId="7BF9F716" w14:textId="77777777" w:rsidR="00102606" w:rsidRPr="00546EFA" w:rsidRDefault="00102606" w:rsidP="00102606">
      <w:pPr>
        <w:pStyle w:val="5"/>
      </w:pPr>
      <w:r w:rsidRPr="00546EFA">
        <w:rPr>
          <w:rFonts w:hint="eastAsia"/>
        </w:rPr>
        <w:t>主要項目　　　　〔　　　〕</w:t>
      </w:r>
    </w:p>
    <w:p w14:paraId="3F890A31" w14:textId="77777777" w:rsidR="00102606" w:rsidRPr="00546EFA" w:rsidRDefault="00102606" w:rsidP="00102606">
      <w:pPr>
        <w:pStyle w:val="5"/>
      </w:pPr>
      <w:r w:rsidRPr="00546EFA">
        <w:rPr>
          <w:rFonts w:hint="eastAsia"/>
        </w:rPr>
        <w:t>特記</w:t>
      </w:r>
    </w:p>
    <w:p w14:paraId="0758D5BE" w14:textId="77777777" w:rsidR="00102606" w:rsidRPr="00546EFA" w:rsidRDefault="00102606" w:rsidP="008472BA">
      <w:pPr>
        <w:pStyle w:val="6"/>
      </w:pPr>
      <w:r w:rsidRPr="00546EFA">
        <w:rPr>
          <w:rFonts w:hint="eastAsia"/>
        </w:rPr>
        <w:t>監視・操作・制御は主にオペレーターコンソールにおいて行うが、プロセスの稼働状況・警報等重要度の高いものについては、中央監視盤に表示する。</w:t>
      </w:r>
    </w:p>
    <w:p w14:paraId="760C88A0" w14:textId="34B1ACDD" w:rsidR="00102606" w:rsidRPr="00546EFA" w:rsidRDefault="00102606" w:rsidP="008472BA">
      <w:pPr>
        <w:pStyle w:val="6"/>
      </w:pPr>
      <w:r w:rsidRPr="00546EFA">
        <w:rPr>
          <w:rFonts w:hint="eastAsia"/>
        </w:rPr>
        <w:t>中央</w:t>
      </w:r>
      <w:r w:rsidR="00C97946">
        <w:rPr>
          <w:rFonts w:hint="eastAsia"/>
        </w:rPr>
        <w:t>操作</w:t>
      </w:r>
      <w:r w:rsidRPr="00546EFA">
        <w:rPr>
          <w:rFonts w:hint="eastAsia"/>
        </w:rPr>
        <w:t>室は見学の主要な箇所でもあるため、見学者用設備としても考慮する。</w:t>
      </w:r>
    </w:p>
    <w:p w14:paraId="59E26194" w14:textId="77777777" w:rsidR="00102606" w:rsidRPr="004C1397" w:rsidRDefault="00102606" w:rsidP="00102606"/>
    <w:p w14:paraId="5CC6438E" w14:textId="77777777" w:rsidR="00102606" w:rsidRPr="00546EFA" w:rsidRDefault="00102606" w:rsidP="00102606">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-2</w:t>
      </w:r>
      <w:r w:rsidRPr="00546EFA">
        <w:rPr>
          <w:rFonts w:asciiTheme="minorEastAsia" w:hAnsiTheme="minorEastAsia"/>
        </w:rPr>
        <w:t xml:space="preserve">　</w:t>
      </w:r>
      <w:r w:rsidRPr="00546EFA">
        <w:rPr>
          <w:rFonts w:hint="eastAsia"/>
        </w:rPr>
        <w:t>オペレーターコンソール</w:t>
      </w:r>
    </w:p>
    <w:p w14:paraId="3D1A81CB" w14:textId="5EE5D64D" w:rsidR="00102606" w:rsidRPr="00546EFA" w:rsidRDefault="00102606" w:rsidP="00454E26">
      <w:pPr>
        <w:pStyle w:val="5"/>
        <w:numPr>
          <w:ilvl w:val="4"/>
          <w:numId w:val="185"/>
        </w:numPr>
        <w:ind w:left="567"/>
      </w:pPr>
      <w:r w:rsidRPr="00546EFA">
        <w:rPr>
          <w:rFonts w:hint="eastAsia"/>
        </w:rPr>
        <w:t>形式　　　　　　デスク</w:t>
      </w:r>
      <w:r w:rsidR="00C97946">
        <w:rPr>
          <w:rFonts w:hint="eastAsia"/>
        </w:rPr>
        <w:t>トップ</w:t>
      </w:r>
      <w:r w:rsidRPr="00546EFA">
        <w:rPr>
          <w:rFonts w:hint="eastAsia"/>
        </w:rPr>
        <w:t>型</w:t>
      </w:r>
    </w:p>
    <w:p w14:paraId="3CF20F1B" w14:textId="77777777" w:rsidR="00102606" w:rsidRPr="00546EFA" w:rsidRDefault="00102606" w:rsidP="00102606">
      <w:pPr>
        <w:pStyle w:val="5"/>
      </w:pPr>
      <w:r w:rsidRPr="00546EFA">
        <w:rPr>
          <w:rFonts w:hint="eastAsia"/>
        </w:rPr>
        <w:t>数量　　　　　　〔　　　〕基</w:t>
      </w:r>
    </w:p>
    <w:p w14:paraId="2D3A47CA" w14:textId="77777777" w:rsidR="00102606" w:rsidRPr="00546EFA" w:rsidRDefault="00102606" w:rsidP="00102606">
      <w:pPr>
        <w:pStyle w:val="5"/>
      </w:pPr>
      <w:r w:rsidRPr="00546EFA">
        <w:rPr>
          <w:rFonts w:hint="eastAsia"/>
        </w:rPr>
        <w:t>主要項目　　　　〔　　　〕</w:t>
      </w:r>
    </w:p>
    <w:p w14:paraId="2FE0E713" w14:textId="77777777" w:rsidR="00102606" w:rsidRPr="00546EFA" w:rsidRDefault="00102606" w:rsidP="00102606">
      <w:pPr>
        <w:pStyle w:val="5"/>
      </w:pPr>
      <w:r w:rsidRPr="00546EFA">
        <w:rPr>
          <w:rFonts w:hint="eastAsia"/>
        </w:rPr>
        <w:t>特記</w:t>
      </w:r>
    </w:p>
    <w:p w14:paraId="620DA3CF" w14:textId="2C5BB43E" w:rsidR="00102606" w:rsidRPr="00546EFA" w:rsidRDefault="00C97946" w:rsidP="00102606">
      <w:pPr>
        <w:ind w:leftChars="300" w:left="665" w:firstLineChars="100" w:firstLine="222"/>
      </w:pPr>
      <w:r>
        <w:rPr>
          <w:rFonts w:hint="eastAsia"/>
        </w:rPr>
        <w:t>不燃・粗大ごみ処理系統、</w:t>
      </w:r>
      <w:r w:rsidR="00102606" w:rsidRPr="00546EFA">
        <w:rPr>
          <w:rFonts w:hint="eastAsia"/>
        </w:rPr>
        <w:t>共通機器、電気、建築機械設備等の制御を行うものとし、中央</w:t>
      </w:r>
      <w:r>
        <w:rPr>
          <w:rFonts w:hint="eastAsia"/>
        </w:rPr>
        <w:t>操作</w:t>
      </w:r>
      <w:r w:rsidR="00102606" w:rsidRPr="00546EFA">
        <w:rPr>
          <w:rFonts w:hint="eastAsia"/>
        </w:rPr>
        <w:t>室に設置する。</w:t>
      </w:r>
    </w:p>
    <w:p w14:paraId="40522938" w14:textId="77777777" w:rsidR="00102606" w:rsidRPr="00C97946" w:rsidRDefault="00102606" w:rsidP="00102606"/>
    <w:p w14:paraId="2B042E33" w14:textId="0E767411" w:rsidR="00102606" w:rsidRPr="00546EFA" w:rsidRDefault="00102606" w:rsidP="00102606">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-3</w:t>
      </w:r>
      <w:r w:rsidRPr="00546EFA">
        <w:rPr>
          <w:rFonts w:asciiTheme="minorEastAsia" w:hAnsiTheme="minorEastAsia"/>
        </w:rPr>
        <w:t xml:space="preserve">　</w:t>
      </w:r>
      <w:r w:rsidRPr="00546EFA">
        <w:rPr>
          <w:rFonts w:hint="eastAsia"/>
        </w:rPr>
        <w:t>クレーン制御装置</w:t>
      </w:r>
    </w:p>
    <w:p w14:paraId="5A6D20BC" w14:textId="77777777" w:rsidR="00102606" w:rsidRPr="00546EFA" w:rsidRDefault="00102606" w:rsidP="00454E26">
      <w:pPr>
        <w:pStyle w:val="5"/>
        <w:numPr>
          <w:ilvl w:val="4"/>
          <w:numId w:val="186"/>
        </w:numPr>
        <w:ind w:left="567"/>
      </w:pPr>
      <w:r w:rsidRPr="00546EFA">
        <w:rPr>
          <w:rFonts w:hint="eastAsia"/>
        </w:rPr>
        <w:t>形式　　　　　　〔　　　〕</w:t>
      </w:r>
    </w:p>
    <w:p w14:paraId="278DADB5" w14:textId="77777777" w:rsidR="00102606" w:rsidRPr="00546EFA" w:rsidRDefault="00102606" w:rsidP="00102606">
      <w:pPr>
        <w:pStyle w:val="5"/>
      </w:pPr>
      <w:r w:rsidRPr="00546EFA">
        <w:rPr>
          <w:rFonts w:hint="eastAsia"/>
        </w:rPr>
        <w:t>数量　　　　　　〔　　　〕基</w:t>
      </w:r>
    </w:p>
    <w:p w14:paraId="014DB154" w14:textId="77777777" w:rsidR="00102606" w:rsidRPr="00546EFA" w:rsidRDefault="00102606" w:rsidP="00102606">
      <w:pPr>
        <w:pStyle w:val="5"/>
      </w:pPr>
      <w:r w:rsidRPr="00546EFA">
        <w:rPr>
          <w:rFonts w:hint="eastAsia"/>
        </w:rPr>
        <w:t>主要項目　　　　〔　　　〕</w:t>
      </w:r>
    </w:p>
    <w:p w14:paraId="1C989C50" w14:textId="77777777" w:rsidR="00102606" w:rsidRPr="00546EFA" w:rsidRDefault="00102606" w:rsidP="00102606">
      <w:pPr>
        <w:pStyle w:val="5"/>
      </w:pPr>
      <w:r w:rsidRPr="00546EFA">
        <w:rPr>
          <w:rFonts w:hint="eastAsia"/>
        </w:rPr>
        <w:t>特記</w:t>
      </w:r>
    </w:p>
    <w:p w14:paraId="25B176C4" w14:textId="77777777" w:rsidR="00102606" w:rsidRPr="00546EFA" w:rsidRDefault="00102606" w:rsidP="00102606">
      <w:pPr>
        <w:ind w:firstLineChars="400" w:firstLine="886"/>
      </w:pPr>
      <w:r w:rsidRPr="00546EFA">
        <w:rPr>
          <w:rFonts w:hint="eastAsia"/>
        </w:rPr>
        <w:t>モニタは次の項目の表示機能を有する。</w:t>
      </w:r>
    </w:p>
    <w:p w14:paraId="24260A0B" w14:textId="77777777" w:rsidR="00102606" w:rsidRPr="00546EFA" w:rsidRDefault="00102606" w:rsidP="00102606">
      <w:pPr>
        <w:ind w:firstLineChars="400" w:firstLine="886"/>
      </w:pPr>
      <w:r w:rsidRPr="00546EFA">
        <w:rPr>
          <w:rFonts w:hint="eastAsia"/>
        </w:rPr>
        <w:lastRenderedPageBreak/>
        <w:t>・各ピット番地のごみ高さ</w:t>
      </w:r>
    </w:p>
    <w:p w14:paraId="625C191B" w14:textId="77777777" w:rsidR="00102606" w:rsidRPr="00546EFA" w:rsidRDefault="00102606" w:rsidP="00102606">
      <w:pPr>
        <w:ind w:firstLineChars="400" w:firstLine="886"/>
      </w:pPr>
      <w:r w:rsidRPr="00546EFA">
        <w:rPr>
          <w:rFonts w:hint="eastAsia"/>
        </w:rPr>
        <w:t>・自動運転設定画面</w:t>
      </w:r>
    </w:p>
    <w:p w14:paraId="023BFF7C" w14:textId="77777777" w:rsidR="00102606" w:rsidRPr="00546EFA" w:rsidRDefault="00102606" w:rsidP="00102606">
      <w:pPr>
        <w:ind w:firstLineChars="400" w:firstLine="886"/>
      </w:pPr>
      <w:r w:rsidRPr="00546EFA">
        <w:rPr>
          <w:rFonts w:hint="eastAsia"/>
        </w:rPr>
        <w:t>・ピット火災報知器温度情報</w:t>
      </w:r>
    </w:p>
    <w:p w14:paraId="52C4EB99" w14:textId="77777777" w:rsidR="00102606" w:rsidRPr="00546EFA" w:rsidRDefault="00102606" w:rsidP="00102606">
      <w:pPr>
        <w:ind w:firstLineChars="400" w:firstLine="886"/>
      </w:pPr>
      <w:r w:rsidRPr="00546EFA">
        <w:rPr>
          <w:rFonts w:hint="eastAsia"/>
        </w:rPr>
        <w:t>・その他必要な情報</w:t>
      </w:r>
    </w:p>
    <w:p w14:paraId="678F2539" w14:textId="77777777" w:rsidR="00102606" w:rsidRPr="004C1397" w:rsidRDefault="00102606" w:rsidP="00102606"/>
    <w:p w14:paraId="7993E7FA" w14:textId="77777777" w:rsidR="00102606" w:rsidRPr="00546EFA" w:rsidRDefault="00102606" w:rsidP="00102606">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-4</w:t>
      </w:r>
      <w:r w:rsidRPr="00546EFA">
        <w:rPr>
          <w:rFonts w:asciiTheme="minorEastAsia" w:hAnsiTheme="minorEastAsia"/>
        </w:rPr>
        <w:t xml:space="preserve">　</w:t>
      </w:r>
      <w:r w:rsidRPr="00546EFA">
        <w:rPr>
          <w:rFonts w:hint="eastAsia"/>
        </w:rPr>
        <w:t>プロセスコントロールステーション</w:t>
      </w:r>
    </w:p>
    <w:p w14:paraId="3A374DB8" w14:textId="77777777" w:rsidR="00102606" w:rsidRPr="00546EFA" w:rsidRDefault="00102606" w:rsidP="00454E26">
      <w:pPr>
        <w:pStyle w:val="5"/>
        <w:numPr>
          <w:ilvl w:val="4"/>
          <w:numId w:val="187"/>
        </w:numPr>
        <w:ind w:left="567"/>
      </w:pPr>
      <w:r w:rsidRPr="00546EFA">
        <w:rPr>
          <w:rFonts w:hint="eastAsia"/>
        </w:rPr>
        <w:t>形式　　　　　　〔　　　〕</w:t>
      </w:r>
    </w:p>
    <w:p w14:paraId="76AD54E5" w14:textId="77777777" w:rsidR="00102606" w:rsidRPr="00546EFA" w:rsidRDefault="00102606" w:rsidP="00102606">
      <w:pPr>
        <w:pStyle w:val="5"/>
      </w:pPr>
      <w:r w:rsidRPr="00546EFA">
        <w:rPr>
          <w:rFonts w:hint="eastAsia"/>
        </w:rPr>
        <w:t>数量　　　　　　〔　　　〕基</w:t>
      </w:r>
    </w:p>
    <w:p w14:paraId="729ED936" w14:textId="77777777" w:rsidR="00102606" w:rsidRPr="00546EFA" w:rsidRDefault="00102606" w:rsidP="00102606">
      <w:pPr>
        <w:pStyle w:val="5"/>
      </w:pPr>
      <w:r w:rsidRPr="00546EFA">
        <w:rPr>
          <w:rFonts w:hint="eastAsia"/>
        </w:rPr>
        <w:t>主要項目　　　　〔　　　〕</w:t>
      </w:r>
    </w:p>
    <w:p w14:paraId="52FFEEEB" w14:textId="77777777" w:rsidR="00102606" w:rsidRPr="00546EFA" w:rsidRDefault="00102606" w:rsidP="00102606">
      <w:pPr>
        <w:pStyle w:val="5"/>
      </w:pPr>
      <w:r w:rsidRPr="00546EFA">
        <w:rPr>
          <w:rFonts w:hint="eastAsia"/>
        </w:rPr>
        <w:t>特記</w:t>
      </w:r>
    </w:p>
    <w:p w14:paraId="3F7D826A" w14:textId="77777777" w:rsidR="00102606" w:rsidRPr="00546EFA" w:rsidRDefault="00102606" w:rsidP="008472BA">
      <w:pPr>
        <w:pStyle w:val="6"/>
      </w:pPr>
      <w:r w:rsidRPr="00546EFA">
        <w:rPr>
          <w:rFonts w:hint="eastAsia"/>
        </w:rPr>
        <w:t>各プロセスコントロールステーションは二重化する。</w:t>
      </w:r>
    </w:p>
    <w:p w14:paraId="39E61B45" w14:textId="77777777" w:rsidR="00102606" w:rsidRPr="004C1397" w:rsidRDefault="00102606" w:rsidP="00102606"/>
    <w:p w14:paraId="4BB102AD" w14:textId="77777777" w:rsidR="00102606" w:rsidRPr="00546EFA" w:rsidRDefault="00102606" w:rsidP="00102606">
      <w:pPr>
        <w:spacing w:line="400" w:lineRule="exact"/>
        <w:ind w:leftChars="63" w:left="140"/>
        <w:rPr>
          <w:rFonts w:asciiTheme="minorEastAsia" w:hAnsiTheme="minorEastAsia"/>
        </w:rPr>
      </w:pPr>
      <w:r>
        <w:rPr>
          <w:rFonts w:asciiTheme="minorEastAsia" w:hAnsiTheme="minorEastAsia" w:hint="eastAsia"/>
        </w:rPr>
        <w:t>5</w:t>
      </w:r>
      <w:r w:rsidRPr="00546EFA">
        <w:rPr>
          <w:rFonts w:asciiTheme="minorEastAsia" w:hAnsiTheme="minorEastAsia" w:hint="eastAsia"/>
        </w:rPr>
        <w:t>-5</w:t>
      </w:r>
      <w:r w:rsidRPr="00546EFA">
        <w:rPr>
          <w:rFonts w:asciiTheme="minorEastAsia" w:hAnsiTheme="minorEastAsia"/>
        </w:rPr>
        <w:t xml:space="preserve">　</w:t>
      </w:r>
      <w:r w:rsidRPr="00546EFA">
        <w:rPr>
          <w:rFonts w:hint="eastAsia"/>
        </w:rPr>
        <w:t>データウェイ</w:t>
      </w:r>
    </w:p>
    <w:p w14:paraId="60C0942B" w14:textId="77777777" w:rsidR="00102606" w:rsidRPr="00546EFA" w:rsidRDefault="00102606" w:rsidP="00454E26">
      <w:pPr>
        <w:pStyle w:val="5"/>
        <w:numPr>
          <w:ilvl w:val="4"/>
          <w:numId w:val="188"/>
        </w:numPr>
        <w:ind w:left="567"/>
      </w:pPr>
      <w:r w:rsidRPr="00546EFA">
        <w:rPr>
          <w:rFonts w:hint="eastAsia"/>
        </w:rPr>
        <w:t>形式　　　　　　〔　　　〕</w:t>
      </w:r>
    </w:p>
    <w:p w14:paraId="57010FFC" w14:textId="77777777" w:rsidR="00102606" w:rsidRPr="00546EFA" w:rsidRDefault="00102606" w:rsidP="00102606">
      <w:pPr>
        <w:pStyle w:val="5"/>
      </w:pPr>
      <w:r w:rsidRPr="00546EFA">
        <w:rPr>
          <w:rFonts w:hint="eastAsia"/>
        </w:rPr>
        <w:t>数量　　　　　　〔　　　〕基</w:t>
      </w:r>
    </w:p>
    <w:p w14:paraId="5ECF12A2" w14:textId="77777777" w:rsidR="00102606" w:rsidRPr="00546EFA" w:rsidRDefault="00102606" w:rsidP="00102606">
      <w:pPr>
        <w:pStyle w:val="5"/>
      </w:pPr>
      <w:r w:rsidRPr="00546EFA">
        <w:rPr>
          <w:rFonts w:hint="eastAsia"/>
        </w:rPr>
        <w:t>主要項目　　　　〔　　　〕</w:t>
      </w:r>
    </w:p>
    <w:p w14:paraId="490AB3C2" w14:textId="77777777" w:rsidR="00102606" w:rsidRPr="00546EFA" w:rsidRDefault="00102606" w:rsidP="00102606">
      <w:pPr>
        <w:pStyle w:val="5"/>
      </w:pPr>
      <w:r w:rsidRPr="00546EFA">
        <w:rPr>
          <w:rFonts w:hint="eastAsia"/>
        </w:rPr>
        <w:t>特記</w:t>
      </w:r>
    </w:p>
    <w:p w14:paraId="3A9EEA53" w14:textId="77777777" w:rsidR="00102606" w:rsidRPr="00546EFA" w:rsidRDefault="00102606" w:rsidP="00102606">
      <w:pPr>
        <w:ind w:firstLineChars="400" w:firstLine="886"/>
      </w:pPr>
      <w:r w:rsidRPr="00546EFA">
        <w:rPr>
          <w:rFonts w:hint="eastAsia"/>
        </w:rPr>
        <w:t>データウェイは二重化構成とする。</w:t>
      </w:r>
    </w:p>
    <w:p w14:paraId="7D904B9D" w14:textId="77777777" w:rsidR="00102606" w:rsidRPr="00546EFA" w:rsidRDefault="00102606" w:rsidP="00102606"/>
    <w:p w14:paraId="23B1C198" w14:textId="77777777" w:rsidR="00102606" w:rsidRPr="00546EFA" w:rsidRDefault="00102606" w:rsidP="00102606">
      <w:pPr>
        <w:pStyle w:val="4"/>
      </w:pPr>
      <w:r w:rsidRPr="00546EFA">
        <w:rPr>
          <w:rFonts w:hint="eastAsia"/>
        </w:rPr>
        <w:t>データ処理装置</w:t>
      </w:r>
    </w:p>
    <w:p w14:paraId="755CABEC" w14:textId="77777777" w:rsidR="00102606" w:rsidRPr="00546EFA" w:rsidRDefault="00102606" w:rsidP="00102606">
      <w:pPr>
        <w:spacing w:line="400" w:lineRule="exact"/>
        <w:ind w:leftChars="63" w:left="140"/>
        <w:rPr>
          <w:rFonts w:asciiTheme="minorEastAsia" w:hAnsiTheme="minorEastAsia"/>
        </w:rPr>
      </w:pPr>
      <w:r>
        <w:rPr>
          <w:rFonts w:asciiTheme="minorEastAsia" w:hAnsiTheme="minorEastAsia" w:hint="eastAsia"/>
        </w:rPr>
        <w:t>6</w:t>
      </w:r>
      <w:r w:rsidRPr="00546EFA">
        <w:rPr>
          <w:rFonts w:asciiTheme="minorEastAsia" w:hAnsiTheme="minorEastAsia" w:hint="eastAsia"/>
        </w:rPr>
        <w:t>-1</w:t>
      </w:r>
      <w:r w:rsidRPr="00546EFA">
        <w:rPr>
          <w:rFonts w:asciiTheme="minorEastAsia" w:hAnsiTheme="minorEastAsia"/>
        </w:rPr>
        <w:t xml:space="preserve">　</w:t>
      </w:r>
      <w:r w:rsidRPr="00546EFA">
        <w:rPr>
          <w:rFonts w:hint="eastAsia"/>
        </w:rPr>
        <w:t>データロガ</w:t>
      </w:r>
    </w:p>
    <w:p w14:paraId="7F3C766A" w14:textId="77777777" w:rsidR="00102606" w:rsidRPr="00546EFA" w:rsidRDefault="00102606" w:rsidP="00454E26">
      <w:pPr>
        <w:pStyle w:val="5"/>
        <w:numPr>
          <w:ilvl w:val="4"/>
          <w:numId w:val="112"/>
        </w:numPr>
        <w:ind w:left="567"/>
      </w:pPr>
      <w:r w:rsidRPr="00546EFA">
        <w:rPr>
          <w:rFonts w:hint="eastAsia"/>
        </w:rPr>
        <w:t>形式　　　　　　〔　　　〕</w:t>
      </w:r>
    </w:p>
    <w:p w14:paraId="4D97C01C" w14:textId="77777777" w:rsidR="00102606" w:rsidRPr="00546EFA" w:rsidRDefault="00102606" w:rsidP="00102606">
      <w:pPr>
        <w:pStyle w:val="5"/>
      </w:pPr>
      <w:r w:rsidRPr="00546EFA">
        <w:rPr>
          <w:rFonts w:hint="eastAsia"/>
        </w:rPr>
        <w:t>数量　　　　　　〔　　　〕基</w:t>
      </w:r>
    </w:p>
    <w:p w14:paraId="51B1D8E6" w14:textId="77777777" w:rsidR="00102606" w:rsidRPr="00546EFA" w:rsidRDefault="00102606" w:rsidP="00102606">
      <w:pPr>
        <w:pStyle w:val="5"/>
      </w:pPr>
      <w:r w:rsidRPr="00546EFA">
        <w:rPr>
          <w:rFonts w:hint="eastAsia"/>
        </w:rPr>
        <w:t>主要項目　　　　〔　　　〕</w:t>
      </w:r>
    </w:p>
    <w:p w14:paraId="2EDACA85" w14:textId="77777777" w:rsidR="00102606" w:rsidRPr="00546EFA" w:rsidRDefault="00102606" w:rsidP="00102606">
      <w:pPr>
        <w:pStyle w:val="5"/>
      </w:pPr>
      <w:r w:rsidRPr="00546EFA">
        <w:rPr>
          <w:rFonts w:hint="eastAsia"/>
        </w:rPr>
        <w:t>特記</w:t>
      </w:r>
    </w:p>
    <w:p w14:paraId="1A98176D" w14:textId="77777777" w:rsidR="00102606" w:rsidRPr="00546EFA" w:rsidRDefault="00102606" w:rsidP="008472BA">
      <w:pPr>
        <w:pStyle w:val="6"/>
      </w:pPr>
      <w:r w:rsidRPr="00546EFA">
        <w:rPr>
          <w:rFonts w:hint="eastAsia"/>
        </w:rPr>
        <w:t>二重化し、1台の中央処理装置が停止した場合でも、データ処理を引き継げるシステムとする。</w:t>
      </w:r>
    </w:p>
    <w:p w14:paraId="57C77289" w14:textId="77777777" w:rsidR="00102606" w:rsidRPr="00546EFA" w:rsidRDefault="00102606" w:rsidP="008472BA">
      <w:pPr>
        <w:pStyle w:val="6"/>
      </w:pPr>
      <w:r w:rsidRPr="00546EFA">
        <w:rPr>
          <w:rFonts w:hint="eastAsia"/>
        </w:rPr>
        <w:t>ハードディスク装置への書込みは2台平行して行い、ハードディスククラッシュによるデータの損失がないようにする。</w:t>
      </w:r>
    </w:p>
    <w:p w14:paraId="1981C59E" w14:textId="77777777" w:rsidR="00102606" w:rsidRPr="009D10E6" w:rsidRDefault="00102606" w:rsidP="008472BA">
      <w:pPr>
        <w:pStyle w:val="6"/>
      </w:pPr>
      <w:r w:rsidRPr="009D10E6">
        <w:rPr>
          <w:rFonts w:hint="eastAsia"/>
        </w:rPr>
        <w:t>データ（日報・月報）</w:t>
      </w:r>
      <w:r w:rsidRPr="002F4916">
        <w:rPr>
          <w:rFonts w:hint="eastAsia"/>
        </w:rPr>
        <w:t>を保存する期間は20年</w:t>
      </w:r>
      <w:r w:rsidRPr="009D10E6">
        <w:rPr>
          <w:rFonts w:hint="eastAsia"/>
        </w:rPr>
        <w:t>とする。</w:t>
      </w:r>
    </w:p>
    <w:p w14:paraId="2286FBB1" w14:textId="77777777" w:rsidR="00102606" w:rsidRPr="004C1397" w:rsidRDefault="00102606" w:rsidP="00102606"/>
    <w:p w14:paraId="2F727F1B" w14:textId="77777777" w:rsidR="00102606" w:rsidRPr="00546EFA" w:rsidRDefault="00102606" w:rsidP="00102606">
      <w:pPr>
        <w:spacing w:line="400" w:lineRule="exact"/>
        <w:ind w:leftChars="63" w:left="140"/>
      </w:pPr>
      <w:r>
        <w:rPr>
          <w:rFonts w:asciiTheme="minorEastAsia" w:hAnsiTheme="minorEastAsia" w:hint="eastAsia"/>
        </w:rPr>
        <w:t>6</w:t>
      </w:r>
      <w:r w:rsidRPr="00546EFA">
        <w:rPr>
          <w:rFonts w:asciiTheme="minorEastAsia" w:hAnsiTheme="minorEastAsia" w:hint="eastAsia"/>
        </w:rPr>
        <w:t>-2</w:t>
      </w:r>
      <w:r w:rsidRPr="00546EFA">
        <w:rPr>
          <w:rFonts w:asciiTheme="minorEastAsia" w:hAnsiTheme="minorEastAsia"/>
        </w:rPr>
        <w:t xml:space="preserve">　</w:t>
      </w:r>
      <w:r w:rsidRPr="00546EFA">
        <w:rPr>
          <w:rFonts w:hint="eastAsia"/>
        </w:rPr>
        <w:t>出力機器</w:t>
      </w:r>
    </w:p>
    <w:p w14:paraId="5683056D" w14:textId="77777777" w:rsidR="00102606" w:rsidRPr="00546EFA" w:rsidRDefault="00102606" w:rsidP="00454E26">
      <w:pPr>
        <w:pStyle w:val="5"/>
        <w:numPr>
          <w:ilvl w:val="4"/>
          <w:numId w:val="189"/>
        </w:numPr>
        <w:ind w:left="567"/>
      </w:pPr>
      <w:r w:rsidRPr="00546EFA">
        <w:rPr>
          <w:rFonts w:hint="eastAsia"/>
        </w:rPr>
        <w:t>日報・月報作成用プリンタ</w:t>
      </w:r>
    </w:p>
    <w:p w14:paraId="7B73FF89" w14:textId="77777777" w:rsidR="00102606" w:rsidRPr="00546EFA" w:rsidRDefault="00102606" w:rsidP="008472BA">
      <w:pPr>
        <w:pStyle w:val="6"/>
      </w:pPr>
      <w:r w:rsidRPr="00546EFA">
        <w:rPr>
          <w:rFonts w:hint="eastAsia"/>
        </w:rPr>
        <w:lastRenderedPageBreak/>
        <w:t>形式　　　　　　〔　　　〕</w:t>
      </w:r>
    </w:p>
    <w:p w14:paraId="2C1F1BEA" w14:textId="77777777" w:rsidR="00102606" w:rsidRPr="00546EFA" w:rsidRDefault="00102606" w:rsidP="008472BA">
      <w:pPr>
        <w:pStyle w:val="6"/>
      </w:pPr>
      <w:r w:rsidRPr="00546EFA">
        <w:rPr>
          <w:rFonts w:hint="eastAsia"/>
        </w:rPr>
        <w:t>数量　　　　　　〔　　　〕基</w:t>
      </w:r>
    </w:p>
    <w:p w14:paraId="407E9E46" w14:textId="77777777" w:rsidR="00102606" w:rsidRPr="00546EFA" w:rsidRDefault="00102606" w:rsidP="008472BA">
      <w:pPr>
        <w:pStyle w:val="6"/>
      </w:pPr>
      <w:r w:rsidRPr="00546EFA">
        <w:rPr>
          <w:rFonts w:hint="eastAsia"/>
        </w:rPr>
        <w:t>主要項目　　　　〔　　　〕</w:t>
      </w:r>
      <w:r w:rsidRPr="00546EFA">
        <w:rPr>
          <w:rFonts w:hAnsiTheme="minorEastAsia" w:hint="eastAsia"/>
        </w:rPr>
        <w:t>（A3判対応）</w:t>
      </w:r>
    </w:p>
    <w:p w14:paraId="548ABB18" w14:textId="77777777" w:rsidR="00102606" w:rsidRPr="00546EFA" w:rsidRDefault="00102606" w:rsidP="00102606"/>
    <w:p w14:paraId="6938757D" w14:textId="77777777" w:rsidR="00102606" w:rsidRPr="00546EFA" w:rsidRDefault="00102606" w:rsidP="00454E26">
      <w:pPr>
        <w:pStyle w:val="5"/>
        <w:numPr>
          <w:ilvl w:val="4"/>
          <w:numId w:val="113"/>
        </w:numPr>
        <w:ind w:left="567"/>
      </w:pPr>
      <w:r w:rsidRPr="00546EFA">
        <w:rPr>
          <w:rFonts w:hint="eastAsia"/>
        </w:rPr>
        <w:t>画面ハードコピー用カラープリンタ（施設運転状況記録用）</w:t>
      </w:r>
    </w:p>
    <w:p w14:paraId="36001A39" w14:textId="77777777" w:rsidR="00102606" w:rsidRPr="00546EFA" w:rsidRDefault="00102606" w:rsidP="008472BA">
      <w:pPr>
        <w:pStyle w:val="6"/>
      </w:pPr>
      <w:r w:rsidRPr="00546EFA">
        <w:rPr>
          <w:rFonts w:hint="eastAsia"/>
        </w:rPr>
        <w:t>形式　　　　　　〔　　　〕</w:t>
      </w:r>
    </w:p>
    <w:p w14:paraId="3CFAC011" w14:textId="77777777" w:rsidR="00102606" w:rsidRPr="00546EFA" w:rsidRDefault="00102606" w:rsidP="008472BA">
      <w:pPr>
        <w:pStyle w:val="6"/>
      </w:pPr>
      <w:r w:rsidRPr="00546EFA">
        <w:rPr>
          <w:rFonts w:hint="eastAsia"/>
        </w:rPr>
        <w:t>数量　　　　　　〔　　　〕基</w:t>
      </w:r>
    </w:p>
    <w:p w14:paraId="7AA73153" w14:textId="77777777" w:rsidR="00102606" w:rsidRPr="00546EFA" w:rsidRDefault="00102606" w:rsidP="008472BA">
      <w:pPr>
        <w:pStyle w:val="6"/>
      </w:pPr>
      <w:r w:rsidRPr="00546EFA">
        <w:rPr>
          <w:rFonts w:hint="eastAsia"/>
        </w:rPr>
        <w:t>主要項目　　　　〔　　　〕</w:t>
      </w:r>
    </w:p>
    <w:p w14:paraId="7B1C4598" w14:textId="77777777" w:rsidR="00102606" w:rsidRPr="004C1397" w:rsidRDefault="00102606" w:rsidP="00102606"/>
    <w:p w14:paraId="06A6CF95" w14:textId="77777777" w:rsidR="00102606" w:rsidRPr="009D10E6" w:rsidRDefault="00102606" w:rsidP="00102606">
      <w:pPr>
        <w:spacing w:line="400" w:lineRule="exact"/>
        <w:ind w:leftChars="63" w:left="140"/>
        <w:rPr>
          <w:rFonts w:asciiTheme="minorEastAsia" w:hAnsiTheme="minorEastAsia"/>
        </w:rPr>
      </w:pPr>
      <w:r>
        <w:rPr>
          <w:rFonts w:asciiTheme="minorEastAsia" w:hAnsiTheme="minorEastAsia" w:hint="eastAsia"/>
        </w:rPr>
        <w:t>6</w:t>
      </w:r>
      <w:r w:rsidRPr="009D10E6">
        <w:rPr>
          <w:rFonts w:asciiTheme="minorEastAsia" w:hAnsiTheme="minorEastAsia" w:hint="eastAsia"/>
        </w:rPr>
        <w:t>-3</w:t>
      </w:r>
      <w:r w:rsidRPr="009D10E6">
        <w:rPr>
          <w:rFonts w:asciiTheme="minorEastAsia" w:hAnsiTheme="minorEastAsia"/>
        </w:rPr>
        <w:t xml:space="preserve">　</w:t>
      </w:r>
      <w:r w:rsidRPr="009D10E6">
        <w:rPr>
          <w:rFonts w:hint="eastAsia"/>
        </w:rPr>
        <w:t>データ</w:t>
      </w:r>
      <w:r w:rsidRPr="00256F60">
        <w:rPr>
          <w:rFonts w:hint="eastAsia"/>
        </w:rPr>
        <w:t>閲覧</w:t>
      </w:r>
      <w:r w:rsidRPr="009D10E6">
        <w:rPr>
          <w:rFonts w:hint="eastAsia"/>
        </w:rPr>
        <w:t>端末</w:t>
      </w:r>
    </w:p>
    <w:p w14:paraId="4876483E" w14:textId="77777777" w:rsidR="00102606" w:rsidRPr="00546EFA" w:rsidRDefault="00102606" w:rsidP="00454E26">
      <w:pPr>
        <w:pStyle w:val="5"/>
        <w:numPr>
          <w:ilvl w:val="4"/>
          <w:numId w:val="190"/>
        </w:numPr>
        <w:ind w:left="567"/>
      </w:pPr>
      <w:r w:rsidRPr="00546EFA">
        <w:rPr>
          <w:rFonts w:hint="eastAsia"/>
        </w:rPr>
        <w:t>形式　　　　　　〔　　　〕</w:t>
      </w:r>
    </w:p>
    <w:p w14:paraId="7CBE4671" w14:textId="77777777" w:rsidR="00102606" w:rsidRPr="00546EFA" w:rsidRDefault="00102606" w:rsidP="00102606">
      <w:pPr>
        <w:pStyle w:val="5"/>
      </w:pPr>
      <w:r w:rsidRPr="00546EFA">
        <w:rPr>
          <w:rFonts w:hint="eastAsia"/>
        </w:rPr>
        <w:t>数量　　　　　　〔　　　〕基</w:t>
      </w:r>
    </w:p>
    <w:p w14:paraId="2AA147AD" w14:textId="77777777" w:rsidR="00102606" w:rsidRPr="00546EFA" w:rsidRDefault="00102606" w:rsidP="00102606">
      <w:pPr>
        <w:pStyle w:val="5"/>
      </w:pPr>
      <w:r w:rsidRPr="00546EFA">
        <w:rPr>
          <w:rFonts w:hint="eastAsia"/>
        </w:rPr>
        <w:t>主要項目　　　　〔　　　〕</w:t>
      </w:r>
    </w:p>
    <w:p w14:paraId="08477D9C" w14:textId="77777777" w:rsidR="00102606" w:rsidRPr="00546EFA" w:rsidRDefault="00102606" w:rsidP="00102606">
      <w:pPr>
        <w:pStyle w:val="5"/>
      </w:pPr>
      <w:r w:rsidRPr="00546EFA">
        <w:rPr>
          <w:rFonts w:hint="eastAsia"/>
        </w:rPr>
        <w:t>特記</w:t>
      </w:r>
    </w:p>
    <w:p w14:paraId="39AA8145" w14:textId="2CE53D01" w:rsidR="00102606" w:rsidRPr="002F4916" w:rsidRDefault="00C97946" w:rsidP="008472BA">
      <w:pPr>
        <w:pStyle w:val="6"/>
      </w:pPr>
      <w:r>
        <w:rPr>
          <w:rFonts w:hint="eastAsia"/>
        </w:rPr>
        <w:t>各種処理</w:t>
      </w:r>
      <w:r w:rsidR="00102606" w:rsidRPr="009D10E6">
        <w:rPr>
          <w:rFonts w:hint="eastAsia"/>
        </w:rPr>
        <w:t>量、搬入</w:t>
      </w:r>
      <w:r>
        <w:rPr>
          <w:rFonts w:hint="eastAsia"/>
        </w:rPr>
        <w:t>・搬出</w:t>
      </w:r>
      <w:r w:rsidR="00102606" w:rsidRPr="009D10E6">
        <w:rPr>
          <w:rFonts w:hint="eastAsia"/>
        </w:rPr>
        <w:t>量等各種の表示、中央</w:t>
      </w:r>
      <w:r w:rsidR="007E7533">
        <w:rPr>
          <w:rFonts w:hint="eastAsia"/>
        </w:rPr>
        <w:t>操作</w:t>
      </w:r>
      <w:r w:rsidR="00102606" w:rsidRPr="009D10E6">
        <w:rPr>
          <w:rFonts w:hint="eastAsia"/>
        </w:rPr>
        <w:t>室オペレータ</w:t>
      </w:r>
      <w:r w:rsidR="007E7533">
        <w:rPr>
          <w:rFonts w:hint="eastAsia"/>
        </w:rPr>
        <w:t>ー</w:t>
      </w:r>
      <w:r w:rsidR="00102606" w:rsidRPr="009D10E6">
        <w:rPr>
          <w:rFonts w:hint="eastAsia"/>
        </w:rPr>
        <w:t>コンソール主要画面の表示（機器操作はできない。）</w:t>
      </w:r>
      <w:r w:rsidR="00102606" w:rsidRPr="002F4916">
        <w:rPr>
          <w:rFonts w:hint="eastAsia"/>
        </w:rPr>
        <w:t>を行う。</w:t>
      </w:r>
    </w:p>
    <w:p w14:paraId="5D2E055D" w14:textId="74E31FE3" w:rsidR="00102606" w:rsidRPr="00546EFA" w:rsidRDefault="00102606" w:rsidP="008472BA">
      <w:pPr>
        <w:pStyle w:val="6"/>
      </w:pPr>
      <w:r>
        <w:rPr>
          <w:rFonts w:hint="eastAsia"/>
        </w:rPr>
        <w:t>広域連合</w:t>
      </w:r>
      <w:r w:rsidRPr="00546EFA">
        <w:rPr>
          <w:rFonts w:hint="eastAsia"/>
        </w:rPr>
        <w:t>事務室に設置</w:t>
      </w:r>
      <w:r w:rsidR="007E7533">
        <w:rPr>
          <w:rFonts w:hint="eastAsia"/>
        </w:rPr>
        <w:t>する。（エネルギー回収型廃棄物処理施設との兼用可）</w:t>
      </w:r>
    </w:p>
    <w:p w14:paraId="49909DB2" w14:textId="77777777" w:rsidR="00102606" w:rsidRPr="00546EFA" w:rsidRDefault="00102606" w:rsidP="008472BA">
      <w:pPr>
        <w:pStyle w:val="6"/>
      </w:pPr>
      <w:r w:rsidRPr="00546EFA">
        <w:rPr>
          <w:rFonts w:hint="eastAsia"/>
        </w:rPr>
        <w:t>運転データはＬＡＮ等を介してデータロガから取り込む。</w:t>
      </w:r>
    </w:p>
    <w:p w14:paraId="4BFE987E" w14:textId="77777777" w:rsidR="00102606" w:rsidRPr="00546EFA" w:rsidRDefault="00102606" w:rsidP="008472BA">
      <w:pPr>
        <w:pStyle w:val="6"/>
      </w:pPr>
      <w:r w:rsidRPr="00546EFA">
        <w:rPr>
          <w:rFonts w:hint="eastAsia"/>
        </w:rPr>
        <w:t>取り込むデータ及びオペレータ画面については原則全画面とするが、詳細は</w:t>
      </w:r>
      <w:r>
        <w:rPr>
          <w:rFonts w:hint="eastAsia"/>
        </w:rPr>
        <w:t>広域連合</w:t>
      </w:r>
      <w:r w:rsidRPr="00546EFA">
        <w:rPr>
          <w:rFonts w:hint="eastAsia"/>
        </w:rPr>
        <w:t>と協議するものとする。</w:t>
      </w:r>
    </w:p>
    <w:p w14:paraId="37E6190A" w14:textId="77777777" w:rsidR="00102606" w:rsidRPr="004C1397" w:rsidRDefault="00102606" w:rsidP="00102606"/>
    <w:p w14:paraId="0809C3D0" w14:textId="77777777" w:rsidR="00102606" w:rsidRDefault="00102606" w:rsidP="007E7533">
      <w:pPr>
        <w:spacing w:line="400" w:lineRule="exact"/>
        <w:rPr>
          <w:rFonts w:asciiTheme="minorEastAsia" w:hAnsiTheme="minorEastAsia"/>
        </w:rPr>
      </w:pPr>
    </w:p>
    <w:p w14:paraId="79A9BD74" w14:textId="77777777" w:rsidR="00102606" w:rsidRDefault="00102606" w:rsidP="00102606">
      <w:pPr>
        <w:widowControl/>
        <w:jc w:val="left"/>
        <w:rPr>
          <w:rFonts w:asciiTheme="minorEastAsia" w:hAnsiTheme="minorEastAsia" w:cstheme="majorBidi"/>
          <w:b/>
          <w:sz w:val="24"/>
        </w:rPr>
      </w:pPr>
      <w:r>
        <w:rPr>
          <w:rFonts w:asciiTheme="minorEastAsia" w:hAnsiTheme="minorEastAsia"/>
        </w:rPr>
        <w:br w:type="page"/>
      </w:r>
    </w:p>
    <w:p w14:paraId="7FD6027F" w14:textId="77777777" w:rsidR="00102606" w:rsidRPr="0039261B" w:rsidRDefault="00102606" w:rsidP="00102606">
      <w:pPr>
        <w:pStyle w:val="3"/>
      </w:pPr>
      <w:bookmarkStart w:id="2175" w:name="_Toc110449282"/>
      <w:r w:rsidRPr="0039261B">
        <w:rPr>
          <w:rFonts w:hint="eastAsia"/>
        </w:rPr>
        <w:lastRenderedPageBreak/>
        <w:t>雑設備</w:t>
      </w:r>
      <w:bookmarkEnd w:id="2175"/>
    </w:p>
    <w:p w14:paraId="502ACFFA" w14:textId="77777777" w:rsidR="00102606" w:rsidRPr="0039261B" w:rsidRDefault="00102606" w:rsidP="00102606">
      <w:pPr>
        <w:pStyle w:val="4"/>
      </w:pPr>
      <w:r w:rsidRPr="0039261B">
        <w:rPr>
          <w:rFonts w:hint="eastAsia"/>
        </w:rPr>
        <w:t>雑用空気圧縮機</w:t>
      </w:r>
    </w:p>
    <w:p w14:paraId="15797DD1" w14:textId="77777777" w:rsidR="00102606" w:rsidRPr="007D37DB" w:rsidRDefault="00102606" w:rsidP="00102606">
      <w:pPr>
        <w:pStyle w:val="5"/>
      </w:pPr>
      <w:r w:rsidRPr="007D37DB">
        <w:rPr>
          <w:rFonts w:hint="eastAsia"/>
        </w:rPr>
        <w:t>形式</w:t>
      </w:r>
      <w:r>
        <w:rPr>
          <w:rFonts w:hint="eastAsia"/>
        </w:rPr>
        <w:t xml:space="preserve">　　　　　　〔　　　〕</w:t>
      </w:r>
    </w:p>
    <w:p w14:paraId="70DC8627" w14:textId="77777777" w:rsidR="00102606" w:rsidRPr="007D37DB" w:rsidRDefault="00102606" w:rsidP="00102606">
      <w:pPr>
        <w:pStyle w:val="5"/>
      </w:pPr>
      <w:r w:rsidRPr="007D37DB">
        <w:rPr>
          <w:rFonts w:hint="eastAsia"/>
        </w:rPr>
        <w:t>数量</w:t>
      </w:r>
      <w:r>
        <w:t xml:space="preserve">　</w:t>
      </w:r>
      <w:r>
        <w:rPr>
          <w:rFonts w:hint="eastAsia"/>
        </w:rPr>
        <w:t xml:space="preserve">　　　　　〔2〕</w:t>
      </w:r>
      <w:r w:rsidRPr="007D37DB">
        <w:rPr>
          <w:rFonts w:hint="eastAsia"/>
        </w:rPr>
        <w:t>基</w:t>
      </w:r>
    </w:p>
    <w:p w14:paraId="57136E18"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1F73662A" w14:textId="77777777" w:rsidR="00102606" w:rsidRPr="007D37DB" w:rsidRDefault="00102606" w:rsidP="008472BA">
      <w:pPr>
        <w:pStyle w:val="6"/>
      </w:pPr>
      <w:r w:rsidRPr="007D37DB">
        <w:rPr>
          <w:rFonts w:hint="eastAsia"/>
        </w:rPr>
        <w:t>吐出量</w:t>
      </w:r>
      <w:r>
        <w:rPr>
          <w:rFonts w:hint="eastAsia"/>
        </w:rPr>
        <w:t xml:space="preserve">　　　</w:t>
      </w:r>
      <w:r>
        <w:t xml:space="preserve">　</w:t>
      </w:r>
      <w:r>
        <w:rPr>
          <w:rFonts w:hint="eastAsia"/>
        </w:rPr>
        <w:t>〔　　　〕</w:t>
      </w:r>
      <w:r>
        <w:t>㎥/</w:t>
      </w:r>
      <w:r w:rsidRPr="007D37DB">
        <w:t>min</w:t>
      </w:r>
    </w:p>
    <w:p w14:paraId="29230BC3" w14:textId="77777777" w:rsidR="00102606" w:rsidRPr="007D37DB" w:rsidRDefault="00102606" w:rsidP="008472BA">
      <w:pPr>
        <w:pStyle w:val="6"/>
      </w:pPr>
      <w:r w:rsidRPr="007D37DB">
        <w:rPr>
          <w:rFonts w:hint="eastAsia"/>
        </w:rPr>
        <w:t>全揚程</w:t>
      </w:r>
      <w:r>
        <w:t xml:space="preserve">　</w:t>
      </w:r>
      <w:r>
        <w:rPr>
          <w:rFonts w:hint="eastAsia"/>
        </w:rPr>
        <w:t xml:space="preserve">　　　〔　　　〕</w:t>
      </w:r>
      <w:r w:rsidRPr="007D37DB">
        <w:t>m</w:t>
      </w:r>
    </w:p>
    <w:p w14:paraId="4086FBA6" w14:textId="77777777" w:rsidR="00102606" w:rsidRPr="007D37DB" w:rsidRDefault="00102606" w:rsidP="008472BA">
      <w:pPr>
        <w:pStyle w:val="6"/>
      </w:pPr>
      <w:r w:rsidRPr="007D37DB">
        <w:rPr>
          <w:rFonts w:hint="eastAsia"/>
        </w:rPr>
        <w:t>空気タンク</w:t>
      </w:r>
      <w:r>
        <w:rPr>
          <w:rFonts w:hint="eastAsia"/>
        </w:rPr>
        <w:t xml:space="preserve">　</w:t>
      </w:r>
      <w:r>
        <w:t xml:space="preserve">　</w:t>
      </w:r>
      <w:r>
        <w:rPr>
          <w:rFonts w:hint="eastAsia"/>
        </w:rPr>
        <w:t>〔　　　〕</w:t>
      </w:r>
      <w:r>
        <w:t>㎥</w:t>
      </w:r>
    </w:p>
    <w:p w14:paraId="1570F7E8" w14:textId="77777777" w:rsidR="00102606" w:rsidRPr="007D37DB" w:rsidRDefault="00102606" w:rsidP="008472BA">
      <w:pPr>
        <w:pStyle w:val="6"/>
      </w:pPr>
      <w:r w:rsidRPr="007D37DB">
        <w:rPr>
          <w:rFonts w:hint="eastAsia"/>
        </w:rPr>
        <w:t>所要電動機</w:t>
      </w:r>
      <w:r>
        <w:t xml:space="preserve">　</w:t>
      </w:r>
      <w:r>
        <w:rPr>
          <w:rFonts w:hint="eastAsia"/>
        </w:rPr>
        <w:t xml:space="preserve">　〔　　　〕</w:t>
      </w:r>
      <w:r w:rsidRPr="007D37DB">
        <w:t>kW</w:t>
      </w:r>
    </w:p>
    <w:p w14:paraId="29E348A3" w14:textId="77777777" w:rsidR="00102606" w:rsidRPr="007D37DB" w:rsidRDefault="00102606" w:rsidP="008472BA">
      <w:pPr>
        <w:pStyle w:val="6"/>
      </w:pPr>
      <w:r w:rsidRPr="007D37DB">
        <w:rPr>
          <w:rFonts w:hint="eastAsia"/>
        </w:rPr>
        <w:t>操作方式</w:t>
      </w:r>
      <w:r>
        <w:rPr>
          <w:rFonts w:hint="eastAsia"/>
        </w:rPr>
        <w:t xml:space="preserve">　</w:t>
      </w:r>
      <w:r>
        <w:t xml:space="preserve">　</w:t>
      </w:r>
      <w:r>
        <w:rPr>
          <w:rFonts w:hint="eastAsia"/>
        </w:rPr>
        <w:t xml:space="preserve">　〔　　　〕</w:t>
      </w:r>
    </w:p>
    <w:p w14:paraId="0F666863" w14:textId="77777777" w:rsidR="00102606" w:rsidRPr="007D37DB" w:rsidRDefault="00102606" w:rsidP="008472BA">
      <w:pPr>
        <w:pStyle w:val="6"/>
      </w:pPr>
      <w:r w:rsidRPr="007D37DB">
        <w:rPr>
          <w:rFonts w:hint="eastAsia"/>
        </w:rPr>
        <w:t>圧力制御方式</w:t>
      </w:r>
      <w:r>
        <w:t xml:space="preserve">　</w:t>
      </w:r>
      <w:r>
        <w:rPr>
          <w:rFonts w:hint="eastAsia"/>
        </w:rPr>
        <w:t>〔　　　〕</w:t>
      </w:r>
    </w:p>
    <w:p w14:paraId="66BF6944" w14:textId="77777777" w:rsidR="00102606" w:rsidRDefault="00102606" w:rsidP="00102606">
      <w:pPr>
        <w:pStyle w:val="5"/>
      </w:pPr>
      <w:r w:rsidRPr="007D37DB">
        <w:rPr>
          <w:rFonts w:hint="eastAsia"/>
        </w:rPr>
        <w:t>付属品</w:t>
      </w:r>
      <w:r>
        <w:rPr>
          <w:rFonts w:hint="eastAsia"/>
        </w:rPr>
        <w:t xml:space="preserve">　　　　</w:t>
      </w:r>
      <w:r>
        <w:t xml:space="preserve">　</w:t>
      </w:r>
      <w:r w:rsidRPr="007D37DB">
        <w:rPr>
          <w:rFonts w:hint="eastAsia"/>
        </w:rPr>
        <w:t>〔空気タンク〕</w:t>
      </w:r>
    </w:p>
    <w:p w14:paraId="58364499" w14:textId="77777777" w:rsidR="00102606" w:rsidRDefault="00102606" w:rsidP="00102606">
      <w:pPr>
        <w:pStyle w:val="5"/>
      </w:pPr>
      <w:r>
        <w:rPr>
          <w:rFonts w:hint="eastAsia"/>
        </w:rPr>
        <w:t>特記</w:t>
      </w:r>
    </w:p>
    <w:p w14:paraId="34F274D4" w14:textId="77777777" w:rsidR="00102606" w:rsidRPr="00CE7E23" w:rsidRDefault="00102606" w:rsidP="00102606">
      <w:pPr>
        <w:ind w:firstLineChars="400" w:firstLine="886"/>
      </w:pPr>
      <w:r w:rsidRPr="00CE7E23">
        <w:rPr>
          <w:rFonts w:hint="eastAsia"/>
        </w:rPr>
        <w:t>現場操作及び自動アンローダ運転が可能なものとする。</w:t>
      </w:r>
    </w:p>
    <w:p w14:paraId="5478BB49" w14:textId="77777777" w:rsidR="00102606" w:rsidRPr="0062475A" w:rsidRDefault="00102606" w:rsidP="00102606">
      <w:pPr>
        <w:spacing w:line="400" w:lineRule="exact"/>
        <w:rPr>
          <w:rFonts w:asciiTheme="minorEastAsia" w:hAnsiTheme="minorEastAsia"/>
        </w:rPr>
      </w:pPr>
    </w:p>
    <w:p w14:paraId="36B5CA4B" w14:textId="77777777" w:rsidR="00102606" w:rsidRPr="00DD45E8" w:rsidRDefault="00102606" w:rsidP="00102606">
      <w:pPr>
        <w:pStyle w:val="4"/>
      </w:pPr>
      <w:r w:rsidRPr="00DD45E8">
        <w:rPr>
          <w:rFonts w:hint="eastAsia"/>
        </w:rPr>
        <w:t>掃除用媒吹装置（必要に応じて設置する）</w:t>
      </w:r>
    </w:p>
    <w:p w14:paraId="771E72DD" w14:textId="77777777" w:rsidR="00102606" w:rsidRPr="007D37DB" w:rsidRDefault="00102606" w:rsidP="00102606">
      <w:pPr>
        <w:pStyle w:val="5"/>
      </w:pPr>
      <w:r w:rsidRPr="007D37DB">
        <w:rPr>
          <w:rFonts w:hint="eastAsia"/>
        </w:rPr>
        <w:t>形式</w:t>
      </w:r>
      <w:r>
        <w:rPr>
          <w:rFonts w:hint="eastAsia"/>
        </w:rPr>
        <w:t xml:space="preserve">　　　　　　〔　　　〕</w:t>
      </w:r>
    </w:p>
    <w:p w14:paraId="66297D65" w14:textId="77777777" w:rsidR="00102606" w:rsidRPr="007D37DB" w:rsidRDefault="00102606" w:rsidP="00102606">
      <w:pPr>
        <w:pStyle w:val="5"/>
      </w:pPr>
      <w:r w:rsidRPr="007D37DB">
        <w:rPr>
          <w:rFonts w:hint="eastAsia"/>
        </w:rPr>
        <w:t>数量</w:t>
      </w:r>
      <w:r>
        <w:rPr>
          <w:rFonts w:hint="eastAsia"/>
        </w:rPr>
        <w:t xml:space="preserve">　　　　　　〔　　　〕</w:t>
      </w:r>
    </w:p>
    <w:p w14:paraId="60BC884C" w14:textId="77777777" w:rsidR="00102606" w:rsidRPr="007D37DB" w:rsidRDefault="00102606" w:rsidP="00102606">
      <w:pPr>
        <w:pStyle w:val="5"/>
      </w:pPr>
      <w:r w:rsidRPr="007D37DB">
        <w:rPr>
          <w:rFonts w:hint="eastAsia"/>
        </w:rPr>
        <w:t>主要項目</w:t>
      </w:r>
    </w:p>
    <w:p w14:paraId="3BC5A812" w14:textId="77777777" w:rsidR="00102606" w:rsidRPr="007D37DB" w:rsidRDefault="00102606" w:rsidP="008472BA">
      <w:pPr>
        <w:pStyle w:val="6"/>
      </w:pPr>
      <w:r w:rsidRPr="007D37DB">
        <w:rPr>
          <w:rFonts w:hint="eastAsia"/>
        </w:rPr>
        <w:t>使用流体</w:t>
      </w:r>
      <w:r>
        <w:rPr>
          <w:rFonts w:hint="eastAsia"/>
        </w:rPr>
        <w:t xml:space="preserve">　　</w:t>
      </w:r>
      <w:r>
        <w:t xml:space="preserve">　</w:t>
      </w:r>
      <w:r>
        <w:rPr>
          <w:rFonts w:hint="eastAsia"/>
        </w:rPr>
        <w:t>〔　　　〕</w:t>
      </w:r>
    </w:p>
    <w:p w14:paraId="28CD99ED" w14:textId="77777777" w:rsidR="00102606" w:rsidRPr="007D37DB" w:rsidRDefault="00102606" w:rsidP="008472BA">
      <w:pPr>
        <w:pStyle w:val="6"/>
      </w:pPr>
      <w:r w:rsidRPr="007D37DB">
        <w:rPr>
          <w:rFonts w:hint="eastAsia"/>
        </w:rPr>
        <w:t>常用圧力</w:t>
      </w:r>
      <w:r>
        <w:rPr>
          <w:rFonts w:hint="eastAsia"/>
        </w:rPr>
        <w:t xml:space="preserve">　　</w:t>
      </w:r>
      <w:r>
        <w:t xml:space="preserve">　</w:t>
      </w:r>
      <w:r>
        <w:rPr>
          <w:rFonts w:hint="eastAsia"/>
        </w:rPr>
        <w:t>〔　　　〕</w:t>
      </w:r>
      <w:r w:rsidRPr="007D37DB">
        <w:t>kPa</w:t>
      </w:r>
    </w:p>
    <w:p w14:paraId="7296D556" w14:textId="77777777" w:rsidR="00102606" w:rsidRPr="007D37DB" w:rsidRDefault="00102606" w:rsidP="008472BA">
      <w:pPr>
        <w:pStyle w:val="6"/>
      </w:pPr>
      <w:r w:rsidRPr="007D37DB">
        <w:rPr>
          <w:rFonts w:hint="eastAsia"/>
        </w:rPr>
        <w:t>チュ－ブ材質</w:t>
      </w:r>
      <w:r>
        <w:t xml:space="preserve">　</w:t>
      </w:r>
      <w:r>
        <w:rPr>
          <w:rFonts w:hint="eastAsia"/>
        </w:rPr>
        <w:t>〔　　　〕</w:t>
      </w:r>
    </w:p>
    <w:p w14:paraId="1F8345F2" w14:textId="77777777" w:rsidR="00102606" w:rsidRPr="007D37DB" w:rsidRDefault="00102606" w:rsidP="008472BA">
      <w:pPr>
        <w:pStyle w:val="6"/>
      </w:pPr>
      <w:r w:rsidRPr="007D37DB">
        <w:rPr>
          <w:rFonts w:hint="eastAsia"/>
        </w:rPr>
        <w:t>配管箇所</w:t>
      </w:r>
      <w:r>
        <w:t xml:space="preserve">　</w:t>
      </w:r>
      <w:r>
        <w:rPr>
          <w:rFonts w:hint="eastAsia"/>
        </w:rPr>
        <w:t xml:space="preserve">　　〔　　　〕</w:t>
      </w:r>
      <w:r w:rsidRPr="007D37DB">
        <w:rPr>
          <w:rFonts w:hint="eastAsia"/>
        </w:rPr>
        <w:t>箇所</w:t>
      </w:r>
    </w:p>
    <w:p w14:paraId="0A1F1894" w14:textId="77777777" w:rsidR="00102606" w:rsidRDefault="00102606" w:rsidP="00102606">
      <w:pPr>
        <w:pStyle w:val="5"/>
      </w:pPr>
      <w:r w:rsidRPr="007D37DB">
        <w:rPr>
          <w:rFonts w:hint="eastAsia"/>
        </w:rPr>
        <w:t>付属品</w:t>
      </w:r>
      <w:r>
        <w:rPr>
          <w:rFonts w:hint="eastAsia"/>
        </w:rPr>
        <w:t xml:space="preserve">　　　　　</w:t>
      </w:r>
      <w:r w:rsidRPr="007D37DB">
        <w:rPr>
          <w:rFonts w:hint="eastAsia"/>
        </w:rPr>
        <w:t>〔チューブ、ホース〕</w:t>
      </w:r>
    </w:p>
    <w:p w14:paraId="65FE9A10" w14:textId="77777777" w:rsidR="00102606" w:rsidRDefault="00102606" w:rsidP="00102606">
      <w:pPr>
        <w:pStyle w:val="5"/>
        <w:numPr>
          <w:ilvl w:val="0"/>
          <w:numId w:val="0"/>
        </w:numPr>
        <w:ind w:left="226"/>
      </w:pPr>
    </w:p>
    <w:p w14:paraId="73694FC5" w14:textId="77777777" w:rsidR="00102606" w:rsidRPr="00BE6423" w:rsidRDefault="00102606" w:rsidP="00102606">
      <w:pPr>
        <w:pStyle w:val="4"/>
      </w:pPr>
      <w:r w:rsidRPr="00BE6423">
        <w:rPr>
          <w:rFonts w:hint="eastAsia"/>
        </w:rPr>
        <w:t>可搬式掃除装置</w:t>
      </w:r>
    </w:p>
    <w:p w14:paraId="2A26315A" w14:textId="77777777" w:rsidR="00102606" w:rsidRPr="00CE7E23" w:rsidRDefault="00102606" w:rsidP="00102606">
      <w:pPr>
        <w:pStyle w:val="5"/>
      </w:pPr>
      <w:r w:rsidRPr="00CE7E23">
        <w:rPr>
          <w:rFonts w:hint="eastAsia"/>
        </w:rPr>
        <w:t>形式　　　　　　〔　　　〕</w:t>
      </w:r>
    </w:p>
    <w:p w14:paraId="16401C0B" w14:textId="77777777" w:rsidR="00102606" w:rsidRPr="00CE7E23" w:rsidRDefault="00102606" w:rsidP="00102606">
      <w:pPr>
        <w:pStyle w:val="5"/>
      </w:pPr>
      <w:r w:rsidRPr="00CE7E23">
        <w:rPr>
          <w:rFonts w:hint="eastAsia"/>
        </w:rPr>
        <w:t>数量　　　　　　〔　　　〕基</w:t>
      </w:r>
    </w:p>
    <w:p w14:paraId="34809D60" w14:textId="77777777" w:rsidR="00102606" w:rsidRPr="00CE7E23" w:rsidRDefault="00102606" w:rsidP="00102606">
      <w:pPr>
        <w:pStyle w:val="5"/>
      </w:pPr>
      <w:r w:rsidRPr="00CE7E23">
        <w:rPr>
          <w:rFonts w:hint="eastAsia"/>
        </w:rPr>
        <w:t>主要項目</w:t>
      </w:r>
    </w:p>
    <w:p w14:paraId="45223B60" w14:textId="77777777" w:rsidR="00102606" w:rsidRPr="00CE7E23" w:rsidRDefault="00102606" w:rsidP="008472BA">
      <w:pPr>
        <w:pStyle w:val="6"/>
      </w:pPr>
      <w:r w:rsidRPr="00CE7E23">
        <w:rPr>
          <w:rFonts w:hint="eastAsia"/>
        </w:rPr>
        <w:t xml:space="preserve">最大風量　　　</w:t>
      </w:r>
      <w:r w:rsidRPr="00CE7E23">
        <w:t xml:space="preserve">　</w:t>
      </w:r>
      <w:r w:rsidRPr="00CE7E23">
        <w:rPr>
          <w:rFonts w:hint="eastAsia"/>
        </w:rPr>
        <w:t>〔　　　〕</w:t>
      </w:r>
      <w:r w:rsidRPr="00CE7E23">
        <w:t>㎥/min</w:t>
      </w:r>
    </w:p>
    <w:p w14:paraId="4D4CA100" w14:textId="77777777" w:rsidR="00102606" w:rsidRPr="00CE7E23" w:rsidRDefault="00102606" w:rsidP="008472BA">
      <w:pPr>
        <w:pStyle w:val="6"/>
      </w:pPr>
      <w:r w:rsidRPr="00CE7E23">
        <w:rPr>
          <w:rFonts w:hint="eastAsia"/>
        </w:rPr>
        <w:t>電圧　　　　　  〔　　　〕V</w:t>
      </w:r>
    </w:p>
    <w:p w14:paraId="0FC94FA6" w14:textId="77777777" w:rsidR="00102606" w:rsidRPr="00CE7E23" w:rsidRDefault="00102606" w:rsidP="008472BA">
      <w:pPr>
        <w:pStyle w:val="6"/>
      </w:pPr>
      <w:r w:rsidRPr="00CE7E23">
        <w:rPr>
          <w:rFonts w:hint="eastAsia"/>
        </w:rPr>
        <w:t>消費電力　　　　〔　　　〕W</w:t>
      </w:r>
    </w:p>
    <w:p w14:paraId="39015431" w14:textId="77777777" w:rsidR="00102606" w:rsidRPr="00CE7E23" w:rsidRDefault="00102606" w:rsidP="008472BA">
      <w:pPr>
        <w:pStyle w:val="6"/>
      </w:pPr>
      <w:r w:rsidRPr="00CE7E23">
        <w:rPr>
          <w:rFonts w:hint="eastAsia"/>
        </w:rPr>
        <w:t xml:space="preserve">吸引仕事率　　</w:t>
      </w:r>
      <w:r w:rsidRPr="00CE7E23">
        <w:t xml:space="preserve">　</w:t>
      </w:r>
      <w:r w:rsidRPr="00CE7E23">
        <w:rPr>
          <w:rFonts w:hint="eastAsia"/>
        </w:rPr>
        <w:t>〔　　　〕</w:t>
      </w:r>
      <w:r w:rsidRPr="00CE7E23">
        <w:t>W</w:t>
      </w:r>
    </w:p>
    <w:p w14:paraId="0307C12F" w14:textId="77777777" w:rsidR="00102606" w:rsidRPr="00CE7E23" w:rsidRDefault="00102606" w:rsidP="008472BA">
      <w:pPr>
        <w:pStyle w:val="6"/>
      </w:pPr>
      <w:r w:rsidRPr="00CE7E23">
        <w:rPr>
          <w:rFonts w:hint="eastAsia"/>
        </w:rPr>
        <w:lastRenderedPageBreak/>
        <w:t xml:space="preserve">本体寸法　　　</w:t>
      </w:r>
      <w:r w:rsidRPr="00CE7E23">
        <w:t xml:space="preserve">　</w:t>
      </w:r>
      <w:r w:rsidRPr="00CE7E23">
        <w:rPr>
          <w:rFonts w:hint="eastAsia"/>
        </w:rPr>
        <w:t>幅〔　　　〕</w:t>
      </w:r>
      <w:r w:rsidRPr="00CE7E23">
        <w:t>mm</w:t>
      </w:r>
      <w:r w:rsidRPr="00CE7E23">
        <w:rPr>
          <w:rFonts w:hint="eastAsia"/>
        </w:rPr>
        <w:t>×奥行〔　　　〕</w:t>
      </w:r>
      <w:r w:rsidRPr="00CE7E23">
        <w:t>mm</w:t>
      </w:r>
      <w:r w:rsidRPr="00CE7E23">
        <w:rPr>
          <w:rFonts w:hint="eastAsia"/>
        </w:rPr>
        <w:t>×高さ〔　　　〕</w:t>
      </w:r>
      <w:r w:rsidRPr="00CE7E23">
        <w:t>mm</w:t>
      </w:r>
    </w:p>
    <w:p w14:paraId="5B8AD255" w14:textId="77777777" w:rsidR="00102606" w:rsidRPr="00CE7E23" w:rsidRDefault="00102606" w:rsidP="008472BA">
      <w:pPr>
        <w:pStyle w:val="6"/>
      </w:pPr>
      <w:r w:rsidRPr="00CE7E23">
        <w:rPr>
          <w:rFonts w:hint="eastAsia"/>
        </w:rPr>
        <w:t>本体重量</w:t>
      </w:r>
      <w:r w:rsidRPr="00CE7E23">
        <w:t xml:space="preserve">　</w:t>
      </w:r>
      <w:r w:rsidRPr="00CE7E23">
        <w:rPr>
          <w:rFonts w:hint="eastAsia"/>
        </w:rPr>
        <w:t xml:space="preserve">　　　〔　　　〕k</w:t>
      </w:r>
      <w:r w:rsidRPr="00CE7E23">
        <w:t>g</w:t>
      </w:r>
    </w:p>
    <w:p w14:paraId="77B3F1CD" w14:textId="77777777" w:rsidR="00102606" w:rsidRPr="00CE7E23" w:rsidRDefault="00102606" w:rsidP="00102606">
      <w:pPr>
        <w:pStyle w:val="5"/>
      </w:pPr>
      <w:r w:rsidRPr="00CE7E23">
        <w:rPr>
          <w:rFonts w:hint="eastAsia"/>
        </w:rPr>
        <w:t>付属品　　　　　〔コード、ホース〕</w:t>
      </w:r>
    </w:p>
    <w:p w14:paraId="4C71FC1D" w14:textId="77777777" w:rsidR="00102606" w:rsidRPr="008C1DC4" w:rsidRDefault="00102606" w:rsidP="00102606">
      <w:pPr>
        <w:spacing w:line="400" w:lineRule="exact"/>
        <w:rPr>
          <w:rFonts w:asciiTheme="minorEastAsia" w:hAnsiTheme="minorEastAsia"/>
        </w:rPr>
      </w:pPr>
    </w:p>
    <w:p w14:paraId="4BE1B994" w14:textId="77777777" w:rsidR="00102606" w:rsidRPr="00CE7E23" w:rsidRDefault="00102606" w:rsidP="00102606">
      <w:pPr>
        <w:pStyle w:val="4"/>
      </w:pPr>
      <w:r w:rsidRPr="00CE7E23">
        <w:rPr>
          <w:rFonts w:hint="eastAsia"/>
        </w:rPr>
        <w:t>工具・工作機器・測定器・電気工具・分析器具・保安保護具類</w:t>
      </w:r>
    </w:p>
    <w:p w14:paraId="2D9942D3" w14:textId="7A62293D" w:rsidR="00102606" w:rsidRPr="00CE7E23" w:rsidRDefault="00102606" w:rsidP="0055128F">
      <w:pPr>
        <w:ind w:leftChars="200" w:left="443" w:firstLineChars="100" w:firstLine="222"/>
      </w:pPr>
      <w:r w:rsidRPr="00CE7E23">
        <w:rPr>
          <w:rFonts w:hint="eastAsia"/>
        </w:rPr>
        <w:t>施設の運転管理に必要な工作機械類、作業工具類のリストを作成し、納入すること。</w:t>
      </w:r>
    </w:p>
    <w:p w14:paraId="6BA56D3E" w14:textId="77777777" w:rsidR="00102606" w:rsidRPr="008F322A" w:rsidRDefault="00102606" w:rsidP="00102606">
      <w:pPr>
        <w:pStyle w:val="11"/>
        <w:spacing w:line="400" w:lineRule="exact"/>
        <w:ind w:leftChars="383" w:left="849" w:firstLineChars="0" w:firstLine="2"/>
        <w:rPr>
          <w:sz w:val="20"/>
          <w:szCs w:val="21"/>
        </w:rPr>
      </w:pPr>
    </w:p>
    <w:p w14:paraId="445CE680" w14:textId="77777777" w:rsidR="00102606" w:rsidRPr="0040134D" w:rsidRDefault="00102606" w:rsidP="00102606">
      <w:pPr>
        <w:pStyle w:val="4"/>
      </w:pPr>
      <w:r w:rsidRPr="0040134D">
        <w:rPr>
          <w:rFonts w:hint="eastAsia"/>
        </w:rPr>
        <w:t>説明用備品類</w:t>
      </w:r>
    </w:p>
    <w:p w14:paraId="3B038375" w14:textId="0EBB4FE7" w:rsidR="00102606" w:rsidRPr="007D37DB" w:rsidRDefault="00E5430B" w:rsidP="00102606">
      <w:pPr>
        <w:spacing w:line="400" w:lineRule="exact"/>
        <w:ind w:leftChars="127" w:left="281"/>
        <w:rPr>
          <w:rFonts w:asciiTheme="minorEastAsia" w:hAnsiTheme="minorEastAsia"/>
        </w:rPr>
      </w:pPr>
      <w:r>
        <w:rPr>
          <w:rFonts w:asciiTheme="minorEastAsia" w:hAnsiTheme="minorEastAsia" w:hint="eastAsia"/>
        </w:rPr>
        <w:t>5</w:t>
      </w:r>
      <w:r w:rsidR="00102606" w:rsidRPr="007D37DB">
        <w:rPr>
          <w:rFonts w:asciiTheme="minorEastAsia" w:hAnsiTheme="minorEastAsia"/>
        </w:rPr>
        <w:t>-1</w:t>
      </w:r>
      <w:r w:rsidR="00102606">
        <w:rPr>
          <w:rFonts w:asciiTheme="minorEastAsia" w:hAnsiTheme="minorEastAsia"/>
        </w:rPr>
        <w:t xml:space="preserve">　</w:t>
      </w:r>
      <w:r w:rsidR="00102606" w:rsidRPr="007D37DB">
        <w:rPr>
          <w:rFonts w:asciiTheme="minorEastAsia" w:hAnsiTheme="minorEastAsia" w:hint="eastAsia"/>
        </w:rPr>
        <w:t>説明用プラントフローシート</w:t>
      </w:r>
    </w:p>
    <w:p w14:paraId="10D6F9DF" w14:textId="77777777" w:rsidR="00102606" w:rsidRPr="007D37DB" w:rsidRDefault="00102606" w:rsidP="00102606">
      <w:pPr>
        <w:pStyle w:val="5"/>
      </w:pPr>
      <w:r w:rsidRPr="007D37DB">
        <w:rPr>
          <w:rFonts w:hint="eastAsia"/>
        </w:rPr>
        <w:t>形式</w:t>
      </w:r>
      <w:r>
        <w:rPr>
          <w:rFonts w:hint="eastAsia"/>
        </w:rPr>
        <w:t xml:space="preserve">　　　　　　〔　　　〕</w:t>
      </w:r>
    </w:p>
    <w:p w14:paraId="223C95BD" w14:textId="77777777" w:rsidR="00102606" w:rsidRPr="007D37DB" w:rsidRDefault="00102606" w:rsidP="00102606">
      <w:pPr>
        <w:pStyle w:val="5"/>
      </w:pPr>
      <w:r w:rsidRPr="007D37DB">
        <w:rPr>
          <w:rFonts w:hint="eastAsia"/>
        </w:rPr>
        <w:t>数量</w:t>
      </w:r>
      <w:r>
        <w:rPr>
          <w:rFonts w:hint="eastAsia"/>
        </w:rPr>
        <w:t xml:space="preserve">　　</w:t>
      </w:r>
      <w:r w:rsidRPr="00CE7E23">
        <w:rPr>
          <w:rFonts w:hint="eastAsia"/>
        </w:rPr>
        <w:t xml:space="preserve">　　　　〔1〕基</w:t>
      </w:r>
    </w:p>
    <w:p w14:paraId="09493035" w14:textId="77777777" w:rsidR="00102606" w:rsidRPr="007D37DB" w:rsidRDefault="00102606" w:rsidP="00102606">
      <w:pPr>
        <w:pStyle w:val="5"/>
      </w:pPr>
      <w:r w:rsidRPr="007D37DB">
        <w:rPr>
          <w:rFonts w:hint="eastAsia"/>
        </w:rPr>
        <w:t>主要項目</w:t>
      </w:r>
      <w:r>
        <w:rPr>
          <w:rFonts w:hint="eastAsia"/>
        </w:rPr>
        <w:t>（</w:t>
      </w:r>
      <w:r w:rsidRPr="007D37DB">
        <w:rPr>
          <w:rFonts w:hint="eastAsia"/>
        </w:rPr>
        <w:t>１基につき</w:t>
      </w:r>
      <w:r>
        <w:rPr>
          <w:rFonts w:hint="eastAsia"/>
        </w:rPr>
        <w:t>）</w:t>
      </w:r>
    </w:p>
    <w:p w14:paraId="57CB0BBD" w14:textId="77777777" w:rsidR="00102606" w:rsidRPr="007D37DB" w:rsidRDefault="00102606" w:rsidP="008472BA">
      <w:pPr>
        <w:pStyle w:val="6"/>
      </w:pPr>
      <w:r w:rsidRPr="007D37DB">
        <w:rPr>
          <w:rFonts w:hint="eastAsia"/>
        </w:rPr>
        <w:t>取付位置</w:t>
      </w:r>
      <w:r>
        <w:rPr>
          <w:rFonts w:hint="eastAsia"/>
        </w:rPr>
        <w:t xml:space="preserve">　　</w:t>
      </w:r>
      <w:r>
        <w:t xml:space="preserve">　</w:t>
      </w:r>
      <w:r>
        <w:rPr>
          <w:rFonts w:hint="eastAsia"/>
        </w:rPr>
        <w:t>〔　　　〕</w:t>
      </w:r>
    </w:p>
    <w:p w14:paraId="238E2B20" w14:textId="77777777" w:rsidR="00102606" w:rsidRPr="007D37DB" w:rsidRDefault="00102606" w:rsidP="008472BA">
      <w:pPr>
        <w:pStyle w:val="6"/>
      </w:pPr>
      <w:r w:rsidRPr="007D37DB">
        <w:rPr>
          <w:rFonts w:hint="eastAsia"/>
        </w:rPr>
        <w:t>寸法</w:t>
      </w:r>
      <w:r>
        <w:t xml:space="preserve">　</w:t>
      </w:r>
      <w:r>
        <w:rPr>
          <w:rFonts w:hint="eastAsia"/>
        </w:rPr>
        <w:t xml:space="preserve">　　　　</w:t>
      </w:r>
      <w:r w:rsidRPr="007D37DB">
        <w:rPr>
          <w:rFonts w:hint="eastAsia"/>
        </w:rPr>
        <w:t>幅</w:t>
      </w:r>
      <w:r>
        <w:rPr>
          <w:rFonts w:hint="eastAsia"/>
        </w:rPr>
        <w:t>〔　　　〕</w:t>
      </w:r>
      <w:r w:rsidRPr="007D37DB">
        <w:t>m</w:t>
      </w:r>
      <w:r w:rsidRPr="007D37DB">
        <w:rPr>
          <w:rFonts w:hint="eastAsia"/>
        </w:rPr>
        <w:t>×高</w:t>
      </w:r>
      <w:r>
        <w:rPr>
          <w:rFonts w:hint="eastAsia"/>
        </w:rPr>
        <w:t>〔　　　〕</w:t>
      </w:r>
      <w:r w:rsidRPr="007D37DB">
        <w:t>m</w:t>
      </w:r>
    </w:p>
    <w:p w14:paraId="20193FD2" w14:textId="77777777" w:rsidR="00102606" w:rsidRDefault="00102606" w:rsidP="008472BA">
      <w:pPr>
        <w:pStyle w:val="6"/>
      </w:pPr>
      <w:r w:rsidRPr="007D37DB">
        <w:rPr>
          <w:rFonts w:hint="eastAsia"/>
        </w:rPr>
        <w:t>取付方法</w:t>
      </w:r>
      <w:r>
        <w:rPr>
          <w:rFonts w:hint="eastAsia"/>
        </w:rPr>
        <w:t xml:space="preserve">　</w:t>
      </w:r>
      <w:r>
        <w:t xml:space="preserve">　</w:t>
      </w:r>
      <w:r>
        <w:rPr>
          <w:rFonts w:hint="eastAsia"/>
        </w:rPr>
        <w:t xml:space="preserve">　〔　　　〕</w:t>
      </w:r>
    </w:p>
    <w:p w14:paraId="03B222ED" w14:textId="77777777" w:rsidR="00102606" w:rsidRPr="007D37DB" w:rsidRDefault="00102606" w:rsidP="00102606">
      <w:pPr>
        <w:spacing w:line="400" w:lineRule="exact"/>
        <w:ind w:left="567"/>
        <w:rPr>
          <w:rFonts w:asciiTheme="minorEastAsia" w:hAnsiTheme="minorEastAsia"/>
        </w:rPr>
      </w:pPr>
    </w:p>
    <w:p w14:paraId="63F28416" w14:textId="42F510C2" w:rsidR="00102606" w:rsidRDefault="00E5430B" w:rsidP="00102606">
      <w:pPr>
        <w:spacing w:line="400" w:lineRule="exact"/>
        <w:ind w:leftChars="127" w:left="281"/>
        <w:rPr>
          <w:rFonts w:asciiTheme="minorEastAsia" w:hAnsiTheme="minorEastAsia"/>
        </w:rPr>
      </w:pPr>
      <w:r>
        <w:rPr>
          <w:rFonts w:asciiTheme="minorEastAsia" w:hAnsiTheme="minorEastAsia"/>
        </w:rPr>
        <w:t>5</w:t>
      </w:r>
      <w:r w:rsidR="00102606" w:rsidRPr="007D37DB">
        <w:rPr>
          <w:rFonts w:asciiTheme="minorEastAsia" w:hAnsiTheme="minorEastAsia"/>
        </w:rPr>
        <w:t>-2</w:t>
      </w:r>
      <w:r w:rsidR="00102606">
        <w:rPr>
          <w:rFonts w:asciiTheme="minorEastAsia" w:hAnsiTheme="minorEastAsia"/>
        </w:rPr>
        <w:t xml:space="preserve">　</w:t>
      </w:r>
      <w:r w:rsidR="00102606" w:rsidRPr="007D37DB">
        <w:rPr>
          <w:rFonts w:asciiTheme="minorEastAsia" w:hAnsiTheme="minorEastAsia" w:hint="eastAsia"/>
        </w:rPr>
        <w:t>説明用パンフレット</w:t>
      </w:r>
    </w:p>
    <w:p w14:paraId="3ED08184" w14:textId="1EA96338" w:rsidR="0055128F" w:rsidRPr="007D37DB" w:rsidRDefault="0055128F" w:rsidP="00DD1BA9">
      <w:pPr>
        <w:ind w:leftChars="200" w:left="443" w:firstLineChars="100" w:firstLine="222"/>
        <w:rPr>
          <w:rFonts w:asciiTheme="minorEastAsia" w:hAnsiTheme="minorEastAsia"/>
        </w:rPr>
      </w:pPr>
      <w:r>
        <w:rPr>
          <w:rFonts w:asciiTheme="minorEastAsia" w:hAnsiTheme="minorEastAsia" w:hint="eastAsia"/>
        </w:rPr>
        <w:t>説明用パンフレットは、エネルギー回収型廃棄物処理施設との合冊として作成すること。</w:t>
      </w:r>
    </w:p>
    <w:p w14:paraId="5902245A" w14:textId="77777777" w:rsidR="00102606" w:rsidRPr="00B25E66" w:rsidRDefault="00102606" w:rsidP="00102606">
      <w:pPr>
        <w:spacing w:line="400" w:lineRule="exact"/>
        <w:rPr>
          <w:rFonts w:asciiTheme="minorEastAsia" w:hAnsiTheme="minorEastAsia"/>
        </w:rPr>
      </w:pPr>
    </w:p>
    <w:p w14:paraId="42398210" w14:textId="48B341EB" w:rsidR="00102606" w:rsidRDefault="00E5430B" w:rsidP="00102606">
      <w:pPr>
        <w:spacing w:line="400" w:lineRule="exact"/>
        <w:ind w:leftChars="127" w:left="281"/>
        <w:rPr>
          <w:rFonts w:asciiTheme="minorEastAsia" w:hAnsiTheme="minorEastAsia"/>
        </w:rPr>
      </w:pPr>
      <w:r>
        <w:rPr>
          <w:rFonts w:asciiTheme="minorEastAsia" w:hAnsiTheme="minorEastAsia"/>
        </w:rPr>
        <w:t>5</w:t>
      </w:r>
      <w:r w:rsidR="00102606" w:rsidRPr="007D37DB">
        <w:rPr>
          <w:rFonts w:asciiTheme="minorEastAsia" w:hAnsiTheme="minorEastAsia"/>
        </w:rPr>
        <w:t>-3</w:t>
      </w:r>
      <w:r w:rsidR="00102606">
        <w:rPr>
          <w:rFonts w:asciiTheme="minorEastAsia" w:hAnsiTheme="minorEastAsia"/>
        </w:rPr>
        <w:t xml:space="preserve">　</w:t>
      </w:r>
      <w:r w:rsidR="00102606" w:rsidRPr="007D37DB">
        <w:rPr>
          <w:rFonts w:asciiTheme="minorEastAsia" w:hAnsiTheme="minorEastAsia" w:hint="eastAsia"/>
        </w:rPr>
        <w:t>説明用映写ソフト</w:t>
      </w:r>
    </w:p>
    <w:p w14:paraId="7FF0047E" w14:textId="0F63C6C0" w:rsidR="0055128F" w:rsidRPr="007D37DB" w:rsidRDefault="0055128F" w:rsidP="0055128F">
      <w:pPr>
        <w:ind w:leftChars="200" w:left="443" w:firstLineChars="100" w:firstLine="222"/>
        <w:rPr>
          <w:rFonts w:asciiTheme="minorEastAsia" w:hAnsiTheme="minorEastAsia"/>
        </w:rPr>
      </w:pPr>
      <w:r>
        <w:rPr>
          <w:rFonts w:asciiTheme="minorEastAsia" w:hAnsiTheme="minorEastAsia" w:hint="eastAsia"/>
        </w:rPr>
        <w:t>説明用映写ソフトは、エネルギー回収型廃棄物処理施設との</w:t>
      </w:r>
      <w:r w:rsidR="00E5430B">
        <w:rPr>
          <w:rFonts w:asciiTheme="minorEastAsia" w:hAnsiTheme="minorEastAsia" w:hint="eastAsia"/>
        </w:rPr>
        <w:t>一体版</w:t>
      </w:r>
      <w:r>
        <w:rPr>
          <w:rFonts w:asciiTheme="minorEastAsia" w:hAnsiTheme="minorEastAsia" w:hint="eastAsia"/>
        </w:rPr>
        <w:t>として作成すること。</w:t>
      </w:r>
    </w:p>
    <w:p w14:paraId="019957D8" w14:textId="77777777" w:rsidR="0055128F" w:rsidRPr="0055128F" w:rsidRDefault="0055128F" w:rsidP="00102606">
      <w:pPr>
        <w:spacing w:line="400" w:lineRule="exact"/>
        <w:ind w:leftChars="127" w:left="281"/>
        <w:rPr>
          <w:rFonts w:asciiTheme="minorEastAsia" w:hAnsiTheme="minorEastAsia"/>
        </w:rPr>
      </w:pPr>
    </w:p>
    <w:p w14:paraId="3927A1A2" w14:textId="783F6A1D" w:rsidR="00102606" w:rsidRPr="007D37DB" w:rsidRDefault="00E5430B" w:rsidP="00102606">
      <w:pPr>
        <w:spacing w:line="400" w:lineRule="exact"/>
        <w:ind w:leftChars="127" w:left="281"/>
        <w:rPr>
          <w:rFonts w:asciiTheme="minorEastAsia" w:hAnsiTheme="minorEastAsia"/>
        </w:rPr>
      </w:pPr>
      <w:r>
        <w:rPr>
          <w:rFonts w:asciiTheme="minorEastAsia" w:hAnsiTheme="minorEastAsia"/>
        </w:rPr>
        <w:t>5</w:t>
      </w:r>
      <w:r w:rsidR="00102606" w:rsidRPr="007D37DB">
        <w:rPr>
          <w:rFonts w:asciiTheme="minorEastAsia" w:hAnsiTheme="minorEastAsia"/>
        </w:rPr>
        <w:t>-</w:t>
      </w:r>
      <w:r>
        <w:rPr>
          <w:rFonts w:asciiTheme="minorEastAsia" w:hAnsiTheme="minorEastAsia"/>
        </w:rPr>
        <w:t xml:space="preserve">4　</w:t>
      </w:r>
      <w:r w:rsidR="00102606" w:rsidRPr="007D37DB">
        <w:rPr>
          <w:rFonts w:asciiTheme="minorEastAsia" w:hAnsiTheme="minorEastAsia" w:hint="eastAsia"/>
        </w:rPr>
        <w:t>場内案内説明装置</w:t>
      </w:r>
    </w:p>
    <w:p w14:paraId="40708796" w14:textId="77777777" w:rsidR="00102606" w:rsidRPr="007D37DB" w:rsidRDefault="00102606" w:rsidP="00DD1BA9">
      <w:pPr>
        <w:pStyle w:val="5"/>
        <w:numPr>
          <w:ilvl w:val="4"/>
          <w:numId w:val="166"/>
        </w:numPr>
        <w:ind w:left="567"/>
      </w:pPr>
      <w:r w:rsidRPr="007D37DB">
        <w:rPr>
          <w:rFonts w:hint="eastAsia"/>
        </w:rPr>
        <w:t>形式</w:t>
      </w:r>
      <w:r>
        <w:rPr>
          <w:rFonts w:hint="eastAsia"/>
        </w:rPr>
        <w:t xml:space="preserve">　　　　　　〔　　　〕</w:t>
      </w:r>
    </w:p>
    <w:p w14:paraId="380E6720" w14:textId="77777777" w:rsidR="00102606" w:rsidRPr="007D37DB" w:rsidRDefault="00102606" w:rsidP="00E4750D">
      <w:pPr>
        <w:pStyle w:val="5"/>
      </w:pPr>
      <w:r w:rsidRPr="007D37DB">
        <w:rPr>
          <w:rFonts w:hint="eastAsia"/>
        </w:rPr>
        <w:t>設置場所</w:t>
      </w:r>
      <w:r>
        <w:rPr>
          <w:rFonts w:hint="eastAsia"/>
        </w:rPr>
        <w:t xml:space="preserve">　　　　〔　　　〕</w:t>
      </w:r>
    </w:p>
    <w:p w14:paraId="1B97041A" w14:textId="77777777" w:rsidR="00102606" w:rsidRPr="007D37DB" w:rsidRDefault="00102606" w:rsidP="00102606">
      <w:pPr>
        <w:pStyle w:val="5"/>
      </w:pPr>
      <w:r w:rsidRPr="007D37DB">
        <w:rPr>
          <w:rFonts w:hint="eastAsia"/>
        </w:rPr>
        <w:t>主要項目</w:t>
      </w:r>
      <w:r>
        <w:t>（</w:t>
      </w:r>
      <w:r w:rsidRPr="007D37DB">
        <w:t>1</w:t>
      </w:r>
      <w:r w:rsidRPr="007D37DB">
        <w:rPr>
          <w:rFonts w:hint="eastAsia"/>
        </w:rPr>
        <w:t>基につき</w:t>
      </w:r>
      <w:r>
        <w:t>）</w:t>
      </w:r>
    </w:p>
    <w:p w14:paraId="0B852C3F" w14:textId="77777777" w:rsidR="00102606" w:rsidRPr="007D37DB" w:rsidRDefault="00102606" w:rsidP="008472BA">
      <w:pPr>
        <w:pStyle w:val="6"/>
      </w:pPr>
      <w:r w:rsidRPr="007D37DB">
        <w:rPr>
          <w:rFonts w:hint="eastAsia"/>
        </w:rPr>
        <w:t>主要寸法</w:t>
      </w:r>
      <w:r>
        <w:rPr>
          <w:rFonts w:hint="eastAsia"/>
        </w:rPr>
        <w:t xml:space="preserve">　　</w:t>
      </w:r>
      <w:r>
        <w:t xml:space="preserve">　</w:t>
      </w:r>
      <w:r>
        <w:rPr>
          <w:rFonts w:hint="eastAsia"/>
        </w:rPr>
        <w:t>〔　　　〕</w:t>
      </w:r>
    </w:p>
    <w:p w14:paraId="0EFF155A" w14:textId="77777777" w:rsidR="00102606" w:rsidRPr="007D37DB" w:rsidRDefault="00102606" w:rsidP="008472BA">
      <w:pPr>
        <w:pStyle w:val="6"/>
      </w:pPr>
      <w:r w:rsidRPr="007D37DB">
        <w:rPr>
          <w:rFonts w:hint="eastAsia"/>
        </w:rPr>
        <w:t>取付方法</w:t>
      </w:r>
      <w:r>
        <w:rPr>
          <w:rFonts w:hint="eastAsia"/>
        </w:rPr>
        <w:t xml:space="preserve">　　</w:t>
      </w:r>
      <w:r>
        <w:t xml:space="preserve">　</w:t>
      </w:r>
      <w:r>
        <w:rPr>
          <w:rFonts w:hint="eastAsia"/>
        </w:rPr>
        <w:t>〔　　　〕</w:t>
      </w:r>
    </w:p>
    <w:p w14:paraId="6AE2D477" w14:textId="77777777" w:rsidR="00102606" w:rsidRPr="007D37DB" w:rsidRDefault="00102606" w:rsidP="008472BA">
      <w:pPr>
        <w:pStyle w:val="6"/>
      </w:pPr>
      <w:r w:rsidRPr="007D37DB">
        <w:rPr>
          <w:rFonts w:hint="eastAsia"/>
        </w:rPr>
        <w:t>付属品</w:t>
      </w:r>
      <w:r>
        <w:t xml:space="preserve">　</w:t>
      </w:r>
      <w:r>
        <w:rPr>
          <w:rFonts w:hint="eastAsia"/>
        </w:rPr>
        <w:t xml:space="preserve">　　　〔　　　〕</w:t>
      </w:r>
    </w:p>
    <w:p w14:paraId="1AFDD0F8" w14:textId="77777777" w:rsidR="00102606" w:rsidRDefault="00102606" w:rsidP="00102606">
      <w:pPr>
        <w:pStyle w:val="5"/>
      </w:pPr>
      <w:r>
        <w:rPr>
          <w:rFonts w:hint="eastAsia"/>
        </w:rPr>
        <w:t>特記</w:t>
      </w:r>
    </w:p>
    <w:p w14:paraId="164677C3" w14:textId="77777777" w:rsidR="00102606" w:rsidRPr="00BE42D8" w:rsidRDefault="00102606" w:rsidP="00102606">
      <w:pPr>
        <w:ind w:leftChars="300" w:left="665" w:firstLineChars="100" w:firstLine="222"/>
        <w:rPr>
          <w:rFonts w:asciiTheme="minorEastAsia" w:hAnsiTheme="minorEastAsia"/>
        </w:rPr>
      </w:pPr>
      <w:r w:rsidRPr="00BE42D8">
        <w:rPr>
          <w:rFonts w:hint="eastAsia"/>
        </w:rPr>
        <w:t>場内見学者コース順のポイント毎（プラットホーム、ごみピット、焼却炉室、中央制御室、タービン発電機室等）に、画像と音声による場内案内説明を行う装置を設置</w:t>
      </w:r>
      <w:r w:rsidRPr="00BE42D8">
        <w:rPr>
          <w:rFonts w:hint="eastAsia"/>
        </w:rPr>
        <w:lastRenderedPageBreak/>
        <w:t>すること。</w:t>
      </w:r>
    </w:p>
    <w:p w14:paraId="26468D09" w14:textId="77777777" w:rsidR="00102606" w:rsidRDefault="00102606" w:rsidP="00102606"/>
    <w:p w14:paraId="7B9D6A02" w14:textId="33D6D2DF" w:rsidR="00102606" w:rsidRPr="00BE42D8" w:rsidRDefault="00E5430B" w:rsidP="00102606">
      <w:pPr>
        <w:spacing w:line="400" w:lineRule="exact"/>
        <w:ind w:leftChars="127" w:left="281"/>
        <w:rPr>
          <w:rFonts w:asciiTheme="minorEastAsia" w:hAnsiTheme="minorEastAsia"/>
        </w:rPr>
      </w:pPr>
      <w:r>
        <w:rPr>
          <w:rFonts w:asciiTheme="minorEastAsia" w:hAnsiTheme="minorEastAsia"/>
        </w:rPr>
        <w:t>5</w:t>
      </w:r>
      <w:r w:rsidR="00102606" w:rsidRPr="00BE42D8">
        <w:rPr>
          <w:rFonts w:asciiTheme="minorEastAsia" w:hAnsiTheme="minorEastAsia"/>
        </w:rPr>
        <w:t xml:space="preserve">-5　</w:t>
      </w:r>
      <w:r w:rsidR="00102606" w:rsidRPr="00BE42D8">
        <w:rPr>
          <w:rFonts w:asciiTheme="minorEastAsia" w:hAnsiTheme="minorEastAsia" w:hint="eastAsia"/>
        </w:rPr>
        <w:t>施設模型</w:t>
      </w:r>
    </w:p>
    <w:p w14:paraId="60F8C377" w14:textId="77777777" w:rsidR="00102606" w:rsidRPr="00BE42D8" w:rsidRDefault="00102606" w:rsidP="00DD1BA9">
      <w:pPr>
        <w:pStyle w:val="5"/>
        <w:numPr>
          <w:ilvl w:val="4"/>
          <w:numId w:val="167"/>
        </w:numPr>
        <w:ind w:left="567"/>
      </w:pPr>
      <w:r w:rsidRPr="00BE42D8">
        <w:rPr>
          <w:rFonts w:hint="eastAsia"/>
        </w:rPr>
        <w:t>形式　　　　　　〔　　　〕</w:t>
      </w:r>
    </w:p>
    <w:p w14:paraId="426F8612" w14:textId="77777777" w:rsidR="00102606" w:rsidRPr="00BE42D8" w:rsidRDefault="00102606" w:rsidP="00102606">
      <w:pPr>
        <w:pStyle w:val="5"/>
      </w:pPr>
      <w:r w:rsidRPr="00BE42D8">
        <w:rPr>
          <w:rFonts w:hint="eastAsia"/>
        </w:rPr>
        <w:t>数量　　　　　　〔　　　〕基</w:t>
      </w:r>
    </w:p>
    <w:p w14:paraId="4B773236" w14:textId="77777777" w:rsidR="00102606" w:rsidRPr="00BE42D8" w:rsidRDefault="00102606" w:rsidP="00102606">
      <w:pPr>
        <w:pStyle w:val="5"/>
      </w:pPr>
      <w:r w:rsidRPr="00BE42D8">
        <w:rPr>
          <w:rFonts w:hint="eastAsia"/>
        </w:rPr>
        <w:t>主要項目</w:t>
      </w:r>
      <w:r w:rsidRPr="00BE42D8">
        <w:t>（1基</w:t>
      </w:r>
      <w:r w:rsidRPr="00BE42D8">
        <w:rPr>
          <w:rFonts w:hint="eastAsia"/>
        </w:rPr>
        <w:t>につき</w:t>
      </w:r>
      <w:r w:rsidRPr="00BE42D8">
        <w:t>）</w:t>
      </w:r>
    </w:p>
    <w:p w14:paraId="36CE1B02" w14:textId="77777777" w:rsidR="00102606" w:rsidRPr="0097097D" w:rsidRDefault="00102606" w:rsidP="008472BA">
      <w:pPr>
        <w:pStyle w:val="6"/>
      </w:pPr>
      <w:r w:rsidRPr="0097097D">
        <w:rPr>
          <w:rFonts w:hint="eastAsia"/>
        </w:rPr>
        <w:t>内容　　　　　　〔敷地全体、施設の立体・断面模型〕</w:t>
      </w:r>
    </w:p>
    <w:p w14:paraId="1BEEE9F4" w14:textId="77777777" w:rsidR="00102606" w:rsidRPr="00BE42D8" w:rsidRDefault="00102606" w:rsidP="008472BA">
      <w:pPr>
        <w:pStyle w:val="6"/>
      </w:pPr>
      <w:r w:rsidRPr="00BE42D8">
        <w:rPr>
          <w:rFonts w:hint="eastAsia"/>
        </w:rPr>
        <w:t>主要装置　　　　表示ボタン、表示灯</w:t>
      </w:r>
    </w:p>
    <w:p w14:paraId="37920165" w14:textId="77777777" w:rsidR="00102606" w:rsidRPr="00BE42D8" w:rsidRDefault="00102606" w:rsidP="008472BA">
      <w:pPr>
        <w:pStyle w:val="6"/>
      </w:pPr>
      <w:r w:rsidRPr="00BE42D8">
        <w:rPr>
          <w:rFonts w:hint="eastAsia"/>
        </w:rPr>
        <w:t>付属品　　　　　アクリルカバー</w:t>
      </w:r>
    </w:p>
    <w:p w14:paraId="774C4BAA" w14:textId="77777777" w:rsidR="00102606" w:rsidRPr="00BE42D8" w:rsidRDefault="00102606" w:rsidP="00102606">
      <w:pPr>
        <w:pStyle w:val="5"/>
      </w:pPr>
      <w:r w:rsidRPr="00BE42D8">
        <w:rPr>
          <w:rFonts w:hint="eastAsia"/>
        </w:rPr>
        <w:t>特記</w:t>
      </w:r>
    </w:p>
    <w:p w14:paraId="44FFC001" w14:textId="77777777" w:rsidR="00102606" w:rsidRPr="00FC4EBD" w:rsidRDefault="00102606" w:rsidP="00102606">
      <w:pPr>
        <w:ind w:firstLineChars="400" w:firstLine="886"/>
      </w:pPr>
      <w:r w:rsidRPr="00FC4EBD">
        <w:rPr>
          <w:rFonts w:hint="eastAsia"/>
        </w:rPr>
        <w:t>ＣＧによるモニタ展示も可とし、模型と同じ機能を持たせること。</w:t>
      </w:r>
    </w:p>
    <w:p w14:paraId="2275BAF6" w14:textId="77777777" w:rsidR="00102606" w:rsidRPr="007D37DB" w:rsidRDefault="00102606" w:rsidP="00102606">
      <w:pPr>
        <w:spacing w:line="400" w:lineRule="exact"/>
        <w:rPr>
          <w:rFonts w:asciiTheme="minorEastAsia" w:hAnsiTheme="minorEastAsia"/>
        </w:rPr>
      </w:pPr>
    </w:p>
    <w:p w14:paraId="1992259E" w14:textId="77777777" w:rsidR="00102606" w:rsidRPr="00AB0804" w:rsidRDefault="00102606" w:rsidP="00102606">
      <w:pPr>
        <w:pStyle w:val="4"/>
      </w:pPr>
      <w:r w:rsidRPr="00AB0804">
        <w:rPr>
          <w:rFonts w:hint="eastAsia"/>
        </w:rPr>
        <w:t>機器搬出設備</w:t>
      </w:r>
    </w:p>
    <w:p w14:paraId="16B9E55C" w14:textId="77777777" w:rsidR="00102606" w:rsidRPr="004E7953" w:rsidRDefault="00102606" w:rsidP="00102606">
      <w:pPr>
        <w:ind w:firstLineChars="300" w:firstLine="665"/>
      </w:pPr>
      <w:r w:rsidRPr="004E7953">
        <w:rPr>
          <w:rFonts w:hint="eastAsia"/>
        </w:rPr>
        <w:t>本設備はオーバーホール時、及び機器故障時等の搬入・搬出用として設置する。</w:t>
      </w:r>
    </w:p>
    <w:p w14:paraId="74A0AE6B" w14:textId="77777777" w:rsidR="00102606" w:rsidRPr="007D37DB" w:rsidRDefault="00102606" w:rsidP="00102606">
      <w:pPr>
        <w:pStyle w:val="5"/>
      </w:pPr>
      <w:r w:rsidRPr="007D37DB">
        <w:rPr>
          <w:rFonts w:hint="eastAsia"/>
        </w:rPr>
        <w:t>形式</w:t>
      </w:r>
      <w:r>
        <w:rPr>
          <w:rFonts w:hint="eastAsia"/>
        </w:rPr>
        <w:t xml:space="preserve">　　　　　　〔　　　〕</w:t>
      </w:r>
    </w:p>
    <w:p w14:paraId="53504152" w14:textId="77777777" w:rsidR="00102606" w:rsidRPr="007D37DB" w:rsidRDefault="00102606" w:rsidP="00102606">
      <w:pPr>
        <w:pStyle w:val="5"/>
      </w:pPr>
      <w:r w:rsidRPr="007D37DB">
        <w:rPr>
          <w:rFonts w:hint="eastAsia"/>
        </w:rPr>
        <w:t>数量</w:t>
      </w:r>
      <w:r>
        <w:rPr>
          <w:rFonts w:hint="eastAsia"/>
        </w:rPr>
        <w:t xml:space="preserve">　　　　　　〔　　　〕</w:t>
      </w:r>
      <w:r w:rsidRPr="007D37DB">
        <w:rPr>
          <w:rFonts w:hint="eastAsia"/>
        </w:rPr>
        <w:t>基</w:t>
      </w:r>
    </w:p>
    <w:p w14:paraId="48E6C9C5" w14:textId="77777777" w:rsidR="00102606" w:rsidRPr="007D37DB" w:rsidRDefault="00102606" w:rsidP="00102606">
      <w:pPr>
        <w:pStyle w:val="5"/>
      </w:pPr>
      <w:r w:rsidRPr="007D37DB">
        <w:rPr>
          <w:rFonts w:hint="eastAsia"/>
        </w:rPr>
        <w:t>主要項目</w:t>
      </w:r>
      <w:r>
        <w:rPr>
          <w:rFonts w:hint="eastAsia"/>
        </w:rPr>
        <w:t>（</w:t>
      </w:r>
      <w:r w:rsidRPr="007D37DB">
        <w:t>1</w:t>
      </w:r>
      <w:r w:rsidRPr="007D37DB">
        <w:rPr>
          <w:rFonts w:hint="eastAsia"/>
        </w:rPr>
        <w:t>基につき</w:t>
      </w:r>
      <w:r>
        <w:rPr>
          <w:rFonts w:hint="eastAsia"/>
        </w:rPr>
        <w:t>）</w:t>
      </w:r>
    </w:p>
    <w:p w14:paraId="58D76262" w14:textId="77777777" w:rsidR="00102606" w:rsidRPr="007D37DB" w:rsidRDefault="00102606" w:rsidP="008472BA">
      <w:pPr>
        <w:pStyle w:val="6"/>
      </w:pPr>
      <w:r w:rsidRPr="007D37DB">
        <w:rPr>
          <w:rFonts w:hint="eastAsia"/>
        </w:rPr>
        <w:t>設置場所</w:t>
      </w:r>
      <w:r>
        <w:t xml:space="preserve">　</w:t>
      </w:r>
      <w:r>
        <w:rPr>
          <w:rFonts w:hint="eastAsia"/>
        </w:rPr>
        <w:t xml:space="preserve">　　〔　　　〕</w:t>
      </w:r>
    </w:p>
    <w:p w14:paraId="59E61EF2" w14:textId="77777777" w:rsidR="00102606" w:rsidRPr="007D37DB" w:rsidRDefault="00102606" w:rsidP="008472BA">
      <w:pPr>
        <w:pStyle w:val="6"/>
      </w:pPr>
      <w:r w:rsidRPr="007D37DB">
        <w:rPr>
          <w:rFonts w:hint="eastAsia"/>
        </w:rPr>
        <w:t>吊り上げ荷重</w:t>
      </w:r>
      <w:r>
        <w:t xml:space="preserve">　</w:t>
      </w:r>
      <w:r>
        <w:rPr>
          <w:rFonts w:hint="eastAsia"/>
        </w:rPr>
        <w:t>〔　　　〕</w:t>
      </w:r>
      <w:r>
        <w:t>t</w:t>
      </w:r>
    </w:p>
    <w:p w14:paraId="6C3DFF7B" w14:textId="77777777" w:rsidR="00102606" w:rsidRPr="007D37DB" w:rsidRDefault="00102606" w:rsidP="008472BA">
      <w:pPr>
        <w:pStyle w:val="6"/>
      </w:pPr>
      <w:r w:rsidRPr="007D37DB">
        <w:rPr>
          <w:rFonts w:hint="eastAsia"/>
        </w:rPr>
        <w:t>揚程</w:t>
      </w:r>
      <w:r>
        <w:rPr>
          <w:rFonts w:hint="eastAsia"/>
        </w:rPr>
        <w:t xml:space="preserve">　　　　</w:t>
      </w:r>
      <w:r>
        <w:t xml:space="preserve">　</w:t>
      </w:r>
      <w:r>
        <w:rPr>
          <w:rFonts w:hint="eastAsia"/>
        </w:rPr>
        <w:t>〔　　　〕</w:t>
      </w:r>
      <w:r w:rsidRPr="007D37DB">
        <w:t>m</w:t>
      </w:r>
    </w:p>
    <w:p w14:paraId="217EFC29" w14:textId="77777777" w:rsidR="00102606" w:rsidRPr="007D37DB" w:rsidRDefault="00102606" w:rsidP="008472BA">
      <w:pPr>
        <w:pStyle w:val="6"/>
      </w:pPr>
      <w:r w:rsidRPr="007D37DB">
        <w:rPr>
          <w:rFonts w:hint="eastAsia"/>
        </w:rPr>
        <w:t>操作方式</w:t>
      </w:r>
      <w:r>
        <w:rPr>
          <w:rFonts w:hint="eastAsia"/>
        </w:rPr>
        <w:t xml:space="preserve">　　</w:t>
      </w:r>
      <w:r>
        <w:t xml:space="preserve">　</w:t>
      </w:r>
      <w:r>
        <w:rPr>
          <w:rFonts w:hint="eastAsia"/>
        </w:rPr>
        <w:t>〔　　　〕</w:t>
      </w:r>
    </w:p>
    <w:p w14:paraId="1F9C68B8" w14:textId="77777777" w:rsidR="00102606" w:rsidRPr="007D37DB" w:rsidRDefault="00102606" w:rsidP="008472BA">
      <w:pPr>
        <w:pStyle w:val="6"/>
      </w:pPr>
      <w:r w:rsidRPr="007D37DB">
        <w:rPr>
          <w:rFonts w:hint="eastAsia"/>
        </w:rPr>
        <w:t>電動機</w:t>
      </w:r>
      <w:r>
        <w:t xml:space="preserve">　</w:t>
      </w:r>
      <w:r>
        <w:rPr>
          <w:rFonts w:hint="eastAsia"/>
        </w:rPr>
        <w:t xml:space="preserve">　　　〔　　　〕</w:t>
      </w:r>
      <w:r w:rsidRPr="007D37DB">
        <w:t>kW</w:t>
      </w:r>
    </w:p>
    <w:p w14:paraId="4E6A1AAF" w14:textId="77777777" w:rsidR="00102606" w:rsidRDefault="00102606" w:rsidP="00102606">
      <w:pPr>
        <w:pStyle w:val="5"/>
      </w:pPr>
      <w:r w:rsidRPr="007D37DB">
        <w:rPr>
          <w:rFonts w:hint="eastAsia"/>
        </w:rPr>
        <w:t>付属品</w:t>
      </w:r>
      <w:r>
        <w:rPr>
          <w:rFonts w:hint="eastAsia"/>
        </w:rPr>
        <w:t xml:space="preserve">　　　　　〔　　　〕</w:t>
      </w:r>
    </w:p>
    <w:p w14:paraId="578E7C1F" w14:textId="77777777" w:rsidR="00102606" w:rsidRPr="007D37DB" w:rsidRDefault="00102606" w:rsidP="00102606">
      <w:pPr>
        <w:spacing w:line="400" w:lineRule="exact"/>
        <w:rPr>
          <w:rFonts w:asciiTheme="minorEastAsia" w:hAnsiTheme="minorEastAsia"/>
        </w:rPr>
      </w:pPr>
    </w:p>
    <w:p w14:paraId="7D9E7811" w14:textId="1DEFE4B9" w:rsidR="00102606" w:rsidRDefault="00102606" w:rsidP="00102606">
      <w:pPr>
        <w:widowControl/>
        <w:jc w:val="left"/>
        <w:rPr>
          <w:rFonts w:asciiTheme="minorEastAsia" w:hAnsiTheme="minorEastAsia"/>
        </w:rPr>
      </w:pPr>
    </w:p>
    <w:p w14:paraId="172641E2" w14:textId="77777777" w:rsidR="00256F60" w:rsidRDefault="00256F60" w:rsidP="00102606">
      <w:pPr>
        <w:widowControl/>
        <w:jc w:val="left"/>
        <w:rPr>
          <w:rFonts w:asciiTheme="minorEastAsia" w:hAnsiTheme="minorEastAsia"/>
        </w:rPr>
      </w:pPr>
    </w:p>
    <w:p w14:paraId="2524C366" w14:textId="4810AA51" w:rsidR="007D37DB" w:rsidRPr="007D37DB" w:rsidRDefault="007D37DB" w:rsidP="00AB0804">
      <w:pPr>
        <w:spacing w:line="400" w:lineRule="exact"/>
        <w:ind w:left="567"/>
        <w:rPr>
          <w:rFonts w:asciiTheme="minorEastAsia" w:hAnsiTheme="minorEastAsia"/>
        </w:rPr>
      </w:pPr>
      <w:r w:rsidRPr="007D37DB">
        <w:rPr>
          <w:rFonts w:asciiTheme="minorEastAsia" w:hAnsiTheme="minorEastAsia"/>
        </w:rPr>
        <w:br w:type="page"/>
      </w:r>
    </w:p>
    <w:p w14:paraId="0E68EB70" w14:textId="6B285BB3" w:rsidR="007D37DB" w:rsidRDefault="007D37DB" w:rsidP="00932CAB">
      <w:pPr>
        <w:pStyle w:val="2"/>
        <w:rPr>
          <w:rFonts w:asciiTheme="minorEastAsia" w:eastAsiaTheme="minorEastAsia" w:hAnsiTheme="minorEastAsia"/>
        </w:rPr>
      </w:pPr>
      <w:bookmarkStart w:id="2176" w:name="_Toc110449283"/>
      <w:r w:rsidRPr="00CD3618">
        <w:rPr>
          <w:rFonts w:asciiTheme="minorEastAsia" w:eastAsiaTheme="minorEastAsia" w:hAnsiTheme="minorEastAsia" w:hint="eastAsia"/>
        </w:rPr>
        <w:lastRenderedPageBreak/>
        <w:t>土木建築工事仕様</w:t>
      </w:r>
      <w:bookmarkEnd w:id="2176"/>
    </w:p>
    <w:p w14:paraId="0652D725" w14:textId="33145652" w:rsidR="00CD3618" w:rsidRDefault="00CD3618" w:rsidP="00CD3618"/>
    <w:p w14:paraId="6E83FDC6" w14:textId="77777777" w:rsidR="007D37DB" w:rsidRPr="007D37DB" w:rsidRDefault="007D37DB" w:rsidP="005B4D43">
      <w:pPr>
        <w:pStyle w:val="3"/>
      </w:pPr>
      <w:bookmarkStart w:id="2177" w:name="_Toc110449284"/>
      <w:r w:rsidRPr="007D37DB">
        <w:rPr>
          <w:rFonts w:hint="eastAsia"/>
        </w:rPr>
        <w:t>計画基本事項</w:t>
      </w:r>
      <w:bookmarkEnd w:id="2177"/>
    </w:p>
    <w:p w14:paraId="7F796B74" w14:textId="77777777" w:rsidR="00CD3618" w:rsidRPr="007D37DB" w:rsidRDefault="00CD3618" w:rsidP="00CD3618">
      <w:pPr>
        <w:pStyle w:val="11"/>
        <w:spacing w:line="400" w:lineRule="exact"/>
        <w:ind w:leftChars="383" w:left="849" w:firstLineChars="0" w:firstLine="2"/>
      </w:pPr>
    </w:p>
    <w:p w14:paraId="359FE8F0" w14:textId="418EDDCE" w:rsidR="007D37DB" w:rsidRPr="006D4BCE" w:rsidRDefault="007D37DB" w:rsidP="00CD3618">
      <w:pPr>
        <w:pStyle w:val="11"/>
        <w:spacing w:line="400" w:lineRule="exact"/>
        <w:ind w:leftChars="191" w:left="423" w:firstLine="222"/>
      </w:pPr>
      <w:r w:rsidRPr="007D37DB">
        <w:rPr>
          <w:rFonts w:hint="eastAsia"/>
        </w:rPr>
        <w:t>本章で記載している内容については、基本的事項を定めるものであり、実施設計及び</w:t>
      </w:r>
      <w:r w:rsidRPr="006D4BCE">
        <w:rPr>
          <w:rFonts w:hint="eastAsia"/>
        </w:rPr>
        <w:t>施工に際しては、</w:t>
      </w:r>
      <w:r w:rsidR="00666060">
        <w:rPr>
          <w:rFonts w:hint="eastAsia"/>
        </w:rPr>
        <w:t>広域連合</w:t>
      </w:r>
      <w:r w:rsidRPr="006D4BCE">
        <w:rPr>
          <w:rFonts w:hint="eastAsia"/>
        </w:rPr>
        <w:t>の意図を反映させ、機能性、経済性の高い合理的計画とすること。</w:t>
      </w:r>
    </w:p>
    <w:p w14:paraId="52B80BB0" w14:textId="77777777" w:rsidR="001A2D1C" w:rsidRPr="007D37DB" w:rsidRDefault="001A2D1C" w:rsidP="00CD3618">
      <w:pPr>
        <w:spacing w:line="400" w:lineRule="exact"/>
        <w:rPr>
          <w:rFonts w:asciiTheme="minorEastAsia" w:hAnsiTheme="minorEastAsia"/>
        </w:rPr>
      </w:pPr>
    </w:p>
    <w:p w14:paraId="79A54A3B" w14:textId="77777777" w:rsidR="007D37DB" w:rsidRPr="00CD3618" w:rsidRDefault="007D37DB" w:rsidP="000536DC">
      <w:pPr>
        <w:pStyle w:val="4"/>
      </w:pPr>
      <w:r w:rsidRPr="00CD3618">
        <w:rPr>
          <w:rFonts w:hint="eastAsia"/>
        </w:rPr>
        <w:t>計画概要</w:t>
      </w:r>
    </w:p>
    <w:p w14:paraId="551DBDD5" w14:textId="77777777" w:rsidR="007D37DB" w:rsidRPr="007D37DB" w:rsidRDefault="007D37DB" w:rsidP="00B75674">
      <w:pPr>
        <w:pStyle w:val="5"/>
      </w:pPr>
      <w:r w:rsidRPr="007D37DB">
        <w:rPr>
          <w:rFonts w:hint="eastAsia"/>
        </w:rPr>
        <w:t>工事範囲</w:t>
      </w:r>
    </w:p>
    <w:p w14:paraId="71086CB7" w14:textId="77777777" w:rsidR="007D37DB" w:rsidRPr="007D37DB" w:rsidRDefault="007D37DB" w:rsidP="00CD3618">
      <w:pPr>
        <w:pStyle w:val="51"/>
        <w:spacing w:line="400" w:lineRule="exact"/>
        <w:ind w:leftChars="383" w:left="849" w:firstLine="222"/>
      </w:pPr>
      <w:r w:rsidRPr="007D37DB">
        <w:rPr>
          <w:rFonts w:hint="eastAsia"/>
        </w:rPr>
        <w:t>本工事範囲は下記工事一式とする。</w:t>
      </w:r>
    </w:p>
    <w:p w14:paraId="6B3FAE9A" w14:textId="16D3DD50" w:rsidR="007D37DB" w:rsidRPr="007D37DB" w:rsidRDefault="009E19CD" w:rsidP="00CD3618">
      <w:pPr>
        <w:pStyle w:val="51"/>
        <w:spacing w:line="400" w:lineRule="exact"/>
        <w:ind w:leftChars="383" w:left="849" w:firstLine="222"/>
      </w:pPr>
      <w:bookmarkStart w:id="2178" w:name="_Hlk55895715"/>
      <w:r>
        <w:rPr>
          <w:rFonts w:hint="eastAsia"/>
        </w:rPr>
        <w:t>エネルギー回収型廃棄物処理施設</w:t>
      </w:r>
      <w:r w:rsidR="007D37DB" w:rsidRPr="007D37DB">
        <w:rPr>
          <w:rFonts w:hint="eastAsia"/>
        </w:rPr>
        <w:t>棟</w:t>
      </w:r>
      <w:r w:rsidR="00847344">
        <w:t xml:space="preserve">　</w:t>
      </w:r>
      <w:r w:rsidR="00DB3AD8">
        <w:rPr>
          <w:rFonts w:hint="eastAsia"/>
        </w:rPr>
        <w:t xml:space="preserve">　</w:t>
      </w:r>
      <w:r w:rsidR="004F0B54">
        <w:rPr>
          <w:rFonts w:hint="eastAsia"/>
        </w:rPr>
        <w:t xml:space="preserve">　　</w:t>
      </w:r>
      <w:r w:rsidR="00DB3AD8">
        <w:rPr>
          <w:rFonts w:hint="eastAsia"/>
        </w:rPr>
        <w:t xml:space="preserve">　</w:t>
      </w:r>
      <w:r w:rsidR="007D37DB" w:rsidRPr="007D37DB">
        <w:rPr>
          <w:rFonts w:hint="eastAsia"/>
        </w:rPr>
        <w:t>一式</w:t>
      </w:r>
    </w:p>
    <w:p w14:paraId="051A292F" w14:textId="520F540A" w:rsidR="007D37DB" w:rsidRDefault="009E19CD" w:rsidP="00CD3618">
      <w:pPr>
        <w:pStyle w:val="51"/>
        <w:spacing w:line="400" w:lineRule="exact"/>
        <w:ind w:leftChars="383" w:left="849" w:firstLine="222"/>
      </w:pPr>
      <w:r>
        <w:rPr>
          <w:rFonts w:hint="eastAsia"/>
        </w:rPr>
        <w:t>マテリアルリサイクル推進施設</w:t>
      </w:r>
      <w:r w:rsidR="007D37DB" w:rsidRPr="007D37DB">
        <w:rPr>
          <w:rFonts w:hint="eastAsia"/>
        </w:rPr>
        <w:t>棟</w:t>
      </w:r>
      <w:r w:rsidR="00847344">
        <w:t xml:space="preserve">　</w:t>
      </w:r>
      <w:r w:rsidR="00DB3AD8">
        <w:rPr>
          <w:rFonts w:hint="eastAsia"/>
        </w:rPr>
        <w:t xml:space="preserve">　</w:t>
      </w:r>
      <w:r w:rsidR="004F0B54">
        <w:rPr>
          <w:rFonts w:hint="eastAsia"/>
        </w:rPr>
        <w:t xml:space="preserve">　　　</w:t>
      </w:r>
      <w:r w:rsidR="00DB3AD8">
        <w:rPr>
          <w:rFonts w:hint="eastAsia"/>
        </w:rPr>
        <w:t xml:space="preserve">　</w:t>
      </w:r>
      <w:r w:rsidR="007D37DB" w:rsidRPr="007D37DB">
        <w:rPr>
          <w:rFonts w:hint="eastAsia"/>
        </w:rPr>
        <w:t>一式</w:t>
      </w:r>
    </w:p>
    <w:p w14:paraId="78277A36" w14:textId="331AE062" w:rsidR="004F0B54" w:rsidRPr="006D4BCE" w:rsidRDefault="004F0B54" w:rsidP="00CD3618">
      <w:pPr>
        <w:pStyle w:val="51"/>
        <w:spacing w:line="400" w:lineRule="exact"/>
        <w:ind w:leftChars="383" w:left="849" w:firstLine="222"/>
      </w:pPr>
      <w:bookmarkStart w:id="2179" w:name="_Hlk55895812"/>
      <w:r w:rsidRPr="006D4BCE">
        <w:rPr>
          <w:rFonts w:hint="eastAsia"/>
        </w:rPr>
        <w:t>管理棟</w:t>
      </w:r>
      <w:bookmarkEnd w:id="2179"/>
      <w:r w:rsidR="009E19CD">
        <w:rPr>
          <w:rFonts w:hint="eastAsia"/>
        </w:rPr>
        <w:t xml:space="preserve">　　　　　　　　　　　</w:t>
      </w:r>
      <w:r w:rsidRPr="006D4BCE">
        <w:rPr>
          <w:rFonts w:hint="eastAsia"/>
        </w:rPr>
        <w:t xml:space="preserve">　　　　　　　一式</w:t>
      </w:r>
    </w:p>
    <w:p w14:paraId="57AA9E74" w14:textId="059451B0" w:rsidR="007D37DB" w:rsidRPr="007D37DB" w:rsidRDefault="007D37DB" w:rsidP="00CD3618">
      <w:pPr>
        <w:pStyle w:val="51"/>
        <w:spacing w:line="400" w:lineRule="exact"/>
        <w:ind w:leftChars="383" w:left="849" w:firstLine="222"/>
      </w:pPr>
      <w:r w:rsidRPr="007D37DB">
        <w:rPr>
          <w:rFonts w:hint="eastAsia"/>
        </w:rPr>
        <w:t>計量棟</w:t>
      </w:r>
      <w:r w:rsidR="00DB3AD8">
        <w:rPr>
          <w:rFonts w:hint="eastAsia"/>
        </w:rPr>
        <w:t xml:space="preserve">　　　　　　　　　　</w:t>
      </w:r>
      <w:r w:rsidR="004F0B54">
        <w:rPr>
          <w:rFonts w:hint="eastAsia"/>
        </w:rPr>
        <w:t xml:space="preserve">　　　　　　</w:t>
      </w:r>
      <w:r w:rsidR="00DB3AD8">
        <w:rPr>
          <w:rFonts w:hint="eastAsia"/>
        </w:rPr>
        <w:t xml:space="preserve">　</w:t>
      </w:r>
      <w:r w:rsidR="00847344">
        <w:t xml:space="preserve">　</w:t>
      </w:r>
      <w:r w:rsidRPr="007D37DB">
        <w:rPr>
          <w:rFonts w:hint="eastAsia"/>
        </w:rPr>
        <w:t>一式</w:t>
      </w:r>
    </w:p>
    <w:p w14:paraId="3A6D4552" w14:textId="7EF137DE" w:rsidR="00CD3618" w:rsidRDefault="007D37DB" w:rsidP="00CD3618">
      <w:pPr>
        <w:pStyle w:val="51"/>
        <w:spacing w:line="400" w:lineRule="exact"/>
        <w:ind w:leftChars="383" w:left="849" w:firstLine="222"/>
      </w:pPr>
      <w:r w:rsidRPr="007D37DB">
        <w:rPr>
          <w:rFonts w:hint="eastAsia"/>
        </w:rPr>
        <w:t>ストックヤード棟</w:t>
      </w:r>
      <w:r w:rsidR="009E19CD">
        <w:rPr>
          <w:rFonts w:hint="eastAsia"/>
        </w:rPr>
        <w:t xml:space="preserve">　　　　　　　　　　　　</w:t>
      </w:r>
      <w:r w:rsidR="004F0B54">
        <w:rPr>
          <w:rFonts w:hint="eastAsia"/>
        </w:rPr>
        <w:t xml:space="preserve">　</w:t>
      </w:r>
      <w:r w:rsidR="004F0B54" w:rsidRPr="007D37DB">
        <w:rPr>
          <w:rFonts w:hint="eastAsia"/>
        </w:rPr>
        <w:t>一式</w:t>
      </w:r>
    </w:p>
    <w:p w14:paraId="220CEF05" w14:textId="217F38A9" w:rsidR="007D37DB" w:rsidRPr="002F4916" w:rsidRDefault="00D53A9B" w:rsidP="00CD3618">
      <w:pPr>
        <w:pStyle w:val="51"/>
        <w:spacing w:line="400" w:lineRule="exact"/>
        <w:ind w:leftChars="383" w:left="849" w:firstLine="222"/>
      </w:pPr>
      <w:r>
        <w:rPr>
          <w:rFonts w:hint="eastAsia"/>
        </w:rPr>
        <w:t>屋外トイレ</w:t>
      </w:r>
      <w:r w:rsidR="00DB3AD8" w:rsidRPr="002F4916">
        <w:rPr>
          <w:rFonts w:hint="eastAsia"/>
        </w:rPr>
        <w:t xml:space="preserve">　　　　　　</w:t>
      </w:r>
      <w:r w:rsidR="004F0B54" w:rsidRPr="002F4916">
        <w:rPr>
          <w:rFonts w:hint="eastAsia"/>
        </w:rPr>
        <w:t xml:space="preserve">　</w:t>
      </w:r>
      <w:r w:rsidR="00DB3AD8" w:rsidRPr="002F4916">
        <w:rPr>
          <w:rFonts w:hint="eastAsia"/>
        </w:rPr>
        <w:t xml:space="preserve">　　</w:t>
      </w:r>
      <w:r w:rsidR="004F0B54" w:rsidRPr="002F4916">
        <w:rPr>
          <w:rFonts w:hint="eastAsia"/>
        </w:rPr>
        <w:t xml:space="preserve">　　　　　　</w:t>
      </w:r>
      <w:r w:rsidR="00DB3AD8" w:rsidRPr="002F4916">
        <w:rPr>
          <w:rFonts w:hint="eastAsia"/>
        </w:rPr>
        <w:t xml:space="preserve">　</w:t>
      </w:r>
      <w:r w:rsidR="007D37DB" w:rsidRPr="002F4916">
        <w:rPr>
          <w:rFonts w:hint="eastAsia"/>
        </w:rPr>
        <w:t>一式</w:t>
      </w:r>
    </w:p>
    <w:bookmarkEnd w:id="2178"/>
    <w:p w14:paraId="07D85AB9" w14:textId="5E9E1835" w:rsidR="007D37DB" w:rsidRPr="007D37DB" w:rsidRDefault="007D37DB" w:rsidP="00CD3618">
      <w:pPr>
        <w:pStyle w:val="51"/>
        <w:spacing w:line="400" w:lineRule="exact"/>
        <w:ind w:leftChars="383" w:left="849" w:firstLine="222"/>
      </w:pPr>
      <w:r w:rsidRPr="007D37DB">
        <w:rPr>
          <w:rFonts w:hint="eastAsia"/>
        </w:rPr>
        <w:t>構内道路</w:t>
      </w:r>
      <w:r w:rsidR="00DB3AD8">
        <w:rPr>
          <w:rFonts w:hint="eastAsia"/>
        </w:rPr>
        <w:t xml:space="preserve">　　　　　　　　</w:t>
      </w:r>
      <w:r w:rsidR="004F0B54">
        <w:rPr>
          <w:rFonts w:hint="eastAsia"/>
        </w:rPr>
        <w:t xml:space="preserve">　　　　　　</w:t>
      </w:r>
      <w:r w:rsidR="00DB3AD8">
        <w:rPr>
          <w:rFonts w:hint="eastAsia"/>
        </w:rPr>
        <w:t xml:space="preserve">　　</w:t>
      </w:r>
      <w:r w:rsidR="00847344">
        <w:t xml:space="preserve">　</w:t>
      </w:r>
      <w:r w:rsidRPr="007D37DB">
        <w:rPr>
          <w:rFonts w:hint="eastAsia"/>
        </w:rPr>
        <w:t>一式</w:t>
      </w:r>
    </w:p>
    <w:p w14:paraId="121D24E8" w14:textId="05789F76" w:rsidR="007D37DB" w:rsidRPr="007D37DB" w:rsidRDefault="007D37DB" w:rsidP="00CD3618">
      <w:pPr>
        <w:pStyle w:val="51"/>
        <w:spacing w:line="400" w:lineRule="exact"/>
        <w:ind w:leftChars="383" w:left="849" w:firstLine="222"/>
      </w:pPr>
      <w:r w:rsidRPr="007D37DB">
        <w:rPr>
          <w:rFonts w:hint="eastAsia"/>
        </w:rPr>
        <w:t>サイン工事</w:t>
      </w:r>
      <w:r w:rsidR="00847344">
        <w:t xml:space="preserve">　</w:t>
      </w:r>
      <w:r w:rsidR="00DB3AD8">
        <w:rPr>
          <w:rFonts w:hint="eastAsia"/>
        </w:rPr>
        <w:t xml:space="preserve">　　　　　　</w:t>
      </w:r>
      <w:r w:rsidR="004F0B54">
        <w:rPr>
          <w:rFonts w:hint="eastAsia"/>
        </w:rPr>
        <w:t xml:space="preserve">　　　　　　</w:t>
      </w:r>
      <w:r w:rsidR="00DB3AD8">
        <w:rPr>
          <w:rFonts w:hint="eastAsia"/>
        </w:rPr>
        <w:t xml:space="preserve">　　　</w:t>
      </w:r>
      <w:r w:rsidRPr="007D37DB">
        <w:rPr>
          <w:rFonts w:hint="eastAsia"/>
        </w:rPr>
        <w:t>一式</w:t>
      </w:r>
    </w:p>
    <w:p w14:paraId="031D8684" w14:textId="5FC0872D" w:rsidR="007D37DB" w:rsidRPr="007D37DB" w:rsidRDefault="007D37DB" w:rsidP="00CD3618">
      <w:pPr>
        <w:pStyle w:val="51"/>
        <w:spacing w:line="400" w:lineRule="exact"/>
        <w:ind w:leftChars="383" w:left="849" w:firstLine="222"/>
      </w:pPr>
      <w:r w:rsidRPr="007D37DB">
        <w:rPr>
          <w:rFonts w:hint="eastAsia"/>
        </w:rPr>
        <w:t>駐車場</w:t>
      </w:r>
      <w:r w:rsidR="00847344">
        <w:t xml:space="preserve">　</w:t>
      </w:r>
      <w:r w:rsidR="00DB3AD8">
        <w:rPr>
          <w:rFonts w:hint="eastAsia"/>
        </w:rPr>
        <w:t xml:space="preserve">　　　　　　　　</w:t>
      </w:r>
      <w:r w:rsidR="004F0B54">
        <w:rPr>
          <w:rFonts w:hint="eastAsia"/>
        </w:rPr>
        <w:t xml:space="preserve">　　　　　　</w:t>
      </w:r>
      <w:r w:rsidR="00DB3AD8">
        <w:rPr>
          <w:rFonts w:hint="eastAsia"/>
        </w:rPr>
        <w:t xml:space="preserve">　　　</w:t>
      </w:r>
      <w:r w:rsidRPr="007D37DB">
        <w:rPr>
          <w:rFonts w:hint="eastAsia"/>
        </w:rPr>
        <w:t>一式</w:t>
      </w:r>
    </w:p>
    <w:p w14:paraId="1EBE2C34" w14:textId="1CF2398D" w:rsidR="007D37DB" w:rsidRPr="007D37DB" w:rsidRDefault="007D37DB" w:rsidP="00CD3618">
      <w:pPr>
        <w:pStyle w:val="51"/>
        <w:spacing w:line="400" w:lineRule="exact"/>
        <w:ind w:leftChars="383" w:left="849" w:firstLine="222"/>
      </w:pPr>
      <w:r w:rsidRPr="007D37DB">
        <w:rPr>
          <w:rFonts w:hint="eastAsia"/>
        </w:rPr>
        <w:t>構内排水設備</w:t>
      </w:r>
      <w:r w:rsidR="00847344">
        <w:t xml:space="preserve">　</w:t>
      </w:r>
      <w:r w:rsidR="00DB3AD8">
        <w:rPr>
          <w:rFonts w:hint="eastAsia"/>
        </w:rPr>
        <w:t xml:space="preserve">　　　　　</w:t>
      </w:r>
      <w:r w:rsidR="004F0B54">
        <w:rPr>
          <w:rFonts w:hint="eastAsia"/>
        </w:rPr>
        <w:t xml:space="preserve">　　　　　　</w:t>
      </w:r>
      <w:r w:rsidR="00DB3AD8">
        <w:rPr>
          <w:rFonts w:hint="eastAsia"/>
        </w:rPr>
        <w:t xml:space="preserve">　　　</w:t>
      </w:r>
      <w:r w:rsidRPr="007D37DB">
        <w:rPr>
          <w:rFonts w:hint="eastAsia"/>
        </w:rPr>
        <w:t>一式</w:t>
      </w:r>
    </w:p>
    <w:p w14:paraId="00B28DDB" w14:textId="0201C7D9" w:rsidR="007D37DB" w:rsidRPr="007D37DB" w:rsidRDefault="007D37DB" w:rsidP="00CD3618">
      <w:pPr>
        <w:pStyle w:val="51"/>
        <w:spacing w:line="400" w:lineRule="exact"/>
        <w:ind w:leftChars="383" w:left="849" w:firstLine="222"/>
      </w:pPr>
      <w:r w:rsidRPr="007D37DB">
        <w:rPr>
          <w:rFonts w:hint="eastAsia"/>
        </w:rPr>
        <w:t>植栽・芝張工事</w:t>
      </w:r>
      <w:r w:rsidR="00847344">
        <w:t xml:space="preserve">　</w:t>
      </w:r>
      <w:r w:rsidR="00DB3AD8">
        <w:rPr>
          <w:rFonts w:hint="eastAsia"/>
        </w:rPr>
        <w:t xml:space="preserve">　　　　　</w:t>
      </w:r>
      <w:r w:rsidR="004F0B54">
        <w:rPr>
          <w:rFonts w:hint="eastAsia"/>
        </w:rPr>
        <w:t xml:space="preserve">　　　　　　</w:t>
      </w:r>
      <w:r w:rsidR="00DB3AD8">
        <w:rPr>
          <w:rFonts w:hint="eastAsia"/>
        </w:rPr>
        <w:t xml:space="preserve">　　</w:t>
      </w:r>
      <w:r w:rsidRPr="007D37DB">
        <w:rPr>
          <w:rFonts w:hint="eastAsia"/>
        </w:rPr>
        <w:t>一式</w:t>
      </w:r>
    </w:p>
    <w:p w14:paraId="5CF8AF32" w14:textId="41BECE23" w:rsidR="007D37DB" w:rsidRDefault="007D37DB" w:rsidP="00CD3618">
      <w:pPr>
        <w:pStyle w:val="51"/>
        <w:spacing w:line="400" w:lineRule="exact"/>
        <w:ind w:leftChars="383" w:left="849" w:firstLine="222"/>
      </w:pPr>
      <w:r w:rsidRPr="007D37DB">
        <w:rPr>
          <w:rFonts w:hint="eastAsia"/>
        </w:rPr>
        <w:t>門・囲障</w:t>
      </w:r>
      <w:r w:rsidR="00DB3AD8">
        <w:rPr>
          <w:rFonts w:hint="eastAsia"/>
        </w:rPr>
        <w:t xml:space="preserve">　　　　　　　　　　</w:t>
      </w:r>
      <w:r w:rsidR="004F0B54">
        <w:rPr>
          <w:rFonts w:hint="eastAsia"/>
        </w:rPr>
        <w:t xml:space="preserve">　　　　　　</w:t>
      </w:r>
      <w:r w:rsidR="00847344">
        <w:t xml:space="preserve">　</w:t>
      </w:r>
      <w:r w:rsidRPr="007D37DB">
        <w:rPr>
          <w:rFonts w:hint="eastAsia"/>
        </w:rPr>
        <w:t>一式</w:t>
      </w:r>
    </w:p>
    <w:p w14:paraId="4B660A8C" w14:textId="77777777" w:rsidR="00DB3AD8" w:rsidRPr="007D37DB" w:rsidRDefault="00DB3AD8" w:rsidP="00CD3618">
      <w:pPr>
        <w:pStyle w:val="51"/>
        <w:spacing w:line="400" w:lineRule="exact"/>
        <w:ind w:left="222" w:firstLine="222"/>
      </w:pPr>
    </w:p>
    <w:p w14:paraId="24AF8C0E" w14:textId="77777777" w:rsidR="007D37DB" w:rsidRPr="007D37DB" w:rsidRDefault="007D37DB" w:rsidP="00CD3618">
      <w:pPr>
        <w:pStyle w:val="11"/>
        <w:spacing w:line="400" w:lineRule="exact"/>
        <w:ind w:leftChars="191" w:left="423" w:firstLine="222"/>
      </w:pPr>
      <w:r w:rsidRPr="007D37DB">
        <w:rPr>
          <w:rFonts w:hint="eastAsia"/>
        </w:rPr>
        <w:t>なお、下記工事は本工事範囲外とする。</w:t>
      </w:r>
    </w:p>
    <w:p w14:paraId="7D9CBDD6" w14:textId="1AC5712C" w:rsidR="007D37DB" w:rsidRPr="007D37DB" w:rsidRDefault="007D37DB" w:rsidP="00CD3618">
      <w:pPr>
        <w:pStyle w:val="51"/>
        <w:spacing w:line="400" w:lineRule="exact"/>
        <w:ind w:leftChars="383" w:left="849" w:firstLine="222"/>
      </w:pPr>
      <w:r w:rsidRPr="007D37DB">
        <w:rPr>
          <w:rFonts w:hint="eastAsia"/>
        </w:rPr>
        <w:t>造成工事</w:t>
      </w:r>
      <w:r w:rsidR="00847344">
        <w:t xml:space="preserve">　</w:t>
      </w:r>
      <w:r w:rsidR="00DB3AD8">
        <w:rPr>
          <w:rFonts w:hint="eastAsia"/>
        </w:rPr>
        <w:t xml:space="preserve">　　　　　　　　　　</w:t>
      </w:r>
      <w:r w:rsidR="004F0B54">
        <w:rPr>
          <w:rFonts w:hint="eastAsia"/>
        </w:rPr>
        <w:t xml:space="preserve">　　　　　</w:t>
      </w:r>
      <w:r w:rsidR="004F0B54">
        <w:t xml:space="preserve">　</w:t>
      </w:r>
      <w:r w:rsidRPr="007D37DB">
        <w:rPr>
          <w:rFonts w:hint="eastAsia"/>
        </w:rPr>
        <w:t>一式</w:t>
      </w:r>
    </w:p>
    <w:p w14:paraId="054BBFBF" w14:textId="6FD01538" w:rsidR="007D37DB" w:rsidRPr="0008171D" w:rsidRDefault="007D37DB" w:rsidP="00CD3618">
      <w:pPr>
        <w:pStyle w:val="51"/>
        <w:spacing w:line="400" w:lineRule="exact"/>
        <w:ind w:leftChars="383" w:left="849" w:firstLine="222"/>
      </w:pPr>
      <w:r w:rsidRPr="00703392">
        <w:rPr>
          <w:rFonts w:hint="eastAsia"/>
        </w:rPr>
        <w:t>電波障害対策工事</w:t>
      </w:r>
      <w:r w:rsidR="00DB3AD8" w:rsidRPr="0008171D">
        <w:rPr>
          <w:rFonts w:hint="eastAsia"/>
          <w:color w:val="FF0000"/>
        </w:rPr>
        <w:t xml:space="preserve">　　　　　　</w:t>
      </w:r>
      <w:r w:rsidR="00847344" w:rsidRPr="0008171D">
        <w:rPr>
          <w:color w:val="FF0000"/>
        </w:rPr>
        <w:t xml:space="preserve">　</w:t>
      </w:r>
      <w:r w:rsidR="004F0B54" w:rsidRPr="0008171D">
        <w:rPr>
          <w:rFonts w:hint="eastAsia"/>
          <w:b/>
          <w:bCs/>
          <w:color w:val="FF0000"/>
        </w:rPr>
        <w:t xml:space="preserve">　　　　　</w:t>
      </w:r>
      <w:r w:rsidR="004F0B54" w:rsidRPr="00C76C58">
        <w:rPr>
          <w:b/>
          <w:bCs/>
          <w:color w:val="FF0000"/>
        </w:rPr>
        <w:t xml:space="preserve">　</w:t>
      </w:r>
      <w:r w:rsidRPr="00703392">
        <w:rPr>
          <w:rFonts w:hint="eastAsia"/>
        </w:rPr>
        <w:t>一式</w:t>
      </w:r>
    </w:p>
    <w:p w14:paraId="400DEC77" w14:textId="24ACFEAA" w:rsidR="00CD3618" w:rsidRDefault="00CD3618" w:rsidP="00CD3618">
      <w:pPr>
        <w:pStyle w:val="51"/>
        <w:spacing w:line="400" w:lineRule="exact"/>
        <w:ind w:leftChars="383" w:left="849" w:firstLine="222"/>
      </w:pPr>
    </w:p>
    <w:p w14:paraId="1BB27B41" w14:textId="77777777" w:rsidR="00075766" w:rsidRDefault="00075766" w:rsidP="00CD3618">
      <w:pPr>
        <w:pStyle w:val="51"/>
        <w:spacing w:line="400" w:lineRule="exact"/>
        <w:ind w:leftChars="383" w:left="849" w:firstLine="222"/>
      </w:pPr>
    </w:p>
    <w:p w14:paraId="683F7461" w14:textId="77777777" w:rsidR="007D37DB" w:rsidRPr="007D37DB" w:rsidRDefault="007D37DB" w:rsidP="00B75674">
      <w:pPr>
        <w:pStyle w:val="5"/>
      </w:pPr>
      <w:r w:rsidRPr="007D37DB">
        <w:rPr>
          <w:rFonts w:hint="eastAsia"/>
        </w:rPr>
        <w:t>建設用地</w:t>
      </w:r>
    </w:p>
    <w:p w14:paraId="478349E3" w14:textId="145948A4" w:rsidR="007D37DB" w:rsidRPr="00556FF4" w:rsidRDefault="007D37DB" w:rsidP="008472BA">
      <w:pPr>
        <w:pStyle w:val="6"/>
        <w:rPr>
          <w:shd w:val="pct15" w:color="auto" w:fill="FFFFFF"/>
        </w:rPr>
      </w:pPr>
      <w:r w:rsidRPr="00454E26">
        <w:rPr>
          <w:rFonts w:hint="eastAsia"/>
        </w:rPr>
        <w:t>建設用地の概要</w:t>
      </w:r>
      <w:r w:rsidR="00E76D57" w:rsidRPr="00454E26">
        <w:rPr>
          <w:rFonts w:hint="eastAsia"/>
        </w:rPr>
        <w:t>は添付資料-1建設予定地平面図による</w:t>
      </w:r>
      <w:r w:rsidRPr="00454E26">
        <w:rPr>
          <w:rFonts w:hint="eastAsia"/>
        </w:rPr>
        <w:t>。</w:t>
      </w:r>
    </w:p>
    <w:p w14:paraId="0C2135D5" w14:textId="630FA4FC" w:rsidR="007D37DB" w:rsidRPr="00556FF4" w:rsidRDefault="007D37DB" w:rsidP="008472BA">
      <w:pPr>
        <w:pStyle w:val="6"/>
        <w:rPr>
          <w:shd w:val="pct15" w:color="auto" w:fill="FFFFFF"/>
        </w:rPr>
      </w:pPr>
      <w:r w:rsidRPr="00454E26">
        <w:rPr>
          <w:rFonts w:hint="eastAsia"/>
        </w:rPr>
        <w:t>建設用地</w:t>
      </w:r>
      <w:r w:rsidR="00E76D57" w:rsidRPr="00454E26">
        <w:rPr>
          <w:rFonts w:hint="eastAsia"/>
        </w:rPr>
        <w:t>への工事関係車両の進入は</w:t>
      </w:r>
      <w:r w:rsidR="00CF7C7B" w:rsidRPr="00454E26">
        <w:rPr>
          <w:rFonts w:hint="eastAsia"/>
        </w:rPr>
        <w:t>しゅん</w:t>
      </w:r>
      <w:r w:rsidR="00E76D57" w:rsidRPr="00454E26">
        <w:rPr>
          <w:rFonts w:hint="eastAsia"/>
        </w:rPr>
        <w:t>工後に復路となる道路のみとする</w:t>
      </w:r>
      <w:r w:rsidRPr="00454E26">
        <w:rPr>
          <w:rFonts w:hint="eastAsia"/>
        </w:rPr>
        <w:t>。</w:t>
      </w:r>
      <w:r w:rsidR="00E76D57" w:rsidRPr="00454E26">
        <w:rPr>
          <w:rFonts w:hint="eastAsia"/>
        </w:rPr>
        <w:t>なお、当該道路の県道接続部における「工事中使用可能」部分は工事中施工者において自由に使用できるが、</w:t>
      </w:r>
      <w:r w:rsidR="00CF7C7B" w:rsidRPr="00454E26">
        <w:rPr>
          <w:rFonts w:hint="eastAsia"/>
        </w:rPr>
        <w:t>しゅん</w:t>
      </w:r>
      <w:r w:rsidR="00E76D57" w:rsidRPr="00454E26">
        <w:rPr>
          <w:rFonts w:hint="eastAsia"/>
        </w:rPr>
        <w:t>工時には現状復旧すること。</w:t>
      </w:r>
    </w:p>
    <w:p w14:paraId="711AD776" w14:textId="2F7FEC5C" w:rsidR="007D37DB" w:rsidRDefault="00CF7C7B" w:rsidP="008472BA">
      <w:pPr>
        <w:pStyle w:val="6"/>
        <w:rPr>
          <w:shd w:val="pct15" w:color="auto" w:fill="FFFFFF"/>
        </w:rPr>
      </w:pPr>
      <w:r w:rsidRPr="00454E26">
        <w:rPr>
          <w:rFonts w:hint="eastAsia"/>
        </w:rPr>
        <w:lastRenderedPageBreak/>
        <w:t>しゅん</w:t>
      </w:r>
      <w:r w:rsidR="00E76D57" w:rsidRPr="00454E26">
        <w:rPr>
          <w:rFonts w:hint="eastAsia"/>
        </w:rPr>
        <w:t>工後に往路となる道路はバリケード設置部</w:t>
      </w:r>
      <w:r w:rsidR="006F2D2D" w:rsidRPr="00454E26">
        <w:rPr>
          <w:rFonts w:hint="eastAsia"/>
        </w:rPr>
        <w:t>分まで通行可能とする</w:t>
      </w:r>
      <w:r w:rsidR="007D37DB" w:rsidRPr="00454E26">
        <w:rPr>
          <w:rFonts w:hint="eastAsia"/>
        </w:rPr>
        <w:t>。</w:t>
      </w:r>
      <w:r w:rsidR="00D3201A">
        <w:rPr>
          <w:rFonts w:hint="eastAsia"/>
        </w:rPr>
        <w:t>なお、当該道路の舗装工事は本施設建設工事竣工の直前に、別途工事にて実施し、その時期は、本施設建設工事の受注者との協議により決定する。</w:t>
      </w:r>
    </w:p>
    <w:p w14:paraId="3446B11A" w14:textId="29F84093" w:rsidR="006F2D2D" w:rsidRPr="00F51F5A" w:rsidRDefault="006F2D2D" w:rsidP="006F2D2D">
      <w:pPr>
        <w:pStyle w:val="6"/>
        <w:rPr>
          <w:shd w:val="pct15" w:color="auto" w:fill="FFFFFF"/>
        </w:rPr>
      </w:pPr>
      <w:r w:rsidRPr="00454E26">
        <w:rPr>
          <w:rFonts w:hint="eastAsia"/>
        </w:rPr>
        <w:t>これらの道路は施設</w:t>
      </w:r>
      <w:r w:rsidR="00EF327E" w:rsidRPr="00893D1A">
        <w:rPr>
          <w:rFonts w:hint="eastAsia"/>
        </w:rPr>
        <w:t>建設</w:t>
      </w:r>
      <w:r w:rsidRPr="00454E26">
        <w:rPr>
          <w:rFonts w:hint="eastAsia"/>
        </w:rPr>
        <w:t>工事着工時には</w:t>
      </w:r>
      <w:r w:rsidR="00EF327E" w:rsidRPr="00893D1A">
        <w:rPr>
          <w:rFonts w:hint="eastAsia"/>
        </w:rPr>
        <w:t>未</w:t>
      </w:r>
      <w:r w:rsidRPr="00454E26">
        <w:rPr>
          <w:rFonts w:hint="eastAsia"/>
        </w:rPr>
        <w:t>舗装</w:t>
      </w:r>
      <w:r w:rsidR="00EF327E" w:rsidRPr="00893D1A">
        <w:rPr>
          <w:rFonts w:hint="eastAsia"/>
        </w:rPr>
        <w:t>（路床まで施工済）</w:t>
      </w:r>
      <w:r w:rsidRPr="00454E26">
        <w:rPr>
          <w:rFonts w:hint="eastAsia"/>
        </w:rPr>
        <w:t>であるが、工事車両の通行等によりわだち等の支障が発生した場合は施工者にて修復すること。</w:t>
      </w:r>
    </w:p>
    <w:p w14:paraId="07C9AB39" w14:textId="08109961" w:rsidR="007D37DB" w:rsidRPr="00C21E9D" w:rsidRDefault="007D37DB" w:rsidP="008472BA">
      <w:pPr>
        <w:pStyle w:val="6"/>
      </w:pPr>
      <w:r w:rsidRPr="00454E26">
        <w:rPr>
          <w:rFonts w:hint="eastAsia"/>
        </w:rPr>
        <w:t>計画地盤の高さ、電気給排水設備の取り合い点、工事範囲エリア</w:t>
      </w:r>
      <w:r w:rsidR="006F2D2D" w:rsidRPr="00454E26">
        <w:rPr>
          <w:rFonts w:hint="eastAsia"/>
        </w:rPr>
        <w:t>は添付資料-1に図示するとおりである</w:t>
      </w:r>
      <w:r w:rsidRPr="00454E26">
        <w:rPr>
          <w:rFonts w:hint="eastAsia"/>
        </w:rPr>
        <w:t>。</w:t>
      </w:r>
    </w:p>
    <w:p w14:paraId="5EBA5BE8" w14:textId="77777777" w:rsidR="00DB3AD8" w:rsidRPr="00C21E9D" w:rsidRDefault="00DB3AD8" w:rsidP="00437D7D">
      <w:pPr>
        <w:spacing w:line="400" w:lineRule="exact"/>
        <w:ind w:left="993"/>
        <w:rPr>
          <w:rFonts w:asciiTheme="minorEastAsia" w:hAnsiTheme="minorEastAsia"/>
          <w:sz w:val="20"/>
          <w:szCs w:val="21"/>
        </w:rPr>
      </w:pPr>
    </w:p>
    <w:p w14:paraId="2E64C7F2" w14:textId="77777777" w:rsidR="007D37DB" w:rsidRPr="007D37DB" w:rsidRDefault="007D37DB" w:rsidP="00B75674">
      <w:pPr>
        <w:pStyle w:val="5"/>
      </w:pPr>
      <w:r w:rsidRPr="007D37DB">
        <w:rPr>
          <w:rFonts w:hint="eastAsia"/>
        </w:rPr>
        <w:t>仮設計画</w:t>
      </w:r>
    </w:p>
    <w:p w14:paraId="6B5761A2" w14:textId="4DE66D6C" w:rsidR="007D37DB" w:rsidRPr="00E91D72" w:rsidRDefault="007A415E" w:rsidP="00437D7D">
      <w:pPr>
        <w:spacing w:line="400" w:lineRule="exact"/>
        <w:ind w:leftChars="447" w:left="990"/>
        <w:rPr>
          <w:rFonts w:asciiTheme="minorEastAsia" w:hAnsiTheme="minorEastAsia"/>
        </w:rPr>
      </w:pPr>
      <w:r w:rsidRPr="00E91D72">
        <w:rPr>
          <w:rFonts w:hint="eastAsia"/>
        </w:rPr>
        <w:t>建設事業者</w:t>
      </w:r>
      <w:r w:rsidR="007D37DB" w:rsidRPr="00E91D72">
        <w:rPr>
          <w:rFonts w:asciiTheme="minorEastAsia" w:hAnsiTheme="minorEastAsia" w:hint="eastAsia"/>
        </w:rPr>
        <w:t>は、工事着工前に仮設計画書を</w:t>
      </w:r>
      <w:r w:rsidR="00666060">
        <w:rPr>
          <w:rFonts w:asciiTheme="minorEastAsia" w:hAnsiTheme="minorEastAsia" w:hint="eastAsia"/>
        </w:rPr>
        <w:t>広域連合</w:t>
      </w:r>
      <w:r w:rsidR="007D37DB" w:rsidRPr="00E91D72">
        <w:rPr>
          <w:rFonts w:asciiTheme="minorEastAsia" w:hAnsiTheme="minorEastAsia" w:hint="eastAsia"/>
        </w:rPr>
        <w:t>に提出し、承諾を得ること。</w:t>
      </w:r>
    </w:p>
    <w:p w14:paraId="12497213" w14:textId="77777777" w:rsidR="007D37DB" w:rsidRPr="00E91D72" w:rsidRDefault="007D37DB" w:rsidP="008472BA">
      <w:pPr>
        <w:pStyle w:val="6"/>
      </w:pPr>
      <w:r w:rsidRPr="00E91D72">
        <w:rPr>
          <w:rFonts w:hint="eastAsia"/>
        </w:rPr>
        <w:t>仮囲い</w:t>
      </w:r>
    </w:p>
    <w:p w14:paraId="26A9FDDF" w14:textId="75B41CB2" w:rsidR="007D37DB" w:rsidRPr="00E91D72" w:rsidRDefault="007D37DB" w:rsidP="00E35E35">
      <w:pPr>
        <w:pStyle w:val="7"/>
        <w:numPr>
          <w:ilvl w:val="6"/>
          <w:numId w:val="122"/>
        </w:numPr>
      </w:pPr>
      <w:r w:rsidRPr="00E91D72">
        <w:rPr>
          <w:rFonts w:hint="eastAsia"/>
        </w:rPr>
        <w:t>工事区域を明確にし、工事現場内の安全と第三者の進入を防ぐ</w:t>
      </w:r>
      <w:r w:rsidR="00504F28">
        <w:rPr>
          <w:rFonts w:hint="eastAsia"/>
        </w:rPr>
        <w:t>ことを目的とした範囲に</w:t>
      </w:r>
      <w:r w:rsidRPr="00E91D72">
        <w:rPr>
          <w:rFonts w:hint="eastAsia"/>
        </w:rPr>
        <w:t>仮囲い</w:t>
      </w:r>
      <w:r w:rsidR="00EB1D4F" w:rsidRPr="00E91D72">
        <w:rPr>
          <w:rFonts w:ascii="ＭＳ 明朝" w:eastAsia="ＭＳ 明朝" w:hAnsi="ＭＳ 明朝" w:hint="eastAsia"/>
        </w:rPr>
        <w:t>として</w:t>
      </w:r>
      <w:r w:rsidR="00EB1D4F" w:rsidRPr="00454E26">
        <w:rPr>
          <w:rFonts w:ascii="ＭＳ 明朝" w:eastAsia="ＭＳ 明朝" w:hAnsi="ＭＳ 明朝" w:hint="eastAsia"/>
        </w:rPr>
        <w:t>高さ</w:t>
      </w:r>
      <w:r w:rsidR="00D3201A">
        <w:rPr>
          <w:rFonts w:ascii="ＭＳ 明朝" w:eastAsia="ＭＳ 明朝" w:hAnsi="ＭＳ 明朝" w:hint="eastAsia"/>
        </w:rPr>
        <w:t>2</w:t>
      </w:r>
      <w:r w:rsidR="00EB1D4F" w:rsidRPr="00454E26">
        <w:rPr>
          <w:rFonts w:ascii="ＭＳ 明朝" w:eastAsia="ＭＳ 明朝" w:hAnsi="ＭＳ 明朝" w:hint="eastAsia"/>
        </w:rPr>
        <w:t>ｍのフラット</w:t>
      </w:r>
      <w:r w:rsidRPr="00E91D72">
        <w:rPr>
          <w:rFonts w:hint="eastAsia"/>
        </w:rPr>
        <w:t>を施工すること。</w:t>
      </w:r>
    </w:p>
    <w:p w14:paraId="1618AB7E" w14:textId="6C8D0CA9" w:rsidR="005B41BF" w:rsidRPr="00E91D72" w:rsidRDefault="005B41BF" w:rsidP="005B41BF">
      <w:pPr>
        <w:pStyle w:val="7"/>
      </w:pPr>
      <w:r w:rsidRPr="00E91D72">
        <w:rPr>
          <w:rFonts w:hint="eastAsia"/>
        </w:rPr>
        <w:t>周辺住民への情報提供のため、工事の進捗状況を報せる掲示設備を設けること。</w:t>
      </w:r>
    </w:p>
    <w:p w14:paraId="47BD27C5" w14:textId="77777777" w:rsidR="005F792D" w:rsidRPr="00E91D72" w:rsidRDefault="007D37DB" w:rsidP="008472BA">
      <w:pPr>
        <w:pStyle w:val="6"/>
      </w:pPr>
      <w:r w:rsidRPr="00E91D72">
        <w:rPr>
          <w:rFonts w:hint="eastAsia"/>
        </w:rPr>
        <w:t>工事用の電力、電話及び水</w:t>
      </w:r>
    </w:p>
    <w:p w14:paraId="3EAB9BCA" w14:textId="527967B1" w:rsidR="007D37DB" w:rsidRPr="00E91D72" w:rsidRDefault="007D37DB" w:rsidP="00437D7D">
      <w:pPr>
        <w:pStyle w:val="62"/>
        <w:spacing w:line="400" w:lineRule="exact"/>
        <w:ind w:leftChars="447" w:left="990" w:firstLine="222"/>
      </w:pPr>
      <w:r w:rsidRPr="00E91D72">
        <w:rPr>
          <w:rFonts w:hint="eastAsia"/>
        </w:rPr>
        <w:t>正式引渡までの工事用電力、電話及び水は</w:t>
      </w:r>
      <w:r w:rsidR="007A415E" w:rsidRPr="00E91D72">
        <w:rPr>
          <w:rFonts w:hint="eastAsia"/>
        </w:rPr>
        <w:t>建設事業者</w:t>
      </w:r>
      <w:r w:rsidRPr="00E91D72">
        <w:rPr>
          <w:rFonts w:hint="eastAsia"/>
        </w:rPr>
        <w:t>の負担にて、関係官庁と協議のうえ諸手続をもって手配すること。</w:t>
      </w:r>
    </w:p>
    <w:p w14:paraId="58846B73" w14:textId="6BC9E46F" w:rsidR="007D37DB" w:rsidRDefault="007D37DB" w:rsidP="008472BA">
      <w:pPr>
        <w:pStyle w:val="6"/>
      </w:pPr>
      <w:r w:rsidRPr="007D37DB">
        <w:rPr>
          <w:rFonts w:hint="eastAsia"/>
        </w:rPr>
        <w:t>仮設道路</w:t>
      </w:r>
    </w:p>
    <w:p w14:paraId="6B1AF729" w14:textId="60F19214" w:rsidR="007D37DB" w:rsidRPr="007D37DB" w:rsidRDefault="007D37DB" w:rsidP="001A4D87">
      <w:pPr>
        <w:pStyle w:val="62"/>
        <w:spacing w:line="400" w:lineRule="exact"/>
        <w:ind w:leftChars="574" w:left="1272" w:firstLineChars="1" w:firstLine="2"/>
      </w:pPr>
      <w:r w:rsidRPr="007D37DB">
        <w:rPr>
          <w:rFonts w:hint="eastAsia"/>
        </w:rPr>
        <w:t>仮設道路、駐車場に</w:t>
      </w:r>
      <w:r w:rsidRPr="00EB1D4F">
        <w:rPr>
          <w:rFonts w:hint="eastAsia"/>
        </w:rPr>
        <w:t>ついては</w:t>
      </w:r>
      <w:r w:rsidR="00666060">
        <w:rPr>
          <w:rFonts w:hint="eastAsia"/>
        </w:rPr>
        <w:t>広域連合</w:t>
      </w:r>
      <w:r w:rsidRPr="00EB1D4F">
        <w:rPr>
          <w:rFonts w:hint="eastAsia"/>
        </w:rPr>
        <w:t>と協議の上</w:t>
      </w:r>
      <w:r w:rsidRPr="007D37DB">
        <w:rPr>
          <w:rFonts w:hint="eastAsia"/>
        </w:rPr>
        <w:t>、施工すること。</w:t>
      </w:r>
    </w:p>
    <w:p w14:paraId="0488DEAD" w14:textId="77777777" w:rsidR="007D37DB" w:rsidRPr="00EA6C7D" w:rsidRDefault="007D37DB" w:rsidP="008472BA">
      <w:pPr>
        <w:pStyle w:val="6"/>
      </w:pPr>
      <w:r w:rsidRPr="00EA6C7D">
        <w:rPr>
          <w:rFonts w:hint="eastAsia"/>
        </w:rPr>
        <w:t>仮設事務所</w:t>
      </w:r>
    </w:p>
    <w:p w14:paraId="11D35337" w14:textId="2BA4D2FD" w:rsidR="007D37DB" w:rsidRPr="00DD1BA9" w:rsidRDefault="00666060" w:rsidP="001A4D87">
      <w:pPr>
        <w:pStyle w:val="62"/>
        <w:spacing w:line="400" w:lineRule="exact"/>
        <w:ind w:leftChars="510" w:left="1130" w:firstLineChars="65" w:firstLine="144"/>
      </w:pPr>
      <w:r w:rsidRPr="00DD1BA9">
        <w:rPr>
          <w:rFonts w:hint="eastAsia"/>
        </w:rPr>
        <w:t>広域連合</w:t>
      </w:r>
      <w:r w:rsidR="007D37DB" w:rsidRPr="00DD1BA9">
        <w:rPr>
          <w:rFonts w:hint="eastAsia"/>
        </w:rPr>
        <w:t>監督員用仮設事務所</w:t>
      </w:r>
      <w:r w:rsidR="00D226E6" w:rsidRPr="00DD1BA9">
        <w:rPr>
          <w:rFonts w:hint="eastAsia"/>
        </w:rPr>
        <w:t>は本渡地区清掃センターを活用することと</w:t>
      </w:r>
      <w:r w:rsidR="00D53A9B" w:rsidRPr="00DD1BA9">
        <w:rPr>
          <w:rFonts w:hint="eastAsia"/>
        </w:rPr>
        <w:t>する</w:t>
      </w:r>
      <w:r w:rsidR="00D226E6" w:rsidRPr="00DD1BA9">
        <w:rPr>
          <w:rFonts w:hint="eastAsia"/>
        </w:rPr>
        <w:t>が、下記の</w:t>
      </w:r>
      <w:r w:rsidR="00A809E3" w:rsidRPr="00DD1BA9">
        <w:rPr>
          <w:rFonts w:hint="eastAsia"/>
        </w:rPr>
        <w:t>事務所等</w:t>
      </w:r>
      <w:r w:rsidR="00D226E6" w:rsidRPr="00DD1BA9">
        <w:rPr>
          <w:rFonts w:hint="eastAsia"/>
        </w:rPr>
        <w:t>は建設事業者の負担で設置すること。</w:t>
      </w:r>
      <w:r w:rsidR="007D37DB" w:rsidRPr="00DD1BA9">
        <w:rPr>
          <w:rFonts w:hint="eastAsia"/>
        </w:rPr>
        <w:t>事務所は</w:t>
      </w:r>
      <w:r w:rsidR="007A415E" w:rsidRPr="00DD1BA9">
        <w:rPr>
          <w:rFonts w:hint="eastAsia"/>
        </w:rPr>
        <w:t>建設事業者</w:t>
      </w:r>
      <w:r w:rsidR="007D37DB" w:rsidRPr="00DD1BA9">
        <w:rPr>
          <w:rFonts w:hint="eastAsia"/>
        </w:rPr>
        <w:t>仮設事務所との合棟でもよい。なお、</w:t>
      </w:r>
      <w:r w:rsidR="00D226E6" w:rsidRPr="00DD1BA9">
        <w:rPr>
          <w:rFonts w:hint="eastAsia"/>
        </w:rPr>
        <w:t>建屋内備品は広域連合と協議の上、必要な備品を設置すること</w:t>
      </w:r>
      <w:r w:rsidR="00A809E3" w:rsidRPr="00DD1BA9">
        <w:rPr>
          <w:rFonts w:hint="eastAsia"/>
        </w:rPr>
        <w:t>とし、建設場所は広域連合と協議すること</w:t>
      </w:r>
      <w:r w:rsidR="00D226E6" w:rsidRPr="00DD1BA9">
        <w:rPr>
          <w:rFonts w:hint="eastAsia"/>
        </w:rPr>
        <w:t>。</w:t>
      </w:r>
    </w:p>
    <w:p w14:paraId="3777537F" w14:textId="56129CCD" w:rsidR="00A809E3" w:rsidRPr="00D53A9B" w:rsidRDefault="00A809E3" w:rsidP="00E35E35">
      <w:pPr>
        <w:pStyle w:val="7"/>
        <w:numPr>
          <w:ilvl w:val="6"/>
          <w:numId w:val="62"/>
        </w:numPr>
        <w:rPr>
          <w:rFonts w:asciiTheme="minorEastAsia" w:hAnsiTheme="minorEastAsia"/>
        </w:rPr>
      </w:pPr>
      <w:r w:rsidRPr="00DD1BA9">
        <w:rPr>
          <w:rFonts w:hint="eastAsia"/>
        </w:rPr>
        <w:t>事務所等　：施工監理員事務所、会議室</w:t>
      </w:r>
      <w:bookmarkStart w:id="2180" w:name="_Hlk71634851"/>
    </w:p>
    <w:p w14:paraId="732C1994" w14:textId="7C0E1076" w:rsidR="007D37DB" w:rsidRPr="00703392" w:rsidRDefault="007D37DB" w:rsidP="00E35E35">
      <w:pPr>
        <w:pStyle w:val="7"/>
        <w:numPr>
          <w:ilvl w:val="6"/>
          <w:numId w:val="62"/>
        </w:numPr>
        <w:rPr>
          <w:rFonts w:asciiTheme="minorEastAsia" w:hAnsiTheme="minorEastAsia"/>
        </w:rPr>
      </w:pPr>
      <w:r w:rsidRPr="00703392">
        <w:rPr>
          <w:rFonts w:asciiTheme="minorEastAsia" w:hAnsiTheme="minorEastAsia" w:hint="eastAsia"/>
        </w:rPr>
        <w:t>人員</w:t>
      </w:r>
      <w:r w:rsidR="00DB3AD8" w:rsidRPr="00703392">
        <w:rPr>
          <w:rFonts w:asciiTheme="minorEastAsia" w:hAnsiTheme="minorEastAsia" w:hint="eastAsia"/>
        </w:rPr>
        <w:t xml:space="preserve">　　</w:t>
      </w:r>
      <w:r w:rsidR="00847344" w:rsidRPr="00703392">
        <w:rPr>
          <w:rFonts w:asciiTheme="minorEastAsia" w:hAnsiTheme="minorEastAsia"/>
        </w:rPr>
        <w:t xml:space="preserve">　</w:t>
      </w:r>
      <w:r w:rsidRPr="00703392">
        <w:rPr>
          <w:rFonts w:asciiTheme="minorEastAsia" w:hAnsiTheme="minorEastAsia" w:hint="eastAsia"/>
        </w:rPr>
        <w:t>：施工監理</w:t>
      </w:r>
      <w:r w:rsidR="00583387" w:rsidRPr="00703392">
        <w:rPr>
          <w:rFonts w:asciiTheme="minorEastAsia" w:hAnsiTheme="minorEastAsia"/>
        </w:rPr>
        <w:t>7</w:t>
      </w:r>
      <w:r w:rsidRPr="00703392">
        <w:rPr>
          <w:rFonts w:asciiTheme="minorEastAsia" w:hAnsiTheme="minorEastAsia" w:hint="eastAsia"/>
        </w:rPr>
        <w:t>名</w:t>
      </w:r>
    </w:p>
    <w:bookmarkEnd w:id="2180"/>
    <w:p w14:paraId="5C48C213" w14:textId="77777777" w:rsidR="00DB3AD8" w:rsidRDefault="00DB3AD8" w:rsidP="001A4D87">
      <w:pPr>
        <w:spacing w:line="400" w:lineRule="exact"/>
        <w:rPr>
          <w:rFonts w:asciiTheme="minorEastAsia" w:hAnsiTheme="minorEastAsia"/>
        </w:rPr>
      </w:pPr>
    </w:p>
    <w:p w14:paraId="6E4A35F4" w14:textId="77777777" w:rsidR="007D37DB" w:rsidRPr="007D37DB" w:rsidRDefault="007D37DB" w:rsidP="00B75674">
      <w:pPr>
        <w:pStyle w:val="5"/>
      </w:pPr>
      <w:r w:rsidRPr="007D37DB">
        <w:rPr>
          <w:rFonts w:hint="eastAsia"/>
        </w:rPr>
        <w:t>安全対策</w:t>
      </w:r>
    </w:p>
    <w:p w14:paraId="3004D6CA" w14:textId="634227D9" w:rsidR="007D37DB" w:rsidRPr="007D37DB" w:rsidRDefault="007A415E" w:rsidP="008472BA">
      <w:pPr>
        <w:pStyle w:val="6"/>
      </w:pPr>
      <w:r w:rsidRPr="002F4916">
        <w:rPr>
          <w:rFonts w:hint="eastAsia"/>
        </w:rPr>
        <w:t>建設事業者</w:t>
      </w:r>
      <w:r w:rsidR="007D37DB" w:rsidRPr="002F4916">
        <w:rPr>
          <w:rFonts w:hint="eastAsia"/>
        </w:rPr>
        <w:t>は、その責任において工事中の安全に十分配慮し、工事車両を含む周辺</w:t>
      </w:r>
      <w:r w:rsidR="007D37DB" w:rsidRPr="007D37DB">
        <w:rPr>
          <w:rFonts w:hint="eastAsia"/>
        </w:rPr>
        <w:t>の交通安全、防火防災を含む現場安全管理に万全の対策を講ずること。</w:t>
      </w:r>
    </w:p>
    <w:p w14:paraId="44B0D4AE" w14:textId="77777777" w:rsidR="007D37DB" w:rsidRPr="007D37DB" w:rsidRDefault="007D37DB" w:rsidP="008472BA">
      <w:pPr>
        <w:pStyle w:val="6"/>
      </w:pPr>
      <w:r w:rsidRPr="007D37DB">
        <w:rPr>
          <w:rFonts w:hint="eastAsia"/>
        </w:rPr>
        <w:t>工事車両の出入りについては、周辺の一般道に対し迷惑とならないよう配慮するものとし、特に場内が汚れて泥等を持出す恐れのある時は、場内で泥を落とすなど、周辺の汚損防止対策を講ずること。</w:t>
      </w:r>
    </w:p>
    <w:p w14:paraId="4EDBF41F" w14:textId="0296164F" w:rsidR="007D37DB" w:rsidRDefault="007D37DB" w:rsidP="008472BA">
      <w:pPr>
        <w:pStyle w:val="6"/>
      </w:pPr>
      <w:r w:rsidRPr="007D37DB">
        <w:rPr>
          <w:rFonts w:hint="eastAsia"/>
        </w:rPr>
        <w:t>工事に当たっては、車両等の通行に十分考慮すること。</w:t>
      </w:r>
    </w:p>
    <w:p w14:paraId="409CFFAE" w14:textId="29550F3C" w:rsidR="00582FD4" w:rsidRPr="00EB1D4F" w:rsidRDefault="00582FD4" w:rsidP="008472BA">
      <w:pPr>
        <w:pStyle w:val="6"/>
      </w:pPr>
      <w:r w:rsidRPr="00EB1D4F">
        <w:rPr>
          <w:rFonts w:hint="eastAsia"/>
        </w:rPr>
        <w:t>車両の出入りにあたっては、必要に応じて警備員を配置し、車両の円滑な進入出を</w:t>
      </w:r>
      <w:r w:rsidRPr="00EB1D4F">
        <w:rPr>
          <w:rFonts w:hint="eastAsia"/>
        </w:rPr>
        <w:lastRenderedPageBreak/>
        <w:t>図ること。</w:t>
      </w:r>
    </w:p>
    <w:p w14:paraId="52E276DE" w14:textId="6591D383" w:rsidR="00582FD4" w:rsidRPr="00EB1D4F" w:rsidRDefault="00582FD4" w:rsidP="008472BA">
      <w:pPr>
        <w:pStyle w:val="6"/>
      </w:pPr>
      <w:r w:rsidRPr="00EB1D4F">
        <w:rPr>
          <w:rFonts w:hint="eastAsia"/>
        </w:rPr>
        <w:t>原則として工事用車両の待機は区域内で行い、周辺道路に支障とならないようにすること。</w:t>
      </w:r>
    </w:p>
    <w:p w14:paraId="05BAF12C" w14:textId="6F334B94" w:rsidR="00DB3AD8" w:rsidRDefault="00DB3AD8" w:rsidP="001A4D87">
      <w:pPr>
        <w:spacing w:line="400" w:lineRule="exact"/>
        <w:rPr>
          <w:rFonts w:asciiTheme="minorEastAsia" w:hAnsiTheme="minorEastAsia"/>
        </w:rPr>
      </w:pPr>
    </w:p>
    <w:p w14:paraId="1DE74F26" w14:textId="26404177" w:rsidR="00D33AD0" w:rsidRPr="00EB1D4F" w:rsidRDefault="00D33AD0" w:rsidP="00D33AD0">
      <w:pPr>
        <w:pStyle w:val="5"/>
      </w:pPr>
      <w:r w:rsidRPr="00EB1D4F">
        <w:rPr>
          <w:rFonts w:hint="eastAsia"/>
        </w:rPr>
        <w:t>災害対策</w:t>
      </w:r>
    </w:p>
    <w:p w14:paraId="18CCB682" w14:textId="2A4395E9" w:rsidR="00D33AD0" w:rsidRPr="00EB1D4F" w:rsidRDefault="00D33AD0" w:rsidP="008472BA">
      <w:pPr>
        <w:pStyle w:val="6"/>
      </w:pPr>
      <w:r w:rsidRPr="00EB1D4F">
        <w:rPr>
          <w:rFonts w:hint="eastAsia"/>
        </w:rPr>
        <w:t>震災、浸水等により電力・給水等のインフラ機能が停止した場合にも、焼却機能を維持できる計画とすることで発電機能を維持するなど、防災性能の強化を図ること。</w:t>
      </w:r>
    </w:p>
    <w:p w14:paraId="0082522D" w14:textId="4CD44F12" w:rsidR="00D33AD0" w:rsidRPr="00EB1D4F" w:rsidRDefault="00D33AD0" w:rsidP="008472BA">
      <w:pPr>
        <w:pStyle w:val="6"/>
      </w:pPr>
      <w:r w:rsidRPr="00EB1D4F">
        <w:rPr>
          <w:rFonts w:hint="eastAsia"/>
        </w:rPr>
        <w:t>建築物の耐震性能を十分に確保することで、災害時の確実な施設機能の維持を図ること。</w:t>
      </w:r>
    </w:p>
    <w:p w14:paraId="22973DA0" w14:textId="25D02056" w:rsidR="00D33AD0" w:rsidRPr="00583387" w:rsidRDefault="00D33AD0" w:rsidP="008472BA">
      <w:pPr>
        <w:pStyle w:val="6"/>
      </w:pPr>
      <w:r w:rsidRPr="00583387">
        <w:rPr>
          <w:rFonts w:hint="eastAsia"/>
        </w:rPr>
        <w:t>災害時に</w:t>
      </w:r>
      <w:r w:rsidR="001B230F">
        <w:rPr>
          <w:rFonts w:hint="eastAsia"/>
        </w:rPr>
        <w:t>本施設</w:t>
      </w:r>
      <w:r w:rsidRPr="00583387">
        <w:rPr>
          <w:rFonts w:hint="eastAsia"/>
        </w:rPr>
        <w:t>内に滞在する</w:t>
      </w:r>
      <w:r w:rsidRPr="00703392">
        <w:rPr>
          <w:rFonts w:hint="eastAsia"/>
        </w:rPr>
        <w:t>見学者</w:t>
      </w:r>
      <w:r w:rsidR="00583387" w:rsidRPr="00703392">
        <w:rPr>
          <w:rFonts w:hint="eastAsia"/>
        </w:rPr>
        <w:t>150人及び</w:t>
      </w:r>
      <w:r w:rsidRPr="00703392">
        <w:rPr>
          <w:rFonts w:hint="eastAsia"/>
        </w:rPr>
        <w:t>従業員が</w:t>
      </w:r>
      <w:r w:rsidR="00EB1D4F" w:rsidRPr="00703392">
        <w:rPr>
          <w:rFonts w:hint="eastAsia"/>
        </w:rPr>
        <w:t>３</w:t>
      </w:r>
      <w:r w:rsidRPr="00703392">
        <w:rPr>
          <w:rFonts w:hint="eastAsia"/>
        </w:rPr>
        <w:t>日程度滞在</w:t>
      </w:r>
      <w:r w:rsidRPr="00583387">
        <w:rPr>
          <w:rFonts w:hint="eastAsia"/>
        </w:rPr>
        <w:t>するために必要な備蓄品を保管するための防災備蓄倉庫を設けること。</w:t>
      </w:r>
    </w:p>
    <w:p w14:paraId="1F23DC39" w14:textId="3C7549C0" w:rsidR="00D33AD0" w:rsidRPr="00E91D72" w:rsidRDefault="00D33AD0" w:rsidP="008472BA">
      <w:pPr>
        <w:pStyle w:val="6"/>
      </w:pPr>
      <w:r w:rsidRPr="00E91D72">
        <w:rPr>
          <w:rFonts w:hint="eastAsia"/>
        </w:rPr>
        <w:t>災害時には見学者の避難も受け入れる施設となるため、</w:t>
      </w:r>
      <w:r w:rsidR="00666060">
        <w:rPr>
          <w:rFonts w:hint="eastAsia"/>
        </w:rPr>
        <w:t>広域連合</w:t>
      </w:r>
      <w:r w:rsidRPr="00E91D72">
        <w:rPr>
          <w:rFonts w:hint="eastAsia"/>
        </w:rPr>
        <w:t>会議室や</w:t>
      </w:r>
      <w:r w:rsidR="00EB1D4F" w:rsidRPr="00E91D72">
        <w:rPr>
          <w:rFonts w:hint="eastAsia"/>
        </w:rPr>
        <w:t>見学者説明室</w:t>
      </w:r>
      <w:r w:rsidRPr="00E91D72">
        <w:rPr>
          <w:rFonts w:hint="eastAsia"/>
        </w:rPr>
        <w:t>以外でも滞在できる配慮を行うこと。</w:t>
      </w:r>
    </w:p>
    <w:p w14:paraId="37598883" w14:textId="77777777" w:rsidR="00D33AD0" w:rsidRPr="00D33AD0" w:rsidRDefault="00D33AD0" w:rsidP="001A4D87">
      <w:pPr>
        <w:spacing w:line="400" w:lineRule="exact"/>
        <w:rPr>
          <w:rFonts w:asciiTheme="minorEastAsia" w:hAnsiTheme="minorEastAsia"/>
        </w:rPr>
      </w:pPr>
    </w:p>
    <w:p w14:paraId="6FC2D370" w14:textId="77777777" w:rsidR="007D37DB" w:rsidRPr="007D37DB" w:rsidRDefault="007D37DB" w:rsidP="00B75674">
      <w:pPr>
        <w:pStyle w:val="5"/>
      </w:pPr>
      <w:r w:rsidRPr="007D37DB">
        <w:rPr>
          <w:rFonts w:hint="eastAsia"/>
        </w:rPr>
        <w:t>測量及び地質調査</w:t>
      </w:r>
    </w:p>
    <w:p w14:paraId="613BE8EC" w14:textId="27EB3A98" w:rsidR="00DB3AD8" w:rsidRDefault="007D37DB" w:rsidP="001A4D87">
      <w:pPr>
        <w:pStyle w:val="51"/>
        <w:spacing w:line="400" w:lineRule="exact"/>
        <w:ind w:leftChars="383" w:left="849" w:firstLine="222"/>
      </w:pPr>
      <w:r w:rsidRPr="00C21E9D">
        <w:rPr>
          <w:rFonts w:hint="eastAsia"/>
        </w:rPr>
        <w:t>測量図、建設用地地質調査資料によること。また、必要に応じ、</w:t>
      </w:r>
      <w:r w:rsidR="002201FF">
        <w:rPr>
          <w:rFonts w:hint="eastAsia"/>
        </w:rPr>
        <w:t>追加</w:t>
      </w:r>
      <w:r w:rsidRPr="00C21E9D">
        <w:rPr>
          <w:rFonts w:hint="eastAsia"/>
        </w:rPr>
        <w:t>調査を実施する</w:t>
      </w:r>
      <w:r w:rsidRPr="007D37DB">
        <w:rPr>
          <w:rFonts w:hint="eastAsia"/>
        </w:rPr>
        <w:t>こと。</w:t>
      </w:r>
    </w:p>
    <w:p w14:paraId="55CDB059" w14:textId="77777777" w:rsidR="00FC08B6" w:rsidRPr="001A4D87" w:rsidRDefault="00FC08B6" w:rsidP="001A4D87">
      <w:pPr>
        <w:pStyle w:val="51"/>
        <w:spacing w:line="400" w:lineRule="exact"/>
        <w:ind w:leftChars="383" w:left="849" w:firstLine="222"/>
      </w:pPr>
    </w:p>
    <w:p w14:paraId="52638830" w14:textId="77777777" w:rsidR="007D37DB" w:rsidRPr="007D37DB" w:rsidRDefault="007D37DB" w:rsidP="00B75674">
      <w:pPr>
        <w:pStyle w:val="5"/>
      </w:pPr>
      <w:r w:rsidRPr="007D37DB">
        <w:rPr>
          <w:rFonts w:hint="eastAsia"/>
        </w:rPr>
        <w:t>掘削工事</w:t>
      </w:r>
    </w:p>
    <w:p w14:paraId="4F6C8D33" w14:textId="4A83529E" w:rsidR="007D37DB" w:rsidRDefault="007D37DB" w:rsidP="008472BA">
      <w:pPr>
        <w:pStyle w:val="6"/>
      </w:pPr>
      <w:r w:rsidRPr="007D37DB">
        <w:rPr>
          <w:rFonts w:hint="eastAsia"/>
        </w:rPr>
        <w:t>地下掘削に伴う仮設工事においては必要に応じ、掘削工事着工に先立ち地盤状況等の検討を十分に行い、工事の進捗状況に支障が起きないようにすること。</w:t>
      </w:r>
    </w:p>
    <w:p w14:paraId="56736563" w14:textId="79A4B053" w:rsidR="00124D40" w:rsidRPr="002F4916" w:rsidRDefault="00124D40" w:rsidP="008472BA">
      <w:pPr>
        <w:pStyle w:val="6"/>
      </w:pPr>
      <w:r w:rsidRPr="002F4916">
        <w:rPr>
          <w:rFonts w:hint="eastAsia"/>
        </w:rPr>
        <w:t>地下水位より深い深度まで掘削する際は、矢板等による遮水工を設置すること。また、周辺の地下水位を著しく低下させない工法を採用すること。</w:t>
      </w:r>
    </w:p>
    <w:p w14:paraId="5FC16E2E" w14:textId="77777777" w:rsidR="00FC08B6" w:rsidRPr="00582FD4" w:rsidRDefault="00FC08B6" w:rsidP="001A4D87">
      <w:pPr>
        <w:pStyle w:val="11"/>
        <w:spacing w:line="400" w:lineRule="exact"/>
        <w:ind w:leftChars="510" w:left="1130" w:firstLine="212"/>
        <w:rPr>
          <w:dstrike/>
          <w:sz w:val="20"/>
          <w:szCs w:val="21"/>
        </w:rPr>
      </w:pPr>
    </w:p>
    <w:p w14:paraId="6A045A24" w14:textId="48C7F253" w:rsidR="00DB3AD8" w:rsidRPr="0081005C" w:rsidRDefault="00030628" w:rsidP="00030628">
      <w:pPr>
        <w:pStyle w:val="5"/>
      </w:pPr>
      <w:r w:rsidRPr="0081005C">
        <w:rPr>
          <w:rFonts w:hint="eastAsia"/>
        </w:rPr>
        <w:t>施工方法及び建設公害対策</w:t>
      </w:r>
    </w:p>
    <w:p w14:paraId="3A8FD7AC" w14:textId="5E03A206" w:rsidR="00EB1D4F" w:rsidRPr="00E91D72" w:rsidRDefault="00EB1D4F" w:rsidP="008472BA">
      <w:pPr>
        <w:pStyle w:val="6"/>
      </w:pPr>
      <w:r w:rsidRPr="00E91D72">
        <w:rPr>
          <w:rFonts w:hint="eastAsia"/>
        </w:rPr>
        <w:t>粉じんが発生するおそれのある場合には、適宜散水を行う等必要な措置を行うこと。また、裸地部分については、期間に見合った</w:t>
      </w:r>
      <w:r w:rsidR="002201FF">
        <w:rPr>
          <w:rFonts w:hint="eastAsia"/>
        </w:rPr>
        <w:t>方法により</w:t>
      </w:r>
      <w:r w:rsidRPr="00E91D72">
        <w:rPr>
          <w:rFonts w:hint="eastAsia"/>
        </w:rPr>
        <w:t>適切な対策を行うこと。</w:t>
      </w:r>
    </w:p>
    <w:p w14:paraId="3B51A585" w14:textId="32CBA8B8" w:rsidR="00EB1D4F" w:rsidRPr="00E91D72" w:rsidRDefault="00EB1D4F" w:rsidP="008472BA">
      <w:pPr>
        <w:pStyle w:val="6"/>
      </w:pPr>
      <w:r w:rsidRPr="00E91D72">
        <w:rPr>
          <w:rFonts w:hint="eastAsia"/>
        </w:rPr>
        <w:t>工事関係車両の洗浄や搬出入道路の清掃を行う等、粉じん飛散防止対策を行う</w:t>
      </w:r>
      <w:r w:rsidR="0081005C" w:rsidRPr="00E91D72">
        <w:rPr>
          <w:rFonts w:hint="eastAsia"/>
        </w:rPr>
        <w:t>こと</w:t>
      </w:r>
      <w:r w:rsidRPr="00E91D72">
        <w:rPr>
          <w:rFonts w:hint="eastAsia"/>
        </w:rPr>
        <w:t>。</w:t>
      </w:r>
    </w:p>
    <w:p w14:paraId="4647B675" w14:textId="4567C640" w:rsidR="00EB1D4F" w:rsidRPr="00E91D72" w:rsidRDefault="00EB1D4F" w:rsidP="008472BA">
      <w:pPr>
        <w:pStyle w:val="6"/>
      </w:pPr>
      <w:r w:rsidRPr="00E91D72">
        <w:rPr>
          <w:rFonts w:hint="eastAsia"/>
        </w:rPr>
        <w:t>低騒音型、低振動型、排ガス対策型等の機械を使用する</w:t>
      </w:r>
      <w:r w:rsidR="0081005C" w:rsidRPr="00E91D72">
        <w:rPr>
          <w:rFonts w:hint="eastAsia"/>
        </w:rPr>
        <w:t>こと</w:t>
      </w:r>
      <w:r w:rsidRPr="00E91D72">
        <w:rPr>
          <w:rFonts w:hint="eastAsia"/>
        </w:rPr>
        <w:t>。運搬車や工事の集中を避ける等、騒音や振動、排ガス濃度の低減を図る</w:t>
      </w:r>
      <w:r w:rsidR="0081005C" w:rsidRPr="00E91D72">
        <w:rPr>
          <w:rFonts w:hint="eastAsia"/>
        </w:rPr>
        <w:t>こと</w:t>
      </w:r>
      <w:r w:rsidRPr="00E91D72">
        <w:rPr>
          <w:rFonts w:hint="eastAsia"/>
        </w:rPr>
        <w:t>。</w:t>
      </w:r>
    </w:p>
    <w:p w14:paraId="482F89DC" w14:textId="155A1FC5" w:rsidR="00EB1D4F" w:rsidRPr="00E91D72" w:rsidRDefault="00EB1D4F" w:rsidP="008472BA">
      <w:pPr>
        <w:pStyle w:val="6"/>
      </w:pPr>
      <w:r w:rsidRPr="00E91D72">
        <w:rPr>
          <w:rFonts w:hint="eastAsia"/>
        </w:rPr>
        <w:t>複数の建設作業が1箇所に集中することがないように作業手順、作業時間等の調整を行い、排ガス及び騒音・振動の低減を図る</w:t>
      </w:r>
      <w:r w:rsidR="0081005C" w:rsidRPr="00E91D72">
        <w:rPr>
          <w:rFonts w:hint="eastAsia"/>
        </w:rPr>
        <w:t>こと</w:t>
      </w:r>
      <w:r w:rsidRPr="00E91D72">
        <w:rPr>
          <w:rFonts w:hint="eastAsia"/>
        </w:rPr>
        <w:t>。</w:t>
      </w:r>
    </w:p>
    <w:p w14:paraId="62C89137" w14:textId="12D5CD72" w:rsidR="00EB1D4F" w:rsidRPr="00E91D72" w:rsidRDefault="00EB1D4F" w:rsidP="008472BA">
      <w:pPr>
        <w:pStyle w:val="6"/>
      </w:pPr>
      <w:r w:rsidRPr="00E91D72">
        <w:rPr>
          <w:rFonts w:hint="eastAsia"/>
        </w:rPr>
        <w:t>資機材運搬車両が沿道を通行する際には、走行速度に留意し、できるだけ車両騒音の発生を抑制する</w:t>
      </w:r>
      <w:r w:rsidR="0081005C" w:rsidRPr="00E91D72">
        <w:rPr>
          <w:rFonts w:hint="eastAsia"/>
        </w:rPr>
        <w:t>こと</w:t>
      </w:r>
      <w:r w:rsidRPr="00E91D72">
        <w:rPr>
          <w:rFonts w:hint="eastAsia"/>
        </w:rPr>
        <w:t>。</w:t>
      </w:r>
    </w:p>
    <w:p w14:paraId="4377D215" w14:textId="75B19D07" w:rsidR="00EB1D4F" w:rsidRPr="00E91D72" w:rsidRDefault="00EB1D4F" w:rsidP="008472BA">
      <w:pPr>
        <w:pStyle w:val="6"/>
      </w:pPr>
      <w:r w:rsidRPr="00E91D72">
        <w:rPr>
          <w:rFonts w:hint="eastAsia"/>
        </w:rPr>
        <w:lastRenderedPageBreak/>
        <w:t>建築物の屋根等にアスファルト防水工事を行う場合、道路工事においてアスファルト舗装工事を行う場合には、悪臭対策として、アスファルト溶融時の温度管理を徹底するとともに、発煙が少なく臭気の発生を抑えた工法を採用する等により、悪臭が周辺へ及ぼす影響の低減を図る</w:t>
      </w:r>
      <w:r w:rsidR="0081005C" w:rsidRPr="00E91D72">
        <w:rPr>
          <w:rFonts w:hint="eastAsia"/>
        </w:rPr>
        <w:t>こと</w:t>
      </w:r>
      <w:r w:rsidRPr="00E91D72">
        <w:rPr>
          <w:rFonts w:hint="eastAsia"/>
        </w:rPr>
        <w:t>。</w:t>
      </w:r>
    </w:p>
    <w:p w14:paraId="66C34711" w14:textId="77C198CE" w:rsidR="00EB1D4F" w:rsidRPr="00E91D72" w:rsidRDefault="00EB1D4F" w:rsidP="008472BA">
      <w:pPr>
        <w:pStyle w:val="6"/>
      </w:pPr>
      <w:r w:rsidRPr="00E91D72">
        <w:rPr>
          <w:rFonts w:hint="eastAsia"/>
        </w:rPr>
        <w:t>仮設の沈砂設備等を設置し、土砂の流出を防止する</w:t>
      </w:r>
      <w:r w:rsidR="0081005C" w:rsidRPr="00E91D72">
        <w:rPr>
          <w:rFonts w:hint="eastAsia"/>
        </w:rPr>
        <w:t>こと</w:t>
      </w:r>
      <w:r w:rsidRPr="00E91D72">
        <w:rPr>
          <w:rFonts w:hint="eastAsia"/>
        </w:rPr>
        <w:t>。著しい降雨時の工事は極力避け、濁水の発生を抑制する</w:t>
      </w:r>
      <w:r w:rsidR="0081005C" w:rsidRPr="00E91D72">
        <w:rPr>
          <w:rFonts w:hint="eastAsia"/>
        </w:rPr>
        <w:t>こと</w:t>
      </w:r>
      <w:r w:rsidRPr="00E91D72">
        <w:rPr>
          <w:rFonts w:hint="eastAsia"/>
        </w:rPr>
        <w:t>。</w:t>
      </w:r>
    </w:p>
    <w:p w14:paraId="6C8A5667" w14:textId="0D34145E" w:rsidR="00EB1D4F" w:rsidRPr="00E91D72" w:rsidRDefault="00EB1D4F" w:rsidP="008472BA">
      <w:pPr>
        <w:pStyle w:val="6"/>
      </w:pPr>
      <w:r w:rsidRPr="00E91D72">
        <w:rPr>
          <w:rFonts w:hint="eastAsia"/>
        </w:rPr>
        <w:t>工事中の排水は、沈砂池で沈砂後、仮設水路を経由して</w:t>
      </w:r>
      <w:r w:rsidR="00D3201A">
        <w:rPr>
          <w:rFonts w:hint="eastAsia"/>
        </w:rPr>
        <w:t>防災調整池に</w:t>
      </w:r>
      <w:r w:rsidRPr="00E91D72">
        <w:rPr>
          <w:rFonts w:hint="eastAsia"/>
        </w:rPr>
        <w:t>放流すること。</w:t>
      </w:r>
    </w:p>
    <w:p w14:paraId="12219798" w14:textId="480F4BE7" w:rsidR="00EB1D4F" w:rsidRPr="00E91D72" w:rsidRDefault="00EB1D4F" w:rsidP="008472BA">
      <w:pPr>
        <w:pStyle w:val="6"/>
      </w:pPr>
      <w:r w:rsidRPr="00E91D72">
        <w:rPr>
          <w:rFonts w:hint="eastAsia"/>
        </w:rPr>
        <w:t>工事関係車両の走行ルートについては、できるだけ民家周辺を避け幅の広い道路を利用する</w:t>
      </w:r>
      <w:r w:rsidR="0081005C" w:rsidRPr="00E91D72">
        <w:rPr>
          <w:rFonts w:hint="eastAsia"/>
        </w:rPr>
        <w:t>こと</w:t>
      </w:r>
      <w:r w:rsidRPr="00E91D72">
        <w:rPr>
          <w:rFonts w:hint="eastAsia"/>
        </w:rPr>
        <w:t>。適宜交通誘導員を配置する等、事故や交通渋滞を防止する</w:t>
      </w:r>
      <w:r w:rsidR="0081005C" w:rsidRPr="00E91D72">
        <w:rPr>
          <w:rFonts w:hint="eastAsia"/>
        </w:rPr>
        <w:t>こと</w:t>
      </w:r>
      <w:r w:rsidRPr="00E91D72">
        <w:rPr>
          <w:rFonts w:hint="eastAsia"/>
        </w:rPr>
        <w:t>。</w:t>
      </w:r>
    </w:p>
    <w:p w14:paraId="2DC16488" w14:textId="11F5035B" w:rsidR="00EB1D4F" w:rsidRPr="00E91D72" w:rsidRDefault="00EB1D4F" w:rsidP="008472BA">
      <w:pPr>
        <w:pStyle w:val="6"/>
      </w:pPr>
      <w:r w:rsidRPr="00E91D72">
        <w:rPr>
          <w:rFonts w:hint="eastAsia"/>
        </w:rPr>
        <w:t>工事関係車両について、空ぶかしを禁止するとともに、アイドリングストップ等を励行する</w:t>
      </w:r>
      <w:r w:rsidR="0081005C" w:rsidRPr="00E91D72">
        <w:rPr>
          <w:rFonts w:hint="eastAsia"/>
        </w:rPr>
        <w:t>こと</w:t>
      </w:r>
      <w:r w:rsidRPr="00E91D72">
        <w:rPr>
          <w:rFonts w:hint="eastAsia"/>
        </w:rPr>
        <w:t>。</w:t>
      </w:r>
    </w:p>
    <w:p w14:paraId="6F3A85BA" w14:textId="3072A578" w:rsidR="00EB1D4F" w:rsidRPr="00E91D72" w:rsidRDefault="00EB1D4F" w:rsidP="008472BA">
      <w:pPr>
        <w:pStyle w:val="6"/>
      </w:pPr>
      <w:r w:rsidRPr="00E91D72">
        <w:rPr>
          <w:rFonts w:hint="eastAsia"/>
        </w:rPr>
        <w:t>工事関係車両により既存市道等の破損が生じた場合は、</w:t>
      </w:r>
      <w:r w:rsidR="00666060">
        <w:rPr>
          <w:rFonts w:hint="eastAsia"/>
        </w:rPr>
        <w:t>広域連合</w:t>
      </w:r>
      <w:r w:rsidR="0081005C" w:rsidRPr="00E91D72">
        <w:rPr>
          <w:rFonts w:hint="eastAsia"/>
        </w:rPr>
        <w:t>の承諾を得て</w:t>
      </w:r>
      <w:r w:rsidRPr="00E91D72">
        <w:rPr>
          <w:rFonts w:hint="eastAsia"/>
        </w:rPr>
        <w:t>補修を行う</w:t>
      </w:r>
      <w:r w:rsidR="0081005C" w:rsidRPr="00E91D72">
        <w:rPr>
          <w:rFonts w:hint="eastAsia"/>
        </w:rPr>
        <w:t>こと</w:t>
      </w:r>
      <w:r w:rsidRPr="00E91D72">
        <w:rPr>
          <w:rFonts w:hint="eastAsia"/>
        </w:rPr>
        <w:t>。</w:t>
      </w:r>
    </w:p>
    <w:p w14:paraId="12A12C2A" w14:textId="388A74DD" w:rsidR="00EB1D4F" w:rsidRPr="00E91D72" w:rsidRDefault="00EB1D4F" w:rsidP="008472BA">
      <w:pPr>
        <w:pStyle w:val="6"/>
      </w:pPr>
      <w:r w:rsidRPr="00E91D72">
        <w:rPr>
          <w:rFonts w:hint="eastAsia"/>
        </w:rPr>
        <w:t>工事中の安全に十分配慮し、工事車両を含む周辺の交通安全、防火、爆発予防等を含む現場安全管理に万全の対策を講ずる</w:t>
      </w:r>
      <w:r w:rsidR="0081005C" w:rsidRPr="00E91D72">
        <w:rPr>
          <w:rFonts w:hint="eastAsia"/>
        </w:rPr>
        <w:t>こと</w:t>
      </w:r>
      <w:r w:rsidRPr="00E91D72">
        <w:rPr>
          <w:rFonts w:hint="eastAsia"/>
        </w:rPr>
        <w:t>。</w:t>
      </w:r>
    </w:p>
    <w:p w14:paraId="4C27F56A" w14:textId="6B66FBC5" w:rsidR="00EB1D4F" w:rsidRPr="00E91D72" w:rsidRDefault="00EB1D4F" w:rsidP="008472BA">
      <w:pPr>
        <w:pStyle w:val="6"/>
      </w:pPr>
      <w:r w:rsidRPr="00E91D72">
        <w:rPr>
          <w:rFonts w:hint="eastAsia"/>
        </w:rPr>
        <w:t>出入口等に誘導員を配置し、工事関係車両入出時の安全を確保する</w:t>
      </w:r>
      <w:r w:rsidR="0081005C" w:rsidRPr="00E91D72">
        <w:rPr>
          <w:rFonts w:hint="eastAsia"/>
        </w:rPr>
        <w:t>こと</w:t>
      </w:r>
      <w:r w:rsidRPr="00E91D72">
        <w:rPr>
          <w:rFonts w:hint="eastAsia"/>
        </w:rPr>
        <w:t>。</w:t>
      </w:r>
    </w:p>
    <w:p w14:paraId="33FEB927" w14:textId="42E311A2" w:rsidR="00EB1D4F" w:rsidRPr="00E91D72" w:rsidRDefault="00EB1D4F" w:rsidP="008472BA">
      <w:pPr>
        <w:pStyle w:val="6"/>
      </w:pPr>
      <w:r w:rsidRPr="00E91D72">
        <w:rPr>
          <w:rFonts w:hint="eastAsia"/>
        </w:rPr>
        <w:t>工事関係車両の出入りについては、周囲の一般道に対し迷惑とならないよう配慮するものとし、特に場内の汚れで泥等を持ち出す恐れのある時は、場内で泥を落とす等、周辺の汚損防止対策を講ずる</w:t>
      </w:r>
      <w:r w:rsidR="0081005C" w:rsidRPr="00E91D72">
        <w:rPr>
          <w:rFonts w:hint="eastAsia"/>
        </w:rPr>
        <w:t>こと</w:t>
      </w:r>
      <w:r w:rsidRPr="00E91D72">
        <w:rPr>
          <w:rFonts w:hint="eastAsia"/>
        </w:rPr>
        <w:t>。</w:t>
      </w:r>
    </w:p>
    <w:p w14:paraId="4E11D83F" w14:textId="58626052" w:rsidR="00EB1D4F" w:rsidRPr="00E91D72" w:rsidRDefault="00EB1D4F" w:rsidP="008472BA">
      <w:pPr>
        <w:pStyle w:val="6"/>
      </w:pPr>
      <w:r w:rsidRPr="00E91D72">
        <w:rPr>
          <w:rFonts w:hint="eastAsia"/>
        </w:rPr>
        <w:t>資材搬入車両の過積載を防止するとともに、荷こぼれを防止する</w:t>
      </w:r>
      <w:r w:rsidR="0081005C" w:rsidRPr="00E91D72">
        <w:rPr>
          <w:rFonts w:hint="eastAsia"/>
        </w:rPr>
        <w:t>こと</w:t>
      </w:r>
      <w:r w:rsidRPr="00E91D72">
        <w:rPr>
          <w:rFonts w:hint="eastAsia"/>
        </w:rPr>
        <w:t>。</w:t>
      </w:r>
    </w:p>
    <w:p w14:paraId="5663CFF3" w14:textId="77777777" w:rsidR="0081005C" w:rsidRPr="0081005C" w:rsidRDefault="0081005C" w:rsidP="008472BA">
      <w:pPr>
        <w:pStyle w:val="6"/>
      </w:pPr>
      <w:r w:rsidRPr="0081005C">
        <w:rPr>
          <w:rFonts w:hint="eastAsia"/>
        </w:rPr>
        <w:t>必要に応じて防音シートを設置し、建設作業騒音の低減を図ること。</w:t>
      </w:r>
    </w:p>
    <w:p w14:paraId="25B6187A" w14:textId="55D5C747" w:rsidR="00EB1D4F" w:rsidRPr="00EB1D4F" w:rsidRDefault="00EB1D4F" w:rsidP="00EB1D4F"/>
    <w:p w14:paraId="4077704C" w14:textId="683FADDE" w:rsidR="00A868F8" w:rsidRPr="0081005C" w:rsidRDefault="00A868F8" w:rsidP="00A868F8">
      <w:pPr>
        <w:pStyle w:val="5"/>
      </w:pPr>
      <w:r w:rsidRPr="0081005C">
        <w:rPr>
          <w:rFonts w:hint="eastAsia"/>
        </w:rPr>
        <w:t>作業日及び作業時間</w:t>
      </w:r>
    </w:p>
    <w:p w14:paraId="4584ABA1" w14:textId="77777777" w:rsidR="00A868F8" w:rsidRPr="0081005C" w:rsidRDefault="00A868F8" w:rsidP="008472BA">
      <w:pPr>
        <w:pStyle w:val="6"/>
      </w:pPr>
      <w:r w:rsidRPr="0081005C">
        <w:rPr>
          <w:rFonts w:hint="eastAsia"/>
        </w:rPr>
        <w:t>作業日は、原則として、土曜日、日曜日、祝日及び年末・年始を除いた日とする。</w:t>
      </w:r>
    </w:p>
    <w:p w14:paraId="411BD865" w14:textId="6DFE07F8" w:rsidR="00A868F8" w:rsidRPr="0081005C" w:rsidRDefault="00A868F8" w:rsidP="008472BA">
      <w:pPr>
        <w:pStyle w:val="6"/>
      </w:pPr>
      <w:r w:rsidRPr="0081005C">
        <w:rPr>
          <w:rFonts w:hint="eastAsia"/>
        </w:rPr>
        <w:t>作業時間は、原則</w:t>
      </w:r>
      <w:r w:rsidRPr="00E91D72">
        <w:rPr>
          <w:rFonts w:hint="eastAsia"/>
        </w:rPr>
        <w:t>として午前8時30分から午後5時までとする</w:t>
      </w:r>
      <w:r w:rsidRPr="0081005C">
        <w:rPr>
          <w:rFonts w:hint="eastAsia"/>
        </w:rPr>
        <w:t>こと。</w:t>
      </w:r>
    </w:p>
    <w:p w14:paraId="726C7634" w14:textId="5161A664" w:rsidR="00A868F8" w:rsidRPr="0081005C" w:rsidRDefault="00A868F8" w:rsidP="008472BA">
      <w:pPr>
        <w:pStyle w:val="6"/>
      </w:pPr>
      <w:r w:rsidRPr="0081005C">
        <w:rPr>
          <w:rFonts w:hint="eastAsia"/>
        </w:rPr>
        <w:t>緊急作業、中断が困難な作業、交通処理上止むを得ない作業または騒音・振動を発する恐れの少ない作業等、合理的な理由がある場合については、</w:t>
      </w:r>
      <w:r w:rsidR="00666060">
        <w:rPr>
          <w:rFonts w:hint="eastAsia"/>
        </w:rPr>
        <w:t>広域連合</w:t>
      </w:r>
      <w:r w:rsidRPr="0081005C">
        <w:rPr>
          <w:rFonts w:hint="eastAsia"/>
        </w:rPr>
        <w:t>の承諾を得ることで、上記の日時以外に行うことも可能とする。</w:t>
      </w:r>
    </w:p>
    <w:p w14:paraId="79D368CF" w14:textId="77777777" w:rsidR="00A868F8" w:rsidRDefault="00A868F8" w:rsidP="00030628">
      <w:pPr>
        <w:spacing w:line="400" w:lineRule="exact"/>
        <w:rPr>
          <w:rFonts w:asciiTheme="minorEastAsia" w:hAnsiTheme="minorEastAsia"/>
        </w:rPr>
      </w:pPr>
    </w:p>
    <w:p w14:paraId="44031256" w14:textId="77777777" w:rsidR="007D37DB" w:rsidRPr="001A4D87" w:rsidRDefault="007D37DB" w:rsidP="000536DC">
      <w:pPr>
        <w:pStyle w:val="4"/>
      </w:pPr>
      <w:r w:rsidRPr="001A4D87">
        <w:rPr>
          <w:rFonts w:hint="eastAsia"/>
        </w:rPr>
        <w:t>施設配置計画</w:t>
      </w:r>
    </w:p>
    <w:p w14:paraId="44E33F5D" w14:textId="77777777" w:rsidR="007D37DB" w:rsidRPr="007D37DB" w:rsidRDefault="007D37DB" w:rsidP="00B75674">
      <w:pPr>
        <w:pStyle w:val="5"/>
      </w:pPr>
      <w:r w:rsidRPr="007D37DB">
        <w:rPr>
          <w:rFonts w:hint="eastAsia"/>
        </w:rPr>
        <w:t>一般事項</w:t>
      </w:r>
    </w:p>
    <w:p w14:paraId="5D02AF9F" w14:textId="77777777" w:rsidR="007D37DB" w:rsidRPr="007D37DB" w:rsidRDefault="007D37DB" w:rsidP="008472BA">
      <w:pPr>
        <w:pStyle w:val="6"/>
      </w:pPr>
      <w:r w:rsidRPr="007D37DB">
        <w:rPr>
          <w:rFonts w:hint="eastAsia"/>
        </w:rPr>
        <w:t>施設内の工場棟、計量機等の配置については、日常の車両や職員の動線を考慮して合理的に配置するとともに、定期補修整備などの際に必要なスペースや、機器の搬入手段にも配慮すること。</w:t>
      </w:r>
    </w:p>
    <w:p w14:paraId="4B1842A0" w14:textId="22078941" w:rsidR="007D37DB" w:rsidRPr="007D37DB" w:rsidRDefault="007D37DB" w:rsidP="008472BA">
      <w:pPr>
        <w:pStyle w:val="6"/>
      </w:pPr>
      <w:r w:rsidRPr="007D37DB">
        <w:rPr>
          <w:rFonts w:hint="eastAsia"/>
        </w:rPr>
        <w:lastRenderedPageBreak/>
        <w:t>工場棟は周辺の環境との調和を図り、施設の機能性、経済性、及び合理性を追及し、かつ増築改築等、将来への展望を十分に考慮して、</w:t>
      </w:r>
      <w:r w:rsidR="006C0219">
        <w:rPr>
          <w:rFonts w:hint="eastAsia"/>
        </w:rPr>
        <w:t>新ごみ処理施設</w:t>
      </w:r>
      <w:r w:rsidRPr="007D37DB">
        <w:rPr>
          <w:rFonts w:hint="eastAsia"/>
        </w:rPr>
        <w:t>のイメージアップを図った建物とすること。</w:t>
      </w:r>
    </w:p>
    <w:p w14:paraId="10194416" w14:textId="73A56841" w:rsidR="007D37DB" w:rsidRPr="007D37DB" w:rsidRDefault="007D37DB" w:rsidP="008472BA">
      <w:pPr>
        <w:pStyle w:val="6"/>
      </w:pPr>
      <w:r w:rsidRPr="007D37DB">
        <w:rPr>
          <w:rFonts w:hint="eastAsia"/>
        </w:rPr>
        <w:t>管理棟居室部分は、機能・居住性を十分考慮するとともに、明るく清潔なイメージとし、採光、バリアフリーを考慮して計画すること。</w:t>
      </w:r>
    </w:p>
    <w:p w14:paraId="3455B963" w14:textId="0E199E85" w:rsidR="007D37DB" w:rsidRDefault="007D37DB" w:rsidP="008472BA">
      <w:pPr>
        <w:pStyle w:val="6"/>
      </w:pPr>
      <w:r w:rsidRPr="007D37DB">
        <w:rPr>
          <w:rFonts w:hint="eastAsia"/>
        </w:rPr>
        <w:t>煙突は、外観・配置に十分配慮すること。</w:t>
      </w:r>
    </w:p>
    <w:p w14:paraId="698423DA" w14:textId="4F3E3DC2" w:rsidR="00BB2A87" w:rsidRPr="002F4916" w:rsidRDefault="00030695" w:rsidP="008472BA">
      <w:pPr>
        <w:pStyle w:val="6"/>
      </w:pPr>
      <w:r w:rsidRPr="002F4916">
        <w:rPr>
          <w:rFonts w:hint="eastAsia"/>
        </w:rPr>
        <w:t>敷地外周</w:t>
      </w:r>
      <w:r w:rsidR="00BB2A87" w:rsidRPr="002F4916">
        <w:rPr>
          <w:rFonts w:hint="eastAsia"/>
        </w:rPr>
        <w:t>部分には緩衝緑地帯を設けること。</w:t>
      </w:r>
    </w:p>
    <w:p w14:paraId="70C38669" w14:textId="3ACD64A2" w:rsidR="007C7616" w:rsidRPr="00DD1BA9" w:rsidRDefault="007C7616" w:rsidP="008472BA">
      <w:pPr>
        <w:pStyle w:val="6"/>
      </w:pPr>
      <w:r w:rsidRPr="00DD1BA9">
        <w:rPr>
          <w:rFonts w:hint="eastAsia"/>
        </w:rPr>
        <w:t>管理棟は</w:t>
      </w:r>
      <w:r w:rsidR="006C0219" w:rsidRPr="00DD1BA9">
        <w:rPr>
          <w:rFonts w:hint="eastAsia"/>
        </w:rPr>
        <w:t>エネルギー回収型廃棄物処理施設</w:t>
      </w:r>
      <w:r w:rsidRPr="00DD1BA9">
        <w:rPr>
          <w:rFonts w:hint="eastAsia"/>
        </w:rPr>
        <w:t>棟</w:t>
      </w:r>
      <w:r w:rsidR="006C0219" w:rsidRPr="00DD1BA9">
        <w:rPr>
          <w:rFonts w:hint="eastAsia"/>
        </w:rPr>
        <w:t>、マテリアルリサイクル推進施設棟</w:t>
      </w:r>
      <w:r w:rsidRPr="00DD1BA9">
        <w:rPr>
          <w:rFonts w:hint="eastAsia"/>
        </w:rPr>
        <w:t>とは別棟とし、</w:t>
      </w:r>
      <w:r w:rsidR="006C0219" w:rsidRPr="00DD1BA9">
        <w:rPr>
          <w:rFonts w:hint="eastAsia"/>
        </w:rPr>
        <w:t>相互</w:t>
      </w:r>
      <w:r w:rsidRPr="00DD1BA9">
        <w:rPr>
          <w:rFonts w:hint="eastAsia"/>
        </w:rPr>
        <w:t>にアクセスしやすい配置とすること。</w:t>
      </w:r>
    </w:p>
    <w:p w14:paraId="57B5EA0C" w14:textId="77777777" w:rsidR="00DB3AD8" w:rsidRPr="00D53A9B" w:rsidRDefault="00DB3AD8" w:rsidP="001A4D87">
      <w:pPr>
        <w:spacing w:line="400" w:lineRule="exact"/>
        <w:rPr>
          <w:rFonts w:asciiTheme="minorEastAsia" w:hAnsiTheme="minorEastAsia"/>
        </w:rPr>
      </w:pPr>
    </w:p>
    <w:p w14:paraId="78E0BB74" w14:textId="77777777" w:rsidR="007D37DB" w:rsidRPr="007D37DB" w:rsidRDefault="007D37DB" w:rsidP="00B75674">
      <w:pPr>
        <w:pStyle w:val="5"/>
      </w:pPr>
      <w:r w:rsidRPr="007D37DB">
        <w:rPr>
          <w:rFonts w:hint="eastAsia"/>
        </w:rPr>
        <w:t>車両動線計画</w:t>
      </w:r>
    </w:p>
    <w:p w14:paraId="60843CF6" w14:textId="77777777" w:rsidR="007D37DB" w:rsidRPr="007D37DB" w:rsidRDefault="007D37DB" w:rsidP="008472BA">
      <w:pPr>
        <w:pStyle w:val="6"/>
      </w:pPr>
      <w:r w:rsidRPr="007D37DB">
        <w:rPr>
          <w:rFonts w:hint="eastAsia"/>
        </w:rPr>
        <w:t>構内道路は、搬入出車が円滑な流れとなるような車両動線とすること。</w:t>
      </w:r>
    </w:p>
    <w:p w14:paraId="5E13948E" w14:textId="5F42526A" w:rsidR="00EA3A3C" w:rsidRPr="00B63B52" w:rsidRDefault="00EA3A3C" w:rsidP="008472BA">
      <w:pPr>
        <w:pStyle w:val="6"/>
      </w:pPr>
      <w:r w:rsidRPr="00703392">
        <w:rPr>
          <w:rFonts w:hint="eastAsia"/>
        </w:rPr>
        <w:t>外周道路有効幅員は〔</w:t>
      </w:r>
      <w:r w:rsidR="00863BCF" w:rsidRPr="00703392">
        <w:t>10</w:t>
      </w:r>
      <w:r w:rsidRPr="00703392">
        <w:rPr>
          <w:rFonts w:hint="eastAsia"/>
        </w:rPr>
        <w:t>m（一方通行は</w:t>
      </w:r>
      <w:r w:rsidR="00863BCF" w:rsidRPr="00703392">
        <w:t>7</w:t>
      </w:r>
      <w:r w:rsidRPr="00703392">
        <w:rPr>
          <w:rFonts w:hint="eastAsia"/>
        </w:rPr>
        <w:t>m以上）〕</w:t>
      </w:r>
      <w:r w:rsidRPr="0056087E">
        <w:rPr>
          <w:rFonts w:hint="eastAsia"/>
        </w:rPr>
        <w:t>とし、必要に応じてガードレー</w:t>
      </w:r>
      <w:r w:rsidRPr="00B63B52">
        <w:rPr>
          <w:rFonts w:hint="eastAsia"/>
        </w:rPr>
        <w:t>ルを計画する</w:t>
      </w:r>
      <w:r w:rsidR="0000508E" w:rsidRPr="00B63B52">
        <w:rPr>
          <w:rFonts w:hint="eastAsia"/>
        </w:rPr>
        <w:t>こと</w:t>
      </w:r>
      <w:r w:rsidRPr="00B63B52">
        <w:rPr>
          <w:rFonts w:hint="eastAsia"/>
        </w:rPr>
        <w:t>。</w:t>
      </w:r>
    </w:p>
    <w:p w14:paraId="6C9FE6B9" w14:textId="77777777" w:rsidR="007C7616" w:rsidRPr="007C7616" w:rsidRDefault="007C7616" w:rsidP="007C7616"/>
    <w:p w14:paraId="0BA0C095" w14:textId="77777777" w:rsidR="007D37DB" w:rsidRPr="007D37DB" w:rsidRDefault="007D37DB" w:rsidP="00B75674">
      <w:pPr>
        <w:pStyle w:val="5"/>
      </w:pPr>
      <w:r w:rsidRPr="007D37DB">
        <w:rPr>
          <w:rFonts w:hint="eastAsia"/>
        </w:rPr>
        <w:t>見学者動線計画</w:t>
      </w:r>
    </w:p>
    <w:p w14:paraId="3108C50F" w14:textId="57FBB603" w:rsidR="007D37DB" w:rsidRPr="007D37DB" w:rsidRDefault="007D37DB" w:rsidP="008472BA">
      <w:pPr>
        <w:pStyle w:val="6"/>
      </w:pPr>
      <w:r w:rsidRPr="007D37DB">
        <w:rPr>
          <w:rFonts w:hint="eastAsia"/>
        </w:rPr>
        <w:t>見学者ルートは場内の連絡も含め考慮すること。</w:t>
      </w:r>
    </w:p>
    <w:p w14:paraId="387C9B61" w14:textId="68C4F532" w:rsidR="007D37DB" w:rsidRPr="00556FF4" w:rsidRDefault="007D37DB" w:rsidP="008472BA">
      <w:pPr>
        <w:pStyle w:val="6"/>
        <w:rPr>
          <w:shd w:val="pct15" w:color="auto" w:fill="FFFFFF"/>
        </w:rPr>
      </w:pPr>
      <w:r w:rsidRPr="00703392">
        <w:rPr>
          <w:rFonts w:hint="eastAsia"/>
        </w:rPr>
        <w:t>見学者だまりの仕様</w:t>
      </w:r>
      <w:r w:rsidR="00A96381" w:rsidRPr="00703392">
        <w:rPr>
          <w:rFonts w:hint="eastAsia"/>
        </w:rPr>
        <w:t>（</w:t>
      </w:r>
      <w:r w:rsidRPr="00703392">
        <w:rPr>
          <w:rFonts w:hint="eastAsia"/>
        </w:rPr>
        <w:t>場所と広さ</w:t>
      </w:r>
      <w:r w:rsidR="00B63B52" w:rsidRPr="00703392">
        <w:rPr>
          <w:rFonts w:hint="eastAsia"/>
        </w:rPr>
        <w:t>〔小学生20〕</w:t>
      </w:r>
      <w:r w:rsidRPr="00703392">
        <w:rPr>
          <w:rFonts w:hint="eastAsia"/>
        </w:rPr>
        <w:t>人</w:t>
      </w:r>
      <w:r w:rsidR="00A96381" w:rsidRPr="00703392">
        <w:rPr>
          <w:rFonts w:hint="eastAsia"/>
        </w:rPr>
        <w:t>）</w:t>
      </w:r>
    </w:p>
    <w:p w14:paraId="01BDD136" w14:textId="4CEBBDFB" w:rsidR="00486161" w:rsidRPr="003B55A0" w:rsidRDefault="00486161" w:rsidP="008472BA">
      <w:pPr>
        <w:pStyle w:val="6"/>
      </w:pPr>
      <w:r w:rsidRPr="003B55A0">
        <w:rPr>
          <w:rFonts w:hint="eastAsia"/>
        </w:rPr>
        <w:t>見学者が安全に見学・学習を楽しめる魅力的な見学ルートの形成をめざし、見学ルート計画、バリアフリー計画に配慮すること。</w:t>
      </w:r>
    </w:p>
    <w:p w14:paraId="0AE41370" w14:textId="56878AF6" w:rsidR="00EA3A3C" w:rsidRPr="00B63B52" w:rsidRDefault="00EA3A3C" w:rsidP="008472BA">
      <w:pPr>
        <w:pStyle w:val="6"/>
      </w:pPr>
      <w:r w:rsidRPr="00B63B52">
        <w:rPr>
          <w:rFonts w:hint="eastAsia"/>
        </w:rPr>
        <w:t>各見学先には小学生用に</w:t>
      </w:r>
      <w:r w:rsidR="003B55A0" w:rsidRPr="00B63B52">
        <w:rPr>
          <w:rFonts w:hint="eastAsia"/>
        </w:rPr>
        <w:t>フリガナ付き</w:t>
      </w:r>
      <w:r w:rsidRPr="00B63B52">
        <w:rPr>
          <w:rFonts w:hint="eastAsia"/>
        </w:rPr>
        <w:t>の表示板を設けること。</w:t>
      </w:r>
    </w:p>
    <w:p w14:paraId="185206B3" w14:textId="486ECC5B" w:rsidR="00DB3AD8" w:rsidRPr="00486161" w:rsidRDefault="00DB3AD8" w:rsidP="007D37DB">
      <w:pPr>
        <w:rPr>
          <w:rFonts w:asciiTheme="minorEastAsia" w:hAnsiTheme="minorEastAsia"/>
        </w:rPr>
      </w:pPr>
    </w:p>
    <w:p w14:paraId="5DA293E0" w14:textId="410FE9E4" w:rsidR="001A4D87" w:rsidRDefault="001A4D87" w:rsidP="007D37DB">
      <w:pPr>
        <w:rPr>
          <w:rFonts w:asciiTheme="minorEastAsia" w:hAnsiTheme="minorEastAsia"/>
        </w:rPr>
      </w:pPr>
    </w:p>
    <w:p w14:paraId="139424CC" w14:textId="77777777" w:rsidR="001A4D87" w:rsidRDefault="001A4D87" w:rsidP="007D37DB">
      <w:pPr>
        <w:rPr>
          <w:rFonts w:asciiTheme="minorEastAsia" w:hAnsiTheme="minorEastAsia"/>
        </w:rPr>
      </w:pPr>
    </w:p>
    <w:p w14:paraId="65E120FD" w14:textId="77777777" w:rsidR="00D33AD0" w:rsidRDefault="00D33AD0">
      <w:pPr>
        <w:widowControl/>
        <w:jc w:val="left"/>
        <w:rPr>
          <w:rFonts w:asciiTheme="minorEastAsia" w:hAnsiTheme="minorEastAsia" w:cstheme="majorBidi"/>
          <w:b/>
          <w:sz w:val="24"/>
        </w:rPr>
      </w:pPr>
      <w:r>
        <w:br w:type="page"/>
      </w:r>
    </w:p>
    <w:p w14:paraId="1DD7B0C2" w14:textId="0BAF79D2" w:rsidR="007D37DB" w:rsidRDefault="007D37DB" w:rsidP="005B4D43">
      <w:pPr>
        <w:pStyle w:val="3"/>
      </w:pPr>
      <w:bookmarkStart w:id="2181" w:name="_Toc110449285"/>
      <w:r w:rsidRPr="00487537">
        <w:rPr>
          <w:rFonts w:hint="eastAsia"/>
        </w:rPr>
        <w:lastRenderedPageBreak/>
        <w:t>建築工事</w:t>
      </w:r>
      <w:bookmarkEnd w:id="2181"/>
    </w:p>
    <w:p w14:paraId="5AA95A23" w14:textId="77777777" w:rsidR="00487537" w:rsidRPr="00487537" w:rsidRDefault="00487537" w:rsidP="00DB1416">
      <w:pPr>
        <w:spacing w:line="400" w:lineRule="exact"/>
      </w:pPr>
    </w:p>
    <w:p w14:paraId="76A4D100" w14:textId="77777777" w:rsidR="007D37DB" w:rsidRPr="00487537" w:rsidRDefault="007D37DB" w:rsidP="000536DC">
      <w:pPr>
        <w:pStyle w:val="4"/>
      </w:pPr>
      <w:r w:rsidRPr="00487537">
        <w:rPr>
          <w:rFonts w:hint="eastAsia"/>
        </w:rPr>
        <w:t>全体計画</w:t>
      </w:r>
    </w:p>
    <w:p w14:paraId="2BF2D4A1" w14:textId="77777777" w:rsidR="007D37DB" w:rsidRPr="007D37DB" w:rsidRDefault="007D37DB" w:rsidP="00B75674">
      <w:pPr>
        <w:pStyle w:val="5"/>
      </w:pPr>
      <w:r w:rsidRPr="007D37DB">
        <w:rPr>
          <w:rFonts w:hint="eastAsia"/>
        </w:rPr>
        <w:t>設計方針</w:t>
      </w:r>
    </w:p>
    <w:p w14:paraId="1DD3E00F" w14:textId="2B9D6DF4" w:rsidR="007D37DB" w:rsidRPr="007D37DB" w:rsidRDefault="007D37DB" w:rsidP="008472BA">
      <w:pPr>
        <w:pStyle w:val="6"/>
      </w:pPr>
      <w:r w:rsidRPr="007D37DB">
        <w:rPr>
          <w:rFonts w:hint="eastAsia"/>
        </w:rPr>
        <w:t>建築計画は、明るく清潔なイメージ、機能的なレイアウト、より快適安全な室内環境、部位に応じた耐久性等に留意し、各部のバランスを保った合理的なものとすること。</w:t>
      </w:r>
    </w:p>
    <w:p w14:paraId="6447626F" w14:textId="40585B1D" w:rsidR="007D37DB" w:rsidRPr="007D37DB" w:rsidRDefault="007D37DB" w:rsidP="008472BA">
      <w:pPr>
        <w:pStyle w:val="6"/>
      </w:pPr>
      <w:r w:rsidRPr="007D37DB">
        <w:rPr>
          <w:rFonts w:hint="eastAsia"/>
        </w:rPr>
        <w:t>ごみ</w:t>
      </w:r>
      <w:r w:rsidR="006C0219">
        <w:rPr>
          <w:rFonts w:hint="eastAsia"/>
        </w:rPr>
        <w:t>処理</w:t>
      </w:r>
      <w:r w:rsidRPr="007D37DB">
        <w:rPr>
          <w:rFonts w:hint="eastAsia"/>
        </w:rPr>
        <w:t>施設工場棟は一般の建築物と異なり、熱、臭気、振動、騒音、特殊な形態の大空間形成等の問題を内蔵するので、これを機能的かつ経済的なものとするためには、プラント機器の配置計画、構造計画ならびに設備計画は深い連携を保ち、相互の専門的知識を融和させ、総合的にみてバランスのとれた計画とすること。</w:t>
      </w:r>
    </w:p>
    <w:p w14:paraId="21982500" w14:textId="652FC051" w:rsidR="007D37DB" w:rsidRPr="007D37DB" w:rsidRDefault="007D37DB" w:rsidP="008472BA">
      <w:pPr>
        <w:pStyle w:val="6"/>
      </w:pPr>
      <w:r w:rsidRPr="007D37DB">
        <w:rPr>
          <w:rFonts w:hint="eastAsia"/>
        </w:rPr>
        <w:t>機種、機能、目的の類似した機器はできるだけ集約配置することにより、点検整備作業の効率化、緊急時に迅速に対処ができるよう計画すること。</w:t>
      </w:r>
    </w:p>
    <w:p w14:paraId="64D04152" w14:textId="73F1C009" w:rsidR="007D37DB" w:rsidRPr="007D37DB" w:rsidRDefault="007D37DB" w:rsidP="008472BA">
      <w:pPr>
        <w:pStyle w:val="6"/>
      </w:pPr>
      <w:r w:rsidRPr="007D37DB">
        <w:rPr>
          <w:rFonts w:hint="eastAsia"/>
        </w:rPr>
        <w:t>職員の日常点検作業の動線、補修、整備作業スペースを確保すること。</w:t>
      </w:r>
    </w:p>
    <w:p w14:paraId="2466DC34" w14:textId="1C610698" w:rsidR="007D37DB" w:rsidRPr="007D37DB" w:rsidRDefault="007D37DB" w:rsidP="008472BA">
      <w:pPr>
        <w:pStyle w:val="6"/>
      </w:pPr>
      <w:r w:rsidRPr="007D37DB">
        <w:rPr>
          <w:rFonts w:hint="eastAsia"/>
        </w:rPr>
        <w:t>地下に設置する諸室は必要最小限に留めるとともに、配置上分散を避けること。</w:t>
      </w:r>
    </w:p>
    <w:p w14:paraId="191A8292" w14:textId="1ED9854E" w:rsidR="007D37DB" w:rsidRDefault="007D37DB" w:rsidP="008472BA">
      <w:pPr>
        <w:pStyle w:val="6"/>
      </w:pPr>
      <w:r w:rsidRPr="007D37DB">
        <w:rPr>
          <w:rFonts w:hint="eastAsia"/>
        </w:rPr>
        <w:t>見学者対応として、見学者がプラントの主要機器を快適で安全に見学できる配置・設備を考慮すること。</w:t>
      </w:r>
    </w:p>
    <w:p w14:paraId="209A3AC1" w14:textId="113E5F20" w:rsidR="002D16C6" w:rsidRPr="00727AFC" w:rsidRDefault="002D16C6" w:rsidP="008472BA">
      <w:pPr>
        <w:pStyle w:val="6"/>
      </w:pPr>
      <w:r w:rsidRPr="00727AFC">
        <w:rPr>
          <w:rFonts w:hint="eastAsia"/>
        </w:rPr>
        <w:t>ユニバーサルデザインの原則に基づいた設計を行い、利便性の高い施設整備を行うこと。</w:t>
      </w:r>
      <w:bookmarkStart w:id="2182" w:name="_Toc351987254"/>
    </w:p>
    <w:p w14:paraId="57CCC764" w14:textId="6FABB5C6" w:rsidR="002D16C6" w:rsidRPr="00727AFC" w:rsidRDefault="002D16C6" w:rsidP="008472BA">
      <w:pPr>
        <w:pStyle w:val="6"/>
      </w:pPr>
      <w:r w:rsidRPr="00727AFC">
        <w:rPr>
          <w:rFonts w:hint="eastAsia"/>
        </w:rPr>
        <w:t>各施設及び各室の用途、空間に応じた最適な環境整備と省エネルギー化を図り、環境負荷低減に配慮すること。</w:t>
      </w:r>
      <w:bookmarkEnd w:id="2182"/>
    </w:p>
    <w:p w14:paraId="660A39E4" w14:textId="1B3F8E8C" w:rsidR="002D16C6" w:rsidRPr="00B63B52" w:rsidRDefault="00EF4C86" w:rsidP="008472BA">
      <w:pPr>
        <w:pStyle w:val="6"/>
      </w:pPr>
      <w:r>
        <w:rPr>
          <w:rFonts w:hint="eastAsia"/>
        </w:rPr>
        <w:t>エネルギー回収型廃棄物処理施設</w:t>
      </w:r>
      <w:r w:rsidR="002D16C6" w:rsidRPr="00B63B52">
        <w:rPr>
          <w:rFonts w:hint="eastAsia"/>
        </w:rPr>
        <w:t>棟</w:t>
      </w:r>
      <w:r>
        <w:rPr>
          <w:rFonts w:hint="eastAsia"/>
        </w:rPr>
        <w:t>、マテリアルリサイクル推進施設棟</w:t>
      </w:r>
      <w:r w:rsidR="00727AFC" w:rsidRPr="00B63B52">
        <w:rPr>
          <w:rFonts w:hint="eastAsia"/>
        </w:rPr>
        <w:t>、</w:t>
      </w:r>
      <w:r w:rsidR="002D16C6" w:rsidRPr="00B63B52">
        <w:rPr>
          <w:rFonts w:hint="eastAsia"/>
        </w:rPr>
        <w:t>管理棟のそれぞれ適切な箇所に</w:t>
      </w:r>
      <w:r>
        <w:rPr>
          <w:rFonts w:hint="eastAsia"/>
        </w:rPr>
        <w:t>ＡＥＤ</w:t>
      </w:r>
      <w:r w:rsidR="002D16C6" w:rsidRPr="00B63B52">
        <w:rPr>
          <w:rFonts w:hint="eastAsia"/>
        </w:rPr>
        <w:t>（自動体外式除細動器）</w:t>
      </w:r>
      <w:r w:rsidR="00727AFC" w:rsidRPr="00B63B52">
        <w:rPr>
          <w:rFonts w:hint="eastAsia"/>
        </w:rPr>
        <w:t>1台</w:t>
      </w:r>
      <w:r w:rsidR="002D16C6" w:rsidRPr="00B63B52">
        <w:rPr>
          <w:rFonts w:hint="eastAsia"/>
        </w:rPr>
        <w:t>を設置する</w:t>
      </w:r>
      <w:r w:rsidR="00EF327E" w:rsidRPr="00893D1A">
        <w:rPr>
          <w:rFonts w:hint="eastAsia"/>
        </w:rPr>
        <w:t>スペースを設ける</w:t>
      </w:r>
      <w:r w:rsidR="002D16C6" w:rsidRPr="00B63B52">
        <w:rPr>
          <w:rFonts w:hint="eastAsia"/>
        </w:rPr>
        <w:t>こと。</w:t>
      </w:r>
    </w:p>
    <w:p w14:paraId="315BD59E" w14:textId="4894E6F1" w:rsidR="002D16C6" w:rsidRPr="002F4916" w:rsidRDefault="00030695" w:rsidP="008472BA">
      <w:pPr>
        <w:pStyle w:val="6"/>
      </w:pPr>
      <w:r w:rsidRPr="002F4916">
        <w:rPr>
          <w:rFonts w:hint="eastAsia"/>
        </w:rPr>
        <w:t>施設形状や外観は景観に違和感や圧迫感を与えることが無いよう「</w:t>
      </w:r>
      <w:r w:rsidR="00EF4C86">
        <w:rPr>
          <w:rFonts w:hint="eastAsia"/>
        </w:rPr>
        <w:t>天草</w:t>
      </w:r>
      <w:r w:rsidRPr="002F4916">
        <w:rPr>
          <w:rFonts w:hint="eastAsia"/>
        </w:rPr>
        <w:t>市景観計画」を踏まえて、デザインや色彩に配慮すること。</w:t>
      </w:r>
    </w:p>
    <w:p w14:paraId="290FE00D" w14:textId="0F1C875B" w:rsidR="007D37DB" w:rsidRPr="007D37DB" w:rsidRDefault="007D37DB" w:rsidP="008472BA">
      <w:pPr>
        <w:pStyle w:val="6"/>
      </w:pPr>
      <w:r w:rsidRPr="007D37DB">
        <w:rPr>
          <w:rFonts w:hint="eastAsia"/>
        </w:rPr>
        <w:t>法規・基準・規則は添付資料・関係法令等を遵守すること。</w:t>
      </w:r>
    </w:p>
    <w:p w14:paraId="6113115C" w14:textId="77777777" w:rsidR="007D37DB" w:rsidRPr="007D37DB" w:rsidRDefault="007D37DB" w:rsidP="00E35E35">
      <w:pPr>
        <w:pStyle w:val="7"/>
        <w:numPr>
          <w:ilvl w:val="6"/>
          <w:numId w:val="63"/>
        </w:numPr>
      </w:pPr>
      <w:r w:rsidRPr="007D37DB">
        <w:rPr>
          <w:rFonts w:hint="eastAsia"/>
        </w:rPr>
        <w:t>日本建築学会規定</w:t>
      </w:r>
    </w:p>
    <w:p w14:paraId="338DF0EE" w14:textId="77777777" w:rsidR="007D37DB" w:rsidRPr="007D37DB" w:rsidRDefault="007D37DB" w:rsidP="00F71A29">
      <w:pPr>
        <w:pStyle w:val="7"/>
      </w:pPr>
      <w:r w:rsidRPr="007D37DB">
        <w:rPr>
          <w:rFonts w:hint="eastAsia"/>
        </w:rPr>
        <w:t>国土交通大臣官房官庁営繕部公共建築工事標準仕様書</w:t>
      </w:r>
    </w:p>
    <w:p w14:paraId="6760B3A0" w14:textId="7AD4EEAD" w:rsidR="007D37DB" w:rsidRPr="00727AFC" w:rsidRDefault="00EF4C86" w:rsidP="00F71A29">
      <w:pPr>
        <w:pStyle w:val="7"/>
      </w:pPr>
      <w:r>
        <w:rPr>
          <w:rFonts w:hint="eastAsia"/>
        </w:rPr>
        <w:t>熊本</w:t>
      </w:r>
      <w:r w:rsidR="007D37DB" w:rsidRPr="00727AFC">
        <w:rPr>
          <w:rFonts w:hint="eastAsia"/>
        </w:rPr>
        <w:t>県</w:t>
      </w:r>
      <w:r w:rsidR="002D16C6" w:rsidRPr="00727AFC">
        <w:rPr>
          <w:rFonts w:hint="eastAsia"/>
        </w:rPr>
        <w:t>建設工事共通</w:t>
      </w:r>
      <w:r w:rsidR="007D37DB" w:rsidRPr="00727AFC">
        <w:rPr>
          <w:rFonts w:hint="eastAsia"/>
        </w:rPr>
        <w:t>仕様書</w:t>
      </w:r>
    </w:p>
    <w:p w14:paraId="46A38A69" w14:textId="77777777" w:rsidR="00DB1416" w:rsidRPr="00EF4C86" w:rsidRDefault="00DB1416" w:rsidP="00AC24B6">
      <w:pPr>
        <w:pStyle w:val="11"/>
        <w:spacing w:line="400" w:lineRule="exact"/>
        <w:ind w:firstLineChars="0" w:firstLine="2"/>
        <w:rPr>
          <w:sz w:val="20"/>
          <w:szCs w:val="21"/>
        </w:rPr>
      </w:pPr>
    </w:p>
    <w:p w14:paraId="01B51749" w14:textId="06FAC007" w:rsidR="007D37DB" w:rsidRPr="007D37DB" w:rsidRDefault="00AC24B6" w:rsidP="00B75674">
      <w:pPr>
        <w:pStyle w:val="5"/>
      </w:pPr>
      <w:r>
        <w:rPr>
          <w:rFonts w:hint="eastAsia"/>
        </w:rPr>
        <w:t>エネルギー回収型廃棄物処理施設</w:t>
      </w:r>
      <w:r w:rsidR="007D37DB" w:rsidRPr="007D37DB">
        <w:rPr>
          <w:rFonts w:hint="eastAsia"/>
        </w:rPr>
        <w:t>棟平面計画</w:t>
      </w:r>
    </w:p>
    <w:p w14:paraId="1B4AEA3E" w14:textId="189E1BE2" w:rsidR="007D37DB" w:rsidRPr="007D37DB" w:rsidRDefault="00AC24B6" w:rsidP="00DB1416">
      <w:pPr>
        <w:pStyle w:val="51"/>
        <w:spacing w:line="400" w:lineRule="exact"/>
        <w:ind w:leftChars="383" w:left="849" w:firstLineChars="128" w:firstLine="284"/>
      </w:pPr>
      <w:r>
        <w:rPr>
          <w:rFonts w:hint="eastAsia"/>
        </w:rPr>
        <w:t>本</w:t>
      </w:r>
      <w:r w:rsidR="007D37DB" w:rsidRPr="007D37DB">
        <w:rPr>
          <w:rFonts w:hint="eastAsia"/>
        </w:rPr>
        <w:t>施設は各種設備で構成され、</w:t>
      </w:r>
      <w:r w:rsidR="00EF4C86">
        <w:rPr>
          <w:rFonts w:hint="eastAsia"/>
        </w:rPr>
        <w:t>設備・</w:t>
      </w:r>
      <w:r w:rsidR="007D37DB" w:rsidRPr="007D37DB">
        <w:rPr>
          <w:rFonts w:hint="eastAsia"/>
        </w:rPr>
        <w:t>機器を収容する各室は流れに沿って設けられる。これに付随して各設備の操作室</w:t>
      </w:r>
      <w:r w:rsidR="00A96381">
        <w:rPr>
          <w:rFonts w:hint="eastAsia"/>
        </w:rPr>
        <w:t>（</w:t>
      </w:r>
      <w:r w:rsidR="007D37DB" w:rsidRPr="007D37DB">
        <w:rPr>
          <w:rFonts w:hint="eastAsia"/>
        </w:rPr>
        <w:t>中央制御室、クレーン運転室等</w:t>
      </w:r>
      <w:r w:rsidR="00A96381">
        <w:rPr>
          <w:rFonts w:hint="eastAsia"/>
        </w:rPr>
        <w:t>）</w:t>
      </w:r>
      <w:r w:rsidR="007D37DB" w:rsidRPr="007D37DB">
        <w:rPr>
          <w:rFonts w:hint="eastAsia"/>
        </w:rPr>
        <w:t>や職員のための諸室</w:t>
      </w:r>
      <w:r w:rsidR="00A96381">
        <w:rPr>
          <w:rFonts w:hint="eastAsia"/>
        </w:rPr>
        <w:t>（</w:t>
      </w:r>
      <w:r w:rsidR="007D37DB" w:rsidRPr="007D37DB">
        <w:rPr>
          <w:rFonts w:hint="eastAsia"/>
        </w:rPr>
        <w:t>事務室、休憩室、湯沸かし室、便所等</w:t>
      </w:r>
      <w:r w:rsidR="00A96381">
        <w:rPr>
          <w:rFonts w:hint="eastAsia"/>
        </w:rPr>
        <w:t>）</w:t>
      </w:r>
      <w:r w:rsidR="007D37DB" w:rsidRPr="007D37DB">
        <w:rPr>
          <w:rFonts w:hint="eastAsia"/>
        </w:rPr>
        <w:t>、見学者用スペース、空調換気</w:t>
      </w:r>
      <w:r w:rsidR="007D37DB" w:rsidRPr="007D37DB">
        <w:rPr>
          <w:rFonts w:hint="eastAsia"/>
        </w:rPr>
        <w:lastRenderedPageBreak/>
        <w:t>のための機械室、防臭区画としての前室その他を有効に配置すること。</w:t>
      </w:r>
    </w:p>
    <w:p w14:paraId="24091223" w14:textId="63D965F7" w:rsidR="007D37DB" w:rsidRDefault="007D37DB" w:rsidP="00DB1416">
      <w:pPr>
        <w:pStyle w:val="51"/>
        <w:spacing w:line="400" w:lineRule="exact"/>
        <w:ind w:leftChars="383" w:left="849" w:firstLineChars="128" w:firstLine="284"/>
      </w:pPr>
      <w:r w:rsidRPr="007D37DB">
        <w:rPr>
          <w:rFonts w:hint="eastAsia"/>
        </w:rPr>
        <w:t>これらの諸室は、平面的だけでなく、配管、配線、ダクト類の占めるスペースや機器の保守点検に必要な空間を含め、立体的なとらえ方でその配置を決定すること。</w:t>
      </w:r>
    </w:p>
    <w:p w14:paraId="7B9E4CD0" w14:textId="707A142A" w:rsidR="00DB1416" w:rsidRDefault="007D37DB" w:rsidP="008472BA">
      <w:pPr>
        <w:pStyle w:val="6"/>
      </w:pPr>
      <w:r w:rsidRPr="007D37DB">
        <w:rPr>
          <w:rFonts w:hint="eastAsia"/>
        </w:rPr>
        <w:t>受入供給設備</w:t>
      </w:r>
    </w:p>
    <w:p w14:paraId="07E81EB7" w14:textId="132FBE54" w:rsidR="007D37DB" w:rsidRPr="00703392" w:rsidRDefault="007D37DB" w:rsidP="00E35E35">
      <w:pPr>
        <w:pStyle w:val="7"/>
        <w:numPr>
          <w:ilvl w:val="6"/>
          <w:numId w:val="64"/>
        </w:numPr>
      </w:pPr>
      <w:r w:rsidRPr="00703392">
        <w:rPr>
          <w:rFonts w:hint="eastAsia"/>
        </w:rPr>
        <w:t>斜路</w:t>
      </w:r>
      <w:r w:rsidR="001D2565" w:rsidRPr="00703392">
        <w:rPr>
          <w:rFonts w:hint="eastAsia"/>
        </w:rPr>
        <w:t>（設置する場合）</w:t>
      </w:r>
    </w:p>
    <w:p w14:paraId="6EEF091A" w14:textId="683B58D8" w:rsidR="007D37DB" w:rsidRPr="007D37DB" w:rsidRDefault="007D37DB" w:rsidP="00B36230">
      <w:pPr>
        <w:pStyle w:val="8"/>
      </w:pPr>
      <w:r w:rsidRPr="00727AFC">
        <w:rPr>
          <w:rFonts w:hint="eastAsia"/>
        </w:rPr>
        <w:t>プラットホーム</w:t>
      </w:r>
      <w:r w:rsidR="00863BCF" w:rsidRPr="00727AFC">
        <w:rPr>
          <w:rFonts w:hint="eastAsia"/>
        </w:rPr>
        <w:t>ランプウェイの</w:t>
      </w:r>
      <w:r w:rsidRPr="00727AFC">
        <w:rPr>
          <w:rFonts w:hint="eastAsia"/>
        </w:rPr>
        <w:t>勾配は</w:t>
      </w:r>
      <w:r w:rsidR="00863BCF" w:rsidRPr="00727AFC">
        <w:rPr>
          <w:rFonts w:hint="eastAsia"/>
        </w:rPr>
        <w:t>1/12</w:t>
      </w:r>
      <w:r w:rsidRPr="00727AFC">
        <w:rPr>
          <w:rFonts w:hint="eastAsia"/>
        </w:rPr>
        <w:t>以下とし、路面の舗装は〔コンク</w:t>
      </w:r>
      <w:r w:rsidRPr="007D37DB">
        <w:rPr>
          <w:rFonts w:hint="eastAsia"/>
        </w:rPr>
        <w:t>リート〕舗装とし、滑りにくい仕上げとすること。</w:t>
      </w:r>
    </w:p>
    <w:p w14:paraId="633D143E" w14:textId="70549042" w:rsidR="007D37DB" w:rsidRDefault="007D37DB" w:rsidP="00B36230">
      <w:pPr>
        <w:pStyle w:val="8"/>
      </w:pPr>
      <w:r w:rsidRPr="00727AFC">
        <w:rPr>
          <w:rFonts w:hint="eastAsia"/>
        </w:rPr>
        <w:t>斜路</w:t>
      </w:r>
      <w:r w:rsidR="00510023" w:rsidRPr="00727AFC">
        <w:rPr>
          <w:rFonts w:hint="eastAsia"/>
        </w:rPr>
        <w:t>は</w:t>
      </w:r>
      <w:r w:rsidRPr="00727AFC">
        <w:rPr>
          <w:rFonts w:hint="eastAsia"/>
        </w:rPr>
        <w:t>対面通行</w:t>
      </w:r>
      <w:r w:rsidR="00510023" w:rsidRPr="00727AFC">
        <w:rPr>
          <w:rFonts w:hint="eastAsia"/>
        </w:rPr>
        <w:t>とし、幅員</w:t>
      </w:r>
      <w:r w:rsidR="00851226" w:rsidRPr="00727AFC">
        <w:rPr>
          <w:rFonts w:hint="eastAsia"/>
        </w:rPr>
        <w:t>〔</w:t>
      </w:r>
      <w:r w:rsidR="00510023" w:rsidRPr="00727AFC">
        <w:rPr>
          <w:rFonts w:hint="eastAsia"/>
        </w:rPr>
        <w:t>10</w:t>
      </w:r>
      <w:r w:rsidR="00851226" w:rsidRPr="00727AFC">
        <w:rPr>
          <w:rFonts w:hint="eastAsia"/>
        </w:rPr>
        <w:t>〕</w:t>
      </w:r>
      <w:r w:rsidRPr="00727AFC">
        <w:t>m</w:t>
      </w:r>
      <w:r w:rsidRPr="00727AFC">
        <w:rPr>
          <w:rFonts w:hint="eastAsia"/>
        </w:rPr>
        <w:t>以上とすること。</w:t>
      </w:r>
    </w:p>
    <w:p w14:paraId="24611438" w14:textId="77777777" w:rsidR="007D37DB" w:rsidRPr="007D37DB" w:rsidRDefault="007D37DB" w:rsidP="00F71A29">
      <w:pPr>
        <w:pStyle w:val="7"/>
      </w:pPr>
      <w:r w:rsidRPr="007D37DB">
        <w:rPr>
          <w:rFonts w:hint="eastAsia"/>
        </w:rPr>
        <w:t>プラットホーム</w:t>
      </w:r>
    </w:p>
    <w:p w14:paraId="3B515EE4" w14:textId="77777777" w:rsidR="007D37DB" w:rsidRPr="007D37DB" w:rsidRDefault="007D37DB" w:rsidP="00E35E35">
      <w:pPr>
        <w:pStyle w:val="8"/>
        <w:numPr>
          <w:ilvl w:val="7"/>
          <w:numId w:val="65"/>
        </w:numPr>
      </w:pPr>
      <w:r w:rsidRPr="007D37DB">
        <w:rPr>
          <w:rFonts w:hint="eastAsia"/>
        </w:rPr>
        <w:t>プラットホームは臭気が外部に漏れない構造・仕様とすること。</w:t>
      </w:r>
    </w:p>
    <w:p w14:paraId="6CB44145" w14:textId="3DF8EBD3" w:rsidR="007D37DB" w:rsidRPr="007D37DB" w:rsidRDefault="007D37DB" w:rsidP="00B36230">
      <w:pPr>
        <w:pStyle w:val="8"/>
      </w:pPr>
      <w:r w:rsidRPr="007D37DB">
        <w:rPr>
          <w:rFonts w:hint="eastAsia"/>
        </w:rPr>
        <w:t>投入扉手前には、高さ</w:t>
      </w:r>
      <w:r w:rsidRPr="007D37DB">
        <w:t>200mm</w:t>
      </w:r>
      <w:r w:rsidRPr="007D37DB">
        <w:rPr>
          <w:rFonts w:hint="eastAsia"/>
        </w:rPr>
        <w:t>程度の車止を設け、床面はコンクリート仕上げとし、</w:t>
      </w:r>
      <w:r w:rsidRPr="007D37DB">
        <w:t>1.5</w:t>
      </w:r>
      <w:r w:rsidRPr="007D37DB">
        <w:rPr>
          <w:rFonts w:hint="eastAsia"/>
        </w:rPr>
        <w:t>％程度の水勾配をもたせること。</w:t>
      </w:r>
    </w:p>
    <w:p w14:paraId="5A38E595" w14:textId="62DF3C4D" w:rsidR="007D37DB" w:rsidRPr="00402056" w:rsidRDefault="007D37DB" w:rsidP="00B36230">
      <w:pPr>
        <w:pStyle w:val="8"/>
      </w:pPr>
      <w:r w:rsidRPr="007D37DB">
        <w:rPr>
          <w:rFonts w:hint="eastAsia"/>
        </w:rPr>
        <w:t>プラットホームはトップラ</w:t>
      </w:r>
      <w:r w:rsidRPr="00402056">
        <w:rPr>
          <w:rFonts w:hint="eastAsia"/>
        </w:rPr>
        <w:t>イト</w:t>
      </w:r>
      <w:r w:rsidR="00147D33" w:rsidRPr="00402056">
        <w:rPr>
          <w:rFonts w:hAnsiTheme="minorEastAsia" w:cs="Times New Roman" w:hint="eastAsia"/>
          <w:szCs w:val="21"/>
        </w:rPr>
        <w:t>また</w:t>
      </w:r>
      <w:r w:rsidRPr="00402056">
        <w:rPr>
          <w:rFonts w:hint="eastAsia"/>
        </w:rPr>
        <w:t>は窓からできるだけ自然光を採り入れ、明るく清潔な雰囲気を保つこと。</w:t>
      </w:r>
    </w:p>
    <w:p w14:paraId="53CC6629" w14:textId="29193D86" w:rsidR="007D37DB" w:rsidRPr="007D37DB" w:rsidRDefault="007D37DB" w:rsidP="00B36230">
      <w:pPr>
        <w:pStyle w:val="8"/>
      </w:pPr>
      <w:r w:rsidRPr="00402056">
        <w:rPr>
          <w:rFonts w:hint="eastAsia"/>
        </w:rPr>
        <w:t>プラットホームのごみ汚水は、ごみピット</w:t>
      </w:r>
      <w:r w:rsidR="00147D33" w:rsidRPr="00402056">
        <w:rPr>
          <w:rFonts w:hAnsiTheme="minorEastAsia" w:cs="Times New Roman" w:hint="eastAsia"/>
          <w:szCs w:val="21"/>
        </w:rPr>
        <w:t>また</w:t>
      </w:r>
      <w:r w:rsidRPr="007D37DB">
        <w:rPr>
          <w:rFonts w:hint="eastAsia"/>
        </w:rPr>
        <w:t>はごみピット排水貯留槽へ排出すること。</w:t>
      </w:r>
    </w:p>
    <w:p w14:paraId="63781559" w14:textId="485A1891" w:rsidR="007D37DB" w:rsidRPr="007D37DB" w:rsidRDefault="007D37DB" w:rsidP="00B36230">
      <w:pPr>
        <w:pStyle w:val="8"/>
      </w:pPr>
      <w:r w:rsidRPr="007D37DB">
        <w:rPr>
          <w:rFonts w:hint="eastAsia"/>
        </w:rPr>
        <w:t>各ごみ投入扉間に安全地帯</w:t>
      </w:r>
      <w:r w:rsidR="00A96381">
        <w:rPr>
          <w:rFonts w:hint="eastAsia"/>
        </w:rPr>
        <w:t>（</w:t>
      </w:r>
      <w:r w:rsidRPr="007D37DB">
        <w:rPr>
          <w:rFonts w:hint="eastAsia"/>
        </w:rPr>
        <w:t>マー</w:t>
      </w:r>
      <w:r w:rsidRPr="00402056">
        <w:rPr>
          <w:rFonts w:hint="eastAsia"/>
        </w:rPr>
        <w:t>ク</w:t>
      </w:r>
      <w:r w:rsidR="00147D33" w:rsidRPr="00402056">
        <w:rPr>
          <w:rFonts w:hAnsiTheme="minorEastAsia" w:cs="Times New Roman" w:hint="eastAsia"/>
          <w:szCs w:val="21"/>
        </w:rPr>
        <w:t>また</w:t>
      </w:r>
      <w:r w:rsidRPr="007D37DB">
        <w:rPr>
          <w:rFonts w:hint="eastAsia"/>
        </w:rPr>
        <w:t>は縁石</w:t>
      </w:r>
      <w:r w:rsidR="00A96381">
        <w:rPr>
          <w:rFonts w:hint="eastAsia"/>
        </w:rPr>
        <w:t>）</w:t>
      </w:r>
      <w:r w:rsidRPr="007D37DB">
        <w:rPr>
          <w:rFonts w:hint="eastAsia"/>
        </w:rPr>
        <w:t>を確保すること。</w:t>
      </w:r>
    </w:p>
    <w:p w14:paraId="10D7EB19" w14:textId="7F108DF7" w:rsidR="007D37DB" w:rsidRPr="007D37DB" w:rsidRDefault="007D37DB" w:rsidP="00B36230">
      <w:pPr>
        <w:pStyle w:val="8"/>
      </w:pPr>
      <w:r w:rsidRPr="007D37DB">
        <w:rPr>
          <w:rFonts w:hint="eastAsia"/>
        </w:rPr>
        <w:t>各ごみ投入扉付近の柱に安全帯取付け用フック</w:t>
      </w:r>
      <w:r w:rsidR="00A96381">
        <w:rPr>
          <w:rFonts w:hint="eastAsia"/>
        </w:rPr>
        <w:t>（</w:t>
      </w:r>
      <w:r w:rsidRPr="007D37DB">
        <w:rPr>
          <w:rFonts w:hint="eastAsia"/>
        </w:rPr>
        <w:t>丸環程度</w:t>
      </w:r>
      <w:r w:rsidR="00A96381">
        <w:rPr>
          <w:rFonts w:hint="eastAsia"/>
        </w:rPr>
        <w:t>）</w:t>
      </w:r>
      <w:r w:rsidRPr="007D37DB">
        <w:rPr>
          <w:rFonts w:hint="eastAsia"/>
        </w:rPr>
        <w:t>を設けること。</w:t>
      </w:r>
    </w:p>
    <w:p w14:paraId="4662E9E9" w14:textId="0EAD71AF" w:rsidR="007D37DB" w:rsidRPr="00B63B52" w:rsidRDefault="007D37DB" w:rsidP="00F71A29">
      <w:pPr>
        <w:pStyle w:val="7"/>
      </w:pPr>
      <w:r w:rsidRPr="00B63B52">
        <w:rPr>
          <w:rFonts w:hint="eastAsia"/>
        </w:rPr>
        <w:t>ごみピット・灰</w:t>
      </w:r>
      <w:r w:rsidR="00727AFC" w:rsidRPr="00B63B52">
        <w:rPr>
          <w:rFonts w:hint="eastAsia"/>
        </w:rPr>
        <w:t>（スラグ）</w:t>
      </w:r>
      <w:r w:rsidRPr="00B63B52">
        <w:rPr>
          <w:rFonts w:hint="eastAsia"/>
        </w:rPr>
        <w:t>ピット</w:t>
      </w:r>
    </w:p>
    <w:p w14:paraId="5BB46297" w14:textId="77777777" w:rsidR="007D37DB" w:rsidRPr="00B63B52" w:rsidRDefault="007D37DB" w:rsidP="00E35E35">
      <w:pPr>
        <w:pStyle w:val="8"/>
        <w:numPr>
          <w:ilvl w:val="7"/>
          <w:numId w:val="66"/>
        </w:numPr>
      </w:pPr>
      <w:r w:rsidRPr="00B63B52">
        <w:rPr>
          <w:rFonts w:hint="eastAsia"/>
        </w:rPr>
        <w:t>ごみピットは水密性の高いコンクリート仕様とすること。</w:t>
      </w:r>
    </w:p>
    <w:p w14:paraId="3237179E" w14:textId="77777777" w:rsidR="007D37DB" w:rsidRPr="00B63B52" w:rsidRDefault="007D37DB" w:rsidP="00B36230">
      <w:pPr>
        <w:pStyle w:val="8"/>
      </w:pPr>
      <w:r w:rsidRPr="00B63B52">
        <w:rPr>
          <w:rFonts w:hint="eastAsia"/>
        </w:rPr>
        <w:t>ごみピットの内面は、ごみ浸出液からの保護とクレーンの衝突を考慮し鉄筋の被り厚さを大きくとること。</w:t>
      </w:r>
    </w:p>
    <w:p w14:paraId="0691DD4C" w14:textId="77777777" w:rsidR="007D37DB" w:rsidRPr="00B63B52" w:rsidRDefault="007D37DB" w:rsidP="00B36230">
      <w:pPr>
        <w:pStyle w:val="8"/>
      </w:pPr>
      <w:r w:rsidRPr="00B63B52">
        <w:rPr>
          <w:rFonts w:hint="eastAsia"/>
        </w:rPr>
        <w:t>ごみピット内面には、貯留目盛を設けること。</w:t>
      </w:r>
    </w:p>
    <w:p w14:paraId="24E3585F" w14:textId="0520758D" w:rsidR="007D37DB" w:rsidRPr="00B63B52" w:rsidRDefault="007D37DB" w:rsidP="00B36230">
      <w:pPr>
        <w:pStyle w:val="8"/>
      </w:pPr>
      <w:r w:rsidRPr="00B63B52">
        <w:rPr>
          <w:rFonts w:hint="eastAsia"/>
        </w:rPr>
        <w:t>ごみピット・灰</w:t>
      </w:r>
      <w:r w:rsidR="00727AFC" w:rsidRPr="00B63B52">
        <w:rPr>
          <w:rFonts w:hint="eastAsia"/>
        </w:rPr>
        <w:t>（スラグ）</w:t>
      </w:r>
      <w:r w:rsidRPr="00B63B52">
        <w:rPr>
          <w:rFonts w:hint="eastAsia"/>
        </w:rPr>
        <w:t>ピット底部のコンクリートは鉄筋からのかぶり厚を</w:t>
      </w:r>
      <w:r w:rsidRPr="00B63B52">
        <w:t>100mm</w:t>
      </w:r>
      <w:r w:rsidRPr="00B63B52">
        <w:rPr>
          <w:rFonts w:hint="eastAsia"/>
        </w:rPr>
        <w:t>程度とすること。</w:t>
      </w:r>
    </w:p>
    <w:p w14:paraId="40C1EAFC" w14:textId="44E37847" w:rsidR="007D37DB" w:rsidRPr="00B63B52" w:rsidRDefault="007D37DB" w:rsidP="00B36230">
      <w:pPr>
        <w:pStyle w:val="8"/>
      </w:pPr>
      <w:r w:rsidRPr="00B63B52">
        <w:rPr>
          <w:rFonts w:hint="eastAsia"/>
        </w:rPr>
        <w:t>ごみピット・灰</w:t>
      </w:r>
      <w:r w:rsidR="00727AFC" w:rsidRPr="00B63B52">
        <w:rPr>
          <w:rFonts w:hint="eastAsia"/>
        </w:rPr>
        <w:t>（スラグ）</w:t>
      </w:r>
      <w:r w:rsidRPr="00B63B52">
        <w:rPr>
          <w:rFonts w:hint="eastAsia"/>
        </w:rPr>
        <w:t>ピット側壁のコンクリートは鉄筋からのかぶり厚を</w:t>
      </w:r>
      <w:r w:rsidRPr="00B63B52">
        <w:t>70mm</w:t>
      </w:r>
      <w:r w:rsidRPr="00B63B52">
        <w:rPr>
          <w:rFonts w:hint="eastAsia"/>
        </w:rPr>
        <w:t>程度とすること。</w:t>
      </w:r>
    </w:p>
    <w:p w14:paraId="6A60A168" w14:textId="54754F37" w:rsidR="007D37DB" w:rsidRPr="00B63B52" w:rsidRDefault="007D37DB" w:rsidP="00B36230">
      <w:pPr>
        <w:pStyle w:val="8"/>
      </w:pPr>
      <w:r w:rsidRPr="00B63B52">
        <w:rPr>
          <w:rFonts w:hint="eastAsia"/>
        </w:rPr>
        <w:t>ごみピット・灰</w:t>
      </w:r>
      <w:r w:rsidR="00727AFC" w:rsidRPr="00B63B52">
        <w:rPr>
          <w:rFonts w:hint="eastAsia"/>
        </w:rPr>
        <w:t>（スラグ）</w:t>
      </w:r>
      <w:r w:rsidRPr="00B63B52">
        <w:rPr>
          <w:rFonts w:hint="eastAsia"/>
        </w:rPr>
        <w:t>ピットの隅角部は隅切り等によりごみ・灰の取り残しのない構造とし、補強及び止水対策を行うこと。</w:t>
      </w:r>
    </w:p>
    <w:p w14:paraId="181D0726" w14:textId="551BF7E2" w:rsidR="007D37DB" w:rsidRPr="00B63B52" w:rsidRDefault="007D37DB" w:rsidP="00B36230">
      <w:pPr>
        <w:pStyle w:val="8"/>
      </w:pPr>
      <w:r w:rsidRPr="00B63B52">
        <w:rPr>
          <w:rFonts w:hint="eastAsia"/>
        </w:rPr>
        <w:t>ごみピット・灰</w:t>
      </w:r>
      <w:r w:rsidR="00727AFC" w:rsidRPr="00B63B52">
        <w:rPr>
          <w:rFonts w:hint="eastAsia"/>
        </w:rPr>
        <w:t>（スラグ）</w:t>
      </w:r>
      <w:r w:rsidRPr="00B63B52">
        <w:rPr>
          <w:rFonts w:hint="eastAsia"/>
        </w:rPr>
        <w:t>ピットは底面に十分な排水床勾配をとること。</w:t>
      </w:r>
    </w:p>
    <w:p w14:paraId="2CA7F3A7" w14:textId="77777777" w:rsidR="007D37DB" w:rsidRPr="007D37DB" w:rsidRDefault="007D37DB" w:rsidP="00B36230">
      <w:pPr>
        <w:pStyle w:val="8"/>
      </w:pPr>
      <w:r w:rsidRPr="007D37DB">
        <w:rPr>
          <w:rFonts w:hint="eastAsia"/>
        </w:rPr>
        <w:t>ごみピット内への車両転落防止対策として、開口部の車止めの他、必要に応じて安全対策を講じること。</w:t>
      </w:r>
    </w:p>
    <w:p w14:paraId="423B2602" w14:textId="77777777" w:rsidR="007D37DB" w:rsidRPr="007D37DB" w:rsidRDefault="007D37DB" w:rsidP="00F71A29">
      <w:pPr>
        <w:pStyle w:val="7"/>
      </w:pPr>
      <w:r w:rsidRPr="007D37DB">
        <w:rPr>
          <w:rFonts w:hint="eastAsia"/>
        </w:rPr>
        <w:t>ホッパステージ</w:t>
      </w:r>
    </w:p>
    <w:p w14:paraId="722DFA7B" w14:textId="534B3CCF" w:rsidR="007D37DB" w:rsidRPr="007D37DB" w:rsidRDefault="007D37DB" w:rsidP="00E35E35">
      <w:pPr>
        <w:pStyle w:val="8"/>
        <w:numPr>
          <w:ilvl w:val="7"/>
          <w:numId w:val="68"/>
        </w:numPr>
      </w:pPr>
      <w:r w:rsidRPr="007D37DB">
        <w:rPr>
          <w:rFonts w:hint="eastAsia"/>
        </w:rPr>
        <w:t>ホッパステージには、予備バケット置場及びクレーン保守整備用の点検床を設けること。ホッパステージ落下防止手摺りは鉄筋コンクリート製とし、要所に清掃口を設けること。</w:t>
      </w:r>
    </w:p>
    <w:p w14:paraId="68EF4621" w14:textId="7AB0E1A3" w:rsidR="007D37DB" w:rsidRPr="007D37DB" w:rsidRDefault="007D37DB" w:rsidP="00B36230">
      <w:pPr>
        <w:pStyle w:val="8"/>
      </w:pPr>
      <w:r w:rsidRPr="007D37DB">
        <w:rPr>
          <w:rFonts w:hint="eastAsia"/>
        </w:rPr>
        <w:t>ホッパステージは、水洗を行える計画とすること。</w:t>
      </w:r>
    </w:p>
    <w:p w14:paraId="3E624D29" w14:textId="3F4051B0" w:rsidR="007D37DB" w:rsidRDefault="007D37DB" w:rsidP="00B36230">
      <w:pPr>
        <w:pStyle w:val="8"/>
      </w:pPr>
      <w:r w:rsidRPr="007D37DB">
        <w:rPr>
          <w:rFonts w:hint="eastAsia"/>
        </w:rPr>
        <w:lastRenderedPageBreak/>
        <w:t>バケット置き場は、バケットの衝撃から床を保護する対策をとること。</w:t>
      </w:r>
    </w:p>
    <w:p w14:paraId="0EDC5352" w14:textId="77777777" w:rsidR="005D2BF2" w:rsidRPr="001973EA" w:rsidRDefault="005D2BF2" w:rsidP="005D2BF2">
      <w:pPr>
        <w:pStyle w:val="8"/>
      </w:pPr>
      <w:r w:rsidRPr="001973EA">
        <w:rPr>
          <w:rFonts w:hint="eastAsia"/>
        </w:rPr>
        <w:t>ホッパステージにマシンハッチを設け、クレーンの点検、整備、補修等の利便性を確保する。</w:t>
      </w:r>
    </w:p>
    <w:p w14:paraId="218AA667" w14:textId="77777777" w:rsidR="005D2BF2" w:rsidRPr="005D2BF2" w:rsidRDefault="005D2BF2" w:rsidP="005D2BF2"/>
    <w:p w14:paraId="5C36EA52" w14:textId="65AEBBF9" w:rsidR="007D37DB" w:rsidRPr="007D37DB" w:rsidRDefault="00956E99" w:rsidP="008472BA">
      <w:pPr>
        <w:pStyle w:val="6"/>
      </w:pPr>
      <w:r>
        <w:rPr>
          <w:rFonts w:hint="eastAsia"/>
        </w:rPr>
        <w:t xml:space="preserve"> </w:t>
      </w:r>
      <w:r w:rsidR="007D37DB" w:rsidRPr="007D37DB">
        <w:rPr>
          <w:rFonts w:hint="eastAsia"/>
        </w:rPr>
        <w:t>炉</w:t>
      </w:r>
      <w:r w:rsidR="00847344">
        <w:t xml:space="preserve">　</w:t>
      </w:r>
      <w:r w:rsidR="007D37DB" w:rsidRPr="007D37DB">
        <w:rPr>
          <w:rFonts w:hint="eastAsia"/>
        </w:rPr>
        <w:t>室</w:t>
      </w:r>
    </w:p>
    <w:p w14:paraId="41C8301E" w14:textId="7B6E2C40" w:rsidR="007D37DB" w:rsidRPr="007D37DB" w:rsidRDefault="007E6D42" w:rsidP="00E35E35">
      <w:pPr>
        <w:pStyle w:val="7"/>
        <w:numPr>
          <w:ilvl w:val="6"/>
          <w:numId w:val="67"/>
        </w:numPr>
      </w:pPr>
      <w:r>
        <w:rPr>
          <w:rFonts w:hint="eastAsia"/>
        </w:rPr>
        <w:t xml:space="preserve"> </w:t>
      </w:r>
      <w:r w:rsidR="007D37DB" w:rsidRPr="007D37DB">
        <w:rPr>
          <w:rFonts w:hint="eastAsia"/>
        </w:rPr>
        <w:t>要所にマシンハッチを設け、点検、整備、補修等の作業の利便性を確保すること。</w:t>
      </w:r>
    </w:p>
    <w:p w14:paraId="37EAD10E" w14:textId="4CA48990" w:rsidR="007D37DB" w:rsidRPr="007D37DB" w:rsidRDefault="007E6D42" w:rsidP="00F71A29">
      <w:pPr>
        <w:pStyle w:val="7"/>
      </w:pPr>
      <w:r>
        <w:rPr>
          <w:rFonts w:hint="eastAsia"/>
        </w:rPr>
        <w:t xml:space="preserve"> </w:t>
      </w:r>
      <w:r w:rsidR="007D37DB" w:rsidRPr="007D37DB">
        <w:rPr>
          <w:rFonts w:hint="eastAsia"/>
        </w:rPr>
        <w:t>歩廊は原則として各設備毎に階高を統一し、保守、点検時の機器荷重にも十分な構造とすること。</w:t>
      </w:r>
    </w:p>
    <w:p w14:paraId="4662DDFA" w14:textId="5F3E2BF5" w:rsidR="007D37DB" w:rsidRPr="007D37DB" w:rsidRDefault="007E6D42" w:rsidP="00F71A29">
      <w:pPr>
        <w:pStyle w:val="7"/>
      </w:pPr>
      <w:r>
        <w:rPr>
          <w:rFonts w:hint="eastAsia"/>
        </w:rPr>
        <w:t xml:space="preserve"> </w:t>
      </w:r>
      <w:r w:rsidR="007D37DB" w:rsidRPr="007D37DB">
        <w:rPr>
          <w:rFonts w:hint="eastAsia"/>
        </w:rPr>
        <w:t>炉室は十分な換気を行うとともに、自然採光を取り入れて、作業環境を良好に維持すること。また、給排気口は防音に配慮すること。</w:t>
      </w:r>
    </w:p>
    <w:p w14:paraId="59EA9C21" w14:textId="6F293D41" w:rsidR="007D37DB" w:rsidRPr="007D37DB" w:rsidRDefault="007E6D42" w:rsidP="00F71A29">
      <w:pPr>
        <w:pStyle w:val="7"/>
      </w:pPr>
      <w:r>
        <w:rPr>
          <w:rFonts w:hint="eastAsia"/>
        </w:rPr>
        <w:t xml:space="preserve"> </w:t>
      </w:r>
      <w:r w:rsidR="007D37DB" w:rsidRPr="007D37DB">
        <w:rPr>
          <w:rFonts w:hint="eastAsia"/>
        </w:rPr>
        <w:t>主要機器、装置は屋内配置とし、点検、整備、補修のための十分なスペースを確保すること。</w:t>
      </w:r>
    </w:p>
    <w:p w14:paraId="187495CD" w14:textId="705BDB38" w:rsidR="007D37DB" w:rsidRDefault="007E6D42" w:rsidP="00F71A29">
      <w:pPr>
        <w:pStyle w:val="7"/>
      </w:pPr>
      <w:r w:rsidRPr="001973EA">
        <w:rPr>
          <w:rFonts w:ascii="ＭＳ 明朝" w:eastAsia="ＭＳ 明朝" w:hAnsi="ＭＳ 明朝" w:hint="eastAsia"/>
        </w:rPr>
        <w:t xml:space="preserve"> </w:t>
      </w:r>
      <w:r w:rsidR="007D37DB" w:rsidRPr="001973EA">
        <w:rPr>
          <w:rFonts w:ascii="ＭＳ 明朝" w:eastAsia="ＭＳ 明朝" w:hAnsi="ＭＳ 明朝" w:hint="eastAsia"/>
        </w:rPr>
        <w:t>焼却炉室の</w:t>
      </w:r>
      <w:r w:rsidR="007D37DB" w:rsidRPr="001973EA">
        <w:rPr>
          <w:rFonts w:ascii="ＭＳ 明朝" w:eastAsia="ＭＳ 明朝" w:hAnsi="ＭＳ 明朝"/>
        </w:rPr>
        <w:t>1</w:t>
      </w:r>
      <w:r w:rsidR="007D37DB" w:rsidRPr="001973EA">
        <w:rPr>
          <w:rFonts w:ascii="ＭＳ 明朝" w:eastAsia="ＭＳ 明朝" w:hAnsi="ＭＳ 明朝" w:hint="eastAsia"/>
        </w:rPr>
        <w:t>階にはメンテナンス車両が進入できるよう配慮すること。また、</w:t>
      </w:r>
      <w:r w:rsidR="007D37DB" w:rsidRPr="007D37DB">
        <w:rPr>
          <w:rFonts w:hint="eastAsia"/>
        </w:rPr>
        <w:t>炉室等の床・天井には、機器類のメンテナンスに配慮して、必要箇所にエレクションハッチを設け、吊フック、電動ホイストを適宜設置すること。</w:t>
      </w:r>
    </w:p>
    <w:p w14:paraId="0EF5F439" w14:textId="77777777" w:rsidR="00FE0B44" w:rsidRPr="00FE0B44" w:rsidRDefault="00FE0B44" w:rsidP="00FE0B44"/>
    <w:p w14:paraId="4BA39DF5" w14:textId="2C557679" w:rsidR="007D37DB" w:rsidRPr="007D37DB" w:rsidRDefault="007E6D42" w:rsidP="008472BA">
      <w:pPr>
        <w:pStyle w:val="6"/>
      </w:pPr>
      <w:r>
        <w:rPr>
          <w:rFonts w:hint="eastAsia"/>
        </w:rPr>
        <w:t xml:space="preserve"> </w:t>
      </w:r>
      <w:r w:rsidR="007D37DB" w:rsidRPr="007D37DB">
        <w:rPr>
          <w:rFonts w:hint="eastAsia"/>
        </w:rPr>
        <w:t>中央制御室</w:t>
      </w:r>
    </w:p>
    <w:p w14:paraId="5EEF9A97" w14:textId="10C77CD9" w:rsidR="007D37DB" w:rsidRPr="007D37DB" w:rsidRDefault="007E6D42" w:rsidP="00E35E35">
      <w:pPr>
        <w:pStyle w:val="7"/>
        <w:numPr>
          <w:ilvl w:val="6"/>
          <w:numId w:val="69"/>
        </w:numPr>
      </w:pPr>
      <w:r>
        <w:rPr>
          <w:rFonts w:hint="eastAsia"/>
        </w:rPr>
        <w:t xml:space="preserve"> </w:t>
      </w:r>
      <w:r w:rsidR="007D37DB" w:rsidRPr="007D37DB">
        <w:rPr>
          <w:rFonts w:hint="eastAsia"/>
        </w:rPr>
        <w:t>工場棟の管理中枢として中央制御室は、各主要設備と密接な</w:t>
      </w:r>
      <w:r w:rsidR="00130F60" w:rsidRPr="006E11BD">
        <w:rPr>
          <w:rFonts w:hint="eastAsia"/>
        </w:rPr>
        <w:t>連携</w:t>
      </w:r>
      <w:r w:rsidR="00130F60">
        <w:rPr>
          <w:rFonts w:hint="eastAsia"/>
        </w:rPr>
        <w:t>を</w:t>
      </w:r>
      <w:r w:rsidR="007D37DB" w:rsidRPr="007D37DB">
        <w:rPr>
          <w:rFonts w:hint="eastAsia"/>
        </w:rPr>
        <w:t>保つ必要がある。なかでも焼却炉本体、電気関係諸室とは異常時の対応を考慮し、距離的にも短く連絡される位置に配置すること。</w:t>
      </w:r>
    </w:p>
    <w:p w14:paraId="290A83D9" w14:textId="66958B8A" w:rsidR="007D37DB" w:rsidRPr="007D37DB" w:rsidRDefault="009C47A2" w:rsidP="00F71A29">
      <w:pPr>
        <w:pStyle w:val="7"/>
      </w:pPr>
      <w:r>
        <w:rPr>
          <w:rFonts w:hint="eastAsia"/>
        </w:rPr>
        <w:t xml:space="preserve"> </w:t>
      </w:r>
      <w:r w:rsidR="007D37DB" w:rsidRPr="007D37DB">
        <w:rPr>
          <w:rFonts w:hint="eastAsia"/>
        </w:rPr>
        <w:t>中央制御室はプラントの運転・操作・監視を行う中枢部であり、常時運転員が執務するので、照明・空調・居住性について十分考慮すること。</w:t>
      </w:r>
    </w:p>
    <w:p w14:paraId="1370F261" w14:textId="12171F54" w:rsidR="007D37DB" w:rsidRPr="007D37DB" w:rsidRDefault="009C47A2" w:rsidP="00F71A29">
      <w:pPr>
        <w:pStyle w:val="7"/>
      </w:pPr>
      <w:r>
        <w:rPr>
          <w:rFonts w:hint="eastAsia"/>
        </w:rPr>
        <w:t xml:space="preserve"> </w:t>
      </w:r>
      <w:r w:rsidR="007D37DB" w:rsidRPr="007D37DB">
        <w:rPr>
          <w:rFonts w:hint="eastAsia"/>
        </w:rPr>
        <w:t>中央制御室は主要な見学場所の一つであり、動線と見学者スペースについても考慮すること。</w:t>
      </w:r>
    </w:p>
    <w:p w14:paraId="6F0F1ED8" w14:textId="1C19861A" w:rsidR="007D37DB" w:rsidRPr="007D37DB" w:rsidRDefault="009C47A2" w:rsidP="00F71A29">
      <w:pPr>
        <w:pStyle w:val="7"/>
      </w:pPr>
      <w:r>
        <w:rPr>
          <w:rFonts w:hint="eastAsia"/>
        </w:rPr>
        <w:t xml:space="preserve"> </w:t>
      </w:r>
      <w:r w:rsidR="007D37DB" w:rsidRPr="007D37DB">
        <w:rPr>
          <w:rFonts w:hint="eastAsia"/>
        </w:rPr>
        <w:t>炉室に近接した位置に作業準備室及び前室を設けること。</w:t>
      </w:r>
    </w:p>
    <w:p w14:paraId="7BC6FDCB" w14:textId="77777777" w:rsidR="009C47A2" w:rsidRPr="009C47A2" w:rsidRDefault="009C47A2" w:rsidP="00B01223">
      <w:pPr>
        <w:pStyle w:val="11"/>
        <w:spacing w:line="400" w:lineRule="exact"/>
        <w:ind w:leftChars="255" w:left="565" w:firstLineChars="1" w:firstLine="2"/>
        <w:rPr>
          <w:sz w:val="20"/>
          <w:szCs w:val="21"/>
        </w:rPr>
      </w:pPr>
    </w:p>
    <w:p w14:paraId="7A42EFC0" w14:textId="1C034DD5" w:rsidR="007D37DB" w:rsidRPr="007D37DB" w:rsidRDefault="009C47A2" w:rsidP="008472BA">
      <w:pPr>
        <w:pStyle w:val="6"/>
      </w:pPr>
      <w:r>
        <w:rPr>
          <w:rFonts w:hint="eastAsia"/>
        </w:rPr>
        <w:t xml:space="preserve"> </w:t>
      </w:r>
      <w:r w:rsidR="007D37DB" w:rsidRPr="007D37DB">
        <w:rPr>
          <w:rFonts w:hint="eastAsia"/>
        </w:rPr>
        <w:t>集じん機・有害ガス除去設備室</w:t>
      </w:r>
    </w:p>
    <w:p w14:paraId="74F49F3E" w14:textId="1BF075E7" w:rsidR="007D37DB" w:rsidRDefault="007D37DB" w:rsidP="00B01223">
      <w:pPr>
        <w:pStyle w:val="62"/>
        <w:spacing w:line="400" w:lineRule="exact"/>
        <w:ind w:leftChars="255" w:left="565" w:firstLineChars="44" w:firstLine="97"/>
      </w:pPr>
      <w:r w:rsidRPr="007D37DB">
        <w:rPr>
          <w:rFonts w:hint="eastAsia"/>
        </w:rPr>
        <w:t>集じん機・有害ガス除去設備室は、炉室と一体構造となることが多いため、構造・仕上・歩廊・換気・照明設備も炉室と一体として計画すること。</w:t>
      </w:r>
    </w:p>
    <w:p w14:paraId="72E7D0BE" w14:textId="77777777" w:rsidR="00267071" w:rsidRPr="007D37DB" w:rsidRDefault="00267071" w:rsidP="00B01223">
      <w:pPr>
        <w:pStyle w:val="62"/>
        <w:spacing w:line="400" w:lineRule="exact"/>
        <w:ind w:leftChars="255" w:left="565" w:firstLineChars="44" w:firstLine="97"/>
      </w:pPr>
    </w:p>
    <w:p w14:paraId="678E0F86" w14:textId="79DF435C" w:rsidR="007D37DB" w:rsidRPr="007D37DB" w:rsidRDefault="009C47A2" w:rsidP="008472BA">
      <w:pPr>
        <w:pStyle w:val="6"/>
      </w:pPr>
      <w:r>
        <w:rPr>
          <w:rFonts w:hint="eastAsia"/>
        </w:rPr>
        <w:t xml:space="preserve"> </w:t>
      </w:r>
      <w:r w:rsidR="007D37DB" w:rsidRPr="007D37DB">
        <w:rPr>
          <w:rFonts w:hint="eastAsia"/>
        </w:rPr>
        <w:t>排水処理室、水槽</w:t>
      </w:r>
    </w:p>
    <w:p w14:paraId="4FF66736" w14:textId="29A545A7" w:rsidR="007D37DB" w:rsidRPr="007D37DB" w:rsidRDefault="00B01223" w:rsidP="00E35E35">
      <w:pPr>
        <w:pStyle w:val="7"/>
        <w:numPr>
          <w:ilvl w:val="6"/>
          <w:numId w:val="70"/>
        </w:numPr>
      </w:pPr>
      <w:r>
        <w:rPr>
          <w:rFonts w:hint="eastAsia"/>
        </w:rPr>
        <w:t xml:space="preserve"> </w:t>
      </w:r>
      <w:r w:rsidR="007D37DB" w:rsidRPr="007D37DB">
        <w:rPr>
          <w:rFonts w:hint="eastAsia"/>
        </w:rPr>
        <w:t>建物と一体化して造られる水槽類は、系統毎に適切な位置に設け、悪臭、湿気、漏水の対策を講ずること。</w:t>
      </w:r>
    </w:p>
    <w:p w14:paraId="3AE27329" w14:textId="39070FE6" w:rsidR="007D37DB" w:rsidRPr="007D37DB" w:rsidRDefault="00B01223" w:rsidP="00F71A29">
      <w:pPr>
        <w:pStyle w:val="7"/>
      </w:pPr>
      <w:r>
        <w:rPr>
          <w:rFonts w:hint="eastAsia"/>
        </w:rPr>
        <w:t xml:space="preserve"> </w:t>
      </w:r>
      <w:r w:rsidR="007D37DB" w:rsidRPr="007D37DB">
        <w:rPr>
          <w:rFonts w:hint="eastAsia"/>
        </w:rPr>
        <w:t>酸欠の恐れのある場所・水槽等は</w:t>
      </w:r>
      <w:r w:rsidR="007D37DB" w:rsidRPr="00402056">
        <w:rPr>
          <w:rFonts w:hint="eastAsia"/>
        </w:rPr>
        <w:t>、入口</w:t>
      </w:r>
      <w:r w:rsidR="00147D33" w:rsidRPr="00402056">
        <w:rPr>
          <w:rFonts w:ascii="ＭＳ 明朝" w:eastAsia="ＭＳ 明朝" w:hAnsiTheme="minorEastAsia" w:cs="Times New Roman" w:hint="eastAsia"/>
          <w:szCs w:val="21"/>
        </w:rPr>
        <w:t>また</w:t>
      </w:r>
      <w:r w:rsidR="007D37DB" w:rsidRPr="00402056">
        <w:rPr>
          <w:rFonts w:hint="eastAsia"/>
        </w:rPr>
        <w:t>は目立つ</w:t>
      </w:r>
      <w:r w:rsidR="007D37DB" w:rsidRPr="007D37DB">
        <w:rPr>
          <w:rFonts w:hint="eastAsia"/>
        </w:rPr>
        <w:t>所に「酸欠注意」の標識を設けるとともに、作業時十分な換気を行える設備を設置すること。</w:t>
      </w:r>
    </w:p>
    <w:p w14:paraId="1C68BEFE" w14:textId="7B43A26A" w:rsidR="007D37DB" w:rsidRPr="007D37DB" w:rsidRDefault="00B01223" w:rsidP="00F71A29">
      <w:pPr>
        <w:pStyle w:val="7"/>
      </w:pPr>
      <w:r>
        <w:rPr>
          <w:rFonts w:hint="eastAsia"/>
        </w:rPr>
        <w:t xml:space="preserve"> </w:t>
      </w:r>
      <w:r w:rsidR="007D37DB" w:rsidRPr="007D37DB">
        <w:rPr>
          <w:rFonts w:hint="eastAsia"/>
        </w:rPr>
        <w:t>各種槽類、ピット他点検清掃に必要な箇所には適宜、マンホール、ステンレス製もしくはステンレス芯の樹脂製タラップ</w:t>
      </w:r>
      <w:r w:rsidR="00A96381">
        <w:rPr>
          <w:rFonts w:hint="eastAsia"/>
        </w:rPr>
        <w:t>（</w:t>
      </w:r>
      <w:r w:rsidR="007D37DB" w:rsidRPr="007D37DB">
        <w:rPr>
          <w:rFonts w:hint="eastAsia"/>
        </w:rPr>
        <w:t>滑り止め加工</w:t>
      </w:r>
      <w:r w:rsidR="00A96381">
        <w:rPr>
          <w:rFonts w:hint="eastAsia"/>
        </w:rPr>
        <w:t>）</w:t>
      </w:r>
      <w:r w:rsidR="007D37DB" w:rsidRPr="007D37DB">
        <w:rPr>
          <w:rFonts w:hint="eastAsia"/>
        </w:rPr>
        <w:t>、を設けること。</w:t>
      </w:r>
    </w:p>
    <w:p w14:paraId="7973DA9B" w14:textId="42400135" w:rsidR="007D37DB" w:rsidRPr="00635AB6" w:rsidRDefault="00B01223" w:rsidP="00F71A29">
      <w:pPr>
        <w:pStyle w:val="7"/>
        <w:rPr>
          <w:rFonts w:asciiTheme="minorEastAsia" w:hAnsiTheme="minorEastAsia"/>
        </w:rPr>
      </w:pPr>
      <w:r w:rsidRPr="00635AB6">
        <w:rPr>
          <w:rFonts w:asciiTheme="minorEastAsia" w:hAnsiTheme="minorEastAsia"/>
        </w:rPr>
        <w:lastRenderedPageBreak/>
        <w:t xml:space="preserve"> </w:t>
      </w:r>
      <w:r w:rsidR="007D37DB" w:rsidRPr="00635AB6">
        <w:rPr>
          <w:rFonts w:asciiTheme="minorEastAsia" w:hAnsiTheme="minorEastAsia"/>
        </w:rPr>
        <w:t>48</w:t>
      </w:r>
      <w:r w:rsidR="007D37DB" w:rsidRPr="00635AB6">
        <w:rPr>
          <w:rFonts w:asciiTheme="minorEastAsia" w:hAnsiTheme="minorEastAsia" w:hint="eastAsia"/>
        </w:rPr>
        <w:t>時間水張り試験を行うこと。</w:t>
      </w:r>
    </w:p>
    <w:p w14:paraId="2C7B3595" w14:textId="77777777" w:rsidR="00267071" w:rsidRPr="00267071" w:rsidRDefault="00267071" w:rsidP="00267071"/>
    <w:p w14:paraId="6C965F52" w14:textId="4CF78227" w:rsidR="007D37DB" w:rsidRPr="007D37DB" w:rsidRDefault="003717D4" w:rsidP="008472BA">
      <w:pPr>
        <w:pStyle w:val="6"/>
      </w:pPr>
      <w:r>
        <w:rPr>
          <w:rFonts w:hint="eastAsia"/>
        </w:rPr>
        <w:t xml:space="preserve"> </w:t>
      </w:r>
      <w:r w:rsidR="007D37DB" w:rsidRPr="007D37DB">
        <w:rPr>
          <w:rFonts w:hint="eastAsia"/>
        </w:rPr>
        <w:t>通風設備室</w:t>
      </w:r>
    </w:p>
    <w:p w14:paraId="5FD3C619" w14:textId="5EA705E6" w:rsidR="007D37DB" w:rsidRPr="007D37DB" w:rsidRDefault="00B01223" w:rsidP="00E35E35">
      <w:pPr>
        <w:pStyle w:val="7"/>
        <w:numPr>
          <w:ilvl w:val="6"/>
          <w:numId w:val="71"/>
        </w:numPr>
      </w:pPr>
      <w:r w:rsidRPr="00B63B52">
        <w:rPr>
          <w:rFonts w:hint="eastAsia"/>
        </w:rPr>
        <w:t xml:space="preserve"> </w:t>
      </w:r>
      <w:r w:rsidR="007D37DB" w:rsidRPr="00B63B52">
        <w:rPr>
          <w:rFonts w:hint="eastAsia"/>
        </w:rPr>
        <w:t>誘引通風機、空気圧縮機は、原則として専用の室に収納し、防音対策、防振対策</w:t>
      </w:r>
      <w:r w:rsidR="007D37DB" w:rsidRPr="007D37DB">
        <w:rPr>
          <w:rFonts w:hint="eastAsia"/>
        </w:rPr>
        <w:t>を講ずること。</w:t>
      </w:r>
    </w:p>
    <w:p w14:paraId="5A6389EB" w14:textId="6ECD3701" w:rsidR="007D37DB" w:rsidRDefault="00B01223" w:rsidP="00F71A29">
      <w:pPr>
        <w:pStyle w:val="7"/>
      </w:pPr>
      <w:r>
        <w:rPr>
          <w:rFonts w:hint="eastAsia"/>
        </w:rPr>
        <w:t xml:space="preserve"> </w:t>
      </w:r>
      <w:r w:rsidR="007D37DB" w:rsidRPr="007D37DB">
        <w:rPr>
          <w:rFonts w:hint="eastAsia"/>
        </w:rPr>
        <w:t>誘引通風機室は、機材の搬出入のための開口部を設けること。</w:t>
      </w:r>
    </w:p>
    <w:p w14:paraId="51C4126E" w14:textId="77777777" w:rsidR="007F2EAE" w:rsidRPr="007F2EAE" w:rsidRDefault="007F2EAE" w:rsidP="007F2EAE"/>
    <w:p w14:paraId="37AED83C" w14:textId="31DE5EC9" w:rsidR="007D37DB" w:rsidRPr="007D37DB" w:rsidRDefault="003717D4" w:rsidP="008472BA">
      <w:pPr>
        <w:pStyle w:val="6"/>
      </w:pPr>
      <w:r>
        <w:rPr>
          <w:rFonts w:hint="eastAsia"/>
        </w:rPr>
        <w:t xml:space="preserve"> </w:t>
      </w:r>
      <w:r w:rsidR="007D37DB" w:rsidRPr="007D37DB">
        <w:rPr>
          <w:rFonts w:hint="eastAsia"/>
        </w:rPr>
        <w:t>灰出し設備室</w:t>
      </w:r>
    </w:p>
    <w:p w14:paraId="49AA43CC" w14:textId="51231356" w:rsidR="007D37DB" w:rsidRPr="007D37DB" w:rsidRDefault="00B01223" w:rsidP="00E35E35">
      <w:pPr>
        <w:pStyle w:val="7"/>
        <w:numPr>
          <w:ilvl w:val="6"/>
          <w:numId w:val="72"/>
        </w:numPr>
      </w:pPr>
      <w:r>
        <w:rPr>
          <w:rFonts w:hint="eastAsia"/>
        </w:rPr>
        <w:t xml:space="preserve"> </w:t>
      </w:r>
      <w:r w:rsidR="007D37DB" w:rsidRPr="007D37DB">
        <w:rPr>
          <w:rFonts w:hint="eastAsia"/>
        </w:rPr>
        <w:t>焼却残さ、磁性物、集じん灰搬出設備はできるだけ一室にまとめて設置し、搬出の際の粉塵対策を講ずること。</w:t>
      </w:r>
    </w:p>
    <w:p w14:paraId="23F7C652" w14:textId="6A03E38B" w:rsidR="007D37DB" w:rsidRDefault="00B01223" w:rsidP="00F71A29">
      <w:pPr>
        <w:pStyle w:val="7"/>
      </w:pPr>
      <w:r>
        <w:rPr>
          <w:rFonts w:hint="eastAsia"/>
        </w:rPr>
        <w:t xml:space="preserve"> </w:t>
      </w:r>
      <w:r w:rsidR="007D37DB" w:rsidRPr="007D37DB">
        <w:rPr>
          <w:rFonts w:hint="eastAsia"/>
        </w:rPr>
        <w:t>原則として、他の部屋とは隔壁により仕切るものとし、特にコンベヤ等の壁貫通部も周囲を密閉すること。</w:t>
      </w:r>
    </w:p>
    <w:p w14:paraId="323D46AE" w14:textId="77777777" w:rsidR="007F2EAE" w:rsidRPr="007F2EAE" w:rsidRDefault="007F2EAE" w:rsidP="007F2EAE"/>
    <w:p w14:paraId="67226436" w14:textId="41A7256E" w:rsidR="006E1548" w:rsidRPr="00163C7D" w:rsidRDefault="006E1548" w:rsidP="008472BA">
      <w:pPr>
        <w:pStyle w:val="6"/>
      </w:pPr>
      <w:r w:rsidRPr="00163C7D">
        <w:rPr>
          <w:rFonts w:hint="eastAsia"/>
        </w:rPr>
        <w:t>蒸気タービン発電機室</w:t>
      </w:r>
    </w:p>
    <w:p w14:paraId="5481D669" w14:textId="77777777" w:rsidR="006E1548" w:rsidRPr="00163C7D" w:rsidRDefault="006E1548" w:rsidP="00E35E35">
      <w:pPr>
        <w:pStyle w:val="7"/>
        <w:numPr>
          <w:ilvl w:val="6"/>
          <w:numId w:val="127"/>
        </w:numPr>
      </w:pPr>
      <w:r w:rsidRPr="00163C7D">
        <w:rPr>
          <w:rFonts w:hint="eastAsia"/>
        </w:rPr>
        <w:t>蒸気タービン発電気室は、中央制御室、受変電室、蒸気、燃料、電気系統との関連を考慮すること。</w:t>
      </w:r>
    </w:p>
    <w:p w14:paraId="2D6B53D8" w14:textId="498BF308" w:rsidR="006E1548" w:rsidRDefault="006E1548" w:rsidP="006E1548">
      <w:pPr>
        <w:pStyle w:val="7"/>
      </w:pPr>
      <w:r w:rsidRPr="00163C7D">
        <w:rPr>
          <w:rFonts w:hint="eastAsia"/>
        </w:rPr>
        <w:t>騒音、放熱、換気、防じん等の対策を図る。</w:t>
      </w:r>
    </w:p>
    <w:p w14:paraId="25F76CBF" w14:textId="77777777" w:rsidR="007F2EAE" w:rsidRPr="007F2EAE" w:rsidRDefault="007F2EAE" w:rsidP="007F2EAE"/>
    <w:p w14:paraId="097C5259" w14:textId="77777777" w:rsidR="006E1548" w:rsidRPr="009D08C6" w:rsidRDefault="006E1548" w:rsidP="008472BA">
      <w:pPr>
        <w:pStyle w:val="6"/>
      </w:pPr>
      <w:r w:rsidRPr="009D08C6">
        <w:rPr>
          <w:rFonts w:hint="eastAsia"/>
        </w:rPr>
        <w:t>電気関係室</w:t>
      </w:r>
    </w:p>
    <w:p w14:paraId="75200461" w14:textId="77777777" w:rsidR="006E1548" w:rsidRPr="009D08C6" w:rsidRDefault="006E1548" w:rsidP="00E35E35">
      <w:pPr>
        <w:pStyle w:val="7"/>
        <w:numPr>
          <w:ilvl w:val="6"/>
          <w:numId w:val="128"/>
        </w:numPr>
      </w:pPr>
      <w:r w:rsidRPr="009D08C6">
        <w:rPr>
          <w:rFonts w:hint="eastAsia"/>
        </w:rPr>
        <w:t>受変電室は、機器の放熱を考慮し、換気に十分留意し、機器の搬出入が容易に行えるものとすること。</w:t>
      </w:r>
    </w:p>
    <w:p w14:paraId="016FE1C0" w14:textId="7A538859" w:rsidR="006E1548" w:rsidRDefault="006E1548" w:rsidP="006E1548">
      <w:pPr>
        <w:pStyle w:val="7"/>
      </w:pPr>
      <w:r w:rsidRPr="009D08C6">
        <w:rPr>
          <w:rFonts w:hint="eastAsia"/>
        </w:rPr>
        <w:t>電気室、受変電室は、中央制御室との連絡を考慮する。なお、受変電室、電気室の床、配線ピットは、外部から水の侵入がないよう考慮する。</w:t>
      </w:r>
    </w:p>
    <w:p w14:paraId="41540162" w14:textId="3706B187" w:rsidR="00C05F4C" w:rsidRPr="009D08C6" w:rsidRDefault="00C05F4C" w:rsidP="00C05F4C">
      <w:pPr>
        <w:pStyle w:val="7"/>
      </w:pPr>
      <w:r w:rsidRPr="009D08C6">
        <w:rPr>
          <w:rFonts w:hint="eastAsia"/>
        </w:rPr>
        <w:t>将来の更新や増設及び保守管理スペースを確保すること。</w:t>
      </w:r>
    </w:p>
    <w:p w14:paraId="70E06A45" w14:textId="77777777" w:rsidR="00C05F4C" w:rsidRPr="00C05F4C" w:rsidRDefault="00C05F4C" w:rsidP="00C05F4C"/>
    <w:p w14:paraId="7A3B0AFB" w14:textId="77777777" w:rsidR="00195733" w:rsidRDefault="00195733">
      <w:pPr>
        <w:widowControl/>
        <w:jc w:val="left"/>
        <w:rPr>
          <w:rFonts w:ascii="ＭＳ 明朝" w:eastAsia="ＭＳ 明朝"/>
          <w:bCs/>
        </w:rPr>
      </w:pPr>
      <w:r>
        <w:br w:type="page"/>
      </w:r>
    </w:p>
    <w:p w14:paraId="65F21C7C" w14:textId="728BDA1A" w:rsidR="007D37DB" w:rsidRPr="007D37DB" w:rsidRDefault="007D37DB" w:rsidP="008472BA">
      <w:pPr>
        <w:pStyle w:val="6"/>
      </w:pPr>
      <w:r w:rsidRPr="007D37DB">
        <w:rPr>
          <w:rFonts w:hint="eastAsia"/>
        </w:rPr>
        <w:lastRenderedPageBreak/>
        <w:t>運転員関係諸室</w:t>
      </w:r>
    </w:p>
    <w:p w14:paraId="143BBBDB" w14:textId="77777777" w:rsidR="007D37DB" w:rsidRPr="00C538FA" w:rsidRDefault="007D37DB" w:rsidP="00C538FA">
      <w:pPr>
        <w:pStyle w:val="62"/>
        <w:spacing w:line="400" w:lineRule="exact"/>
        <w:ind w:leftChars="191" w:left="423" w:firstLineChars="301" w:firstLine="667"/>
      </w:pPr>
      <w:r w:rsidRPr="00C538FA">
        <w:rPr>
          <w:rFonts w:hint="eastAsia"/>
        </w:rPr>
        <w:t>以下の運転居室を必要に応じ計画すること。</w:t>
      </w:r>
    </w:p>
    <w:p w14:paraId="1E96D7A1" w14:textId="5325DD8A" w:rsidR="00B01223" w:rsidRDefault="00B01223" w:rsidP="00B01223">
      <w:pPr>
        <w:spacing w:line="400" w:lineRule="exact"/>
        <w:ind w:leftChars="319" w:left="707"/>
        <w:rPr>
          <w:rFonts w:asciiTheme="minorEastAsia" w:hAnsiTheme="minorEastAsia"/>
          <w:sz w:val="20"/>
          <w:szCs w:val="21"/>
        </w:rPr>
      </w:pPr>
    </w:p>
    <w:tbl>
      <w:tblPr>
        <w:tblW w:w="8980" w:type="dxa"/>
        <w:tblCellMar>
          <w:left w:w="99" w:type="dxa"/>
          <w:right w:w="99" w:type="dxa"/>
        </w:tblCellMar>
        <w:tblLook w:val="04A0" w:firstRow="1" w:lastRow="0" w:firstColumn="1" w:lastColumn="0" w:noHBand="0" w:noVBand="1"/>
      </w:tblPr>
      <w:tblGrid>
        <w:gridCol w:w="1500"/>
        <w:gridCol w:w="1360"/>
        <w:gridCol w:w="780"/>
        <w:gridCol w:w="40"/>
        <w:gridCol w:w="740"/>
        <w:gridCol w:w="20"/>
        <w:gridCol w:w="760"/>
        <w:gridCol w:w="3780"/>
      </w:tblGrid>
      <w:tr w:rsidR="00195733" w:rsidRPr="00195733" w14:paraId="1743C80E" w14:textId="77777777" w:rsidTr="00195733">
        <w:trPr>
          <w:trHeight w:val="510"/>
        </w:trPr>
        <w:tc>
          <w:tcPr>
            <w:tcW w:w="15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B158A9" w14:textId="77777777" w:rsidR="00195733" w:rsidRPr="00195733" w:rsidRDefault="00195733" w:rsidP="00195733">
            <w:pPr>
              <w:widowControl/>
              <w:spacing w:line="240" w:lineRule="exact"/>
              <w:jc w:val="center"/>
              <w:rPr>
                <w:rFonts w:ascii="ＭＳ ゴシック" w:eastAsia="ＭＳ ゴシック" w:hAnsi="ＭＳ ゴシック" w:cs="ＭＳ Ｐゴシック"/>
                <w:kern w:val="0"/>
                <w:sz w:val="18"/>
                <w:szCs w:val="18"/>
              </w:rPr>
            </w:pPr>
            <w:r w:rsidRPr="00195733">
              <w:rPr>
                <w:rFonts w:ascii="ＭＳ ゴシック" w:eastAsia="ＭＳ ゴシック" w:hAnsi="ＭＳ ゴシック" w:cs="ＭＳ Ｐゴシック" w:hint="eastAsia"/>
                <w:kern w:val="0"/>
                <w:sz w:val="18"/>
                <w:szCs w:val="18"/>
              </w:rPr>
              <w:t>利用者エリア</w:t>
            </w:r>
          </w:p>
        </w:tc>
        <w:tc>
          <w:tcPr>
            <w:tcW w:w="1360" w:type="dxa"/>
            <w:tcBorders>
              <w:top w:val="single" w:sz="8" w:space="0" w:color="auto"/>
              <w:left w:val="nil"/>
              <w:bottom w:val="single" w:sz="8" w:space="0" w:color="auto"/>
              <w:right w:val="nil"/>
            </w:tcBorders>
            <w:shd w:val="clear" w:color="auto" w:fill="auto"/>
            <w:noWrap/>
            <w:vAlign w:val="center"/>
            <w:hideMark/>
          </w:tcPr>
          <w:p w14:paraId="02A332CD" w14:textId="77777777" w:rsidR="00195733" w:rsidRPr="00195733" w:rsidRDefault="00195733" w:rsidP="00195733">
            <w:pPr>
              <w:widowControl/>
              <w:spacing w:line="240" w:lineRule="exact"/>
              <w:jc w:val="center"/>
              <w:rPr>
                <w:rFonts w:ascii="ＭＳ ゴシック" w:eastAsia="ＭＳ ゴシック" w:hAnsi="ＭＳ ゴシック" w:cs="ＭＳ Ｐゴシック"/>
                <w:kern w:val="0"/>
                <w:sz w:val="18"/>
                <w:szCs w:val="18"/>
              </w:rPr>
            </w:pPr>
            <w:r w:rsidRPr="00195733">
              <w:rPr>
                <w:rFonts w:ascii="ＭＳ ゴシック" w:eastAsia="ＭＳ ゴシック" w:hAnsi="ＭＳ ゴシック" w:cs="ＭＳ Ｐゴシック" w:hint="eastAsia"/>
                <w:kern w:val="0"/>
                <w:sz w:val="18"/>
                <w:szCs w:val="18"/>
              </w:rPr>
              <w:t>室名</w:t>
            </w:r>
          </w:p>
        </w:tc>
        <w:tc>
          <w:tcPr>
            <w:tcW w:w="820" w:type="dxa"/>
            <w:gridSpan w:val="2"/>
            <w:tcBorders>
              <w:top w:val="single" w:sz="8" w:space="0" w:color="auto"/>
              <w:left w:val="single" w:sz="4" w:space="0" w:color="auto"/>
              <w:bottom w:val="single" w:sz="8" w:space="0" w:color="auto"/>
              <w:right w:val="nil"/>
            </w:tcBorders>
            <w:shd w:val="clear" w:color="auto" w:fill="auto"/>
            <w:vAlign w:val="center"/>
            <w:hideMark/>
          </w:tcPr>
          <w:p w14:paraId="49E0890F" w14:textId="77777777" w:rsidR="00195733" w:rsidRPr="00195733" w:rsidRDefault="00195733" w:rsidP="00195733">
            <w:pPr>
              <w:widowControl/>
              <w:spacing w:line="240" w:lineRule="exact"/>
              <w:jc w:val="center"/>
              <w:rPr>
                <w:rFonts w:ascii="ＭＳ ゴシック" w:eastAsia="ＭＳ ゴシック" w:hAnsi="ＭＳ ゴシック" w:cs="ＭＳ Ｐゴシック"/>
                <w:kern w:val="0"/>
                <w:sz w:val="18"/>
                <w:szCs w:val="18"/>
              </w:rPr>
            </w:pPr>
            <w:r w:rsidRPr="00195733">
              <w:rPr>
                <w:rFonts w:ascii="ＭＳ ゴシック" w:eastAsia="ＭＳ ゴシック" w:hAnsi="ＭＳ ゴシック" w:cs="ＭＳ Ｐゴシック" w:hint="eastAsia"/>
                <w:kern w:val="0"/>
                <w:sz w:val="18"/>
                <w:szCs w:val="18"/>
              </w:rPr>
              <w:t>設置階</w:t>
            </w:r>
          </w:p>
        </w:tc>
        <w:tc>
          <w:tcPr>
            <w:tcW w:w="760"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5F6F332" w14:textId="77777777" w:rsidR="00195733" w:rsidRPr="00195733" w:rsidRDefault="00195733" w:rsidP="00195733">
            <w:pPr>
              <w:widowControl/>
              <w:spacing w:line="240" w:lineRule="exact"/>
              <w:jc w:val="center"/>
              <w:rPr>
                <w:rFonts w:ascii="ＭＳ ゴシック" w:eastAsia="ＭＳ ゴシック" w:hAnsi="ＭＳ ゴシック" w:cs="ＭＳ Ｐゴシック"/>
                <w:kern w:val="0"/>
                <w:sz w:val="18"/>
                <w:szCs w:val="18"/>
              </w:rPr>
            </w:pPr>
            <w:r w:rsidRPr="00195733">
              <w:rPr>
                <w:rFonts w:ascii="ＭＳ ゴシック" w:eastAsia="ＭＳ ゴシック" w:hAnsi="ＭＳ ゴシック" w:cs="ＭＳ Ｐゴシック" w:hint="eastAsia"/>
                <w:kern w:val="0"/>
                <w:sz w:val="18"/>
                <w:szCs w:val="18"/>
              </w:rPr>
              <w:t>面積</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2DDCA17A" w14:textId="77777777" w:rsidR="00195733" w:rsidRPr="00195733" w:rsidRDefault="00195733" w:rsidP="00195733">
            <w:pPr>
              <w:widowControl/>
              <w:spacing w:line="240" w:lineRule="exact"/>
              <w:jc w:val="center"/>
              <w:rPr>
                <w:rFonts w:ascii="ＭＳ ゴシック" w:eastAsia="ＭＳ ゴシック" w:hAnsi="ＭＳ ゴシック" w:cs="ＭＳ Ｐゴシック"/>
                <w:kern w:val="0"/>
                <w:sz w:val="18"/>
                <w:szCs w:val="18"/>
              </w:rPr>
            </w:pPr>
            <w:r w:rsidRPr="00195733">
              <w:rPr>
                <w:rFonts w:ascii="ＭＳ ゴシック" w:eastAsia="ＭＳ ゴシック" w:hAnsi="ＭＳ ゴシック" w:cs="ＭＳ Ｐゴシック" w:hint="eastAsia"/>
                <w:kern w:val="0"/>
                <w:sz w:val="18"/>
                <w:szCs w:val="18"/>
              </w:rPr>
              <w:t>人数</w:t>
            </w:r>
          </w:p>
        </w:tc>
        <w:tc>
          <w:tcPr>
            <w:tcW w:w="3780" w:type="dxa"/>
            <w:tcBorders>
              <w:top w:val="single" w:sz="8" w:space="0" w:color="auto"/>
              <w:left w:val="nil"/>
              <w:bottom w:val="single" w:sz="8" w:space="0" w:color="auto"/>
              <w:right w:val="single" w:sz="8" w:space="0" w:color="auto"/>
            </w:tcBorders>
            <w:shd w:val="clear" w:color="auto" w:fill="auto"/>
            <w:vAlign w:val="center"/>
            <w:hideMark/>
          </w:tcPr>
          <w:p w14:paraId="042B96C5" w14:textId="77777777" w:rsidR="00195733" w:rsidRPr="00195733" w:rsidRDefault="00195733" w:rsidP="00195733">
            <w:pPr>
              <w:widowControl/>
              <w:spacing w:line="240" w:lineRule="exact"/>
              <w:jc w:val="center"/>
              <w:rPr>
                <w:rFonts w:ascii="ＭＳ ゴシック" w:eastAsia="ＭＳ ゴシック" w:hAnsi="ＭＳ ゴシック" w:cs="ＭＳ Ｐゴシック"/>
                <w:kern w:val="0"/>
                <w:sz w:val="18"/>
                <w:szCs w:val="18"/>
              </w:rPr>
            </w:pPr>
            <w:r w:rsidRPr="00195733">
              <w:rPr>
                <w:rFonts w:ascii="ＭＳ ゴシック" w:eastAsia="ＭＳ ゴシック" w:hAnsi="ＭＳ ゴシック" w:cs="ＭＳ Ｐゴシック" w:hint="eastAsia"/>
                <w:kern w:val="0"/>
                <w:sz w:val="18"/>
                <w:szCs w:val="18"/>
              </w:rPr>
              <w:t>要求水準</w:t>
            </w:r>
          </w:p>
        </w:tc>
      </w:tr>
      <w:tr w:rsidR="00195733" w:rsidRPr="00195733" w14:paraId="0188D307" w14:textId="77777777" w:rsidTr="003C5316">
        <w:trPr>
          <w:trHeight w:val="515"/>
        </w:trPr>
        <w:tc>
          <w:tcPr>
            <w:tcW w:w="1500" w:type="dxa"/>
            <w:vMerge w:val="restart"/>
            <w:tcBorders>
              <w:top w:val="nil"/>
              <w:left w:val="single" w:sz="8" w:space="0" w:color="auto"/>
              <w:bottom w:val="single" w:sz="8" w:space="0" w:color="000000"/>
              <w:right w:val="single" w:sz="4" w:space="0" w:color="auto"/>
            </w:tcBorders>
            <w:shd w:val="clear" w:color="auto" w:fill="auto"/>
            <w:hideMark/>
          </w:tcPr>
          <w:p w14:paraId="1E5E7550"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br/>
              <w:t>運営事業者用</w:t>
            </w:r>
            <w:r w:rsidRPr="00195733">
              <w:rPr>
                <w:rFonts w:ascii="ＭＳ 明朝" w:eastAsia="ＭＳ 明朝" w:hAnsi="ＭＳ 明朝" w:cs="ＭＳ Ｐゴシック" w:hint="eastAsia"/>
                <w:kern w:val="0"/>
                <w:sz w:val="18"/>
                <w:szCs w:val="18"/>
              </w:rPr>
              <w:br/>
              <w:t>エリア</w:t>
            </w:r>
            <w:r w:rsidRPr="00195733">
              <w:rPr>
                <w:rFonts w:ascii="ＭＳ 明朝" w:eastAsia="ＭＳ 明朝" w:hAnsi="ＭＳ 明朝" w:cs="ＭＳ Ｐゴシック" w:hint="eastAsia"/>
                <w:kern w:val="0"/>
                <w:sz w:val="18"/>
                <w:szCs w:val="18"/>
              </w:rPr>
              <w:br/>
            </w:r>
            <w:r w:rsidRPr="00195733">
              <w:rPr>
                <w:rFonts w:ascii="ＭＳ 明朝" w:eastAsia="ＭＳ 明朝" w:hAnsi="ＭＳ 明朝" w:cs="ＭＳ Ｐゴシック" w:hint="eastAsia"/>
                <w:kern w:val="0"/>
                <w:sz w:val="18"/>
                <w:szCs w:val="18"/>
              </w:rPr>
              <w:br/>
              <w:t>【利用時間】</w:t>
            </w:r>
            <w:r w:rsidRPr="00195733">
              <w:rPr>
                <w:rFonts w:ascii="ＭＳ 明朝" w:eastAsia="ＭＳ 明朝" w:hAnsi="ＭＳ 明朝" w:cs="ＭＳ Ｐゴシック" w:hint="eastAsia"/>
                <w:kern w:val="0"/>
                <w:sz w:val="18"/>
                <w:szCs w:val="18"/>
              </w:rPr>
              <w:br/>
              <w:t>・月～日 24時間</w:t>
            </w:r>
          </w:p>
        </w:tc>
        <w:tc>
          <w:tcPr>
            <w:tcW w:w="1360" w:type="dxa"/>
            <w:tcBorders>
              <w:top w:val="nil"/>
              <w:left w:val="nil"/>
              <w:bottom w:val="single" w:sz="4" w:space="0" w:color="auto"/>
              <w:right w:val="nil"/>
            </w:tcBorders>
            <w:shd w:val="clear" w:color="auto" w:fill="auto"/>
            <w:noWrap/>
            <w:vAlign w:val="center"/>
            <w:hideMark/>
          </w:tcPr>
          <w:p w14:paraId="28C748B1"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通用口</w:t>
            </w:r>
          </w:p>
        </w:tc>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14:paraId="003C84D9"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1</w:t>
            </w:r>
          </w:p>
        </w:tc>
        <w:tc>
          <w:tcPr>
            <w:tcW w:w="760" w:type="dxa"/>
            <w:gridSpan w:val="2"/>
            <w:tcBorders>
              <w:top w:val="nil"/>
              <w:left w:val="nil"/>
              <w:bottom w:val="single" w:sz="4" w:space="0" w:color="auto"/>
              <w:right w:val="single" w:sz="4" w:space="0" w:color="auto"/>
            </w:tcBorders>
            <w:shd w:val="clear" w:color="auto" w:fill="auto"/>
            <w:vAlign w:val="center"/>
            <w:hideMark/>
          </w:tcPr>
          <w:p w14:paraId="2CC12471"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760" w:type="dxa"/>
            <w:tcBorders>
              <w:top w:val="nil"/>
              <w:left w:val="nil"/>
              <w:bottom w:val="single" w:sz="4" w:space="0" w:color="auto"/>
              <w:right w:val="single" w:sz="4" w:space="0" w:color="auto"/>
            </w:tcBorders>
            <w:shd w:val="clear" w:color="auto" w:fill="auto"/>
            <w:vAlign w:val="center"/>
            <w:hideMark/>
          </w:tcPr>
          <w:p w14:paraId="089FD1F5"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3780" w:type="dxa"/>
            <w:tcBorders>
              <w:top w:val="nil"/>
              <w:left w:val="nil"/>
              <w:bottom w:val="single" w:sz="4" w:space="0" w:color="auto"/>
              <w:right w:val="single" w:sz="8" w:space="0" w:color="auto"/>
            </w:tcBorders>
            <w:shd w:val="clear" w:color="auto" w:fill="auto"/>
            <w:vAlign w:val="center"/>
            <w:hideMark/>
          </w:tcPr>
          <w:p w14:paraId="764649C4" w14:textId="70DC2CDF"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＜仕様＞</w:t>
            </w:r>
            <w:r w:rsidRPr="00195733">
              <w:rPr>
                <w:rFonts w:ascii="ＭＳ 明朝" w:eastAsia="ＭＳ 明朝" w:hAnsi="ＭＳ 明朝" w:cs="ＭＳ Ｐゴシック" w:hint="eastAsia"/>
                <w:kern w:val="0"/>
                <w:sz w:val="18"/>
                <w:szCs w:val="18"/>
              </w:rPr>
              <w:br/>
              <w:t>・運営事業者用として計画すること。</w:t>
            </w:r>
            <w:r w:rsidRPr="00195733">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95733">
              <w:rPr>
                <w:rFonts w:ascii="ＭＳ 明朝" w:eastAsia="ＭＳ 明朝" w:hAnsi="ＭＳ 明朝" w:cs="ＭＳ Ｐゴシック" w:hint="eastAsia"/>
                <w:kern w:val="0"/>
                <w:sz w:val="18"/>
                <w:szCs w:val="18"/>
              </w:rPr>
              <w:t>職員及び見学者は管理棟廊下からのアクセスを基本とする。</w:t>
            </w:r>
            <w:r w:rsidRPr="00195733">
              <w:rPr>
                <w:rFonts w:ascii="ＭＳ 明朝" w:eastAsia="ＭＳ 明朝" w:hAnsi="ＭＳ 明朝" w:cs="ＭＳ Ｐゴシック" w:hint="eastAsia"/>
                <w:kern w:val="0"/>
                <w:sz w:val="18"/>
                <w:szCs w:val="18"/>
              </w:rPr>
              <w:br/>
              <w:t>・雨に濡れないよう庇を設置すること。</w:t>
            </w:r>
          </w:p>
        </w:tc>
      </w:tr>
      <w:tr w:rsidR="00195733" w:rsidRPr="00195733" w14:paraId="064B7AA2" w14:textId="77777777" w:rsidTr="003C5316">
        <w:trPr>
          <w:trHeight w:val="860"/>
        </w:trPr>
        <w:tc>
          <w:tcPr>
            <w:tcW w:w="1500" w:type="dxa"/>
            <w:vMerge/>
            <w:tcBorders>
              <w:top w:val="nil"/>
              <w:left w:val="single" w:sz="8" w:space="0" w:color="auto"/>
              <w:bottom w:val="single" w:sz="8" w:space="0" w:color="000000"/>
              <w:right w:val="single" w:sz="4" w:space="0" w:color="auto"/>
            </w:tcBorders>
            <w:vAlign w:val="center"/>
            <w:hideMark/>
          </w:tcPr>
          <w:p w14:paraId="79145987"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1CBB93C5" w14:textId="254127A0"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エレベータ</w:t>
            </w:r>
          </w:p>
        </w:tc>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14:paraId="6320B804"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各階</w:t>
            </w:r>
          </w:p>
        </w:tc>
        <w:tc>
          <w:tcPr>
            <w:tcW w:w="760" w:type="dxa"/>
            <w:gridSpan w:val="2"/>
            <w:tcBorders>
              <w:top w:val="nil"/>
              <w:left w:val="nil"/>
              <w:bottom w:val="single" w:sz="4" w:space="0" w:color="auto"/>
              <w:right w:val="single" w:sz="4" w:space="0" w:color="auto"/>
            </w:tcBorders>
            <w:shd w:val="clear" w:color="auto" w:fill="auto"/>
            <w:vAlign w:val="center"/>
            <w:hideMark/>
          </w:tcPr>
          <w:p w14:paraId="79406E48"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760" w:type="dxa"/>
            <w:tcBorders>
              <w:top w:val="nil"/>
              <w:left w:val="nil"/>
              <w:bottom w:val="single" w:sz="4" w:space="0" w:color="auto"/>
              <w:right w:val="single" w:sz="4" w:space="0" w:color="auto"/>
            </w:tcBorders>
            <w:shd w:val="clear" w:color="auto" w:fill="auto"/>
            <w:vAlign w:val="center"/>
            <w:hideMark/>
          </w:tcPr>
          <w:p w14:paraId="37D3B186"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3780" w:type="dxa"/>
            <w:tcBorders>
              <w:top w:val="nil"/>
              <w:left w:val="nil"/>
              <w:bottom w:val="nil"/>
              <w:right w:val="single" w:sz="8" w:space="0" w:color="auto"/>
            </w:tcBorders>
            <w:shd w:val="clear" w:color="auto" w:fill="auto"/>
            <w:vAlign w:val="center"/>
            <w:hideMark/>
          </w:tcPr>
          <w:p w14:paraId="4F4E34C6" w14:textId="5E08A73E"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＜仕様＞</w:t>
            </w:r>
            <w:r w:rsidRPr="00195733">
              <w:rPr>
                <w:rFonts w:ascii="ＭＳ 明朝" w:eastAsia="ＭＳ 明朝" w:hAnsi="ＭＳ 明朝" w:cs="ＭＳ Ｐゴシック" w:hint="eastAsia"/>
                <w:kern w:val="0"/>
                <w:sz w:val="18"/>
                <w:szCs w:val="18"/>
              </w:rPr>
              <w:br/>
              <w:t>・運営事業者用とし</w:t>
            </w:r>
            <w:r w:rsidR="006800D0">
              <w:rPr>
                <w:rFonts w:ascii="ＭＳ 明朝" w:eastAsia="ＭＳ 明朝" w:hAnsi="ＭＳ 明朝" w:cs="ＭＳ Ｐゴシック" w:hint="eastAsia"/>
                <w:kern w:val="0"/>
                <w:sz w:val="18"/>
                <w:szCs w:val="18"/>
              </w:rPr>
              <w:t>て設置</w:t>
            </w:r>
            <w:r w:rsidRPr="00195733">
              <w:rPr>
                <w:rFonts w:ascii="ＭＳ 明朝" w:eastAsia="ＭＳ 明朝" w:hAnsi="ＭＳ 明朝" w:cs="ＭＳ Ｐゴシック" w:hint="eastAsia"/>
                <w:kern w:val="0"/>
                <w:sz w:val="18"/>
                <w:szCs w:val="18"/>
              </w:rPr>
              <w:t>する</w:t>
            </w:r>
            <w:r w:rsidR="006800D0">
              <w:rPr>
                <w:rFonts w:ascii="ＭＳ 明朝" w:eastAsia="ＭＳ 明朝" w:hAnsi="ＭＳ 明朝" w:cs="ＭＳ Ｐゴシック" w:hint="eastAsia"/>
                <w:kern w:val="0"/>
                <w:sz w:val="18"/>
                <w:szCs w:val="18"/>
              </w:rPr>
              <w:t>こと</w:t>
            </w:r>
            <w:r w:rsidRPr="00195733">
              <w:rPr>
                <w:rFonts w:ascii="ＭＳ 明朝" w:eastAsia="ＭＳ 明朝" w:hAnsi="ＭＳ 明朝" w:cs="ＭＳ Ｐゴシック" w:hint="eastAsia"/>
                <w:kern w:val="0"/>
                <w:sz w:val="18"/>
                <w:szCs w:val="18"/>
              </w:rPr>
              <w:t>。</w:t>
            </w:r>
            <w:r w:rsidRPr="00195733">
              <w:rPr>
                <w:rFonts w:ascii="ＭＳ 明朝" w:eastAsia="ＭＳ 明朝" w:hAnsi="ＭＳ 明朝" w:cs="ＭＳ Ｐゴシック" w:hint="eastAsia"/>
                <w:kern w:val="0"/>
                <w:sz w:val="18"/>
                <w:szCs w:val="18"/>
              </w:rPr>
              <w:br/>
              <w:t>・工場内見学箇所が複数階にある場合、運営事業者用エレベータとは別に見学者用エレベータを設置すること。</w:t>
            </w:r>
            <w:r w:rsidRPr="00195733">
              <w:rPr>
                <w:rFonts w:ascii="ＭＳ 明朝" w:eastAsia="ＭＳ 明朝" w:hAnsi="ＭＳ 明朝" w:cs="ＭＳ Ｐゴシック" w:hint="eastAsia"/>
                <w:kern w:val="0"/>
                <w:sz w:val="18"/>
                <w:szCs w:val="18"/>
              </w:rPr>
              <w:br/>
              <w:t>・バリアフリー対応とする。</w:t>
            </w:r>
            <w:r w:rsidRPr="00195733">
              <w:rPr>
                <w:rFonts w:ascii="ＭＳ 明朝" w:eastAsia="ＭＳ 明朝" w:hAnsi="ＭＳ 明朝" w:cs="ＭＳ Ｐゴシック" w:hint="eastAsia"/>
                <w:kern w:val="0"/>
                <w:sz w:val="18"/>
                <w:szCs w:val="18"/>
              </w:rPr>
              <w:br/>
              <w:t>・ストレッチャー対応とする。</w:t>
            </w:r>
          </w:p>
        </w:tc>
      </w:tr>
      <w:tr w:rsidR="00195733" w:rsidRPr="00195733" w14:paraId="0C0AB845" w14:textId="77777777" w:rsidTr="00195733">
        <w:trPr>
          <w:trHeight w:val="434"/>
        </w:trPr>
        <w:tc>
          <w:tcPr>
            <w:tcW w:w="1500" w:type="dxa"/>
            <w:vMerge/>
            <w:tcBorders>
              <w:top w:val="nil"/>
              <w:left w:val="single" w:sz="8" w:space="0" w:color="auto"/>
              <w:bottom w:val="single" w:sz="8" w:space="0" w:color="000000"/>
              <w:right w:val="single" w:sz="4" w:space="0" w:color="auto"/>
            </w:tcBorders>
            <w:vAlign w:val="center"/>
            <w:hideMark/>
          </w:tcPr>
          <w:p w14:paraId="18AC3F25"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22FF1AF3"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廊下</w:t>
            </w:r>
          </w:p>
        </w:tc>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14:paraId="2FB9B212"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各階</w:t>
            </w:r>
          </w:p>
        </w:tc>
        <w:tc>
          <w:tcPr>
            <w:tcW w:w="760" w:type="dxa"/>
            <w:gridSpan w:val="2"/>
            <w:tcBorders>
              <w:top w:val="nil"/>
              <w:left w:val="nil"/>
              <w:bottom w:val="single" w:sz="4" w:space="0" w:color="auto"/>
              <w:right w:val="single" w:sz="4" w:space="0" w:color="auto"/>
            </w:tcBorders>
            <w:shd w:val="clear" w:color="auto" w:fill="auto"/>
            <w:vAlign w:val="center"/>
            <w:hideMark/>
          </w:tcPr>
          <w:p w14:paraId="01F1358F"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760" w:type="dxa"/>
            <w:tcBorders>
              <w:top w:val="nil"/>
              <w:left w:val="nil"/>
              <w:bottom w:val="single" w:sz="4" w:space="0" w:color="auto"/>
              <w:right w:val="single" w:sz="4" w:space="0" w:color="auto"/>
            </w:tcBorders>
            <w:shd w:val="clear" w:color="auto" w:fill="auto"/>
            <w:vAlign w:val="center"/>
            <w:hideMark/>
          </w:tcPr>
          <w:p w14:paraId="1DA05A56"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3780" w:type="dxa"/>
            <w:tcBorders>
              <w:top w:val="single" w:sz="4" w:space="0" w:color="auto"/>
              <w:left w:val="nil"/>
              <w:bottom w:val="single" w:sz="4" w:space="0" w:color="auto"/>
              <w:right w:val="single" w:sz="8" w:space="0" w:color="auto"/>
            </w:tcBorders>
            <w:shd w:val="clear" w:color="auto" w:fill="auto"/>
            <w:vAlign w:val="center"/>
            <w:hideMark/>
          </w:tcPr>
          <w:p w14:paraId="2BB64F3E" w14:textId="1223335F"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＜仕様＞</w:t>
            </w:r>
            <w:r w:rsidRPr="00195733">
              <w:rPr>
                <w:rFonts w:ascii="ＭＳ 明朝" w:eastAsia="ＭＳ 明朝" w:hAnsi="ＭＳ 明朝" w:cs="ＭＳ Ｐゴシック" w:hint="eastAsia"/>
                <w:kern w:val="0"/>
                <w:sz w:val="18"/>
                <w:szCs w:val="18"/>
              </w:rPr>
              <w:br/>
              <w:t>・</w:t>
            </w:r>
            <w:r w:rsidR="00AF6C8E" w:rsidRPr="00AF6C8E">
              <w:rPr>
                <w:rFonts w:ascii="ＭＳ 明朝" w:eastAsia="ＭＳ 明朝" w:hAnsi="Century" w:cs="Times New Roman" w:hint="eastAsia"/>
                <w:sz w:val="18"/>
                <w:szCs w:val="18"/>
              </w:rPr>
              <w:t>熊本県</w:t>
            </w:r>
            <w:r w:rsidR="00AF6C8E" w:rsidRPr="00AF6C8E">
              <w:rPr>
                <w:rFonts w:ascii="ＭＳ 明朝" w:eastAsia="ＭＳ 明朝" w:cs="ＭＳ 明朝" w:hint="eastAsia"/>
                <w:color w:val="000000"/>
                <w:kern w:val="0"/>
                <w:sz w:val="18"/>
                <w:szCs w:val="18"/>
              </w:rPr>
              <w:t>高齢者、障害者等の自立と社会的活動への参加の促進に関する</w:t>
            </w:r>
            <w:r w:rsidR="00AF6C8E" w:rsidRPr="00AF6C8E">
              <w:rPr>
                <w:rFonts w:ascii="ＭＳ 明朝" w:eastAsia="ＭＳ 明朝" w:hAnsi="Century" w:cs="Times New Roman" w:hint="eastAsia"/>
                <w:sz w:val="18"/>
                <w:szCs w:val="18"/>
              </w:rPr>
              <w:t>条例</w:t>
            </w:r>
            <w:r w:rsidR="00AC24B6">
              <w:rPr>
                <w:rFonts w:ascii="ＭＳ 明朝" w:eastAsia="ＭＳ 明朝" w:hAnsi="Century" w:cs="Times New Roman" w:hint="eastAsia"/>
                <w:sz w:val="18"/>
                <w:szCs w:val="18"/>
              </w:rPr>
              <w:t>施行規則</w:t>
            </w:r>
            <w:r w:rsidRPr="00195733">
              <w:rPr>
                <w:rFonts w:ascii="ＭＳ 明朝" w:eastAsia="ＭＳ 明朝" w:hAnsi="ＭＳ 明朝" w:cs="ＭＳ Ｐゴシック" w:hint="eastAsia"/>
                <w:kern w:val="0"/>
                <w:sz w:val="18"/>
                <w:szCs w:val="18"/>
              </w:rPr>
              <w:t>の</w:t>
            </w:r>
            <w:r w:rsidR="00AC24B6">
              <w:rPr>
                <w:rFonts w:ascii="ＭＳ 明朝" w:eastAsia="ＭＳ 明朝" w:hAnsi="ＭＳ 明朝" w:cs="ＭＳ Ｐゴシック" w:hint="eastAsia"/>
                <w:kern w:val="0"/>
                <w:sz w:val="18"/>
                <w:szCs w:val="18"/>
              </w:rPr>
              <w:t>通路</w:t>
            </w:r>
            <w:r w:rsidRPr="00195733">
              <w:rPr>
                <w:rFonts w:ascii="ＭＳ 明朝" w:eastAsia="ＭＳ 明朝" w:hAnsi="ＭＳ 明朝" w:cs="ＭＳ Ｐゴシック" w:hint="eastAsia"/>
                <w:kern w:val="0"/>
                <w:sz w:val="18"/>
                <w:szCs w:val="18"/>
              </w:rPr>
              <w:t>整備基準と同等の1.2m以上とすること。</w:t>
            </w:r>
          </w:p>
        </w:tc>
      </w:tr>
      <w:tr w:rsidR="00195733" w:rsidRPr="00195733" w14:paraId="19FD2BEF"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124BF221"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0694A546"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事務室</w:t>
            </w:r>
          </w:p>
        </w:tc>
        <w:tc>
          <w:tcPr>
            <w:tcW w:w="2340" w:type="dxa"/>
            <w:gridSpan w:val="5"/>
            <w:vMerge w:val="restart"/>
            <w:tcBorders>
              <w:top w:val="single" w:sz="4" w:space="0" w:color="auto"/>
              <w:left w:val="single" w:sz="4" w:space="0" w:color="auto"/>
              <w:bottom w:val="nil"/>
              <w:right w:val="single" w:sz="4" w:space="0" w:color="000000"/>
            </w:tcBorders>
            <w:shd w:val="clear" w:color="auto" w:fill="auto"/>
            <w:vAlign w:val="center"/>
            <w:hideMark/>
          </w:tcPr>
          <w:p w14:paraId="0F951446" w14:textId="5591C25C"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必要に応じて設置する</w:t>
            </w:r>
          </w:p>
        </w:tc>
        <w:tc>
          <w:tcPr>
            <w:tcW w:w="3780" w:type="dxa"/>
            <w:vMerge w:val="restart"/>
            <w:tcBorders>
              <w:top w:val="nil"/>
              <w:left w:val="single" w:sz="4" w:space="0" w:color="auto"/>
              <w:bottom w:val="nil"/>
              <w:right w:val="single" w:sz="8" w:space="0" w:color="auto"/>
            </w:tcBorders>
            <w:shd w:val="clear" w:color="auto" w:fill="auto"/>
            <w:vAlign w:val="center"/>
            <w:hideMark/>
          </w:tcPr>
          <w:p w14:paraId="65376A7D" w14:textId="78147F6B" w:rsidR="00B9294E" w:rsidRPr="00195733" w:rsidRDefault="00195733" w:rsidP="00195733">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＜仕様＞</w:t>
            </w:r>
            <w:r w:rsidRPr="00195733">
              <w:rPr>
                <w:rFonts w:ascii="ＭＳ 明朝" w:eastAsia="ＭＳ 明朝" w:hAnsi="ＭＳ 明朝" w:cs="ＭＳ Ｐゴシック" w:hint="eastAsia"/>
                <w:kern w:val="0"/>
                <w:sz w:val="18"/>
                <w:szCs w:val="18"/>
              </w:rPr>
              <w:br/>
              <w:t>・労働基準法及び労働安全衛生法等の法令に必要な諸室等を設置し、法令上適合するよう計画すること。また、その他運営上必要な諸室等についても設置すること。</w:t>
            </w:r>
            <w:r w:rsidRPr="00195733">
              <w:rPr>
                <w:rFonts w:ascii="ＭＳ 明朝" w:eastAsia="ＭＳ 明朝" w:hAnsi="ＭＳ 明朝" w:cs="ＭＳ Ｐゴシック" w:hint="eastAsia"/>
                <w:kern w:val="0"/>
                <w:sz w:val="18"/>
                <w:szCs w:val="18"/>
              </w:rPr>
              <w:br/>
              <w:t>・更衣室、浴室及びトイレは男女別に設置すること。</w:t>
            </w:r>
          </w:p>
        </w:tc>
      </w:tr>
      <w:tr w:rsidR="00195733" w:rsidRPr="00195733" w14:paraId="657D9D6E"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208B203B"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hideMark/>
          </w:tcPr>
          <w:p w14:paraId="146037F3"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会議室</w:t>
            </w:r>
          </w:p>
        </w:tc>
        <w:tc>
          <w:tcPr>
            <w:tcW w:w="2340" w:type="dxa"/>
            <w:gridSpan w:val="5"/>
            <w:vMerge/>
            <w:tcBorders>
              <w:top w:val="nil"/>
              <w:left w:val="single" w:sz="4" w:space="0" w:color="auto"/>
              <w:bottom w:val="single" w:sz="4" w:space="0" w:color="auto"/>
              <w:right w:val="nil"/>
            </w:tcBorders>
            <w:vAlign w:val="center"/>
            <w:hideMark/>
          </w:tcPr>
          <w:p w14:paraId="4A4F27D0"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59B73BCA"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195733" w:rsidRPr="00195733" w14:paraId="13DF89EF"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1F0D7821"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vAlign w:val="center"/>
            <w:hideMark/>
          </w:tcPr>
          <w:p w14:paraId="62C6446E"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更衣室</w:t>
            </w:r>
          </w:p>
        </w:tc>
        <w:tc>
          <w:tcPr>
            <w:tcW w:w="2340" w:type="dxa"/>
            <w:gridSpan w:val="5"/>
            <w:vMerge/>
            <w:tcBorders>
              <w:top w:val="nil"/>
              <w:left w:val="single" w:sz="4" w:space="0" w:color="auto"/>
              <w:bottom w:val="single" w:sz="4" w:space="0" w:color="auto"/>
              <w:right w:val="nil"/>
            </w:tcBorders>
            <w:vAlign w:val="center"/>
            <w:hideMark/>
          </w:tcPr>
          <w:p w14:paraId="6B3C23DF"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7D392223"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195733" w:rsidRPr="00195733" w14:paraId="0C91C8EF"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01BB5AFD"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hideMark/>
          </w:tcPr>
          <w:p w14:paraId="0B9E4221"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浴室</w:t>
            </w:r>
          </w:p>
        </w:tc>
        <w:tc>
          <w:tcPr>
            <w:tcW w:w="2340" w:type="dxa"/>
            <w:gridSpan w:val="5"/>
            <w:vMerge/>
            <w:tcBorders>
              <w:top w:val="nil"/>
              <w:left w:val="single" w:sz="4" w:space="0" w:color="auto"/>
              <w:bottom w:val="single" w:sz="4" w:space="0" w:color="auto"/>
              <w:right w:val="nil"/>
            </w:tcBorders>
            <w:vAlign w:val="center"/>
            <w:hideMark/>
          </w:tcPr>
          <w:p w14:paraId="515B9187"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40EAD8F3"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195733" w:rsidRPr="00195733" w14:paraId="5D1FD5C7"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4FD62674"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hideMark/>
          </w:tcPr>
          <w:p w14:paraId="658E21BB"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洗濯室</w:t>
            </w:r>
          </w:p>
        </w:tc>
        <w:tc>
          <w:tcPr>
            <w:tcW w:w="2340" w:type="dxa"/>
            <w:gridSpan w:val="5"/>
            <w:vMerge/>
            <w:tcBorders>
              <w:top w:val="nil"/>
              <w:left w:val="single" w:sz="4" w:space="0" w:color="auto"/>
              <w:bottom w:val="single" w:sz="4" w:space="0" w:color="auto"/>
              <w:right w:val="nil"/>
            </w:tcBorders>
            <w:vAlign w:val="center"/>
            <w:hideMark/>
          </w:tcPr>
          <w:p w14:paraId="18B0EADD"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562ED14A"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195733" w:rsidRPr="00195733" w14:paraId="2D166131"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29592197"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hideMark/>
          </w:tcPr>
          <w:p w14:paraId="5B6A5FB7"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食堂・給湯室</w:t>
            </w:r>
          </w:p>
        </w:tc>
        <w:tc>
          <w:tcPr>
            <w:tcW w:w="2340" w:type="dxa"/>
            <w:gridSpan w:val="5"/>
            <w:vMerge/>
            <w:tcBorders>
              <w:top w:val="nil"/>
              <w:left w:val="single" w:sz="4" w:space="0" w:color="auto"/>
              <w:bottom w:val="single" w:sz="4" w:space="0" w:color="auto"/>
              <w:right w:val="nil"/>
            </w:tcBorders>
            <w:vAlign w:val="center"/>
            <w:hideMark/>
          </w:tcPr>
          <w:p w14:paraId="1AE6E2B9"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2694949F"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195733" w:rsidRPr="00195733" w14:paraId="77C0FC10"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4E9B6EF0"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hideMark/>
          </w:tcPr>
          <w:p w14:paraId="3BFBDABC"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仮眠室</w:t>
            </w:r>
          </w:p>
        </w:tc>
        <w:tc>
          <w:tcPr>
            <w:tcW w:w="2340" w:type="dxa"/>
            <w:gridSpan w:val="5"/>
            <w:vMerge/>
            <w:tcBorders>
              <w:top w:val="nil"/>
              <w:left w:val="single" w:sz="4" w:space="0" w:color="auto"/>
              <w:bottom w:val="single" w:sz="4" w:space="0" w:color="auto"/>
              <w:right w:val="nil"/>
            </w:tcBorders>
            <w:vAlign w:val="center"/>
            <w:hideMark/>
          </w:tcPr>
          <w:p w14:paraId="48032734"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3C03C59D"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195733" w:rsidRPr="00195733" w14:paraId="2FC88D10"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4192DE75"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hideMark/>
          </w:tcPr>
          <w:p w14:paraId="3A6D1708" w14:textId="77777777" w:rsidR="00195733" w:rsidRPr="00195733" w:rsidRDefault="00195733" w:rsidP="00195733">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トイレ</w:t>
            </w:r>
          </w:p>
        </w:tc>
        <w:tc>
          <w:tcPr>
            <w:tcW w:w="2340" w:type="dxa"/>
            <w:gridSpan w:val="5"/>
            <w:vMerge/>
            <w:tcBorders>
              <w:top w:val="nil"/>
              <w:left w:val="single" w:sz="4" w:space="0" w:color="auto"/>
              <w:bottom w:val="single" w:sz="4" w:space="0" w:color="auto"/>
              <w:right w:val="nil"/>
            </w:tcBorders>
            <w:vAlign w:val="center"/>
            <w:hideMark/>
          </w:tcPr>
          <w:p w14:paraId="0619504C"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c>
          <w:tcPr>
            <w:tcW w:w="3780" w:type="dxa"/>
            <w:vMerge/>
            <w:tcBorders>
              <w:top w:val="nil"/>
              <w:left w:val="single" w:sz="4" w:space="0" w:color="auto"/>
              <w:bottom w:val="nil"/>
              <w:right w:val="single" w:sz="8" w:space="0" w:color="auto"/>
            </w:tcBorders>
            <w:vAlign w:val="center"/>
            <w:hideMark/>
          </w:tcPr>
          <w:p w14:paraId="142A248A" w14:textId="77777777" w:rsidR="00195733" w:rsidRPr="00195733" w:rsidRDefault="00195733" w:rsidP="00195733">
            <w:pPr>
              <w:widowControl/>
              <w:spacing w:line="240" w:lineRule="exact"/>
              <w:jc w:val="left"/>
              <w:rPr>
                <w:rFonts w:ascii="ＭＳ 明朝" w:eastAsia="ＭＳ 明朝" w:hAnsi="ＭＳ 明朝" w:cs="ＭＳ Ｐゴシック"/>
                <w:kern w:val="0"/>
                <w:sz w:val="18"/>
                <w:szCs w:val="18"/>
              </w:rPr>
            </w:pPr>
          </w:p>
        </w:tc>
      </w:tr>
      <w:tr w:rsidR="006800D0" w:rsidRPr="00195733" w14:paraId="61621403" w14:textId="77777777" w:rsidTr="00195733">
        <w:trPr>
          <w:trHeight w:val="54"/>
        </w:trPr>
        <w:tc>
          <w:tcPr>
            <w:tcW w:w="1500" w:type="dxa"/>
            <w:vMerge/>
            <w:tcBorders>
              <w:top w:val="nil"/>
              <w:left w:val="single" w:sz="8" w:space="0" w:color="auto"/>
              <w:bottom w:val="single" w:sz="8" w:space="0" w:color="000000"/>
              <w:right w:val="single" w:sz="4" w:space="0" w:color="auto"/>
            </w:tcBorders>
            <w:vAlign w:val="center"/>
            <w:hideMark/>
          </w:tcPr>
          <w:p w14:paraId="3BD86ADE" w14:textId="77777777" w:rsidR="006800D0" w:rsidRPr="00195733" w:rsidRDefault="006800D0" w:rsidP="006800D0">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78888822" w14:textId="77777777"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多目的トイレ</w:t>
            </w:r>
          </w:p>
        </w:tc>
        <w:tc>
          <w:tcPr>
            <w:tcW w:w="78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E8B41A" w14:textId="1D3D5928"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78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251FF3F" w14:textId="754C6DD0"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78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8DB771D" w14:textId="0C2E1085"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3780" w:type="dxa"/>
            <w:tcBorders>
              <w:top w:val="single" w:sz="4" w:space="0" w:color="auto"/>
              <w:left w:val="nil"/>
              <w:bottom w:val="single" w:sz="4" w:space="0" w:color="auto"/>
              <w:right w:val="single" w:sz="8" w:space="0" w:color="auto"/>
            </w:tcBorders>
            <w:shd w:val="clear" w:color="auto" w:fill="auto"/>
            <w:vAlign w:val="center"/>
            <w:hideMark/>
          </w:tcPr>
          <w:p w14:paraId="067569A2" w14:textId="71ABC099" w:rsidR="006800D0" w:rsidRPr="00195733" w:rsidRDefault="006800D0" w:rsidP="006800D0">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＜仕様＞</w:t>
            </w:r>
            <w:r w:rsidRPr="00195733">
              <w:rPr>
                <w:rFonts w:ascii="ＭＳ 明朝" w:eastAsia="ＭＳ 明朝" w:hAnsi="ＭＳ 明朝" w:cs="ＭＳ Ｐゴシック" w:hint="eastAsia"/>
                <w:kern w:val="0"/>
                <w:sz w:val="18"/>
                <w:szCs w:val="18"/>
              </w:rPr>
              <w:br/>
              <w:t>・工場棟内に１カ所設置する</w:t>
            </w:r>
            <w:r>
              <w:rPr>
                <w:rFonts w:ascii="ＭＳ 明朝" w:eastAsia="ＭＳ 明朝" w:hAnsi="ＭＳ 明朝" w:cs="ＭＳ Ｐゴシック" w:hint="eastAsia"/>
                <w:kern w:val="0"/>
                <w:sz w:val="18"/>
                <w:szCs w:val="18"/>
              </w:rPr>
              <w:t>こと</w:t>
            </w:r>
            <w:r w:rsidRPr="00195733">
              <w:rPr>
                <w:rFonts w:ascii="ＭＳ 明朝" w:eastAsia="ＭＳ 明朝" w:hAnsi="ＭＳ 明朝" w:cs="ＭＳ Ｐゴシック" w:hint="eastAsia"/>
                <w:kern w:val="0"/>
                <w:sz w:val="18"/>
                <w:szCs w:val="18"/>
              </w:rPr>
              <w:t>。</w:t>
            </w:r>
            <w:r w:rsidRPr="00195733">
              <w:rPr>
                <w:rFonts w:ascii="ＭＳ 明朝" w:eastAsia="ＭＳ 明朝" w:hAnsi="ＭＳ 明朝" w:cs="ＭＳ Ｐゴシック" w:hint="eastAsia"/>
                <w:kern w:val="0"/>
                <w:sz w:val="18"/>
                <w:szCs w:val="18"/>
              </w:rPr>
              <w:br/>
              <w:t>・温水洗浄便座付きとする</w:t>
            </w:r>
            <w:r>
              <w:rPr>
                <w:rFonts w:ascii="ＭＳ 明朝" w:eastAsia="ＭＳ 明朝" w:hAnsi="ＭＳ 明朝" w:cs="ＭＳ Ｐゴシック" w:hint="eastAsia"/>
                <w:kern w:val="0"/>
                <w:sz w:val="18"/>
                <w:szCs w:val="18"/>
              </w:rPr>
              <w:t>こと</w:t>
            </w:r>
            <w:r w:rsidRPr="00195733">
              <w:rPr>
                <w:rFonts w:ascii="ＭＳ 明朝" w:eastAsia="ＭＳ 明朝" w:hAnsi="ＭＳ 明朝" w:cs="ＭＳ Ｐゴシック" w:hint="eastAsia"/>
                <w:kern w:val="0"/>
                <w:sz w:val="18"/>
                <w:szCs w:val="18"/>
              </w:rPr>
              <w:t>。</w:t>
            </w:r>
          </w:p>
        </w:tc>
      </w:tr>
      <w:tr w:rsidR="006800D0" w:rsidRPr="00195733" w14:paraId="7EFB2EE5" w14:textId="77777777" w:rsidTr="00195733">
        <w:trPr>
          <w:trHeight w:val="1548"/>
        </w:trPr>
        <w:tc>
          <w:tcPr>
            <w:tcW w:w="1500" w:type="dxa"/>
            <w:vMerge/>
            <w:tcBorders>
              <w:top w:val="nil"/>
              <w:left w:val="single" w:sz="8" w:space="0" w:color="auto"/>
              <w:bottom w:val="single" w:sz="8" w:space="0" w:color="000000"/>
              <w:right w:val="single" w:sz="4" w:space="0" w:color="auto"/>
            </w:tcBorders>
            <w:vAlign w:val="center"/>
            <w:hideMark/>
          </w:tcPr>
          <w:p w14:paraId="0AA69EB8" w14:textId="77777777" w:rsidR="006800D0" w:rsidRPr="00195733" w:rsidRDefault="006800D0" w:rsidP="006800D0">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8" w:space="0" w:color="auto"/>
              <w:right w:val="nil"/>
            </w:tcBorders>
            <w:shd w:val="clear" w:color="auto" w:fill="auto"/>
            <w:vAlign w:val="center"/>
            <w:hideMark/>
          </w:tcPr>
          <w:p w14:paraId="3523B456" w14:textId="77777777"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炉前準備室</w:t>
            </w:r>
            <w:r w:rsidRPr="00195733">
              <w:rPr>
                <w:rFonts w:ascii="ＭＳ 明朝" w:eastAsia="ＭＳ 明朝" w:hAnsi="ＭＳ 明朝" w:cs="ＭＳ Ｐゴシック" w:hint="eastAsia"/>
                <w:kern w:val="0"/>
                <w:sz w:val="18"/>
                <w:szCs w:val="18"/>
              </w:rPr>
              <w:br/>
              <w:t>(防護服着替用)</w:t>
            </w:r>
          </w:p>
        </w:tc>
        <w:tc>
          <w:tcPr>
            <w:tcW w:w="780" w:type="dxa"/>
            <w:tcBorders>
              <w:top w:val="single" w:sz="4" w:space="0" w:color="auto"/>
              <w:left w:val="single" w:sz="4" w:space="0" w:color="auto"/>
              <w:bottom w:val="single" w:sz="8" w:space="0" w:color="auto"/>
              <w:right w:val="single" w:sz="4" w:space="0" w:color="000000"/>
            </w:tcBorders>
            <w:shd w:val="clear" w:color="auto" w:fill="auto"/>
            <w:vAlign w:val="center"/>
          </w:tcPr>
          <w:p w14:paraId="35A8D7EC" w14:textId="1A4ED1B7"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780" w:type="dxa"/>
            <w:gridSpan w:val="2"/>
            <w:tcBorders>
              <w:top w:val="single" w:sz="4" w:space="0" w:color="auto"/>
              <w:left w:val="single" w:sz="4" w:space="0" w:color="auto"/>
              <w:bottom w:val="single" w:sz="8" w:space="0" w:color="auto"/>
              <w:right w:val="single" w:sz="4" w:space="0" w:color="000000"/>
            </w:tcBorders>
            <w:shd w:val="clear" w:color="auto" w:fill="auto"/>
            <w:vAlign w:val="center"/>
          </w:tcPr>
          <w:p w14:paraId="29704FCE" w14:textId="101DBAF4"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780" w:type="dxa"/>
            <w:gridSpan w:val="2"/>
            <w:tcBorders>
              <w:top w:val="single" w:sz="4" w:space="0" w:color="auto"/>
              <w:left w:val="single" w:sz="4" w:space="0" w:color="auto"/>
              <w:bottom w:val="single" w:sz="8" w:space="0" w:color="auto"/>
              <w:right w:val="single" w:sz="4" w:space="0" w:color="000000"/>
            </w:tcBorders>
            <w:shd w:val="clear" w:color="auto" w:fill="auto"/>
            <w:vAlign w:val="center"/>
          </w:tcPr>
          <w:p w14:paraId="35CA29A0" w14:textId="5E3C631B" w:rsidR="006800D0" w:rsidRPr="00195733" w:rsidRDefault="006800D0" w:rsidP="006800D0">
            <w:pPr>
              <w:widowControl/>
              <w:spacing w:line="240" w:lineRule="exact"/>
              <w:jc w:val="center"/>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w:t>
            </w:r>
          </w:p>
        </w:tc>
        <w:tc>
          <w:tcPr>
            <w:tcW w:w="3780" w:type="dxa"/>
            <w:tcBorders>
              <w:top w:val="nil"/>
              <w:left w:val="nil"/>
              <w:bottom w:val="single" w:sz="8" w:space="0" w:color="auto"/>
              <w:right w:val="single" w:sz="8" w:space="0" w:color="auto"/>
            </w:tcBorders>
            <w:shd w:val="clear" w:color="auto" w:fill="auto"/>
            <w:vAlign w:val="center"/>
            <w:hideMark/>
          </w:tcPr>
          <w:p w14:paraId="27ABA58F" w14:textId="5AC44B05" w:rsidR="006800D0" w:rsidRPr="00195733" w:rsidRDefault="006800D0" w:rsidP="006800D0">
            <w:pPr>
              <w:widowControl/>
              <w:spacing w:line="240" w:lineRule="exact"/>
              <w:jc w:val="left"/>
              <w:rPr>
                <w:rFonts w:ascii="ＭＳ 明朝" w:eastAsia="ＭＳ 明朝" w:hAnsi="ＭＳ 明朝" w:cs="ＭＳ Ｐゴシック"/>
                <w:kern w:val="0"/>
                <w:sz w:val="18"/>
                <w:szCs w:val="18"/>
              </w:rPr>
            </w:pPr>
            <w:r w:rsidRPr="00195733">
              <w:rPr>
                <w:rFonts w:ascii="ＭＳ 明朝" w:eastAsia="ＭＳ 明朝" w:hAnsi="ＭＳ 明朝" w:cs="ＭＳ Ｐゴシック" w:hint="eastAsia"/>
                <w:kern w:val="0"/>
                <w:sz w:val="18"/>
                <w:szCs w:val="18"/>
              </w:rPr>
              <w:t>＜仕様＞</w:t>
            </w:r>
            <w:r w:rsidRPr="00195733">
              <w:rPr>
                <w:rFonts w:ascii="ＭＳ 明朝" w:eastAsia="ＭＳ 明朝" w:hAnsi="ＭＳ 明朝" w:cs="ＭＳ Ｐゴシック" w:hint="eastAsia"/>
                <w:kern w:val="0"/>
                <w:sz w:val="18"/>
                <w:szCs w:val="18"/>
              </w:rPr>
              <w:br/>
              <w:t>・中央制御室近傍で現場作業等に効率の良い位置に設置すること。</w:t>
            </w:r>
            <w:r w:rsidRPr="00195733">
              <w:rPr>
                <w:rFonts w:ascii="ＭＳ 明朝" w:eastAsia="ＭＳ 明朝" w:hAnsi="ＭＳ 明朝" w:cs="ＭＳ Ｐゴシック" w:hint="eastAsia"/>
                <w:kern w:val="0"/>
                <w:sz w:val="18"/>
                <w:szCs w:val="18"/>
              </w:rPr>
              <w:br/>
              <w:t>・ダイオキシン対策により、密閉した部屋とすること。</w:t>
            </w:r>
            <w:r w:rsidRPr="00195733">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95733">
              <w:rPr>
                <w:rFonts w:ascii="ＭＳ 明朝" w:eastAsia="ＭＳ 明朝" w:hAnsi="ＭＳ 明朝" w:cs="ＭＳ Ｐゴシック" w:hint="eastAsia"/>
                <w:kern w:val="0"/>
                <w:sz w:val="18"/>
                <w:szCs w:val="18"/>
              </w:rPr>
              <w:t>職員も利用することを考慮した面積とすること。</w:t>
            </w:r>
            <w:r w:rsidRPr="00195733">
              <w:rPr>
                <w:rFonts w:ascii="ＭＳ 明朝" w:eastAsia="ＭＳ 明朝" w:hAnsi="ＭＳ 明朝" w:cs="ＭＳ Ｐゴシック" w:hint="eastAsia"/>
                <w:kern w:val="0"/>
                <w:sz w:val="18"/>
                <w:szCs w:val="18"/>
              </w:rPr>
              <w:br/>
              <w:t>・防護服及び安全靴の収納場所を考慮すること。</w:t>
            </w:r>
            <w:r w:rsidRPr="00195733">
              <w:rPr>
                <w:rFonts w:ascii="ＭＳ 明朝" w:eastAsia="ＭＳ 明朝" w:hAnsi="ＭＳ 明朝" w:cs="ＭＳ Ｐゴシック" w:hint="eastAsia"/>
                <w:kern w:val="0"/>
                <w:sz w:val="18"/>
                <w:szCs w:val="18"/>
              </w:rPr>
              <w:br/>
              <w:t>・エアシャワーを設置すること。</w:t>
            </w:r>
          </w:p>
        </w:tc>
      </w:tr>
    </w:tbl>
    <w:p w14:paraId="65FEFE10" w14:textId="7B48EB48" w:rsidR="00C538FA" w:rsidRDefault="00C538FA" w:rsidP="00C538FA">
      <w:pPr>
        <w:rPr>
          <w:rFonts w:asciiTheme="minorEastAsia" w:hAnsiTheme="minorEastAsia"/>
          <w:sz w:val="20"/>
          <w:szCs w:val="21"/>
        </w:rPr>
      </w:pPr>
    </w:p>
    <w:p w14:paraId="7CD49697" w14:textId="77777777" w:rsidR="007D37DB" w:rsidRPr="007D37DB" w:rsidRDefault="007D37DB" w:rsidP="008472BA">
      <w:pPr>
        <w:pStyle w:val="6"/>
      </w:pPr>
      <w:r w:rsidRPr="007D37DB">
        <w:rPr>
          <w:rFonts w:hint="eastAsia"/>
        </w:rPr>
        <w:t>その他</w:t>
      </w:r>
    </w:p>
    <w:p w14:paraId="02A21BC4" w14:textId="382A9AF2" w:rsidR="007D37DB" w:rsidRPr="007D37DB" w:rsidRDefault="007D37DB" w:rsidP="00E35E35">
      <w:pPr>
        <w:pStyle w:val="7"/>
        <w:numPr>
          <w:ilvl w:val="6"/>
          <w:numId w:val="73"/>
        </w:numPr>
      </w:pPr>
      <w:r w:rsidRPr="007D37DB">
        <w:rPr>
          <w:rFonts w:hint="eastAsia"/>
        </w:rPr>
        <w:t>その他必要な諸室〔工作室、分析室、倉庫、危険物庫、予備品収納庫等〕を適切な広さで設けること。</w:t>
      </w:r>
    </w:p>
    <w:p w14:paraId="200FD9E3" w14:textId="2A2A69D3" w:rsidR="007D37DB" w:rsidRPr="007D37DB" w:rsidRDefault="007D37DB" w:rsidP="00F71A29">
      <w:pPr>
        <w:pStyle w:val="7"/>
      </w:pPr>
      <w:r w:rsidRPr="007D37DB">
        <w:rPr>
          <w:rFonts w:hint="eastAsia"/>
        </w:rPr>
        <w:t>必要に応じ空調機械室を設け、騒音に配慮すること</w:t>
      </w:r>
    </w:p>
    <w:p w14:paraId="1B26AF56" w14:textId="201390AA" w:rsidR="007D37DB" w:rsidRPr="009D08C6" w:rsidRDefault="007D37DB" w:rsidP="00F71A29">
      <w:pPr>
        <w:pStyle w:val="7"/>
      </w:pPr>
      <w:r w:rsidRPr="00C47DDE">
        <w:rPr>
          <w:rFonts w:hint="eastAsia"/>
        </w:rPr>
        <w:t>薬品</w:t>
      </w:r>
      <w:r w:rsidRPr="009D08C6">
        <w:rPr>
          <w:rFonts w:hint="eastAsia"/>
        </w:rPr>
        <w:t>受入場所</w:t>
      </w:r>
      <w:r w:rsidR="00C47DDE" w:rsidRPr="009D08C6">
        <w:rPr>
          <w:rFonts w:hint="eastAsia"/>
        </w:rPr>
        <w:t>は、</w:t>
      </w:r>
      <w:r w:rsidRPr="009D08C6">
        <w:rPr>
          <w:rFonts w:hint="eastAsia"/>
        </w:rPr>
        <w:t>薬品補充車が他の車両の通行の妨げにならないよう計画すること。また、薬品受入時の漏洩等に対応できる構造とすること。</w:t>
      </w:r>
    </w:p>
    <w:p w14:paraId="362146DE" w14:textId="29A182DB" w:rsidR="007D37DB" w:rsidRPr="007D37DB" w:rsidRDefault="007D37DB" w:rsidP="00F71A29">
      <w:pPr>
        <w:pStyle w:val="7"/>
      </w:pPr>
      <w:r w:rsidRPr="009D08C6">
        <w:rPr>
          <w:rFonts w:hint="eastAsia"/>
        </w:rPr>
        <w:lastRenderedPageBreak/>
        <w:t>見学者の見学場所は、〔プラットホーム・ごみピット・焼却炉室・中央制御室・タービン発電機室等〕</w:t>
      </w:r>
      <w:r w:rsidRPr="007D37DB">
        <w:rPr>
          <w:rFonts w:hint="eastAsia"/>
        </w:rPr>
        <w:t>とすること。</w:t>
      </w:r>
    </w:p>
    <w:p w14:paraId="35A87735" w14:textId="56E7DD2E" w:rsidR="007D37DB" w:rsidRPr="007D37DB" w:rsidRDefault="007D37DB" w:rsidP="00F71A29">
      <w:pPr>
        <w:pStyle w:val="7"/>
      </w:pPr>
      <w:r w:rsidRPr="00703392">
        <w:rPr>
          <w:rFonts w:hint="eastAsia"/>
        </w:rPr>
        <w:t>見学者通路の有効幅員は〔</w:t>
      </w:r>
      <w:r w:rsidR="002C6F19" w:rsidRPr="00703392">
        <w:rPr>
          <w:rFonts w:asciiTheme="minorEastAsia" w:hAnsiTheme="minorEastAsia"/>
        </w:rPr>
        <w:t>2.5</w:t>
      </w:r>
      <w:r w:rsidRPr="00703392">
        <w:rPr>
          <w:rFonts w:asciiTheme="minorEastAsia" w:hAnsiTheme="minorEastAsia" w:hint="eastAsia"/>
        </w:rPr>
        <w:t>〕</w:t>
      </w:r>
      <w:r w:rsidRPr="00703392">
        <w:rPr>
          <w:rFonts w:asciiTheme="minorEastAsia" w:hAnsiTheme="minorEastAsia"/>
        </w:rPr>
        <w:t>m</w:t>
      </w:r>
      <w:r w:rsidRPr="00703392">
        <w:rPr>
          <w:rFonts w:hint="eastAsia"/>
        </w:rPr>
        <w:t>以上</w:t>
      </w:r>
      <w:r w:rsidRPr="007D37DB">
        <w:rPr>
          <w:rFonts w:hint="eastAsia"/>
        </w:rPr>
        <w:t>とし、主要部にはホール形式スペースを計画とすること。</w:t>
      </w:r>
    </w:p>
    <w:p w14:paraId="1AF20DD0" w14:textId="11BCCB93" w:rsidR="007D37DB" w:rsidRDefault="007D37DB" w:rsidP="00F71A29">
      <w:pPr>
        <w:pStyle w:val="7"/>
      </w:pPr>
      <w:r w:rsidRPr="007D37DB">
        <w:rPr>
          <w:rFonts w:hint="eastAsia"/>
        </w:rPr>
        <w:t>トイレを必要場所に設置すること。必要に応じ、男女別、多目的便所併設とする。</w:t>
      </w:r>
    </w:p>
    <w:p w14:paraId="657A2653" w14:textId="7A369F34" w:rsidR="002E25A0" w:rsidRPr="009D08C6" w:rsidRDefault="002E25A0" w:rsidP="002E25A0">
      <w:pPr>
        <w:pStyle w:val="7"/>
      </w:pPr>
      <w:r w:rsidRPr="009D08C6">
        <w:rPr>
          <w:rFonts w:hint="eastAsia"/>
        </w:rPr>
        <w:t>炉室近傍にエアーシャワールームを設置すること。また、エアーシャワールーム近傍に、手洗い、洗眼、うがいのできる設備を設置する。</w:t>
      </w:r>
    </w:p>
    <w:p w14:paraId="68C0FD73" w14:textId="4EC8243B" w:rsidR="00AC24B6" w:rsidRDefault="00AC24B6" w:rsidP="00AC24B6">
      <w:pPr>
        <w:pStyle w:val="11"/>
        <w:spacing w:line="400" w:lineRule="exact"/>
        <w:ind w:firstLineChars="0" w:firstLine="2"/>
      </w:pPr>
    </w:p>
    <w:p w14:paraId="6E261735" w14:textId="0419C5C2" w:rsidR="00AC24B6" w:rsidRPr="007D37DB" w:rsidRDefault="00AC24B6" w:rsidP="00AC24B6">
      <w:pPr>
        <w:pStyle w:val="5"/>
      </w:pPr>
      <w:r>
        <w:rPr>
          <w:rFonts w:hint="eastAsia"/>
        </w:rPr>
        <w:t>マテリアルリサイクル推進施設</w:t>
      </w:r>
      <w:r w:rsidRPr="007D37DB">
        <w:rPr>
          <w:rFonts w:hint="eastAsia"/>
        </w:rPr>
        <w:t>棟平面計画</w:t>
      </w:r>
    </w:p>
    <w:p w14:paraId="46552EA2" w14:textId="1816D82D" w:rsidR="00AC24B6" w:rsidRDefault="00AC24B6" w:rsidP="00AC24B6">
      <w:pPr>
        <w:pStyle w:val="51"/>
        <w:spacing w:line="400" w:lineRule="exact"/>
        <w:ind w:leftChars="383" w:left="849" w:firstLineChars="90" w:firstLine="199"/>
      </w:pPr>
      <w:r>
        <w:rPr>
          <w:rFonts w:hint="eastAsia"/>
        </w:rPr>
        <w:t>本</w:t>
      </w:r>
      <w:r w:rsidRPr="007D37DB">
        <w:rPr>
          <w:rFonts w:hint="eastAsia"/>
        </w:rPr>
        <w:t>施設は各種設備で構成され、</w:t>
      </w:r>
      <w:r w:rsidRPr="00EA1F1B">
        <w:rPr>
          <w:rFonts w:hint="eastAsia"/>
          <w:sz w:val="20"/>
          <w:szCs w:val="21"/>
        </w:rPr>
        <w:t>プラント機器を収容する各階各室は処理フローの流れに沿って効率的に設けられること。これに付随して各設備の操作室（中央操作室、クレーン操作室等）や職員のための諸室（事務室、休憩室、湯沸かし室、便所等）、見学者用スペース、空調換気のための機械室、防臭区画としての前室その他を有効に配置する</w:t>
      </w:r>
      <w:r w:rsidRPr="007D37DB">
        <w:rPr>
          <w:rFonts w:hint="eastAsia"/>
        </w:rPr>
        <w:t>こと。</w:t>
      </w:r>
    </w:p>
    <w:p w14:paraId="4CEAE9B9" w14:textId="77777777" w:rsidR="00AC24B6" w:rsidRDefault="00AC24B6" w:rsidP="00AC24B6">
      <w:pPr>
        <w:pStyle w:val="51"/>
        <w:spacing w:line="400" w:lineRule="exact"/>
        <w:ind w:leftChars="383" w:left="849" w:firstLineChars="96" w:firstLine="213"/>
      </w:pPr>
      <w:r w:rsidRPr="007D37DB">
        <w:rPr>
          <w:rFonts w:hint="eastAsia"/>
        </w:rPr>
        <w:t>これらの諸室は、平面的だけでなく、配管、配線、ダクト類の占めるスペースや機器の保守点検に必要な空間を含め、立体的なとらえ方でその配置を決定すること。</w:t>
      </w:r>
    </w:p>
    <w:p w14:paraId="6B15351F" w14:textId="77777777" w:rsidR="00AC24B6" w:rsidRDefault="00AC24B6" w:rsidP="00AC24B6">
      <w:pPr>
        <w:pStyle w:val="6"/>
      </w:pPr>
      <w:r w:rsidRPr="007D37DB">
        <w:rPr>
          <w:rFonts w:hint="eastAsia"/>
        </w:rPr>
        <w:t>受入供給設備</w:t>
      </w:r>
    </w:p>
    <w:p w14:paraId="27A3DB14" w14:textId="77777777" w:rsidR="00AC24B6" w:rsidRPr="00703392" w:rsidRDefault="00AC24B6" w:rsidP="00403A89">
      <w:pPr>
        <w:pStyle w:val="7"/>
        <w:numPr>
          <w:ilvl w:val="6"/>
          <w:numId w:val="168"/>
        </w:numPr>
      </w:pPr>
      <w:r w:rsidRPr="00703392">
        <w:rPr>
          <w:rFonts w:hint="eastAsia"/>
        </w:rPr>
        <w:t>斜路（設置する場合）</w:t>
      </w:r>
    </w:p>
    <w:p w14:paraId="541848A2" w14:textId="77777777" w:rsidR="00AC24B6" w:rsidRPr="007D37DB" w:rsidRDefault="00AC24B6" w:rsidP="00AC24B6">
      <w:pPr>
        <w:pStyle w:val="8"/>
      </w:pPr>
      <w:r w:rsidRPr="00727AFC">
        <w:rPr>
          <w:rFonts w:hint="eastAsia"/>
        </w:rPr>
        <w:t>プラットホームランプウェイの勾配は1/12以下とし、路面の舗装は〔コンク</w:t>
      </w:r>
      <w:r w:rsidRPr="007D37DB">
        <w:rPr>
          <w:rFonts w:hint="eastAsia"/>
        </w:rPr>
        <w:t>リート〕舗装とし、滑りにくい仕上げとすること。</w:t>
      </w:r>
    </w:p>
    <w:p w14:paraId="42A75BCC" w14:textId="77777777" w:rsidR="00AC24B6" w:rsidRDefault="00AC24B6" w:rsidP="00AC24B6">
      <w:pPr>
        <w:pStyle w:val="8"/>
      </w:pPr>
      <w:r w:rsidRPr="00727AFC">
        <w:rPr>
          <w:rFonts w:hint="eastAsia"/>
        </w:rPr>
        <w:t>斜路は対面通行とし、幅員〔10〕</w:t>
      </w:r>
      <w:r w:rsidRPr="00727AFC">
        <w:t>m</w:t>
      </w:r>
      <w:r w:rsidRPr="00727AFC">
        <w:rPr>
          <w:rFonts w:hint="eastAsia"/>
        </w:rPr>
        <w:t>以上とすること。</w:t>
      </w:r>
    </w:p>
    <w:p w14:paraId="29797EFF" w14:textId="77777777" w:rsidR="00AC24B6" w:rsidRPr="002F4916" w:rsidRDefault="00AC24B6" w:rsidP="00AC24B6">
      <w:pPr>
        <w:pStyle w:val="8"/>
      </w:pPr>
      <w:r w:rsidRPr="002F4916">
        <w:rPr>
          <w:rFonts w:hint="eastAsia"/>
        </w:rPr>
        <w:t>プラットホーム臭気の風の巻き込みによる漏れを防止するため、入口付近（曲がり部）には被覆を設けること。</w:t>
      </w:r>
    </w:p>
    <w:p w14:paraId="3509C6F7" w14:textId="77777777" w:rsidR="00AC24B6" w:rsidRPr="007D37DB" w:rsidRDefault="00AC24B6" w:rsidP="00AC24B6">
      <w:pPr>
        <w:pStyle w:val="7"/>
      </w:pPr>
      <w:r w:rsidRPr="007D37DB">
        <w:rPr>
          <w:rFonts w:hint="eastAsia"/>
        </w:rPr>
        <w:t>プラットホーム</w:t>
      </w:r>
    </w:p>
    <w:p w14:paraId="06F7B1B6" w14:textId="77777777" w:rsidR="005E0E8C" w:rsidRDefault="00AC24B6" w:rsidP="00403A89">
      <w:pPr>
        <w:pStyle w:val="8"/>
        <w:numPr>
          <w:ilvl w:val="7"/>
          <w:numId w:val="169"/>
        </w:numPr>
      </w:pPr>
      <w:r w:rsidRPr="007D37DB">
        <w:rPr>
          <w:rFonts w:hint="eastAsia"/>
        </w:rPr>
        <w:t>プラットホームは臭気が外部に漏れない構造・仕様とする</w:t>
      </w:r>
    </w:p>
    <w:p w14:paraId="5322D2C3" w14:textId="76F5932D" w:rsidR="00AC24B6" w:rsidRPr="007D37DB" w:rsidRDefault="005E0E8C" w:rsidP="00403A89">
      <w:pPr>
        <w:pStyle w:val="8"/>
        <w:numPr>
          <w:ilvl w:val="7"/>
          <w:numId w:val="169"/>
        </w:numPr>
      </w:pPr>
      <w:r>
        <w:rPr>
          <w:rFonts w:hint="eastAsia"/>
        </w:rPr>
        <w:t>プラットホーム出入口扉は車両の通行に支障のない幅、高さを確保する</w:t>
      </w:r>
      <w:r w:rsidR="00AC24B6" w:rsidRPr="007D37DB">
        <w:rPr>
          <w:rFonts w:hint="eastAsia"/>
        </w:rPr>
        <w:t>こと。</w:t>
      </w:r>
    </w:p>
    <w:p w14:paraId="6729DD72" w14:textId="2CB19A71" w:rsidR="005E0E8C" w:rsidRDefault="005E0E8C" w:rsidP="00AC24B6">
      <w:pPr>
        <w:pStyle w:val="8"/>
      </w:pPr>
      <w:r>
        <w:rPr>
          <w:rFonts w:hint="eastAsia"/>
        </w:rPr>
        <w:t>プラットホームは、車両通行方向の有効幅を</w:t>
      </w:r>
      <w:r w:rsidRPr="00851376">
        <w:rPr>
          <w:rFonts w:hint="eastAsia"/>
        </w:rPr>
        <w:t>〔20〕m 以上と</w:t>
      </w:r>
      <w:r>
        <w:rPr>
          <w:rFonts w:hint="eastAsia"/>
        </w:rPr>
        <w:t>し、搬入車両が投入（荷下ろし）車両の障害となることなく作業ができる構造とすること。</w:t>
      </w:r>
    </w:p>
    <w:p w14:paraId="696D4415" w14:textId="7FA856C8" w:rsidR="005E0E8C" w:rsidRDefault="005E0E8C" w:rsidP="00AC24B6">
      <w:pPr>
        <w:pStyle w:val="8"/>
      </w:pPr>
      <w:r>
        <w:rPr>
          <w:rFonts w:hint="eastAsia"/>
        </w:rPr>
        <w:t>フォークリフトやショベルローダ、搬入出車両の作業の障害とならぬように柱割に配慮すること。</w:t>
      </w:r>
    </w:p>
    <w:p w14:paraId="79FC654B" w14:textId="500D4189" w:rsidR="00AC24B6" w:rsidRPr="007D37DB" w:rsidRDefault="00AC24B6" w:rsidP="00AC24B6">
      <w:pPr>
        <w:pStyle w:val="8"/>
      </w:pPr>
      <w:r w:rsidRPr="007D37DB">
        <w:rPr>
          <w:rFonts w:hint="eastAsia"/>
        </w:rPr>
        <w:t>投入扉</w:t>
      </w:r>
      <w:r w:rsidR="005E0E8C">
        <w:rPr>
          <w:rFonts w:hint="eastAsia"/>
        </w:rPr>
        <w:t>及びホッパ</w:t>
      </w:r>
      <w:r w:rsidRPr="007D37DB">
        <w:rPr>
          <w:rFonts w:hint="eastAsia"/>
        </w:rPr>
        <w:t>手前には、高さ</w:t>
      </w:r>
      <w:r w:rsidRPr="007D37DB">
        <w:t>200mm</w:t>
      </w:r>
      <w:r w:rsidRPr="007D37DB">
        <w:rPr>
          <w:rFonts w:hint="eastAsia"/>
        </w:rPr>
        <w:t>程度の車止を設け、床面はコンクリート仕上げとし、</w:t>
      </w:r>
      <w:r w:rsidRPr="007D37DB">
        <w:t>1.5</w:t>
      </w:r>
      <w:r w:rsidRPr="007D37DB">
        <w:rPr>
          <w:rFonts w:hint="eastAsia"/>
        </w:rPr>
        <w:t>％程度の水勾配を</w:t>
      </w:r>
      <w:r w:rsidR="00130F60" w:rsidRPr="006E11BD">
        <w:rPr>
          <w:rFonts w:hint="eastAsia"/>
        </w:rPr>
        <w:t>持たせる</w:t>
      </w:r>
      <w:r w:rsidR="00130F60">
        <w:rPr>
          <w:rFonts w:hint="eastAsia"/>
        </w:rPr>
        <w:t>こと。</w:t>
      </w:r>
    </w:p>
    <w:p w14:paraId="62C6E202" w14:textId="77777777" w:rsidR="00AC24B6" w:rsidRPr="00402056" w:rsidRDefault="00AC24B6" w:rsidP="00AC24B6">
      <w:pPr>
        <w:pStyle w:val="8"/>
      </w:pPr>
      <w:r w:rsidRPr="007D37DB">
        <w:rPr>
          <w:rFonts w:hint="eastAsia"/>
        </w:rPr>
        <w:t>プラットホームはトップラ</w:t>
      </w:r>
      <w:r w:rsidRPr="00402056">
        <w:rPr>
          <w:rFonts w:hint="eastAsia"/>
        </w:rPr>
        <w:t>イト</w:t>
      </w:r>
      <w:r w:rsidRPr="00402056">
        <w:rPr>
          <w:rFonts w:hAnsiTheme="minorEastAsia" w:cs="Times New Roman" w:hint="eastAsia"/>
          <w:szCs w:val="21"/>
        </w:rPr>
        <w:t>また</w:t>
      </w:r>
      <w:r w:rsidRPr="00402056">
        <w:rPr>
          <w:rFonts w:hint="eastAsia"/>
        </w:rPr>
        <w:t>は窓からできるだけ自然光を採り入れ、明るく清潔な雰囲気を保つこと。</w:t>
      </w:r>
    </w:p>
    <w:p w14:paraId="4AAD7767" w14:textId="66B98877" w:rsidR="005E0E8C" w:rsidRDefault="005E0E8C" w:rsidP="00AC24B6">
      <w:pPr>
        <w:pStyle w:val="8"/>
      </w:pPr>
      <w:r>
        <w:rPr>
          <w:rFonts w:hint="eastAsia"/>
        </w:rPr>
        <w:t>プラットホームの床洗浄水は排水貯留槽へ排出すること。</w:t>
      </w:r>
    </w:p>
    <w:p w14:paraId="6737E22F" w14:textId="7EADB5D8" w:rsidR="00AC24B6" w:rsidRPr="007D37DB" w:rsidRDefault="00AC24B6" w:rsidP="00AC24B6">
      <w:pPr>
        <w:pStyle w:val="8"/>
      </w:pPr>
      <w:r w:rsidRPr="007D37DB">
        <w:rPr>
          <w:rFonts w:hint="eastAsia"/>
        </w:rPr>
        <w:t>各投入扉</w:t>
      </w:r>
      <w:r w:rsidR="005E0E8C">
        <w:rPr>
          <w:rFonts w:hint="eastAsia"/>
        </w:rPr>
        <w:t>脇</w:t>
      </w:r>
      <w:r w:rsidRPr="007D37DB">
        <w:rPr>
          <w:rFonts w:hint="eastAsia"/>
        </w:rPr>
        <w:t>に安全地帯</w:t>
      </w:r>
      <w:r>
        <w:rPr>
          <w:rFonts w:hint="eastAsia"/>
        </w:rPr>
        <w:t>（</w:t>
      </w:r>
      <w:r w:rsidRPr="007D37DB">
        <w:rPr>
          <w:rFonts w:hint="eastAsia"/>
        </w:rPr>
        <w:t>マー</w:t>
      </w:r>
      <w:r w:rsidRPr="00402056">
        <w:rPr>
          <w:rFonts w:hint="eastAsia"/>
        </w:rPr>
        <w:t>ク</w:t>
      </w:r>
      <w:r w:rsidRPr="00402056">
        <w:rPr>
          <w:rFonts w:hAnsiTheme="minorEastAsia" w:cs="Times New Roman" w:hint="eastAsia"/>
          <w:szCs w:val="21"/>
        </w:rPr>
        <w:t>また</w:t>
      </w:r>
      <w:r w:rsidRPr="007D37DB">
        <w:rPr>
          <w:rFonts w:hint="eastAsia"/>
        </w:rPr>
        <w:t>は縁石</w:t>
      </w:r>
      <w:r>
        <w:rPr>
          <w:rFonts w:hint="eastAsia"/>
        </w:rPr>
        <w:t>）</w:t>
      </w:r>
      <w:r w:rsidRPr="007D37DB">
        <w:rPr>
          <w:rFonts w:hint="eastAsia"/>
        </w:rPr>
        <w:t>を確保すること。</w:t>
      </w:r>
    </w:p>
    <w:p w14:paraId="65ED2414" w14:textId="7374FF71" w:rsidR="00AC24B6" w:rsidRPr="007D37DB" w:rsidRDefault="00AC24B6" w:rsidP="00AC24B6">
      <w:pPr>
        <w:pStyle w:val="8"/>
      </w:pPr>
      <w:r w:rsidRPr="007D37DB">
        <w:rPr>
          <w:rFonts w:hint="eastAsia"/>
        </w:rPr>
        <w:t>各投入扉付近の柱に安全帯取付け用フック</w:t>
      </w:r>
      <w:r>
        <w:rPr>
          <w:rFonts w:hint="eastAsia"/>
        </w:rPr>
        <w:t>（</w:t>
      </w:r>
      <w:r w:rsidRPr="007D37DB">
        <w:rPr>
          <w:rFonts w:hint="eastAsia"/>
        </w:rPr>
        <w:t>丸環程度</w:t>
      </w:r>
      <w:r>
        <w:rPr>
          <w:rFonts w:hint="eastAsia"/>
        </w:rPr>
        <w:t>）</w:t>
      </w:r>
      <w:r w:rsidRPr="007D37DB">
        <w:rPr>
          <w:rFonts w:hint="eastAsia"/>
        </w:rPr>
        <w:t>を設けること。</w:t>
      </w:r>
    </w:p>
    <w:p w14:paraId="558DFF89" w14:textId="1D6205AC" w:rsidR="00AC24B6" w:rsidRPr="00B63B52" w:rsidRDefault="00AC24B6" w:rsidP="00AC24B6">
      <w:pPr>
        <w:pStyle w:val="7"/>
      </w:pPr>
      <w:r w:rsidRPr="00B63B52">
        <w:rPr>
          <w:rFonts w:hint="eastAsia"/>
        </w:rPr>
        <w:lastRenderedPageBreak/>
        <w:t>ごみピット</w:t>
      </w:r>
    </w:p>
    <w:p w14:paraId="439116AB" w14:textId="77777777" w:rsidR="00AC24B6" w:rsidRPr="00B63B52" w:rsidRDefault="00AC24B6" w:rsidP="00403A89">
      <w:pPr>
        <w:pStyle w:val="8"/>
        <w:numPr>
          <w:ilvl w:val="7"/>
          <w:numId w:val="170"/>
        </w:numPr>
      </w:pPr>
      <w:r w:rsidRPr="00B63B52">
        <w:rPr>
          <w:rFonts w:hint="eastAsia"/>
        </w:rPr>
        <w:t>ごみピットは水密性の高いコンクリート仕様とすること。</w:t>
      </w:r>
    </w:p>
    <w:p w14:paraId="301F672D" w14:textId="4255F76C" w:rsidR="00AC24B6" w:rsidRPr="00B63B52" w:rsidRDefault="00AC24B6" w:rsidP="00AC24B6">
      <w:pPr>
        <w:pStyle w:val="8"/>
      </w:pPr>
      <w:r w:rsidRPr="00B63B52">
        <w:rPr>
          <w:rFonts w:hint="eastAsia"/>
        </w:rPr>
        <w:t>ごみピットの内面は、クレーンの衝突を考慮し鉄筋の被り厚さを大きくとること。</w:t>
      </w:r>
    </w:p>
    <w:p w14:paraId="3FC60702" w14:textId="77777777" w:rsidR="00AC24B6" w:rsidRPr="00B63B52" w:rsidRDefault="00AC24B6" w:rsidP="00AC24B6">
      <w:pPr>
        <w:pStyle w:val="8"/>
      </w:pPr>
      <w:r w:rsidRPr="00B63B52">
        <w:rPr>
          <w:rFonts w:hint="eastAsia"/>
        </w:rPr>
        <w:t>ごみピット内面には、貯留目盛を設けること。</w:t>
      </w:r>
    </w:p>
    <w:p w14:paraId="7F8204FC" w14:textId="77777777" w:rsidR="00012A5F" w:rsidRDefault="00AC24B6" w:rsidP="00AC24B6">
      <w:pPr>
        <w:pStyle w:val="8"/>
      </w:pPr>
      <w:r w:rsidRPr="00B63B52">
        <w:rPr>
          <w:rFonts w:hint="eastAsia"/>
        </w:rPr>
        <w:t>ごみピット底部のコンクリートは鉄筋からのかぶり厚を</w:t>
      </w:r>
      <w:r w:rsidRPr="00B63B52">
        <w:t>100mm</w:t>
      </w:r>
      <w:r w:rsidRPr="00B63B52">
        <w:rPr>
          <w:rFonts w:hint="eastAsia"/>
        </w:rPr>
        <w:t>程度とすること。</w:t>
      </w:r>
    </w:p>
    <w:p w14:paraId="2B07B384" w14:textId="0155CD40" w:rsidR="00AC24B6" w:rsidRPr="00B63B52" w:rsidRDefault="00012A5F" w:rsidP="00AC24B6">
      <w:pPr>
        <w:pStyle w:val="8"/>
      </w:pPr>
      <w:r>
        <w:rPr>
          <w:rFonts w:hint="eastAsia"/>
        </w:rPr>
        <w:t>ごみピットは底面に十分な排水床勾配をとること。</w:t>
      </w:r>
    </w:p>
    <w:p w14:paraId="19037CAC" w14:textId="77777777" w:rsidR="00AC24B6" w:rsidRPr="007D37DB" w:rsidRDefault="00AC24B6" w:rsidP="00AC24B6">
      <w:pPr>
        <w:pStyle w:val="8"/>
      </w:pPr>
      <w:r w:rsidRPr="007D37DB">
        <w:rPr>
          <w:rFonts w:hint="eastAsia"/>
        </w:rPr>
        <w:t>ごみピット内への車両転落防止対策として、開口部の車止めの他、必要に応じて安全対策を講じること。</w:t>
      </w:r>
    </w:p>
    <w:p w14:paraId="35D29FD0" w14:textId="67DA73CE" w:rsidR="00AC24B6" w:rsidRPr="007D37DB" w:rsidRDefault="00012A5F" w:rsidP="00AC24B6">
      <w:pPr>
        <w:pStyle w:val="7"/>
      </w:pPr>
      <w:r>
        <w:rPr>
          <w:rFonts w:hint="eastAsia"/>
        </w:rPr>
        <w:t>ごみクレーンバケット置場</w:t>
      </w:r>
    </w:p>
    <w:p w14:paraId="6C49B36B" w14:textId="12E1C964" w:rsidR="00AC24B6" w:rsidRPr="007D37DB" w:rsidRDefault="00012A5F" w:rsidP="00403A89">
      <w:pPr>
        <w:pStyle w:val="8"/>
        <w:numPr>
          <w:ilvl w:val="7"/>
          <w:numId w:val="171"/>
        </w:numPr>
      </w:pPr>
      <w:r w:rsidRPr="00867CAF">
        <w:rPr>
          <w:rFonts w:hint="eastAsia"/>
        </w:rPr>
        <w:t>バケット置き場を設けること。バケット置き場ではバケットの清掃、点</w:t>
      </w:r>
      <w:r w:rsidRPr="00867CAF">
        <w:rPr>
          <w:rFonts w:hint="eastAsia"/>
          <w:sz w:val="20"/>
          <w:szCs w:val="21"/>
        </w:rPr>
        <w:t>検が容易に行えるよう十分なスペースを確保するとともに洗浄用配管を設</w:t>
      </w:r>
      <w:r w:rsidR="00AC24B6" w:rsidRPr="007D37DB">
        <w:rPr>
          <w:rFonts w:hint="eastAsia"/>
        </w:rPr>
        <w:t>け</w:t>
      </w:r>
      <w:r w:rsidRPr="00867CAF">
        <w:rPr>
          <w:rFonts w:hint="eastAsia"/>
          <w:sz w:val="20"/>
          <w:szCs w:val="21"/>
        </w:rPr>
        <w:t>、床面は排水を速やかに排出でき</w:t>
      </w:r>
      <w:r w:rsidR="00AC24B6" w:rsidRPr="007D37DB">
        <w:rPr>
          <w:rFonts w:hint="eastAsia"/>
        </w:rPr>
        <w:t>ること。</w:t>
      </w:r>
    </w:p>
    <w:p w14:paraId="3F8C1F82" w14:textId="77777777" w:rsidR="00AC24B6" w:rsidRDefault="00AC24B6" w:rsidP="00AC24B6">
      <w:pPr>
        <w:pStyle w:val="8"/>
      </w:pPr>
      <w:r w:rsidRPr="007D37DB">
        <w:rPr>
          <w:rFonts w:hint="eastAsia"/>
        </w:rPr>
        <w:t>バケット置き場は、バケットの衝撃から床を保護する対策をとること。</w:t>
      </w:r>
    </w:p>
    <w:p w14:paraId="3D33A040" w14:textId="77777777" w:rsidR="00AC24B6" w:rsidRPr="005D2BF2" w:rsidRDefault="00AC24B6" w:rsidP="00AC24B6"/>
    <w:p w14:paraId="0097930B" w14:textId="222D319F" w:rsidR="00AC24B6" w:rsidRPr="007D37DB" w:rsidRDefault="00AC24B6" w:rsidP="00AC24B6">
      <w:pPr>
        <w:pStyle w:val="6"/>
      </w:pPr>
      <w:r>
        <w:rPr>
          <w:rFonts w:hint="eastAsia"/>
        </w:rPr>
        <w:t xml:space="preserve"> </w:t>
      </w:r>
      <w:r w:rsidR="00012A5F">
        <w:rPr>
          <w:rFonts w:hint="eastAsia"/>
        </w:rPr>
        <w:t>破砕設備</w:t>
      </w:r>
      <w:r w:rsidRPr="007D37DB">
        <w:rPr>
          <w:rFonts w:hint="eastAsia"/>
        </w:rPr>
        <w:t>室</w:t>
      </w:r>
    </w:p>
    <w:p w14:paraId="51F0ADAA" w14:textId="032EA814" w:rsidR="00AC24B6" w:rsidRPr="007D37DB" w:rsidRDefault="00AC24B6" w:rsidP="00403A89">
      <w:pPr>
        <w:pStyle w:val="7"/>
        <w:numPr>
          <w:ilvl w:val="6"/>
          <w:numId w:val="172"/>
        </w:numPr>
      </w:pPr>
      <w:r>
        <w:rPr>
          <w:rFonts w:hint="eastAsia"/>
        </w:rPr>
        <w:t xml:space="preserve"> </w:t>
      </w:r>
      <w:bookmarkStart w:id="2183" w:name="_Hlk67318533"/>
      <w:r w:rsidR="00012A5F" w:rsidRPr="00867CAF">
        <w:rPr>
          <w:rFonts w:hint="eastAsia"/>
        </w:rPr>
        <w:t>破砕機室は機械の搬出入が容易にできる位置に設ける</w:t>
      </w:r>
      <w:bookmarkEnd w:id="2183"/>
      <w:r w:rsidRPr="007D37DB">
        <w:rPr>
          <w:rFonts w:hint="eastAsia"/>
        </w:rPr>
        <w:t>こと。</w:t>
      </w:r>
    </w:p>
    <w:p w14:paraId="19433418" w14:textId="674D2BBF" w:rsidR="00AC24B6" w:rsidRPr="007D37DB" w:rsidRDefault="00AC24B6" w:rsidP="00AC24B6">
      <w:pPr>
        <w:pStyle w:val="7"/>
      </w:pPr>
      <w:r>
        <w:rPr>
          <w:rFonts w:hint="eastAsia"/>
        </w:rPr>
        <w:t xml:space="preserve"> </w:t>
      </w:r>
      <w:r w:rsidR="00012A5F">
        <w:rPr>
          <w:rFonts w:hint="eastAsia"/>
        </w:rPr>
        <w:t>騒音</w:t>
      </w:r>
      <w:r w:rsidR="00012A5F" w:rsidRPr="00867CAF">
        <w:rPr>
          <w:rFonts w:hint="eastAsia"/>
        </w:rPr>
        <w:t>・振動に対しては必要な対策を講じ、室を無窓、鉄筋コンクリート造の</w:t>
      </w:r>
      <w:r w:rsidR="00012A5F" w:rsidRPr="00867CAF">
        <w:rPr>
          <w:rFonts w:hint="eastAsia"/>
          <w:sz w:val="20"/>
          <w:szCs w:val="21"/>
        </w:rPr>
        <w:t>密閉構造として壁面の遮音性を高めること。また、出入口からの音の漏れを防止するため、鋼板製防音ドアを設ける等の対策を講ずる</w:t>
      </w:r>
      <w:r w:rsidRPr="007D37DB">
        <w:rPr>
          <w:rFonts w:hint="eastAsia"/>
        </w:rPr>
        <w:t>こと。</w:t>
      </w:r>
    </w:p>
    <w:p w14:paraId="423239C9" w14:textId="7A29A306" w:rsidR="00AC24B6" w:rsidRPr="007D37DB" w:rsidRDefault="00AC24B6" w:rsidP="00AC24B6">
      <w:pPr>
        <w:pStyle w:val="7"/>
      </w:pPr>
      <w:r>
        <w:rPr>
          <w:rFonts w:hint="eastAsia"/>
        </w:rPr>
        <w:t xml:space="preserve"> </w:t>
      </w:r>
      <w:r w:rsidR="00012A5F">
        <w:rPr>
          <w:rFonts w:hint="eastAsia"/>
        </w:rPr>
        <w:t>爆発</w:t>
      </w:r>
      <w:r w:rsidR="00012A5F" w:rsidRPr="00867CAF">
        <w:rPr>
          <w:rFonts w:hint="eastAsia"/>
        </w:rPr>
        <w:t>、火災に対しては爆発時、爆風を円滑に戸外へ排出するための爆風口を</w:t>
      </w:r>
      <w:r w:rsidR="00012A5F" w:rsidRPr="00867CAF">
        <w:rPr>
          <w:rFonts w:hint="eastAsia"/>
          <w:sz w:val="20"/>
          <w:szCs w:val="21"/>
        </w:rPr>
        <w:t>設置し、消火のための散水装置を完備すること。なお、破砕機室出入り口部には前室を設けること。</w:t>
      </w:r>
    </w:p>
    <w:p w14:paraId="1BDFAF49" w14:textId="77777777" w:rsidR="00AC24B6" w:rsidRPr="007D37DB" w:rsidRDefault="00AC24B6" w:rsidP="00AC24B6">
      <w:pPr>
        <w:pStyle w:val="7"/>
      </w:pPr>
      <w:r>
        <w:rPr>
          <w:rFonts w:hint="eastAsia"/>
        </w:rPr>
        <w:t xml:space="preserve"> </w:t>
      </w:r>
      <w:r w:rsidRPr="007D37DB">
        <w:rPr>
          <w:rFonts w:hint="eastAsia"/>
        </w:rPr>
        <w:t>主要機器、装置は屋内配置とし、点検、整備、補修のための十分なスペースを確保すること。</w:t>
      </w:r>
    </w:p>
    <w:p w14:paraId="6F544022" w14:textId="78A1531C" w:rsidR="00AC24B6" w:rsidRDefault="00AC24B6" w:rsidP="00AC24B6">
      <w:pPr>
        <w:pStyle w:val="7"/>
      </w:pPr>
      <w:r w:rsidRPr="001973EA">
        <w:rPr>
          <w:rFonts w:ascii="ＭＳ 明朝" w:eastAsia="ＭＳ 明朝" w:hAnsi="ＭＳ 明朝" w:hint="eastAsia"/>
        </w:rPr>
        <w:t xml:space="preserve"> </w:t>
      </w:r>
      <w:r w:rsidR="00012A5F">
        <w:rPr>
          <w:rFonts w:ascii="ＭＳ 明朝" w:eastAsia="ＭＳ 明朝" w:hAnsi="ＭＳ 明朝" w:hint="eastAsia"/>
        </w:rPr>
        <w:t>破砕機</w:t>
      </w:r>
      <w:r w:rsidRPr="001973EA">
        <w:rPr>
          <w:rFonts w:ascii="ＭＳ 明朝" w:eastAsia="ＭＳ 明朝" w:hAnsi="ＭＳ 明朝" w:hint="eastAsia"/>
        </w:rPr>
        <w:t>室の</w:t>
      </w:r>
      <w:r w:rsidR="00012A5F" w:rsidRPr="00867CAF">
        <w:rPr>
          <w:rFonts w:hint="eastAsia"/>
        </w:rPr>
        <w:t>扉は内開きとし、爆発した場合に開きにくい構造と</w:t>
      </w:r>
      <w:r w:rsidRPr="007D37DB">
        <w:rPr>
          <w:rFonts w:hint="eastAsia"/>
        </w:rPr>
        <w:t>すること。</w:t>
      </w:r>
    </w:p>
    <w:p w14:paraId="0E2D5689" w14:textId="77777777" w:rsidR="00AC24B6" w:rsidRPr="00012A5F" w:rsidRDefault="00AC24B6" w:rsidP="00AC24B6"/>
    <w:p w14:paraId="7C5D74BF" w14:textId="4BA6A76F" w:rsidR="00AC24B6" w:rsidRPr="007D37DB" w:rsidRDefault="001B3C78" w:rsidP="00AC24B6">
      <w:pPr>
        <w:pStyle w:val="6"/>
      </w:pPr>
      <w:r>
        <w:rPr>
          <w:rFonts w:hint="eastAsia"/>
        </w:rPr>
        <w:t>選別設備</w:t>
      </w:r>
      <w:r w:rsidR="00AC24B6" w:rsidRPr="007D37DB">
        <w:rPr>
          <w:rFonts w:hint="eastAsia"/>
        </w:rPr>
        <w:t>室</w:t>
      </w:r>
    </w:p>
    <w:p w14:paraId="2854BF52" w14:textId="0B974F55" w:rsidR="00AC24B6" w:rsidRPr="007D37DB" w:rsidRDefault="00AC24B6" w:rsidP="00403A89">
      <w:pPr>
        <w:pStyle w:val="7"/>
        <w:numPr>
          <w:ilvl w:val="6"/>
          <w:numId w:val="173"/>
        </w:numPr>
      </w:pPr>
      <w:r>
        <w:rPr>
          <w:rFonts w:hint="eastAsia"/>
        </w:rPr>
        <w:t xml:space="preserve"> </w:t>
      </w:r>
      <w:r w:rsidR="001B3C78">
        <w:rPr>
          <w:rFonts w:hint="eastAsia"/>
        </w:rPr>
        <w:t>各機器</w:t>
      </w:r>
      <w:r w:rsidR="001B3C78" w:rsidRPr="00867CAF">
        <w:rPr>
          <w:rFonts w:hint="eastAsia"/>
        </w:rPr>
        <w:t>を収容する室は、機械の搬出入が容易にできるものとする</w:t>
      </w:r>
      <w:r w:rsidR="001B3C78">
        <w:rPr>
          <w:rFonts w:hint="eastAsia"/>
        </w:rPr>
        <w:t>こと</w:t>
      </w:r>
      <w:r w:rsidR="001B3C78" w:rsidRPr="00867CAF">
        <w:rPr>
          <w:rFonts w:hint="eastAsia"/>
        </w:rPr>
        <w:t>。</w:t>
      </w:r>
    </w:p>
    <w:p w14:paraId="563C710C" w14:textId="788C2A01" w:rsidR="00AC24B6" w:rsidRPr="007D37DB" w:rsidRDefault="00AC24B6" w:rsidP="00AC24B6">
      <w:pPr>
        <w:pStyle w:val="7"/>
      </w:pPr>
      <w:r>
        <w:rPr>
          <w:rFonts w:hint="eastAsia"/>
        </w:rPr>
        <w:t xml:space="preserve"> </w:t>
      </w:r>
      <w:r w:rsidR="001B3C78">
        <w:rPr>
          <w:rFonts w:hint="eastAsia"/>
        </w:rPr>
        <w:t>振動</w:t>
      </w:r>
      <w:r w:rsidR="001B3C78" w:rsidRPr="00867CAF">
        <w:rPr>
          <w:rFonts w:hint="eastAsia"/>
        </w:rPr>
        <w:t>、騒音に対しては必要な対策を講じる</w:t>
      </w:r>
      <w:r w:rsidR="001B3C78">
        <w:rPr>
          <w:rFonts w:hint="eastAsia"/>
        </w:rPr>
        <w:t>こと</w:t>
      </w:r>
      <w:r w:rsidR="001B3C78" w:rsidRPr="00867CAF">
        <w:rPr>
          <w:rFonts w:hint="eastAsia"/>
        </w:rPr>
        <w:t>。</w:t>
      </w:r>
    </w:p>
    <w:p w14:paraId="67C9C567" w14:textId="7EE97C93" w:rsidR="00AC24B6" w:rsidRPr="007D37DB" w:rsidRDefault="00AC24B6" w:rsidP="00AC24B6">
      <w:pPr>
        <w:pStyle w:val="7"/>
      </w:pPr>
      <w:r>
        <w:rPr>
          <w:rFonts w:hint="eastAsia"/>
        </w:rPr>
        <w:t xml:space="preserve"> </w:t>
      </w:r>
      <w:r w:rsidR="001B3C78">
        <w:rPr>
          <w:rFonts w:hint="eastAsia"/>
        </w:rPr>
        <w:t>窓</w:t>
      </w:r>
      <w:r w:rsidR="001B3C78" w:rsidRPr="00867CAF">
        <w:rPr>
          <w:rFonts w:hint="eastAsia"/>
        </w:rPr>
        <w:t>等からできるだけ自然採光を取り入れ、明るく清潔な雰囲気を保つ</w:t>
      </w:r>
      <w:r w:rsidRPr="007D37DB">
        <w:rPr>
          <w:rFonts w:hint="eastAsia"/>
        </w:rPr>
        <w:t>こと。</w:t>
      </w:r>
    </w:p>
    <w:p w14:paraId="42A6FDC6" w14:textId="7593FE21" w:rsidR="00AC24B6" w:rsidRPr="007D37DB" w:rsidRDefault="00AC24B6" w:rsidP="00AC24B6">
      <w:pPr>
        <w:pStyle w:val="7"/>
      </w:pPr>
      <w:r>
        <w:rPr>
          <w:rFonts w:hint="eastAsia"/>
        </w:rPr>
        <w:t xml:space="preserve"> </w:t>
      </w:r>
      <w:r w:rsidR="001B3C78">
        <w:rPr>
          <w:rFonts w:hint="eastAsia"/>
        </w:rPr>
        <w:t>手</w:t>
      </w:r>
      <w:r w:rsidR="001B3C78" w:rsidRPr="00867CAF">
        <w:rPr>
          <w:rFonts w:hint="eastAsia"/>
        </w:rPr>
        <w:t>選別室は防音、防じん、空調、換気等作業環境を十分に考慮する</w:t>
      </w:r>
      <w:r w:rsidRPr="007D37DB">
        <w:rPr>
          <w:rFonts w:hint="eastAsia"/>
        </w:rPr>
        <w:t>こと。</w:t>
      </w:r>
    </w:p>
    <w:p w14:paraId="6AA86FA3" w14:textId="77777777" w:rsidR="00012A5F" w:rsidRPr="00012A5F" w:rsidRDefault="00012A5F" w:rsidP="00012A5F"/>
    <w:p w14:paraId="5ACF9F73" w14:textId="436EB786" w:rsidR="00012A5F" w:rsidRPr="007D37DB" w:rsidRDefault="00012A5F" w:rsidP="00012A5F">
      <w:pPr>
        <w:pStyle w:val="6"/>
      </w:pPr>
      <w:r>
        <w:rPr>
          <w:rFonts w:hint="eastAsia"/>
        </w:rPr>
        <w:t xml:space="preserve"> </w:t>
      </w:r>
      <w:r w:rsidR="001B3C78">
        <w:rPr>
          <w:rFonts w:hint="eastAsia"/>
        </w:rPr>
        <w:t>再生・排出・搬出設備</w:t>
      </w:r>
      <w:r w:rsidRPr="007D37DB">
        <w:rPr>
          <w:rFonts w:hint="eastAsia"/>
        </w:rPr>
        <w:t>室</w:t>
      </w:r>
    </w:p>
    <w:p w14:paraId="6A24D372" w14:textId="19B4172A" w:rsidR="00012A5F" w:rsidRPr="007D37DB" w:rsidRDefault="00012A5F" w:rsidP="00403A89">
      <w:pPr>
        <w:pStyle w:val="7"/>
        <w:numPr>
          <w:ilvl w:val="6"/>
          <w:numId w:val="174"/>
        </w:numPr>
      </w:pPr>
      <w:r>
        <w:rPr>
          <w:rFonts w:hint="eastAsia"/>
        </w:rPr>
        <w:t xml:space="preserve"> </w:t>
      </w:r>
      <w:r w:rsidR="001B3C78">
        <w:rPr>
          <w:rFonts w:hint="eastAsia"/>
        </w:rPr>
        <w:t>搬出</w:t>
      </w:r>
      <w:r w:rsidR="001B3C78" w:rsidRPr="00867CAF">
        <w:rPr>
          <w:rFonts w:hint="eastAsia"/>
        </w:rPr>
        <w:t>部は粉じん対策として他の部屋と隔壁等により仕切ることとする</w:t>
      </w:r>
      <w:r w:rsidRPr="007D37DB">
        <w:rPr>
          <w:rFonts w:hint="eastAsia"/>
        </w:rPr>
        <w:t>こと。</w:t>
      </w:r>
    </w:p>
    <w:p w14:paraId="21D09FFF" w14:textId="7891D8A9" w:rsidR="00012A5F" w:rsidRPr="007D37DB" w:rsidRDefault="00012A5F" w:rsidP="00012A5F">
      <w:pPr>
        <w:pStyle w:val="7"/>
      </w:pPr>
      <w:r>
        <w:rPr>
          <w:rFonts w:hint="eastAsia"/>
        </w:rPr>
        <w:t xml:space="preserve"> </w:t>
      </w:r>
      <w:r w:rsidR="001B3C78">
        <w:rPr>
          <w:rFonts w:hint="eastAsia"/>
        </w:rPr>
        <w:t>搬出</w:t>
      </w:r>
      <w:r w:rsidR="001B3C78" w:rsidRPr="00867CAF">
        <w:rPr>
          <w:rFonts w:hint="eastAsia"/>
        </w:rPr>
        <w:t>車の搬出入口部は入退出に十分な幅、高さを確保</w:t>
      </w:r>
      <w:r w:rsidRPr="007D37DB">
        <w:rPr>
          <w:rFonts w:hint="eastAsia"/>
        </w:rPr>
        <w:t>すること。</w:t>
      </w:r>
    </w:p>
    <w:p w14:paraId="5B96BC79" w14:textId="46D606B6" w:rsidR="00012A5F" w:rsidRPr="007D37DB" w:rsidRDefault="00012A5F" w:rsidP="00012A5F">
      <w:pPr>
        <w:pStyle w:val="7"/>
      </w:pPr>
      <w:r>
        <w:rPr>
          <w:rFonts w:hint="eastAsia"/>
        </w:rPr>
        <w:lastRenderedPageBreak/>
        <w:t xml:space="preserve"> </w:t>
      </w:r>
      <w:r w:rsidR="001B3C78">
        <w:rPr>
          <w:rFonts w:hint="eastAsia"/>
        </w:rPr>
        <w:t>搬出</w:t>
      </w:r>
      <w:r w:rsidR="001B3C78" w:rsidRPr="00867CAF">
        <w:rPr>
          <w:rFonts w:hint="eastAsia"/>
        </w:rPr>
        <w:t>車に積み込む作業スペース（重機、フォークリフトなど）を考慮</w:t>
      </w:r>
      <w:r w:rsidRPr="007D37DB">
        <w:rPr>
          <w:rFonts w:hint="eastAsia"/>
        </w:rPr>
        <w:t>すること。</w:t>
      </w:r>
    </w:p>
    <w:p w14:paraId="40C948B2" w14:textId="135C4893" w:rsidR="00012A5F" w:rsidRPr="007D37DB" w:rsidRDefault="00012A5F" w:rsidP="00012A5F">
      <w:pPr>
        <w:pStyle w:val="7"/>
      </w:pPr>
      <w:r>
        <w:rPr>
          <w:rFonts w:hint="eastAsia"/>
        </w:rPr>
        <w:t xml:space="preserve"> </w:t>
      </w:r>
      <w:r w:rsidR="001B3C78">
        <w:rPr>
          <w:rFonts w:hint="eastAsia"/>
        </w:rPr>
        <w:t>雨</w:t>
      </w:r>
      <w:r w:rsidR="001B3C78" w:rsidRPr="00867CAF">
        <w:rPr>
          <w:rFonts w:hint="eastAsia"/>
        </w:rPr>
        <w:t>の影響</w:t>
      </w:r>
      <w:r w:rsidR="001B3C78">
        <w:rPr>
          <w:rFonts w:hint="eastAsia"/>
        </w:rPr>
        <w:t>や</w:t>
      </w:r>
      <w:r w:rsidR="001B3C78" w:rsidRPr="00867CAF">
        <w:rPr>
          <w:rFonts w:hint="eastAsia"/>
        </w:rPr>
        <w:t>風によるプラスチック等の飛散を防止する観点か</w:t>
      </w:r>
      <w:r w:rsidR="001B3C78" w:rsidRPr="00867CAF">
        <w:rPr>
          <w:rFonts w:hint="eastAsia"/>
          <w:sz w:val="20"/>
          <w:szCs w:val="21"/>
        </w:rPr>
        <w:t>ら</w:t>
      </w:r>
      <w:r w:rsidR="007923A4">
        <w:rPr>
          <w:rFonts w:hint="eastAsia"/>
          <w:sz w:val="20"/>
          <w:szCs w:val="21"/>
        </w:rPr>
        <w:t>、極力</w:t>
      </w:r>
      <w:r w:rsidR="001B3C78" w:rsidRPr="00867CAF">
        <w:rPr>
          <w:rFonts w:hint="eastAsia"/>
          <w:sz w:val="20"/>
          <w:szCs w:val="21"/>
        </w:rPr>
        <w:t>屋内で積み込</w:t>
      </w:r>
      <w:r w:rsidR="007923A4">
        <w:rPr>
          <w:rFonts w:hint="eastAsia"/>
          <w:sz w:val="20"/>
          <w:szCs w:val="21"/>
        </w:rPr>
        <w:t>む等対策を講じること</w:t>
      </w:r>
      <w:r w:rsidR="001B3C78" w:rsidRPr="00867CAF">
        <w:rPr>
          <w:rFonts w:hint="eastAsia"/>
          <w:sz w:val="20"/>
          <w:szCs w:val="21"/>
        </w:rPr>
        <w:t>。</w:t>
      </w:r>
    </w:p>
    <w:p w14:paraId="4F9518AC" w14:textId="77777777" w:rsidR="00012A5F" w:rsidRPr="00012A5F" w:rsidRDefault="00012A5F" w:rsidP="00012A5F"/>
    <w:p w14:paraId="25E05FBE" w14:textId="766775BE" w:rsidR="00012A5F" w:rsidRPr="007D37DB" w:rsidRDefault="00012A5F" w:rsidP="00012A5F">
      <w:pPr>
        <w:pStyle w:val="6"/>
      </w:pPr>
      <w:r>
        <w:rPr>
          <w:rFonts w:hint="eastAsia"/>
        </w:rPr>
        <w:t xml:space="preserve"> </w:t>
      </w:r>
      <w:r w:rsidRPr="007D37DB">
        <w:rPr>
          <w:rFonts w:hint="eastAsia"/>
        </w:rPr>
        <w:t>中央</w:t>
      </w:r>
      <w:r w:rsidR="007923A4">
        <w:rPr>
          <w:rFonts w:hint="eastAsia"/>
        </w:rPr>
        <w:t>操作</w:t>
      </w:r>
      <w:r w:rsidRPr="007D37DB">
        <w:rPr>
          <w:rFonts w:hint="eastAsia"/>
        </w:rPr>
        <w:t>室</w:t>
      </w:r>
    </w:p>
    <w:p w14:paraId="2BC5CD06" w14:textId="7AABFAA1" w:rsidR="00012A5F" w:rsidRPr="007D37DB" w:rsidRDefault="00012A5F" w:rsidP="00403A89">
      <w:pPr>
        <w:pStyle w:val="7"/>
        <w:numPr>
          <w:ilvl w:val="6"/>
          <w:numId w:val="175"/>
        </w:numPr>
      </w:pPr>
      <w:r>
        <w:rPr>
          <w:rFonts w:hint="eastAsia"/>
        </w:rPr>
        <w:t xml:space="preserve"> </w:t>
      </w:r>
      <w:r w:rsidR="007923A4">
        <w:rPr>
          <w:rFonts w:hint="eastAsia"/>
        </w:rPr>
        <w:t>中央</w:t>
      </w:r>
      <w:r w:rsidR="007923A4" w:rsidRPr="00867CAF">
        <w:rPr>
          <w:rFonts w:hint="eastAsia"/>
        </w:rPr>
        <w:t>操作室は、可能な限り投入状況が直視できる位置に計画すること。また、</w:t>
      </w:r>
      <w:r w:rsidR="007923A4" w:rsidRPr="00867CAF">
        <w:rPr>
          <w:rFonts w:hint="eastAsia"/>
          <w:sz w:val="20"/>
          <w:szCs w:val="21"/>
        </w:rPr>
        <w:t>電気関係諸室とは異常時の対応を考慮し、距離的にも短く連絡される位置に</w:t>
      </w:r>
      <w:r w:rsidR="007923A4">
        <w:rPr>
          <w:rFonts w:hint="eastAsia"/>
          <w:sz w:val="20"/>
          <w:szCs w:val="21"/>
        </w:rPr>
        <w:t>配置する</w:t>
      </w:r>
      <w:r w:rsidRPr="007D37DB">
        <w:rPr>
          <w:rFonts w:hint="eastAsia"/>
        </w:rPr>
        <w:t>こと。</w:t>
      </w:r>
    </w:p>
    <w:p w14:paraId="5E572037" w14:textId="4E57DD0B" w:rsidR="00012A5F" w:rsidRPr="007D37DB" w:rsidRDefault="00012A5F" w:rsidP="00012A5F">
      <w:pPr>
        <w:pStyle w:val="7"/>
      </w:pPr>
      <w:r>
        <w:rPr>
          <w:rFonts w:hint="eastAsia"/>
        </w:rPr>
        <w:t xml:space="preserve"> </w:t>
      </w:r>
      <w:r w:rsidRPr="007D37DB">
        <w:rPr>
          <w:rFonts w:hint="eastAsia"/>
        </w:rPr>
        <w:t>中央</w:t>
      </w:r>
      <w:r w:rsidR="007923A4">
        <w:rPr>
          <w:rFonts w:hint="eastAsia"/>
        </w:rPr>
        <w:t>操作</w:t>
      </w:r>
      <w:r w:rsidRPr="007D37DB">
        <w:rPr>
          <w:rFonts w:hint="eastAsia"/>
        </w:rPr>
        <w:t>室はプラントの運転・操作・監視を行う中枢部であり、常時運転員が執務するので、照明・空調・居住性について十分考慮すること。</w:t>
      </w:r>
    </w:p>
    <w:p w14:paraId="4F7BD14B" w14:textId="29CD36E8" w:rsidR="00012A5F" w:rsidRPr="007D37DB" w:rsidRDefault="00012A5F" w:rsidP="00012A5F">
      <w:pPr>
        <w:pStyle w:val="7"/>
      </w:pPr>
      <w:r>
        <w:rPr>
          <w:rFonts w:hint="eastAsia"/>
        </w:rPr>
        <w:t xml:space="preserve"> </w:t>
      </w:r>
      <w:r w:rsidRPr="007D37DB">
        <w:rPr>
          <w:rFonts w:hint="eastAsia"/>
        </w:rPr>
        <w:t>中央</w:t>
      </w:r>
      <w:r w:rsidR="007923A4">
        <w:rPr>
          <w:rFonts w:hint="eastAsia"/>
        </w:rPr>
        <w:t>操作</w:t>
      </w:r>
      <w:r w:rsidRPr="007D37DB">
        <w:rPr>
          <w:rFonts w:hint="eastAsia"/>
        </w:rPr>
        <w:t>室は主要な見学場所の一つであり、動線と見学者スペースについても考慮すること。</w:t>
      </w:r>
    </w:p>
    <w:p w14:paraId="4847C5F8" w14:textId="3AE7A90F" w:rsidR="007923A4" w:rsidRDefault="00012A5F" w:rsidP="00012A5F">
      <w:pPr>
        <w:pStyle w:val="7"/>
      </w:pPr>
      <w:r>
        <w:rPr>
          <w:rFonts w:hint="eastAsia"/>
        </w:rPr>
        <w:t xml:space="preserve"> </w:t>
      </w:r>
      <w:r w:rsidR="007923A4">
        <w:rPr>
          <w:rFonts w:hint="eastAsia"/>
        </w:rPr>
        <w:t>倉庫、</w:t>
      </w:r>
      <w:r w:rsidR="007923A4" w:rsidRPr="00BF68DD">
        <w:rPr>
          <w:rFonts w:hint="eastAsia"/>
        </w:rPr>
        <w:t>工作室、便所（男女）を必要箇所に必要面積で設置すること。</w:t>
      </w:r>
    </w:p>
    <w:p w14:paraId="5C1918FD" w14:textId="676A6689" w:rsidR="00012A5F" w:rsidRPr="007D37DB" w:rsidRDefault="007923A4" w:rsidP="00012A5F">
      <w:pPr>
        <w:pStyle w:val="7"/>
      </w:pPr>
      <w:r>
        <w:t xml:space="preserve"> </w:t>
      </w:r>
      <w:r>
        <w:rPr>
          <w:rFonts w:hint="eastAsia"/>
        </w:rPr>
        <w:t>ヘルメット</w:t>
      </w:r>
      <w:r w:rsidRPr="00BF68DD">
        <w:rPr>
          <w:rFonts w:hint="eastAsia"/>
        </w:rPr>
        <w:t>置場、雨具掛け、作業道具置き場などを必要箇所に装備する</w:t>
      </w:r>
      <w:r w:rsidR="00012A5F" w:rsidRPr="007D37DB">
        <w:rPr>
          <w:rFonts w:hint="eastAsia"/>
        </w:rPr>
        <w:t>こと。</w:t>
      </w:r>
    </w:p>
    <w:p w14:paraId="7FA578AA" w14:textId="77777777" w:rsidR="00012A5F" w:rsidRPr="009C47A2" w:rsidRDefault="00012A5F" w:rsidP="00AC24B6">
      <w:pPr>
        <w:pStyle w:val="11"/>
        <w:spacing w:line="400" w:lineRule="exact"/>
        <w:ind w:leftChars="255" w:left="565" w:firstLineChars="1" w:firstLine="2"/>
        <w:rPr>
          <w:sz w:val="20"/>
          <w:szCs w:val="21"/>
        </w:rPr>
      </w:pPr>
    </w:p>
    <w:p w14:paraId="42505DC2" w14:textId="77EC8483" w:rsidR="00AC24B6" w:rsidRPr="007D37DB" w:rsidRDefault="00AC24B6" w:rsidP="00AC24B6">
      <w:pPr>
        <w:pStyle w:val="6"/>
      </w:pPr>
      <w:r w:rsidRPr="007D37DB">
        <w:rPr>
          <w:rFonts w:hint="eastAsia"/>
        </w:rPr>
        <w:t>排水処理室、水槽</w:t>
      </w:r>
    </w:p>
    <w:p w14:paraId="2029C1E8" w14:textId="77777777" w:rsidR="00AC24B6" w:rsidRPr="007D37DB" w:rsidRDefault="00AC24B6" w:rsidP="00403A89">
      <w:pPr>
        <w:pStyle w:val="7"/>
        <w:numPr>
          <w:ilvl w:val="6"/>
          <w:numId w:val="176"/>
        </w:numPr>
      </w:pPr>
      <w:r>
        <w:rPr>
          <w:rFonts w:hint="eastAsia"/>
        </w:rPr>
        <w:t xml:space="preserve"> </w:t>
      </w:r>
      <w:r w:rsidRPr="007D37DB">
        <w:rPr>
          <w:rFonts w:hint="eastAsia"/>
        </w:rPr>
        <w:t>建物と一体化して造られる水槽類は、系統毎に適切な位置に設け、悪臭、湿気、漏水の対策を講ずること。</w:t>
      </w:r>
    </w:p>
    <w:p w14:paraId="7D00A05E" w14:textId="77777777" w:rsidR="00AC24B6" w:rsidRPr="007D37DB" w:rsidRDefault="00AC24B6" w:rsidP="00AC24B6">
      <w:pPr>
        <w:pStyle w:val="7"/>
      </w:pPr>
      <w:r>
        <w:rPr>
          <w:rFonts w:hint="eastAsia"/>
        </w:rPr>
        <w:t xml:space="preserve"> </w:t>
      </w:r>
      <w:r w:rsidRPr="007D37DB">
        <w:rPr>
          <w:rFonts w:hint="eastAsia"/>
        </w:rPr>
        <w:t>酸欠の恐れのある場所・水槽等は</w:t>
      </w:r>
      <w:r w:rsidRPr="00402056">
        <w:rPr>
          <w:rFonts w:hint="eastAsia"/>
        </w:rPr>
        <w:t>、入口</w:t>
      </w:r>
      <w:r w:rsidRPr="00402056">
        <w:rPr>
          <w:rFonts w:ascii="ＭＳ 明朝" w:eastAsia="ＭＳ 明朝" w:hAnsiTheme="minorEastAsia" w:cs="Times New Roman" w:hint="eastAsia"/>
          <w:szCs w:val="21"/>
        </w:rPr>
        <w:t>また</w:t>
      </w:r>
      <w:r w:rsidRPr="00402056">
        <w:rPr>
          <w:rFonts w:hint="eastAsia"/>
        </w:rPr>
        <w:t>は目立つ</w:t>
      </w:r>
      <w:r w:rsidRPr="007D37DB">
        <w:rPr>
          <w:rFonts w:hint="eastAsia"/>
        </w:rPr>
        <w:t>所に「酸欠注意」の標識を設けるとともに、作業時十分な換気を行える設備を設置すること。</w:t>
      </w:r>
    </w:p>
    <w:p w14:paraId="1C15341B" w14:textId="77777777" w:rsidR="00AC24B6" w:rsidRPr="007D37DB" w:rsidRDefault="00AC24B6" w:rsidP="00AC24B6">
      <w:pPr>
        <w:pStyle w:val="7"/>
      </w:pPr>
      <w:r>
        <w:rPr>
          <w:rFonts w:hint="eastAsia"/>
        </w:rPr>
        <w:t xml:space="preserve"> </w:t>
      </w:r>
      <w:r w:rsidRPr="007D37DB">
        <w:rPr>
          <w:rFonts w:hint="eastAsia"/>
        </w:rPr>
        <w:t>各種槽類、ピット他点検清掃に必要な箇所には適宜、マンホール、ステンレス製もしくはステンレス芯の樹脂製タラップ</w:t>
      </w:r>
      <w:r>
        <w:rPr>
          <w:rFonts w:hint="eastAsia"/>
        </w:rPr>
        <w:t>（</w:t>
      </w:r>
      <w:r w:rsidRPr="007D37DB">
        <w:rPr>
          <w:rFonts w:hint="eastAsia"/>
        </w:rPr>
        <w:t>滑り止め加工</w:t>
      </w:r>
      <w:r>
        <w:rPr>
          <w:rFonts w:hint="eastAsia"/>
        </w:rPr>
        <w:t>）</w:t>
      </w:r>
      <w:r w:rsidRPr="007D37DB">
        <w:rPr>
          <w:rFonts w:hint="eastAsia"/>
        </w:rPr>
        <w:t>、を設けること。</w:t>
      </w:r>
    </w:p>
    <w:p w14:paraId="747CB052" w14:textId="77777777" w:rsidR="00AC24B6" w:rsidRPr="00635AB6" w:rsidRDefault="00AC24B6" w:rsidP="00AC24B6">
      <w:pPr>
        <w:pStyle w:val="7"/>
        <w:rPr>
          <w:rFonts w:asciiTheme="minorEastAsia" w:hAnsiTheme="minorEastAsia"/>
        </w:rPr>
      </w:pPr>
      <w:r w:rsidRPr="00635AB6">
        <w:rPr>
          <w:rFonts w:asciiTheme="minorEastAsia" w:hAnsiTheme="minorEastAsia"/>
        </w:rPr>
        <w:t xml:space="preserve"> 48</w:t>
      </w:r>
      <w:r w:rsidRPr="00635AB6">
        <w:rPr>
          <w:rFonts w:asciiTheme="minorEastAsia" w:hAnsiTheme="minorEastAsia" w:hint="eastAsia"/>
        </w:rPr>
        <w:t>時間水張り試験を行うこと。</w:t>
      </w:r>
    </w:p>
    <w:p w14:paraId="6E8522B0" w14:textId="77777777" w:rsidR="00AC24B6" w:rsidRPr="00267071" w:rsidRDefault="00AC24B6" w:rsidP="00AC24B6"/>
    <w:p w14:paraId="04909F2B" w14:textId="0FB975A8" w:rsidR="00AC24B6" w:rsidRPr="007D37DB" w:rsidRDefault="00AC24B6" w:rsidP="00AC24B6">
      <w:pPr>
        <w:pStyle w:val="6"/>
      </w:pPr>
      <w:r>
        <w:rPr>
          <w:rFonts w:hint="eastAsia"/>
        </w:rPr>
        <w:t xml:space="preserve"> </w:t>
      </w:r>
      <w:r w:rsidR="007E51E8">
        <w:rPr>
          <w:rFonts w:hint="eastAsia"/>
        </w:rPr>
        <w:t>運転員関係諸</w:t>
      </w:r>
      <w:r w:rsidRPr="007D37DB">
        <w:rPr>
          <w:rFonts w:hint="eastAsia"/>
        </w:rPr>
        <w:t>室</w:t>
      </w:r>
    </w:p>
    <w:p w14:paraId="3B36F762" w14:textId="67A7D4FF" w:rsidR="00AC24B6" w:rsidRDefault="007E51E8" w:rsidP="007E51E8">
      <w:pPr>
        <w:pStyle w:val="7"/>
        <w:numPr>
          <w:ilvl w:val="0"/>
          <w:numId w:val="0"/>
        </w:numPr>
        <w:ind w:left="1134"/>
      </w:pPr>
      <w:r>
        <w:rPr>
          <w:rFonts w:hint="eastAsia"/>
        </w:rPr>
        <w:t>以下の運転員居室を計画</w:t>
      </w:r>
      <w:r w:rsidR="00AC24B6" w:rsidRPr="007D37DB">
        <w:rPr>
          <w:rFonts w:hint="eastAsia"/>
        </w:rPr>
        <w:t>ずること。</w:t>
      </w:r>
    </w:p>
    <w:p w14:paraId="12675347" w14:textId="77777777" w:rsidR="007E51E8" w:rsidRDefault="00AC24B6" w:rsidP="00403A89">
      <w:pPr>
        <w:pStyle w:val="7"/>
        <w:numPr>
          <w:ilvl w:val="6"/>
          <w:numId w:val="177"/>
        </w:numPr>
      </w:pPr>
      <w:r>
        <w:rPr>
          <w:rFonts w:hint="eastAsia"/>
        </w:rPr>
        <w:t xml:space="preserve"> </w:t>
      </w:r>
      <w:r w:rsidR="007E51E8">
        <w:rPr>
          <w:rFonts w:hint="eastAsia"/>
        </w:rPr>
        <w:t>玄関（運転員専用）</w:t>
      </w:r>
    </w:p>
    <w:p w14:paraId="772E8982" w14:textId="3454F2FD" w:rsidR="007E51E8" w:rsidRDefault="007E51E8" w:rsidP="00403A89">
      <w:pPr>
        <w:pStyle w:val="7"/>
        <w:numPr>
          <w:ilvl w:val="6"/>
          <w:numId w:val="177"/>
        </w:numPr>
      </w:pPr>
      <w:r>
        <w:rPr>
          <w:rFonts w:hint="eastAsia"/>
        </w:rPr>
        <w:t xml:space="preserve"> </w:t>
      </w:r>
      <w:r>
        <w:rPr>
          <w:rFonts w:hint="eastAsia"/>
        </w:rPr>
        <w:t>更衣室（男／女〔　人／　人〕）</w:t>
      </w:r>
    </w:p>
    <w:p w14:paraId="4DE81773" w14:textId="77777777" w:rsidR="007E51E8" w:rsidRDefault="007E51E8" w:rsidP="00403A89">
      <w:pPr>
        <w:pStyle w:val="7"/>
        <w:numPr>
          <w:ilvl w:val="6"/>
          <w:numId w:val="177"/>
        </w:numPr>
      </w:pPr>
      <w:r>
        <w:rPr>
          <w:rFonts w:hint="eastAsia"/>
        </w:rPr>
        <w:t xml:space="preserve"> </w:t>
      </w:r>
      <w:r>
        <w:rPr>
          <w:rFonts w:hint="eastAsia"/>
        </w:rPr>
        <w:t>休憩室（食堂を兼ねる）</w:t>
      </w:r>
    </w:p>
    <w:p w14:paraId="228EE3E3" w14:textId="77777777" w:rsidR="007E51E8" w:rsidRDefault="007E51E8" w:rsidP="00403A89">
      <w:pPr>
        <w:pStyle w:val="7"/>
        <w:numPr>
          <w:ilvl w:val="6"/>
          <w:numId w:val="177"/>
        </w:numPr>
      </w:pPr>
      <w:r>
        <w:rPr>
          <w:rFonts w:hint="eastAsia"/>
        </w:rPr>
        <w:t xml:space="preserve"> </w:t>
      </w:r>
      <w:r>
        <w:rPr>
          <w:rFonts w:hint="eastAsia"/>
        </w:rPr>
        <w:t>運転員事務室、湯沸かし室</w:t>
      </w:r>
    </w:p>
    <w:p w14:paraId="49F00C86" w14:textId="77777777" w:rsidR="007E51E8" w:rsidRDefault="007E51E8" w:rsidP="00403A89">
      <w:pPr>
        <w:pStyle w:val="7"/>
        <w:numPr>
          <w:ilvl w:val="6"/>
          <w:numId w:val="177"/>
        </w:numPr>
      </w:pPr>
      <w:r>
        <w:rPr>
          <w:rFonts w:hint="eastAsia"/>
        </w:rPr>
        <w:t xml:space="preserve"> </w:t>
      </w:r>
      <w:r>
        <w:rPr>
          <w:rFonts w:hint="eastAsia"/>
        </w:rPr>
        <w:t>洗濯・乾燥室（〔　〕台）</w:t>
      </w:r>
    </w:p>
    <w:p w14:paraId="1252C44A" w14:textId="77777777" w:rsidR="007E51E8" w:rsidRDefault="007E51E8" w:rsidP="00403A89">
      <w:pPr>
        <w:pStyle w:val="7"/>
        <w:numPr>
          <w:ilvl w:val="6"/>
          <w:numId w:val="177"/>
        </w:numPr>
      </w:pPr>
      <w:r>
        <w:rPr>
          <w:rFonts w:hint="eastAsia"/>
        </w:rPr>
        <w:t xml:space="preserve"> </w:t>
      </w:r>
      <w:r>
        <w:rPr>
          <w:rFonts w:hint="eastAsia"/>
        </w:rPr>
        <w:t>脱衣室・浴室またはシャワー室（男／女〔　人／　人〕）</w:t>
      </w:r>
    </w:p>
    <w:p w14:paraId="46BD3E5F" w14:textId="7CDAE006" w:rsidR="00AC24B6" w:rsidRDefault="007E51E8" w:rsidP="00403A89">
      <w:pPr>
        <w:pStyle w:val="7"/>
        <w:numPr>
          <w:ilvl w:val="6"/>
          <w:numId w:val="177"/>
        </w:numPr>
      </w:pPr>
      <w:r>
        <w:rPr>
          <w:rFonts w:hint="eastAsia"/>
        </w:rPr>
        <w:t xml:space="preserve"> </w:t>
      </w:r>
      <w:r>
        <w:rPr>
          <w:rFonts w:hint="eastAsia"/>
        </w:rPr>
        <w:t>会議室（〔　〕人）</w:t>
      </w:r>
    </w:p>
    <w:p w14:paraId="650E9F32" w14:textId="77777777" w:rsidR="00AC24B6" w:rsidRPr="007F2EAE" w:rsidRDefault="00AC24B6" w:rsidP="00AC24B6"/>
    <w:p w14:paraId="7CFE3573" w14:textId="4BC3C107" w:rsidR="00AC24B6" w:rsidRPr="007D37DB" w:rsidRDefault="00AC24B6" w:rsidP="00AC24B6">
      <w:pPr>
        <w:pStyle w:val="6"/>
      </w:pPr>
      <w:r>
        <w:rPr>
          <w:rFonts w:hint="eastAsia"/>
        </w:rPr>
        <w:t xml:space="preserve"> </w:t>
      </w:r>
      <w:r w:rsidR="007E51E8">
        <w:rPr>
          <w:rFonts w:hint="eastAsia"/>
        </w:rPr>
        <w:t>作業員関係諸</w:t>
      </w:r>
      <w:r w:rsidRPr="007D37DB">
        <w:rPr>
          <w:rFonts w:hint="eastAsia"/>
        </w:rPr>
        <w:t>室</w:t>
      </w:r>
      <w:r w:rsidR="00554A3F">
        <w:rPr>
          <w:rFonts w:hint="eastAsia"/>
        </w:rPr>
        <w:t>（</w:t>
      </w:r>
      <w:r w:rsidR="00554A3F" w:rsidRPr="00BF68DD">
        <w:rPr>
          <w:rFonts w:hint="eastAsia"/>
        </w:rPr>
        <w:t>手選別作業従事者用</w:t>
      </w:r>
      <w:r w:rsidR="00554A3F">
        <w:rPr>
          <w:rFonts w:hint="eastAsia"/>
        </w:rPr>
        <w:t>）</w:t>
      </w:r>
    </w:p>
    <w:p w14:paraId="64DF97FF" w14:textId="37882794" w:rsidR="00554A3F" w:rsidRDefault="00554A3F" w:rsidP="00403A89">
      <w:pPr>
        <w:pStyle w:val="7"/>
        <w:numPr>
          <w:ilvl w:val="6"/>
          <w:numId w:val="178"/>
        </w:numPr>
      </w:pPr>
      <w:r>
        <w:rPr>
          <w:rFonts w:hint="eastAsia"/>
        </w:rPr>
        <w:t xml:space="preserve"> </w:t>
      </w:r>
      <w:r>
        <w:rPr>
          <w:rFonts w:hint="eastAsia"/>
        </w:rPr>
        <w:t>更衣室（男／女〔　人／　人〕）</w:t>
      </w:r>
    </w:p>
    <w:p w14:paraId="70D6F823" w14:textId="0E595004" w:rsidR="00554A3F" w:rsidRDefault="00554A3F" w:rsidP="00554A3F">
      <w:pPr>
        <w:pStyle w:val="7"/>
        <w:numPr>
          <w:ilvl w:val="6"/>
          <w:numId w:val="72"/>
        </w:numPr>
      </w:pPr>
      <w:r>
        <w:rPr>
          <w:rFonts w:hint="eastAsia"/>
        </w:rPr>
        <w:t xml:space="preserve"> </w:t>
      </w:r>
      <w:r>
        <w:rPr>
          <w:rFonts w:hint="eastAsia"/>
        </w:rPr>
        <w:t>休憩室（食堂、湯沸かし室を兼ねる）</w:t>
      </w:r>
    </w:p>
    <w:p w14:paraId="78EE6942" w14:textId="4D689D87" w:rsidR="00554A3F" w:rsidRDefault="00554A3F" w:rsidP="00554A3F">
      <w:pPr>
        <w:pStyle w:val="7"/>
        <w:numPr>
          <w:ilvl w:val="6"/>
          <w:numId w:val="72"/>
        </w:numPr>
      </w:pPr>
      <w:r>
        <w:rPr>
          <w:rFonts w:hint="eastAsia"/>
        </w:rPr>
        <w:lastRenderedPageBreak/>
        <w:t xml:space="preserve"> </w:t>
      </w:r>
      <w:r>
        <w:rPr>
          <w:rFonts w:hint="eastAsia"/>
        </w:rPr>
        <w:t>洗濯・乾燥室（〔　〕台）</w:t>
      </w:r>
    </w:p>
    <w:p w14:paraId="6D48F71F" w14:textId="77777777" w:rsidR="00554A3F" w:rsidRDefault="00554A3F" w:rsidP="00554A3F">
      <w:pPr>
        <w:pStyle w:val="7"/>
        <w:numPr>
          <w:ilvl w:val="6"/>
          <w:numId w:val="72"/>
        </w:numPr>
      </w:pPr>
      <w:r>
        <w:rPr>
          <w:rFonts w:hint="eastAsia"/>
        </w:rPr>
        <w:t xml:space="preserve"> </w:t>
      </w:r>
      <w:r>
        <w:rPr>
          <w:rFonts w:hint="eastAsia"/>
        </w:rPr>
        <w:t>脱衣室・浴室またはシャワー室（男／女〔　人／　人〕）</w:t>
      </w:r>
    </w:p>
    <w:p w14:paraId="062936D8" w14:textId="77777777" w:rsidR="00AC24B6" w:rsidRPr="007F2EAE" w:rsidRDefault="00AC24B6" w:rsidP="00AC24B6"/>
    <w:p w14:paraId="7629BCFB" w14:textId="77777777" w:rsidR="00AC24B6" w:rsidRPr="009D08C6" w:rsidRDefault="00AC24B6" w:rsidP="00AC24B6">
      <w:pPr>
        <w:pStyle w:val="6"/>
      </w:pPr>
      <w:r w:rsidRPr="009D08C6">
        <w:rPr>
          <w:rFonts w:hint="eastAsia"/>
        </w:rPr>
        <w:t>電気関係室</w:t>
      </w:r>
    </w:p>
    <w:p w14:paraId="3A43D215" w14:textId="440508AD" w:rsidR="00AC24B6" w:rsidRPr="009D08C6" w:rsidRDefault="00AC24B6" w:rsidP="00403A89">
      <w:pPr>
        <w:pStyle w:val="7"/>
        <w:numPr>
          <w:ilvl w:val="6"/>
          <w:numId w:val="180"/>
        </w:numPr>
      </w:pPr>
      <w:r w:rsidRPr="009D08C6">
        <w:rPr>
          <w:rFonts w:hint="eastAsia"/>
        </w:rPr>
        <w:t>電</w:t>
      </w:r>
      <w:r w:rsidR="00554A3F">
        <w:rPr>
          <w:rFonts w:hint="eastAsia"/>
        </w:rPr>
        <w:t>気</w:t>
      </w:r>
      <w:r w:rsidRPr="009D08C6">
        <w:rPr>
          <w:rFonts w:hint="eastAsia"/>
        </w:rPr>
        <w:t>室は、機器の放熱を考慮し、換気に十分留意し、機器の搬出入が容易に行えるものとすること。</w:t>
      </w:r>
    </w:p>
    <w:p w14:paraId="56DF54DB" w14:textId="5BD5F472" w:rsidR="00AC24B6" w:rsidRPr="009D08C6" w:rsidRDefault="00AC24B6" w:rsidP="00AC24B6">
      <w:pPr>
        <w:pStyle w:val="7"/>
      </w:pPr>
      <w:r w:rsidRPr="009D08C6">
        <w:rPr>
          <w:rFonts w:hint="eastAsia"/>
        </w:rPr>
        <w:t>電気室は、中央</w:t>
      </w:r>
      <w:r w:rsidR="00554A3F">
        <w:rPr>
          <w:rFonts w:hint="eastAsia"/>
        </w:rPr>
        <w:t>操作</w:t>
      </w:r>
      <w:r w:rsidRPr="009D08C6">
        <w:rPr>
          <w:rFonts w:hint="eastAsia"/>
        </w:rPr>
        <w:t>室との連絡を考慮する。なお、電気室の床、配線ピットは、外部から水の侵入がないよう考慮する。</w:t>
      </w:r>
    </w:p>
    <w:p w14:paraId="50C73E9B" w14:textId="3A0F9BB8" w:rsidR="00AC24B6" w:rsidRPr="009D08C6" w:rsidRDefault="00AC24B6" w:rsidP="00AC24B6">
      <w:pPr>
        <w:pStyle w:val="7"/>
      </w:pPr>
      <w:r w:rsidRPr="009D08C6">
        <w:rPr>
          <w:rFonts w:hint="eastAsia"/>
        </w:rPr>
        <w:t>電気室及びその他主要電気関係室は浸水水位以上の高さに設置すること。</w:t>
      </w:r>
    </w:p>
    <w:p w14:paraId="06B9B37A" w14:textId="77777777" w:rsidR="00AC24B6" w:rsidRPr="009D08C6" w:rsidRDefault="00AC24B6" w:rsidP="00AC24B6">
      <w:pPr>
        <w:pStyle w:val="7"/>
      </w:pPr>
      <w:r w:rsidRPr="009D08C6">
        <w:rPr>
          <w:rFonts w:hint="eastAsia"/>
        </w:rPr>
        <w:t>将来の更新や増設及び保守管理スペースを確保すること。</w:t>
      </w:r>
    </w:p>
    <w:p w14:paraId="1D2709C4" w14:textId="03D5C7AD" w:rsidR="00AC24B6" w:rsidRDefault="00AC24B6" w:rsidP="00AC24B6"/>
    <w:p w14:paraId="2C163FE0" w14:textId="1FCF197D" w:rsidR="00554A3F" w:rsidRPr="00163C7D" w:rsidRDefault="00554A3F" w:rsidP="00554A3F">
      <w:pPr>
        <w:pStyle w:val="6"/>
      </w:pPr>
      <w:r>
        <w:rPr>
          <w:rFonts w:hint="eastAsia"/>
        </w:rPr>
        <w:t>その他</w:t>
      </w:r>
      <w:r w:rsidRPr="00163C7D">
        <w:rPr>
          <w:rFonts w:hint="eastAsia"/>
        </w:rPr>
        <w:t>室</w:t>
      </w:r>
    </w:p>
    <w:p w14:paraId="6C9D42D3" w14:textId="16DA9321" w:rsidR="00554A3F" w:rsidRPr="00163C7D" w:rsidRDefault="00554A3F" w:rsidP="00403A89">
      <w:pPr>
        <w:pStyle w:val="7"/>
        <w:numPr>
          <w:ilvl w:val="6"/>
          <w:numId w:val="179"/>
        </w:numPr>
      </w:pPr>
      <w:r>
        <w:rPr>
          <w:rFonts w:hint="eastAsia"/>
        </w:rPr>
        <w:t>その他必要な諸室〔工作室、分析室、倉庫、危険物庫、予備品収納庫等〕を適切な広さで設ける</w:t>
      </w:r>
      <w:r w:rsidRPr="00163C7D">
        <w:rPr>
          <w:rFonts w:hint="eastAsia"/>
        </w:rPr>
        <w:t>こと。</w:t>
      </w:r>
    </w:p>
    <w:p w14:paraId="6819794F" w14:textId="20CA2D68" w:rsidR="00554A3F" w:rsidRPr="00163C7D" w:rsidRDefault="00554A3F" w:rsidP="00554A3F">
      <w:pPr>
        <w:pStyle w:val="7"/>
      </w:pPr>
      <w:r>
        <w:rPr>
          <w:rFonts w:hint="eastAsia"/>
        </w:rPr>
        <w:t>必要に応じ空調機械室を設け、騒音に配慮すること</w:t>
      </w:r>
      <w:r w:rsidRPr="00163C7D">
        <w:rPr>
          <w:rFonts w:hint="eastAsia"/>
        </w:rPr>
        <w:t>。</w:t>
      </w:r>
    </w:p>
    <w:p w14:paraId="27EBD6E5" w14:textId="52C5DB86" w:rsidR="00554A3F" w:rsidRDefault="00554A3F" w:rsidP="00554A3F">
      <w:pPr>
        <w:pStyle w:val="7"/>
      </w:pPr>
      <w:r>
        <w:rPr>
          <w:rFonts w:hint="eastAsia"/>
        </w:rPr>
        <w:t>見学者の見学場所は、〔プラットホーム・中央操作室、手選別室等〕とすること。</w:t>
      </w:r>
    </w:p>
    <w:p w14:paraId="17ED09EA" w14:textId="00235BA3" w:rsidR="00554A3F" w:rsidRDefault="00554A3F" w:rsidP="00554A3F">
      <w:pPr>
        <w:pStyle w:val="7"/>
      </w:pPr>
      <w:r>
        <w:rPr>
          <w:rFonts w:hint="eastAsia"/>
        </w:rPr>
        <w:t>見学者通路の有効幅員</w:t>
      </w:r>
      <w:r w:rsidR="00A44C35">
        <w:rPr>
          <w:rFonts w:hint="eastAsia"/>
        </w:rPr>
        <w:t>や</w:t>
      </w:r>
      <w:r>
        <w:rPr>
          <w:rFonts w:hint="eastAsia"/>
        </w:rPr>
        <w:t>主要部</w:t>
      </w:r>
      <w:r w:rsidR="00A44C35">
        <w:rPr>
          <w:rFonts w:hint="eastAsia"/>
        </w:rPr>
        <w:t>見学</w:t>
      </w:r>
      <w:r>
        <w:rPr>
          <w:rFonts w:hint="eastAsia"/>
        </w:rPr>
        <w:t>スペース</w:t>
      </w:r>
      <w:r w:rsidR="00A44C35">
        <w:rPr>
          <w:rFonts w:hint="eastAsia"/>
        </w:rPr>
        <w:t>については、エネルギー回収型廃棄物処理施設に準じて計画すること。</w:t>
      </w:r>
    </w:p>
    <w:p w14:paraId="344FB1D4" w14:textId="0691578E" w:rsidR="00554A3F" w:rsidRPr="00163C7D" w:rsidRDefault="00A44C35" w:rsidP="00554A3F">
      <w:pPr>
        <w:pStyle w:val="7"/>
      </w:pPr>
      <w:r>
        <w:rPr>
          <w:rFonts w:hint="eastAsia"/>
        </w:rPr>
        <w:t>男女別の</w:t>
      </w:r>
      <w:r w:rsidR="00554A3F">
        <w:rPr>
          <w:rFonts w:hint="eastAsia"/>
        </w:rPr>
        <w:t>トイレ</w:t>
      </w:r>
      <w:r>
        <w:rPr>
          <w:rFonts w:hint="eastAsia"/>
        </w:rPr>
        <w:t>を必要場所に設置すること。また、多目的トイレも</w:t>
      </w:r>
      <w:r w:rsidR="00403A89">
        <w:rPr>
          <w:rFonts w:hint="eastAsia"/>
        </w:rPr>
        <w:t>１か所</w:t>
      </w:r>
      <w:r>
        <w:rPr>
          <w:rFonts w:hint="eastAsia"/>
        </w:rPr>
        <w:t>併設</w:t>
      </w:r>
      <w:r w:rsidR="00554A3F" w:rsidRPr="00163C7D">
        <w:rPr>
          <w:rFonts w:hint="eastAsia"/>
        </w:rPr>
        <w:t>すること。</w:t>
      </w:r>
    </w:p>
    <w:p w14:paraId="3B59E58E" w14:textId="02C84AC9" w:rsidR="00554A3F" w:rsidRPr="00403A89" w:rsidRDefault="00554A3F" w:rsidP="00AC24B6"/>
    <w:p w14:paraId="6B265EF4" w14:textId="221614EB" w:rsidR="007D37DB" w:rsidRPr="00A83E77" w:rsidRDefault="007D37DB" w:rsidP="00B75674">
      <w:pPr>
        <w:pStyle w:val="5"/>
      </w:pPr>
      <w:r w:rsidRPr="00A83E77">
        <w:rPr>
          <w:rFonts w:hint="eastAsia"/>
        </w:rPr>
        <w:t>管理棟平面計画</w:t>
      </w:r>
      <w:r w:rsidR="00A96381" w:rsidRPr="00A83E77">
        <w:rPr>
          <w:rFonts w:hint="eastAsia"/>
        </w:rPr>
        <w:t>（</w:t>
      </w:r>
      <w:r w:rsidRPr="00A83E77">
        <w:rPr>
          <w:rFonts w:hint="eastAsia"/>
        </w:rPr>
        <w:t>管理居室平面計画</w:t>
      </w:r>
      <w:r w:rsidR="00A96381" w:rsidRPr="00A83E77">
        <w:rPr>
          <w:rFonts w:hint="eastAsia"/>
        </w:rPr>
        <w:t>）</w:t>
      </w:r>
    </w:p>
    <w:p w14:paraId="3A15974C" w14:textId="7725B003" w:rsidR="007D37DB" w:rsidRDefault="007D37DB" w:rsidP="00D9294C">
      <w:pPr>
        <w:pStyle w:val="51"/>
        <w:spacing w:line="400" w:lineRule="exact"/>
        <w:ind w:leftChars="383" w:left="849" w:firstLineChars="1" w:firstLine="2"/>
      </w:pPr>
      <w:r w:rsidRPr="007D37DB">
        <w:rPr>
          <w:rFonts w:hint="eastAsia"/>
        </w:rPr>
        <w:t>管理</w:t>
      </w:r>
      <w:r w:rsidRPr="00BA1FFC">
        <w:rPr>
          <w:rFonts w:hint="eastAsia"/>
        </w:rPr>
        <w:t>棟諸室は運転・維持管理、日常動線、居住性、見学者対応等を考慮した配置とする。</w:t>
      </w:r>
    </w:p>
    <w:p w14:paraId="7BDE4BFC" w14:textId="1A160E24" w:rsidR="00A578B4" w:rsidRDefault="00A578B4" w:rsidP="00D9294C">
      <w:pPr>
        <w:pStyle w:val="51"/>
        <w:spacing w:line="400" w:lineRule="exact"/>
        <w:ind w:leftChars="383" w:left="849" w:firstLineChars="1" w:firstLine="2"/>
      </w:pPr>
    </w:p>
    <w:p w14:paraId="5B293DD7" w14:textId="583634E0" w:rsidR="00A578B4" w:rsidRDefault="00A578B4">
      <w:pPr>
        <w:widowControl/>
        <w:jc w:val="left"/>
        <w:rPr>
          <w:rFonts w:ascii="ＭＳ 明朝" w:eastAsia="ＭＳ 明朝"/>
        </w:rPr>
      </w:pPr>
      <w:r>
        <w:br w:type="page"/>
      </w:r>
    </w:p>
    <w:p w14:paraId="074E8328" w14:textId="1DFFD015" w:rsidR="00C538FA" w:rsidRPr="00703392" w:rsidRDefault="00666060" w:rsidP="008472BA">
      <w:pPr>
        <w:pStyle w:val="6"/>
      </w:pPr>
      <w:r w:rsidRPr="00703392">
        <w:rPr>
          <w:rFonts w:hint="eastAsia"/>
        </w:rPr>
        <w:lastRenderedPageBreak/>
        <w:t>広域連合</w:t>
      </w:r>
      <w:r w:rsidR="008C7EA0" w:rsidRPr="00703392">
        <w:rPr>
          <w:rFonts w:hint="eastAsia"/>
        </w:rPr>
        <w:t>職員用エリア</w:t>
      </w:r>
      <w:r w:rsidR="00D9294C" w:rsidRPr="00703392">
        <w:rPr>
          <w:rFonts w:hint="eastAsia"/>
        </w:rPr>
        <w:t>（管理事務所）</w:t>
      </w:r>
      <w:r w:rsidR="008C7EA0" w:rsidRPr="00703392">
        <w:rPr>
          <w:rFonts w:hint="eastAsia"/>
        </w:rPr>
        <w:t>は以下の居室等を計画すること。</w:t>
      </w:r>
    </w:p>
    <w:tbl>
      <w:tblPr>
        <w:tblW w:w="9062" w:type="dxa"/>
        <w:tblCellMar>
          <w:left w:w="99" w:type="dxa"/>
          <w:right w:w="99" w:type="dxa"/>
        </w:tblCellMar>
        <w:tblLook w:val="04A0" w:firstRow="1" w:lastRow="0" w:firstColumn="1" w:lastColumn="0" w:noHBand="0" w:noVBand="1"/>
      </w:tblPr>
      <w:tblGrid>
        <w:gridCol w:w="1500"/>
        <w:gridCol w:w="1360"/>
        <w:gridCol w:w="819"/>
        <w:gridCol w:w="869"/>
        <w:gridCol w:w="758"/>
        <w:gridCol w:w="3756"/>
      </w:tblGrid>
      <w:tr w:rsidR="006800D0" w:rsidRPr="001F5F8D" w14:paraId="06B5D117" w14:textId="77777777" w:rsidTr="00DD1BA9">
        <w:trPr>
          <w:trHeight w:val="510"/>
          <w:tblHeader/>
        </w:trPr>
        <w:tc>
          <w:tcPr>
            <w:tcW w:w="15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8FB3362" w14:textId="77777777" w:rsidR="006800D0" w:rsidRPr="001F5F8D" w:rsidRDefault="006800D0" w:rsidP="00D602DB">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利用者エリア</w:t>
            </w:r>
          </w:p>
        </w:tc>
        <w:tc>
          <w:tcPr>
            <w:tcW w:w="1360" w:type="dxa"/>
            <w:tcBorders>
              <w:top w:val="single" w:sz="8" w:space="0" w:color="auto"/>
              <w:left w:val="nil"/>
              <w:bottom w:val="single" w:sz="8" w:space="0" w:color="auto"/>
              <w:right w:val="nil"/>
            </w:tcBorders>
            <w:shd w:val="clear" w:color="auto" w:fill="auto"/>
            <w:noWrap/>
            <w:vAlign w:val="center"/>
            <w:hideMark/>
          </w:tcPr>
          <w:p w14:paraId="57EF36CE" w14:textId="77777777" w:rsidR="006800D0" w:rsidRPr="001F5F8D" w:rsidRDefault="006800D0" w:rsidP="00D602DB">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室名</w:t>
            </w:r>
          </w:p>
        </w:tc>
        <w:tc>
          <w:tcPr>
            <w:tcW w:w="819" w:type="dxa"/>
            <w:tcBorders>
              <w:top w:val="single" w:sz="8" w:space="0" w:color="auto"/>
              <w:left w:val="single" w:sz="4" w:space="0" w:color="auto"/>
              <w:bottom w:val="single" w:sz="8" w:space="0" w:color="auto"/>
              <w:right w:val="nil"/>
            </w:tcBorders>
            <w:shd w:val="clear" w:color="auto" w:fill="auto"/>
            <w:vAlign w:val="center"/>
            <w:hideMark/>
          </w:tcPr>
          <w:p w14:paraId="0F164E96" w14:textId="77777777" w:rsidR="006800D0" w:rsidRPr="001F5F8D" w:rsidRDefault="006800D0" w:rsidP="00D602DB">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設置階</w:t>
            </w:r>
          </w:p>
        </w:tc>
        <w:tc>
          <w:tcPr>
            <w:tcW w:w="86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5D18A7C" w14:textId="67DD196E" w:rsidR="00351B94" w:rsidRPr="001F5F8D" w:rsidRDefault="006800D0" w:rsidP="00D602DB">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面積</w:t>
            </w:r>
          </w:p>
        </w:tc>
        <w:tc>
          <w:tcPr>
            <w:tcW w:w="758" w:type="dxa"/>
            <w:tcBorders>
              <w:top w:val="single" w:sz="8" w:space="0" w:color="auto"/>
              <w:left w:val="nil"/>
              <w:bottom w:val="single" w:sz="8" w:space="0" w:color="auto"/>
              <w:right w:val="single" w:sz="4" w:space="0" w:color="auto"/>
            </w:tcBorders>
            <w:shd w:val="clear" w:color="auto" w:fill="auto"/>
            <w:vAlign w:val="center"/>
            <w:hideMark/>
          </w:tcPr>
          <w:p w14:paraId="32BAA784" w14:textId="77777777" w:rsidR="006800D0" w:rsidRPr="001F5F8D" w:rsidRDefault="006800D0" w:rsidP="00D602DB">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人数</w:t>
            </w:r>
          </w:p>
        </w:tc>
        <w:tc>
          <w:tcPr>
            <w:tcW w:w="3756" w:type="dxa"/>
            <w:tcBorders>
              <w:top w:val="single" w:sz="8" w:space="0" w:color="auto"/>
              <w:left w:val="nil"/>
              <w:bottom w:val="single" w:sz="8" w:space="0" w:color="auto"/>
              <w:right w:val="single" w:sz="8" w:space="0" w:color="auto"/>
            </w:tcBorders>
            <w:shd w:val="clear" w:color="auto" w:fill="auto"/>
            <w:vAlign w:val="center"/>
            <w:hideMark/>
          </w:tcPr>
          <w:p w14:paraId="3DB93F15" w14:textId="77777777" w:rsidR="006800D0" w:rsidRPr="001F5F8D" w:rsidRDefault="006800D0" w:rsidP="00D602DB">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要求水準</w:t>
            </w:r>
          </w:p>
        </w:tc>
      </w:tr>
      <w:tr w:rsidR="006800D0" w:rsidRPr="001F5F8D" w14:paraId="758A1329" w14:textId="77777777" w:rsidTr="00DD1BA9">
        <w:trPr>
          <w:trHeight w:val="3855"/>
        </w:trPr>
        <w:tc>
          <w:tcPr>
            <w:tcW w:w="1500" w:type="dxa"/>
            <w:vMerge w:val="restart"/>
            <w:tcBorders>
              <w:top w:val="nil"/>
              <w:left w:val="single" w:sz="8" w:space="0" w:color="auto"/>
              <w:bottom w:val="single" w:sz="8" w:space="0" w:color="000000"/>
              <w:right w:val="single" w:sz="4" w:space="0" w:color="auto"/>
            </w:tcBorders>
            <w:shd w:val="clear" w:color="auto" w:fill="auto"/>
            <w:hideMark/>
          </w:tcPr>
          <w:p w14:paraId="08230546" w14:textId="430D1B80" w:rsidR="006800D0" w:rsidRPr="00EA6C7D" w:rsidRDefault="006800D0" w:rsidP="00D602DB">
            <w:pPr>
              <w:widowControl/>
              <w:spacing w:line="240" w:lineRule="exact"/>
              <w:jc w:val="left"/>
              <w:rPr>
                <w:rFonts w:ascii="ＭＳ 明朝" w:eastAsia="ＭＳ 明朝" w:hAnsi="ＭＳ 明朝" w:cs="ＭＳ Ｐゴシック"/>
                <w:kern w:val="0"/>
                <w:sz w:val="18"/>
                <w:szCs w:val="18"/>
              </w:rPr>
            </w:pPr>
            <w:r w:rsidRPr="00EA6C7D">
              <w:rPr>
                <w:rFonts w:ascii="ＭＳ 明朝" w:eastAsia="ＭＳ 明朝" w:hAnsi="ＭＳ 明朝" w:cs="ＭＳ Ｐゴシック" w:hint="eastAsia"/>
                <w:kern w:val="0"/>
                <w:sz w:val="18"/>
                <w:szCs w:val="18"/>
              </w:rPr>
              <w:br/>
            </w:r>
            <w:r w:rsidR="00666060">
              <w:rPr>
                <w:rFonts w:ascii="ＭＳ 明朝" w:eastAsia="ＭＳ 明朝" w:hAnsi="ＭＳ 明朝" w:cs="ＭＳ Ｐゴシック" w:hint="eastAsia"/>
                <w:kern w:val="0"/>
                <w:sz w:val="18"/>
                <w:szCs w:val="18"/>
              </w:rPr>
              <w:t>広域連合</w:t>
            </w:r>
            <w:r w:rsidRPr="00EA6C7D">
              <w:rPr>
                <w:rFonts w:ascii="ＭＳ 明朝" w:eastAsia="ＭＳ 明朝" w:hAnsi="ＭＳ 明朝" w:cs="ＭＳ Ｐゴシック" w:hint="eastAsia"/>
                <w:kern w:val="0"/>
                <w:sz w:val="18"/>
                <w:szCs w:val="18"/>
              </w:rPr>
              <w:t>職員用エリア</w:t>
            </w:r>
            <w:r w:rsidRPr="00EA6C7D">
              <w:rPr>
                <w:rFonts w:ascii="ＭＳ 明朝" w:eastAsia="ＭＳ 明朝" w:hAnsi="ＭＳ 明朝" w:cs="ＭＳ Ｐゴシック" w:hint="eastAsia"/>
                <w:kern w:val="0"/>
                <w:sz w:val="18"/>
                <w:szCs w:val="18"/>
              </w:rPr>
              <w:br/>
              <w:t>（管理事務所）</w:t>
            </w:r>
            <w:r w:rsidRPr="00EA6C7D">
              <w:rPr>
                <w:rFonts w:ascii="ＭＳ 明朝" w:eastAsia="ＭＳ 明朝" w:hAnsi="ＭＳ 明朝" w:cs="ＭＳ Ｐゴシック" w:hint="eastAsia"/>
                <w:kern w:val="0"/>
                <w:sz w:val="18"/>
                <w:szCs w:val="18"/>
              </w:rPr>
              <w:br/>
            </w:r>
            <w:r w:rsidRPr="00EA6C7D">
              <w:rPr>
                <w:rFonts w:ascii="ＭＳ 明朝" w:eastAsia="ＭＳ 明朝" w:hAnsi="ＭＳ 明朝" w:cs="ＭＳ Ｐゴシック" w:hint="eastAsia"/>
                <w:kern w:val="0"/>
                <w:sz w:val="18"/>
                <w:szCs w:val="18"/>
              </w:rPr>
              <w:br/>
              <w:t>【利用時間】</w:t>
            </w:r>
            <w:r w:rsidRPr="00EA6C7D">
              <w:rPr>
                <w:rFonts w:ascii="ＭＳ 明朝" w:eastAsia="ＭＳ 明朝" w:hAnsi="ＭＳ 明朝" w:cs="ＭＳ Ｐゴシック" w:hint="eastAsia"/>
                <w:kern w:val="0"/>
                <w:sz w:val="18"/>
                <w:szCs w:val="18"/>
              </w:rPr>
              <w:br/>
              <w:t>・月～金曜日</w:t>
            </w:r>
            <w:r w:rsidRPr="00EA6C7D">
              <w:rPr>
                <w:rFonts w:ascii="ＭＳ 明朝" w:eastAsia="ＭＳ 明朝" w:hAnsi="ＭＳ 明朝" w:cs="ＭＳ Ｐゴシック" w:hint="eastAsia"/>
                <w:kern w:val="0"/>
                <w:sz w:val="18"/>
                <w:szCs w:val="18"/>
              </w:rPr>
              <w:br/>
              <w:t xml:space="preserve">　</w:t>
            </w:r>
            <w:r w:rsidR="00C76C58">
              <w:rPr>
                <w:rFonts w:ascii="ＭＳ 明朝" w:eastAsia="ＭＳ 明朝" w:hAnsi="ＭＳ 明朝" w:cs="ＭＳ Ｐゴシック" w:hint="eastAsia"/>
                <w:kern w:val="0"/>
                <w:sz w:val="18"/>
                <w:szCs w:val="18"/>
              </w:rPr>
              <w:t>9：00</w:t>
            </w:r>
            <w:r w:rsidRPr="00EA6C7D">
              <w:rPr>
                <w:rFonts w:ascii="ＭＳ 明朝" w:eastAsia="ＭＳ 明朝" w:hAnsi="ＭＳ 明朝" w:cs="ＭＳ Ｐゴシック" w:hint="eastAsia"/>
                <w:kern w:val="0"/>
                <w:sz w:val="18"/>
                <w:szCs w:val="18"/>
              </w:rPr>
              <w:t>～</w:t>
            </w:r>
            <w:r w:rsidR="00C76C58">
              <w:rPr>
                <w:rFonts w:ascii="ＭＳ 明朝" w:eastAsia="ＭＳ 明朝" w:hAnsi="ＭＳ 明朝" w:cs="ＭＳ Ｐゴシック" w:hint="eastAsia"/>
                <w:kern w:val="0"/>
                <w:sz w:val="18"/>
                <w:szCs w:val="18"/>
              </w:rPr>
              <w:t>16：00</w:t>
            </w:r>
            <w:r w:rsidRPr="00EA6C7D">
              <w:rPr>
                <w:rFonts w:ascii="ＭＳ 明朝" w:eastAsia="ＭＳ 明朝" w:hAnsi="ＭＳ 明朝" w:cs="ＭＳ Ｐゴシック" w:hint="eastAsia"/>
                <w:kern w:val="0"/>
                <w:sz w:val="18"/>
                <w:szCs w:val="18"/>
              </w:rPr>
              <w:br/>
            </w:r>
            <w:r w:rsidRPr="00EA6C7D">
              <w:rPr>
                <w:rFonts w:ascii="ＭＳ 明朝" w:eastAsia="ＭＳ 明朝" w:hAnsi="ＭＳ 明朝" w:cs="ＭＳ Ｐゴシック" w:hint="eastAsia"/>
                <w:kern w:val="0"/>
                <w:sz w:val="18"/>
                <w:szCs w:val="18"/>
              </w:rPr>
              <w:br/>
              <w:t>【管理形態】</w:t>
            </w:r>
            <w:r w:rsidRPr="00EA6C7D">
              <w:rPr>
                <w:rFonts w:ascii="ＭＳ 明朝" w:eastAsia="ＭＳ 明朝" w:hAnsi="ＭＳ 明朝" w:cs="ＭＳ Ｐゴシック" w:hint="eastAsia"/>
                <w:kern w:val="0"/>
                <w:sz w:val="18"/>
                <w:szCs w:val="18"/>
              </w:rPr>
              <w:br/>
              <w:t>・来場者用</w:t>
            </w:r>
            <w:r w:rsidR="00EE3751">
              <w:rPr>
                <w:rFonts w:ascii="ＭＳ 明朝" w:eastAsia="ＭＳ 明朝" w:hAnsi="ＭＳ 明朝" w:cs="ＭＳ Ｐゴシック" w:hint="eastAsia"/>
                <w:kern w:val="0"/>
                <w:sz w:val="18"/>
                <w:szCs w:val="18"/>
              </w:rPr>
              <w:t>エリアと</w:t>
            </w:r>
            <w:r w:rsidR="00666060">
              <w:rPr>
                <w:rFonts w:ascii="ＭＳ 明朝" w:eastAsia="ＭＳ 明朝" w:hAnsi="ＭＳ 明朝" w:cs="ＭＳ Ｐゴシック" w:hint="eastAsia"/>
                <w:kern w:val="0"/>
                <w:sz w:val="18"/>
                <w:szCs w:val="18"/>
              </w:rPr>
              <w:t>広域連合</w:t>
            </w:r>
            <w:r w:rsidRPr="00EA6C7D">
              <w:rPr>
                <w:rFonts w:ascii="ＭＳ 明朝" w:eastAsia="ＭＳ 明朝" w:hAnsi="ＭＳ 明朝" w:cs="ＭＳ Ｐゴシック" w:hint="eastAsia"/>
                <w:kern w:val="0"/>
                <w:sz w:val="18"/>
                <w:szCs w:val="18"/>
              </w:rPr>
              <w:t>職員用エリアは個別に管理できるよう、配置や動線分離に配慮</w:t>
            </w:r>
            <w:r w:rsidR="00EE3751">
              <w:rPr>
                <w:rFonts w:ascii="ＭＳ 明朝" w:eastAsia="ＭＳ 明朝" w:hAnsi="ＭＳ 明朝" w:cs="ＭＳ Ｐゴシック" w:hint="eastAsia"/>
                <w:kern w:val="0"/>
                <w:sz w:val="18"/>
                <w:szCs w:val="18"/>
              </w:rPr>
              <w:t>する</w:t>
            </w:r>
            <w:r w:rsidRPr="00EA6C7D">
              <w:rPr>
                <w:rFonts w:ascii="ＭＳ 明朝" w:eastAsia="ＭＳ 明朝" w:hAnsi="ＭＳ 明朝" w:cs="ＭＳ Ｐゴシック" w:hint="eastAsia"/>
                <w:kern w:val="0"/>
                <w:sz w:val="18"/>
                <w:szCs w:val="18"/>
              </w:rPr>
              <w:t>こと。</w:t>
            </w:r>
          </w:p>
        </w:tc>
        <w:tc>
          <w:tcPr>
            <w:tcW w:w="1360" w:type="dxa"/>
            <w:tcBorders>
              <w:top w:val="nil"/>
              <w:left w:val="nil"/>
              <w:bottom w:val="single" w:sz="4" w:space="0" w:color="auto"/>
              <w:right w:val="nil"/>
            </w:tcBorders>
            <w:shd w:val="clear" w:color="auto" w:fill="auto"/>
            <w:vAlign w:val="center"/>
            <w:hideMark/>
          </w:tcPr>
          <w:p w14:paraId="428DFE75" w14:textId="5A3653BF"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エントランス及びエントランスホール</w:t>
            </w:r>
          </w:p>
        </w:tc>
        <w:tc>
          <w:tcPr>
            <w:tcW w:w="819" w:type="dxa"/>
            <w:tcBorders>
              <w:top w:val="nil"/>
              <w:left w:val="single" w:sz="4" w:space="0" w:color="auto"/>
              <w:bottom w:val="nil"/>
              <w:right w:val="single" w:sz="4" w:space="0" w:color="auto"/>
            </w:tcBorders>
            <w:shd w:val="clear" w:color="auto" w:fill="auto"/>
            <w:vAlign w:val="center"/>
            <w:hideMark/>
          </w:tcPr>
          <w:p w14:paraId="5C67B8E7"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1</w:t>
            </w:r>
          </w:p>
        </w:tc>
        <w:tc>
          <w:tcPr>
            <w:tcW w:w="869" w:type="dxa"/>
            <w:tcBorders>
              <w:top w:val="nil"/>
              <w:left w:val="nil"/>
              <w:bottom w:val="single" w:sz="4" w:space="0" w:color="auto"/>
              <w:right w:val="single" w:sz="4" w:space="0" w:color="auto"/>
            </w:tcBorders>
            <w:shd w:val="clear" w:color="auto" w:fill="auto"/>
            <w:vAlign w:val="center"/>
            <w:hideMark/>
          </w:tcPr>
          <w:p w14:paraId="122D4D10" w14:textId="6D92B869" w:rsidR="006800D0" w:rsidRPr="001F5F8D" w:rsidRDefault="00F57742"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tc>
        <w:tc>
          <w:tcPr>
            <w:tcW w:w="758" w:type="dxa"/>
            <w:tcBorders>
              <w:top w:val="nil"/>
              <w:left w:val="nil"/>
              <w:bottom w:val="single" w:sz="4" w:space="0" w:color="auto"/>
              <w:right w:val="single" w:sz="4" w:space="0" w:color="auto"/>
            </w:tcBorders>
            <w:shd w:val="clear" w:color="auto" w:fill="auto"/>
            <w:vAlign w:val="center"/>
            <w:hideMark/>
          </w:tcPr>
          <w:p w14:paraId="6EF21BCD"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756" w:type="dxa"/>
            <w:tcBorders>
              <w:top w:val="nil"/>
              <w:left w:val="nil"/>
              <w:bottom w:val="single" w:sz="4" w:space="0" w:color="auto"/>
              <w:right w:val="single" w:sz="8" w:space="0" w:color="auto"/>
            </w:tcBorders>
            <w:shd w:val="clear" w:color="auto" w:fill="auto"/>
            <w:vAlign w:val="center"/>
            <w:hideMark/>
          </w:tcPr>
          <w:p w14:paraId="05FC344F" w14:textId="274F7484" w:rsidR="006800D0" w:rsidRPr="00240EFF" w:rsidRDefault="006800D0" w:rsidP="00D602DB">
            <w:pPr>
              <w:widowControl/>
              <w:spacing w:line="240" w:lineRule="exact"/>
              <w:jc w:val="left"/>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＜仕様＞</w:t>
            </w:r>
            <w:r w:rsidRPr="00240EFF">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240EFF">
              <w:rPr>
                <w:rFonts w:ascii="ＭＳ 明朝" w:eastAsia="ＭＳ 明朝" w:hAnsi="ＭＳ 明朝" w:cs="ＭＳ Ｐゴシック" w:hint="eastAsia"/>
                <w:kern w:val="0"/>
                <w:sz w:val="18"/>
                <w:szCs w:val="18"/>
              </w:rPr>
              <w:t>職員用及び見学者用として設置すること。</w:t>
            </w:r>
            <w:r w:rsidRPr="00240EFF">
              <w:rPr>
                <w:rFonts w:ascii="ＭＳ 明朝" w:eastAsia="ＭＳ 明朝" w:hAnsi="ＭＳ 明朝" w:cs="ＭＳ Ｐゴシック" w:hint="eastAsia"/>
                <w:kern w:val="0"/>
                <w:sz w:val="18"/>
                <w:szCs w:val="18"/>
              </w:rPr>
              <w:br/>
              <w:t>・雨に濡れないよう庇を設置すること。</w:t>
            </w:r>
            <w:r w:rsidRPr="00240EFF">
              <w:rPr>
                <w:rFonts w:ascii="ＭＳ 明朝" w:eastAsia="ＭＳ 明朝" w:hAnsi="ＭＳ 明朝" w:cs="ＭＳ Ｐゴシック" w:hint="eastAsia"/>
                <w:kern w:val="0"/>
                <w:sz w:val="18"/>
                <w:szCs w:val="18"/>
              </w:rPr>
              <w:br/>
              <w:t>・風除室を設置すること。</w:t>
            </w:r>
            <w:r w:rsidRPr="00240EFF">
              <w:rPr>
                <w:rFonts w:ascii="ＭＳ 明朝" w:eastAsia="ＭＳ 明朝" w:hAnsi="ＭＳ 明朝" w:cs="ＭＳ Ｐゴシック" w:hint="eastAsia"/>
                <w:kern w:val="0"/>
                <w:sz w:val="18"/>
                <w:szCs w:val="18"/>
              </w:rPr>
              <w:br/>
              <w:t>・見学者40人程度（大型バス1台程度）が一度に入館、待機でき、スムーズに移動できるスペースとすること。</w:t>
            </w:r>
            <w:r w:rsidRPr="00240EFF">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240EFF">
              <w:rPr>
                <w:rFonts w:ascii="ＭＳ 明朝" w:eastAsia="ＭＳ 明朝" w:hAnsi="ＭＳ 明朝" w:cs="ＭＳ Ｐゴシック" w:hint="eastAsia"/>
                <w:kern w:val="0"/>
                <w:sz w:val="18"/>
                <w:szCs w:val="18"/>
              </w:rPr>
              <w:t>事務室へのインターホン設備を設置すること。</w:t>
            </w:r>
            <w:r w:rsidRPr="00240EFF">
              <w:rPr>
                <w:rFonts w:ascii="ＭＳ 明朝" w:eastAsia="ＭＳ 明朝" w:hAnsi="ＭＳ 明朝" w:cs="ＭＳ Ｐゴシック" w:hint="eastAsia"/>
                <w:kern w:val="0"/>
                <w:sz w:val="18"/>
                <w:szCs w:val="18"/>
              </w:rPr>
              <w:br/>
              <w:t>＜運用＞</w:t>
            </w:r>
            <w:r w:rsidRPr="00240EFF">
              <w:rPr>
                <w:rFonts w:ascii="ＭＳ 明朝" w:eastAsia="ＭＳ 明朝" w:hAnsi="ＭＳ 明朝" w:cs="ＭＳ Ｐゴシック" w:hint="eastAsia"/>
                <w:kern w:val="0"/>
                <w:sz w:val="18"/>
                <w:szCs w:val="18"/>
              </w:rPr>
              <w:br/>
              <w:t>・土足で使用するものとし、泥除けマット、傘立てを設けるなど施設内を汚さないよう工夫すること。</w:t>
            </w:r>
          </w:p>
          <w:p w14:paraId="00A31D6D" w14:textId="77777777" w:rsidR="00280A98" w:rsidRPr="00240EFF" w:rsidRDefault="00280A98" w:rsidP="00D602DB">
            <w:pPr>
              <w:widowControl/>
              <w:spacing w:line="240" w:lineRule="exact"/>
              <w:jc w:val="left"/>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＜備品＞</w:t>
            </w:r>
          </w:p>
          <w:p w14:paraId="59218221" w14:textId="74D93961" w:rsidR="00280A98" w:rsidRPr="00240EFF" w:rsidRDefault="00280A98" w:rsidP="00D602DB">
            <w:pPr>
              <w:widowControl/>
              <w:spacing w:line="240" w:lineRule="exact"/>
              <w:jc w:val="left"/>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総合案内板、泥除けマット、傘立て、ピクチャーレール</w:t>
            </w:r>
          </w:p>
        </w:tc>
      </w:tr>
      <w:tr w:rsidR="006800D0" w:rsidRPr="001F5F8D" w14:paraId="133BBA01" w14:textId="77777777" w:rsidTr="00DD1BA9">
        <w:trPr>
          <w:trHeight w:val="889"/>
        </w:trPr>
        <w:tc>
          <w:tcPr>
            <w:tcW w:w="1500" w:type="dxa"/>
            <w:vMerge/>
            <w:tcBorders>
              <w:top w:val="nil"/>
              <w:left w:val="single" w:sz="8" w:space="0" w:color="auto"/>
              <w:bottom w:val="single" w:sz="8" w:space="0" w:color="000000"/>
              <w:right w:val="single" w:sz="4" w:space="0" w:color="auto"/>
            </w:tcBorders>
            <w:vAlign w:val="center"/>
            <w:hideMark/>
          </w:tcPr>
          <w:p w14:paraId="4D0E10AB" w14:textId="77777777" w:rsidR="006800D0" w:rsidRPr="001F5F8D" w:rsidRDefault="006800D0" w:rsidP="00D602DB">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2FA244DE"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廊下</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8BCD4"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各階</w:t>
            </w:r>
          </w:p>
        </w:tc>
        <w:tc>
          <w:tcPr>
            <w:tcW w:w="869" w:type="dxa"/>
            <w:tcBorders>
              <w:top w:val="nil"/>
              <w:left w:val="nil"/>
              <w:bottom w:val="single" w:sz="4" w:space="0" w:color="auto"/>
              <w:right w:val="single" w:sz="4" w:space="0" w:color="auto"/>
            </w:tcBorders>
            <w:shd w:val="clear" w:color="auto" w:fill="auto"/>
            <w:vAlign w:val="center"/>
            <w:hideMark/>
          </w:tcPr>
          <w:p w14:paraId="3EB11C75"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758" w:type="dxa"/>
            <w:tcBorders>
              <w:top w:val="nil"/>
              <w:left w:val="nil"/>
              <w:bottom w:val="single" w:sz="4" w:space="0" w:color="auto"/>
              <w:right w:val="single" w:sz="4" w:space="0" w:color="auto"/>
            </w:tcBorders>
            <w:shd w:val="clear" w:color="auto" w:fill="auto"/>
            <w:vAlign w:val="center"/>
            <w:hideMark/>
          </w:tcPr>
          <w:p w14:paraId="2B9D8FB1"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756" w:type="dxa"/>
            <w:tcBorders>
              <w:top w:val="nil"/>
              <w:left w:val="nil"/>
              <w:bottom w:val="single" w:sz="4" w:space="0" w:color="auto"/>
              <w:right w:val="single" w:sz="8" w:space="0" w:color="auto"/>
            </w:tcBorders>
            <w:shd w:val="clear" w:color="auto" w:fill="auto"/>
            <w:vAlign w:val="center"/>
            <w:hideMark/>
          </w:tcPr>
          <w:p w14:paraId="51B65CAD" w14:textId="77FFA48D" w:rsidR="006800D0" w:rsidRDefault="006800D0" w:rsidP="00D602DB">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w:t>
            </w:r>
            <w:r w:rsidR="00EE3751" w:rsidRPr="00AF6C8E">
              <w:rPr>
                <w:rFonts w:ascii="ＭＳ 明朝" w:eastAsia="ＭＳ 明朝" w:hAnsi="Century" w:cs="Times New Roman" w:hint="eastAsia"/>
                <w:sz w:val="18"/>
                <w:szCs w:val="18"/>
              </w:rPr>
              <w:t>熊本県</w:t>
            </w:r>
            <w:r w:rsidR="00EE3751" w:rsidRPr="00AF6C8E">
              <w:rPr>
                <w:rFonts w:ascii="ＭＳ 明朝" w:eastAsia="ＭＳ 明朝" w:cs="ＭＳ 明朝" w:hint="eastAsia"/>
                <w:color w:val="000000"/>
                <w:kern w:val="0"/>
                <w:sz w:val="18"/>
                <w:szCs w:val="18"/>
              </w:rPr>
              <w:t>高齢者、障害者等の自立と社会的活動への参加の促進に関する</w:t>
            </w:r>
            <w:r w:rsidR="00EE3751" w:rsidRPr="00AF6C8E">
              <w:rPr>
                <w:rFonts w:ascii="ＭＳ 明朝" w:eastAsia="ＭＳ 明朝" w:hAnsi="Century" w:cs="Times New Roman" w:hint="eastAsia"/>
                <w:sz w:val="18"/>
                <w:szCs w:val="18"/>
              </w:rPr>
              <w:t>条例</w:t>
            </w:r>
            <w:r w:rsidR="00EE3751">
              <w:rPr>
                <w:rFonts w:ascii="ＭＳ 明朝" w:eastAsia="ＭＳ 明朝" w:hAnsi="Century" w:cs="Times New Roman" w:hint="eastAsia"/>
                <w:sz w:val="18"/>
                <w:szCs w:val="18"/>
              </w:rPr>
              <w:t>施行規則</w:t>
            </w:r>
            <w:r w:rsidR="00EE3751" w:rsidRPr="00195733">
              <w:rPr>
                <w:rFonts w:ascii="ＭＳ 明朝" w:eastAsia="ＭＳ 明朝" w:hAnsi="ＭＳ 明朝" w:cs="ＭＳ Ｐゴシック" w:hint="eastAsia"/>
                <w:kern w:val="0"/>
                <w:sz w:val="18"/>
                <w:szCs w:val="18"/>
              </w:rPr>
              <w:t>の</w:t>
            </w:r>
            <w:r w:rsidR="00EE3751">
              <w:rPr>
                <w:rFonts w:ascii="ＭＳ 明朝" w:eastAsia="ＭＳ 明朝" w:hAnsi="ＭＳ 明朝" w:cs="ＭＳ Ｐゴシック" w:hint="eastAsia"/>
                <w:kern w:val="0"/>
                <w:sz w:val="18"/>
                <w:szCs w:val="18"/>
              </w:rPr>
              <w:t>通路</w:t>
            </w:r>
            <w:r w:rsidR="00EE3751" w:rsidRPr="00195733">
              <w:rPr>
                <w:rFonts w:ascii="ＭＳ 明朝" w:eastAsia="ＭＳ 明朝" w:hAnsi="ＭＳ 明朝" w:cs="ＭＳ Ｐゴシック" w:hint="eastAsia"/>
                <w:kern w:val="0"/>
                <w:sz w:val="18"/>
                <w:szCs w:val="18"/>
              </w:rPr>
              <w:t>整備基準</w:t>
            </w:r>
            <w:r w:rsidRPr="001F5F8D">
              <w:rPr>
                <w:rFonts w:ascii="ＭＳ 明朝" w:eastAsia="ＭＳ 明朝" w:hAnsi="ＭＳ 明朝" w:cs="ＭＳ Ｐゴシック" w:hint="eastAsia"/>
                <w:kern w:val="0"/>
                <w:sz w:val="18"/>
                <w:szCs w:val="18"/>
              </w:rPr>
              <w:t>と同等の1.2m以上とすること。</w:t>
            </w:r>
            <w:r w:rsidRPr="001F5F8D">
              <w:rPr>
                <w:rFonts w:ascii="ＭＳ 明朝" w:eastAsia="ＭＳ 明朝" w:hAnsi="ＭＳ 明朝" w:cs="ＭＳ Ｐゴシック" w:hint="eastAsia"/>
                <w:kern w:val="0"/>
                <w:sz w:val="18"/>
                <w:szCs w:val="18"/>
              </w:rPr>
              <w:br/>
              <w:t>・見学者が通行する箇所は有効2.5m以上とすること。</w:t>
            </w:r>
            <w:r w:rsidRPr="001F5F8D">
              <w:rPr>
                <w:rFonts w:ascii="ＭＳ 明朝" w:eastAsia="ＭＳ 明朝" w:hAnsi="ＭＳ 明朝" w:cs="ＭＳ Ｐゴシック" w:hint="eastAsia"/>
                <w:kern w:val="0"/>
                <w:sz w:val="18"/>
                <w:szCs w:val="18"/>
              </w:rPr>
              <w:br/>
              <w:t>・工場棟と管理棟は渡り廊下で接続し、極力勾配のないものとすること。</w:t>
            </w:r>
          </w:p>
          <w:p w14:paraId="2558BBCC" w14:textId="42FC20BF" w:rsidR="00A809E3" w:rsidRDefault="00A809E3" w:rsidP="00D602DB">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・見学者導線を表示すること。</w:t>
            </w:r>
          </w:p>
          <w:p w14:paraId="00330AE0" w14:textId="77777777" w:rsidR="00177703" w:rsidRDefault="00177703" w:rsidP="00D602DB">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＜備品＞</w:t>
            </w:r>
          </w:p>
          <w:p w14:paraId="569E5550" w14:textId="68E4CDE5" w:rsidR="00177703" w:rsidRPr="001F5F8D" w:rsidRDefault="00536140" w:rsidP="00D602DB">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マグネット壁</w:t>
            </w:r>
          </w:p>
        </w:tc>
      </w:tr>
      <w:tr w:rsidR="006800D0" w:rsidRPr="001F5F8D" w14:paraId="0A6E4D93" w14:textId="77777777" w:rsidTr="00DD1BA9">
        <w:trPr>
          <w:trHeight w:val="4410"/>
        </w:trPr>
        <w:tc>
          <w:tcPr>
            <w:tcW w:w="1500" w:type="dxa"/>
            <w:vMerge/>
            <w:tcBorders>
              <w:top w:val="nil"/>
              <w:left w:val="single" w:sz="8" w:space="0" w:color="auto"/>
              <w:bottom w:val="single" w:sz="8" w:space="0" w:color="auto"/>
              <w:right w:val="single" w:sz="4" w:space="0" w:color="auto"/>
            </w:tcBorders>
            <w:vAlign w:val="center"/>
            <w:hideMark/>
          </w:tcPr>
          <w:p w14:paraId="755B66F7" w14:textId="77777777" w:rsidR="006800D0" w:rsidRPr="001F5F8D" w:rsidRDefault="006800D0" w:rsidP="00D602DB">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4" w:space="0" w:color="auto"/>
              <w:right w:val="nil"/>
            </w:tcBorders>
            <w:shd w:val="clear" w:color="auto" w:fill="auto"/>
            <w:noWrap/>
            <w:vAlign w:val="center"/>
            <w:hideMark/>
          </w:tcPr>
          <w:p w14:paraId="4E8A112F" w14:textId="2D9D8F9D" w:rsidR="006800D0" w:rsidRPr="001F5F8D" w:rsidRDefault="00666060" w:rsidP="00D602DB">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広域連合</w:t>
            </w:r>
            <w:r w:rsidR="006800D0" w:rsidRPr="001F5F8D">
              <w:rPr>
                <w:rFonts w:ascii="ＭＳ 明朝" w:eastAsia="ＭＳ 明朝" w:hAnsi="ＭＳ 明朝" w:cs="ＭＳ Ｐゴシック" w:hint="eastAsia"/>
                <w:kern w:val="0"/>
                <w:sz w:val="18"/>
                <w:szCs w:val="18"/>
              </w:rPr>
              <w:t>事務室</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210DE" w14:textId="0F699951" w:rsidR="006800D0" w:rsidRPr="001F5F8D" w:rsidRDefault="00D04C34" w:rsidP="00D602DB">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2D0DD17E" w14:textId="7B56D82B"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r w:rsidR="00461D4A">
              <w:rPr>
                <w:rFonts w:ascii="ＭＳ 明朝" w:eastAsia="ＭＳ 明朝" w:hAnsi="ＭＳ 明朝" w:cs="ＭＳ Ｐゴシック" w:hint="eastAsia"/>
                <w:kern w:val="0"/>
                <w:sz w:val="18"/>
                <w:szCs w:val="18"/>
              </w:rPr>
              <w:t xml:space="preserve"> </w:t>
            </w:r>
            <w:r w:rsidR="00461D4A">
              <w:rPr>
                <w:rFonts w:ascii="ＭＳ 明朝" w:eastAsia="ＭＳ 明朝" w:hAnsi="ＭＳ 明朝" w:cs="ＭＳ Ｐゴシック"/>
                <w:kern w:val="0"/>
                <w:sz w:val="18"/>
                <w:szCs w:val="18"/>
              </w:rPr>
              <w:t xml:space="preserve"> </w:t>
            </w:r>
            <w:r w:rsidR="00461D4A" w:rsidRPr="00DD1BA9">
              <w:rPr>
                <w:rFonts w:ascii="ＭＳ 明朝" w:eastAsia="ＭＳ 明朝" w:hAnsi="ＭＳ 明朝" w:cs="ＭＳ Ｐゴシック"/>
                <w:kern w:val="0"/>
                <w:sz w:val="18"/>
                <w:szCs w:val="18"/>
              </w:rPr>
              <w:t xml:space="preserve"> </w:t>
            </w:r>
            <w:r w:rsidRPr="001F5F8D">
              <w:rPr>
                <w:rFonts w:ascii="ＭＳ 明朝" w:eastAsia="ＭＳ 明朝" w:hAnsi="ＭＳ 明朝" w:cs="ＭＳ Ｐゴシック" w:hint="eastAsia"/>
                <w:kern w:val="0"/>
                <w:sz w:val="18"/>
                <w:szCs w:val="18"/>
              </w:rPr>
              <w:t>〕㎡以上</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062A9523" w14:textId="2CBBC693" w:rsidR="005F6A9F" w:rsidRPr="001F5F8D" w:rsidRDefault="00536140" w:rsidP="00D602DB">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r w:rsidR="005F6A9F" w:rsidRPr="00BA1FFC">
              <w:rPr>
                <w:rFonts w:ascii="ＭＳ 明朝" w:eastAsia="ＭＳ 明朝" w:hAnsi="ＭＳ 明朝" w:cs="ＭＳ Ｐゴシック"/>
                <w:kern w:val="0"/>
                <w:sz w:val="18"/>
                <w:szCs w:val="18"/>
              </w:rPr>
              <w:t>0</w:t>
            </w:r>
          </w:p>
        </w:tc>
        <w:tc>
          <w:tcPr>
            <w:tcW w:w="3756" w:type="dxa"/>
            <w:tcBorders>
              <w:top w:val="single" w:sz="4" w:space="0" w:color="auto"/>
              <w:left w:val="nil"/>
              <w:bottom w:val="single" w:sz="4" w:space="0" w:color="auto"/>
              <w:right w:val="single" w:sz="8" w:space="0" w:color="auto"/>
            </w:tcBorders>
            <w:shd w:val="clear" w:color="auto" w:fill="auto"/>
            <w:vAlign w:val="center"/>
            <w:hideMark/>
          </w:tcPr>
          <w:p w14:paraId="791F0AF4" w14:textId="4F8810CE" w:rsidR="00D451CA" w:rsidRPr="00240EFF" w:rsidRDefault="006800D0" w:rsidP="00D602DB">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・階段またはエレベータ近傍に設置し、受付カウンタ</w:t>
            </w:r>
            <w:r w:rsidR="00EE3751">
              <w:rPr>
                <w:rFonts w:ascii="ＭＳ 明朝" w:eastAsia="ＭＳ 明朝" w:hAnsi="ＭＳ 明朝" w:cs="ＭＳ Ｐゴシック" w:hint="eastAsia"/>
                <w:kern w:val="0"/>
                <w:sz w:val="18"/>
                <w:szCs w:val="18"/>
              </w:rPr>
              <w:t>ー</w:t>
            </w:r>
            <w:r w:rsidRPr="001F5F8D">
              <w:rPr>
                <w:rFonts w:ascii="ＭＳ 明朝" w:eastAsia="ＭＳ 明朝" w:hAnsi="ＭＳ 明朝" w:cs="ＭＳ Ｐゴシック" w:hint="eastAsia"/>
                <w:kern w:val="0"/>
                <w:sz w:val="18"/>
                <w:szCs w:val="18"/>
              </w:rPr>
              <w:t>を設置す</w:t>
            </w:r>
            <w:r w:rsidRPr="00240EFF">
              <w:rPr>
                <w:rFonts w:ascii="ＭＳ 明朝" w:eastAsia="ＭＳ 明朝" w:hAnsi="ＭＳ 明朝" w:cs="ＭＳ Ｐゴシック" w:hint="eastAsia"/>
                <w:kern w:val="0"/>
                <w:sz w:val="18"/>
                <w:szCs w:val="18"/>
              </w:rPr>
              <w:t>ること。</w:t>
            </w:r>
            <w:r w:rsidRPr="00240EFF">
              <w:rPr>
                <w:rFonts w:ascii="ＭＳ 明朝" w:eastAsia="ＭＳ 明朝" w:hAnsi="ＭＳ 明朝" w:cs="ＭＳ Ｐゴシック" w:hint="eastAsia"/>
                <w:kern w:val="0"/>
                <w:sz w:val="18"/>
                <w:szCs w:val="18"/>
              </w:rPr>
              <w:br/>
            </w:r>
            <w:r w:rsidR="00D451CA" w:rsidRPr="00240EFF">
              <w:rPr>
                <w:rFonts w:ascii="ＭＳ 明朝" w:eastAsia="ＭＳ 明朝" w:hAnsi="ＭＳ 明朝" w:cs="ＭＳ Ｐゴシック" w:hint="eastAsia"/>
                <w:kern w:val="0"/>
                <w:sz w:val="18"/>
                <w:szCs w:val="18"/>
              </w:rPr>
              <w:t>・ブラインド（B</w:t>
            </w:r>
            <w:r w:rsidR="00D451CA" w:rsidRPr="00240EFF">
              <w:rPr>
                <w:rFonts w:ascii="ＭＳ 明朝" w:eastAsia="ＭＳ 明朝" w:hAnsi="ＭＳ 明朝" w:cs="ＭＳ Ｐゴシック"/>
                <w:kern w:val="0"/>
                <w:sz w:val="18"/>
                <w:szCs w:val="18"/>
              </w:rPr>
              <w:t>OX</w:t>
            </w:r>
            <w:r w:rsidR="00D451CA" w:rsidRPr="00240EFF">
              <w:rPr>
                <w:rFonts w:ascii="ＭＳ 明朝" w:eastAsia="ＭＳ 明朝" w:hAnsi="ＭＳ 明朝" w:cs="ＭＳ Ｐゴシック" w:hint="eastAsia"/>
                <w:kern w:val="0"/>
                <w:sz w:val="18"/>
                <w:szCs w:val="18"/>
              </w:rPr>
              <w:t>共）を設置すること。</w:t>
            </w:r>
          </w:p>
          <w:p w14:paraId="13E041B9" w14:textId="327783D7" w:rsidR="0032033B" w:rsidRDefault="006800D0" w:rsidP="00D602DB">
            <w:pPr>
              <w:widowControl/>
              <w:spacing w:line="240" w:lineRule="exact"/>
              <w:jc w:val="left"/>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・受付カウンターには内線電話等を設置し、夜間の</w:t>
            </w:r>
            <w:r w:rsidR="00666060">
              <w:rPr>
                <w:rFonts w:ascii="ＭＳ 明朝" w:eastAsia="ＭＳ 明朝" w:hAnsi="ＭＳ 明朝" w:cs="ＭＳ Ｐゴシック" w:hint="eastAsia"/>
                <w:kern w:val="0"/>
                <w:sz w:val="18"/>
                <w:szCs w:val="18"/>
              </w:rPr>
              <w:t>広域連合</w:t>
            </w:r>
            <w:r w:rsidRPr="00240EFF">
              <w:rPr>
                <w:rFonts w:ascii="ＭＳ 明朝" w:eastAsia="ＭＳ 明朝" w:hAnsi="ＭＳ 明朝" w:cs="ＭＳ Ｐゴシック" w:hint="eastAsia"/>
                <w:kern w:val="0"/>
                <w:sz w:val="18"/>
                <w:szCs w:val="18"/>
              </w:rPr>
              <w:t>職員不在時に施設貸出業務等を行えるように事業者事務室等に連絡できるようにす</w:t>
            </w:r>
            <w:r w:rsidRPr="001F5F8D">
              <w:rPr>
                <w:rFonts w:ascii="ＭＳ 明朝" w:eastAsia="ＭＳ 明朝" w:hAnsi="ＭＳ 明朝" w:cs="ＭＳ Ｐゴシック" w:hint="eastAsia"/>
                <w:kern w:val="0"/>
                <w:sz w:val="18"/>
                <w:szCs w:val="18"/>
              </w:rPr>
              <w:t>ること。</w:t>
            </w:r>
            <w:r w:rsidRPr="001F5F8D">
              <w:rPr>
                <w:rFonts w:ascii="ＭＳ 明朝" w:eastAsia="ＭＳ 明朝" w:hAnsi="ＭＳ 明朝" w:cs="ＭＳ Ｐゴシック" w:hint="eastAsia"/>
                <w:kern w:val="0"/>
                <w:sz w:val="18"/>
                <w:szCs w:val="18"/>
              </w:rPr>
              <w:br/>
              <w:t>・見学者の把握が容易にできる位置に計画すること。</w:t>
            </w:r>
            <w:r w:rsidRPr="001F5F8D">
              <w:rPr>
                <w:rFonts w:ascii="ＭＳ 明朝" w:eastAsia="ＭＳ 明朝" w:hAnsi="ＭＳ 明朝" w:cs="ＭＳ Ｐゴシック" w:hint="eastAsia"/>
                <w:kern w:val="0"/>
                <w:sz w:val="18"/>
                <w:szCs w:val="18"/>
              </w:rPr>
              <w:br/>
              <w:t>・床はフリーアクセスフロアとすること。</w:t>
            </w:r>
          </w:p>
          <w:p w14:paraId="1C8E0AD4" w14:textId="6327AF73" w:rsidR="006800D0" w:rsidRDefault="00461D4A" w:rsidP="00D602DB">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r>
              <w:rPr>
                <w:rFonts w:ascii="ＭＳ 明朝" w:eastAsia="ＭＳ 明朝" w:hAnsi="ＭＳ 明朝" w:cs="ＭＳ Ｐゴシック" w:hint="eastAsia"/>
                <w:kern w:val="0"/>
                <w:sz w:val="18"/>
                <w:szCs w:val="18"/>
              </w:rPr>
              <w:t>応接</w:t>
            </w:r>
            <w:r w:rsidRPr="001F5F8D">
              <w:rPr>
                <w:rFonts w:ascii="ＭＳ 明朝" w:eastAsia="ＭＳ 明朝" w:hAnsi="ＭＳ 明朝" w:cs="ＭＳ Ｐゴシック" w:hint="eastAsia"/>
                <w:kern w:val="0"/>
                <w:sz w:val="18"/>
                <w:szCs w:val="18"/>
              </w:rPr>
              <w:t>コーナー（</w:t>
            </w:r>
            <w:r w:rsidR="00D304BC" w:rsidRPr="00D304BC">
              <w:rPr>
                <w:rFonts w:ascii="ＭＳ 明朝" w:eastAsia="ＭＳ 明朝" w:hAnsi="ＭＳ 明朝" w:cs="ＭＳ Ｐゴシック" w:hint="eastAsia"/>
                <w:kern w:val="0"/>
                <w:sz w:val="18"/>
                <w:szCs w:val="18"/>
              </w:rPr>
              <w:t>６</w:t>
            </w:r>
            <w:r w:rsidR="00D304BC">
              <w:rPr>
                <w:rFonts w:ascii="ＭＳ 明朝" w:eastAsia="ＭＳ 明朝" w:hAnsi="ＭＳ 明朝" w:cs="ＭＳ Ｐゴシック" w:hint="eastAsia"/>
                <w:kern w:val="0"/>
                <w:sz w:val="18"/>
                <w:szCs w:val="18"/>
              </w:rPr>
              <w:t>名用</w:t>
            </w:r>
            <w:r w:rsidRPr="001F5F8D">
              <w:rPr>
                <w:rFonts w:ascii="ＭＳ 明朝" w:eastAsia="ＭＳ 明朝" w:hAnsi="ＭＳ 明朝" w:cs="ＭＳ Ｐゴシック" w:hint="eastAsia"/>
                <w:kern w:val="0"/>
                <w:sz w:val="18"/>
                <w:szCs w:val="18"/>
              </w:rPr>
              <w:t>）を設けること。</w:t>
            </w:r>
            <w:r w:rsidRPr="001F5F8D">
              <w:rPr>
                <w:rFonts w:ascii="ＭＳ 明朝" w:eastAsia="ＭＳ 明朝" w:hAnsi="ＭＳ 明朝" w:cs="ＭＳ Ｐゴシック" w:hint="eastAsia"/>
                <w:kern w:val="0"/>
                <w:sz w:val="18"/>
                <w:szCs w:val="18"/>
              </w:rPr>
              <w:br/>
            </w:r>
            <w:r w:rsidR="006800D0" w:rsidRPr="001F5F8D">
              <w:rPr>
                <w:rFonts w:ascii="ＭＳ 明朝" w:eastAsia="ＭＳ 明朝" w:hAnsi="ＭＳ 明朝" w:cs="ＭＳ Ｐゴシック" w:hint="eastAsia"/>
                <w:kern w:val="0"/>
                <w:sz w:val="18"/>
                <w:szCs w:val="18"/>
              </w:rPr>
              <w:t>＜運用＞</w:t>
            </w:r>
            <w:r w:rsidR="006800D0" w:rsidRPr="001F5F8D">
              <w:rPr>
                <w:rFonts w:ascii="ＭＳ 明朝" w:eastAsia="ＭＳ 明朝" w:hAnsi="ＭＳ 明朝" w:cs="ＭＳ Ｐゴシック" w:hint="eastAsia"/>
                <w:kern w:val="0"/>
                <w:sz w:val="18"/>
                <w:szCs w:val="18"/>
              </w:rPr>
              <w:br/>
              <w:t>・受付カウンターにて見学者の受付管理を行う。</w:t>
            </w:r>
          </w:p>
          <w:p w14:paraId="0B13370C" w14:textId="77777777" w:rsidR="0032033B" w:rsidRDefault="0032033B" w:rsidP="00D602DB">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＜備品＞</w:t>
            </w:r>
          </w:p>
          <w:p w14:paraId="2AA80255" w14:textId="009379A4" w:rsidR="0045651E" w:rsidRPr="001F5F8D" w:rsidRDefault="0032033B" w:rsidP="00D602DB">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事務机、椅子、書棚</w:t>
            </w:r>
            <w:r>
              <w:rPr>
                <w:rFonts w:ascii="ＭＳ 明朝" w:eastAsia="ＭＳ 明朝" w:hAnsi="ＭＳ 明朝" w:cs="ＭＳ Ｐゴシック" w:hint="eastAsia"/>
                <w:kern w:val="0"/>
                <w:sz w:val="18"/>
                <w:szCs w:val="18"/>
              </w:rPr>
              <w:t>、</w:t>
            </w:r>
            <w:r w:rsidRPr="001F5F8D">
              <w:rPr>
                <w:rFonts w:ascii="ＭＳ 明朝" w:eastAsia="ＭＳ 明朝" w:hAnsi="ＭＳ 明朝" w:cs="ＭＳ Ｐゴシック" w:hint="eastAsia"/>
                <w:kern w:val="0"/>
                <w:sz w:val="18"/>
                <w:szCs w:val="18"/>
              </w:rPr>
              <w:t>打合せコーナー</w:t>
            </w:r>
            <w:r>
              <w:rPr>
                <w:rFonts w:ascii="ＭＳ 明朝" w:eastAsia="ＭＳ 明朝" w:hAnsi="ＭＳ 明朝" w:cs="ＭＳ Ｐゴシック" w:hint="eastAsia"/>
                <w:kern w:val="0"/>
                <w:sz w:val="18"/>
                <w:szCs w:val="18"/>
              </w:rPr>
              <w:t>用机・椅子</w:t>
            </w:r>
            <w:r w:rsidRPr="001F5F8D">
              <w:rPr>
                <w:rFonts w:ascii="ＭＳ 明朝" w:eastAsia="ＭＳ 明朝" w:hAnsi="ＭＳ 明朝" w:cs="ＭＳ Ｐゴシック" w:hint="eastAsia"/>
                <w:kern w:val="0"/>
                <w:sz w:val="18"/>
                <w:szCs w:val="18"/>
              </w:rPr>
              <w:t>（6名用）</w:t>
            </w:r>
            <w:r w:rsidR="002F0C93">
              <w:rPr>
                <w:rFonts w:ascii="ＭＳ 明朝" w:eastAsia="ＭＳ 明朝" w:hAnsi="ＭＳ 明朝" w:cs="ＭＳ Ｐゴシック" w:hint="eastAsia"/>
                <w:kern w:val="0"/>
                <w:sz w:val="18"/>
                <w:szCs w:val="18"/>
              </w:rPr>
              <w:t>、ホワイトボード、掲示板、電話機、複合機</w:t>
            </w:r>
          </w:p>
        </w:tc>
      </w:tr>
      <w:tr w:rsidR="004A6979" w:rsidRPr="001F5F8D" w14:paraId="628F6281" w14:textId="77777777" w:rsidTr="00DD1BA9">
        <w:trPr>
          <w:trHeight w:val="54"/>
        </w:trPr>
        <w:tc>
          <w:tcPr>
            <w:tcW w:w="1500" w:type="dxa"/>
            <w:vMerge/>
            <w:tcBorders>
              <w:top w:val="single" w:sz="8" w:space="0" w:color="auto"/>
              <w:left w:val="single" w:sz="8" w:space="0" w:color="auto"/>
              <w:bottom w:val="single" w:sz="8" w:space="0" w:color="000000"/>
              <w:right w:val="single" w:sz="4" w:space="0" w:color="auto"/>
            </w:tcBorders>
            <w:vAlign w:val="center"/>
            <w:hideMark/>
          </w:tcPr>
          <w:p w14:paraId="6A4114A2" w14:textId="77777777" w:rsidR="004A6979" w:rsidRPr="001F5F8D" w:rsidRDefault="004A6979" w:rsidP="00D602DB">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8" w:space="0" w:color="auto"/>
              <w:right w:val="nil"/>
            </w:tcBorders>
            <w:shd w:val="clear" w:color="auto" w:fill="auto"/>
            <w:noWrap/>
            <w:vAlign w:val="center"/>
            <w:hideMark/>
          </w:tcPr>
          <w:p w14:paraId="5DC1728D" w14:textId="26CF99C4" w:rsidR="004A6979" w:rsidRPr="001F5F8D" w:rsidRDefault="004A6979"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書</w:t>
            </w:r>
            <w:r w:rsidR="00D04C34">
              <w:rPr>
                <w:rFonts w:ascii="ＭＳ 明朝" w:eastAsia="ＭＳ 明朝" w:hAnsi="ＭＳ 明朝" w:cs="ＭＳ Ｐゴシック" w:hint="eastAsia"/>
                <w:kern w:val="0"/>
                <w:sz w:val="18"/>
                <w:szCs w:val="18"/>
              </w:rPr>
              <w:t xml:space="preserve">　</w:t>
            </w:r>
            <w:r w:rsidRPr="001F5F8D">
              <w:rPr>
                <w:rFonts w:ascii="ＭＳ 明朝" w:eastAsia="ＭＳ 明朝" w:hAnsi="ＭＳ 明朝" w:cs="ＭＳ Ｐゴシック" w:hint="eastAsia"/>
                <w:kern w:val="0"/>
                <w:sz w:val="18"/>
                <w:szCs w:val="18"/>
              </w:rPr>
              <w:t>庫</w:t>
            </w:r>
          </w:p>
        </w:tc>
        <w:tc>
          <w:tcPr>
            <w:tcW w:w="81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154740C" w14:textId="57C7541E" w:rsidR="004A6979" w:rsidRPr="001F5F8D" w:rsidRDefault="00D04C34" w:rsidP="00D602DB">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single" w:sz="4" w:space="0" w:color="auto"/>
              <w:left w:val="nil"/>
              <w:bottom w:val="single" w:sz="8" w:space="0" w:color="auto"/>
              <w:right w:val="single" w:sz="4" w:space="0" w:color="auto"/>
            </w:tcBorders>
            <w:shd w:val="clear" w:color="auto" w:fill="auto"/>
            <w:vAlign w:val="center"/>
            <w:hideMark/>
          </w:tcPr>
          <w:p w14:paraId="7FF4CE9E" w14:textId="20A7ABDD" w:rsidR="004A6979" w:rsidRPr="001F5F8D" w:rsidRDefault="004A6979"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〔30〕㎡以上</w:t>
            </w:r>
          </w:p>
        </w:tc>
        <w:tc>
          <w:tcPr>
            <w:tcW w:w="758" w:type="dxa"/>
            <w:tcBorders>
              <w:top w:val="single" w:sz="4" w:space="0" w:color="auto"/>
              <w:left w:val="nil"/>
              <w:bottom w:val="single" w:sz="8" w:space="0" w:color="auto"/>
              <w:right w:val="single" w:sz="4" w:space="0" w:color="auto"/>
            </w:tcBorders>
            <w:shd w:val="clear" w:color="auto" w:fill="auto"/>
            <w:vAlign w:val="center"/>
            <w:hideMark/>
          </w:tcPr>
          <w:p w14:paraId="6DA77091" w14:textId="77777777" w:rsidR="004A6979" w:rsidRPr="001F5F8D" w:rsidRDefault="004A6979"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756" w:type="dxa"/>
            <w:tcBorders>
              <w:top w:val="single" w:sz="4" w:space="0" w:color="auto"/>
              <w:left w:val="nil"/>
              <w:bottom w:val="single" w:sz="8" w:space="0" w:color="auto"/>
              <w:right w:val="single" w:sz="8" w:space="0" w:color="auto"/>
            </w:tcBorders>
            <w:shd w:val="clear" w:color="auto" w:fill="auto"/>
            <w:vAlign w:val="center"/>
            <w:hideMark/>
          </w:tcPr>
          <w:p w14:paraId="4B965D8A" w14:textId="4A200696" w:rsidR="004A6979" w:rsidRPr="001F5F8D" w:rsidRDefault="004A6979" w:rsidP="00D602DB">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事務室の近くに設置するこ</w:t>
            </w:r>
            <w:r w:rsidRPr="001F5F8D">
              <w:rPr>
                <w:rFonts w:ascii="ＭＳ 明朝" w:eastAsia="ＭＳ 明朝" w:hAnsi="ＭＳ 明朝" w:cs="ＭＳ Ｐゴシック" w:hint="eastAsia"/>
                <w:kern w:val="0"/>
                <w:sz w:val="18"/>
                <w:szCs w:val="18"/>
              </w:rPr>
              <w:lastRenderedPageBreak/>
              <w:t>と。</w:t>
            </w:r>
            <w:r w:rsidRPr="001F5F8D">
              <w:rPr>
                <w:rFonts w:ascii="ＭＳ 明朝" w:eastAsia="ＭＳ 明朝" w:hAnsi="ＭＳ 明朝" w:cs="ＭＳ Ｐゴシック" w:hint="eastAsia"/>
                <w:kern w:val="0"/>
                <w:sz w:val="18"/>
                <w:szCs w:val="18"/>
              </w:rPr>
              <w:br/>
              <w:t>・</w:t>
            </w:r>
            <w:r w:rsidR="00461D4A">
              <w:rPr>
                <w:rFonts w:ascii="ＭＳ 明朝" w:eastAsia="ＭＳ 明朝" w:hAnsi="ＭＳ 明朝" w:cs="ＭＳ Ｐゴシック" w:hint="eastAsia"/>
                <w:kern w:val="0"/>
                <w:sz w:val="18"/>
                <w:szCs w:val="18"/>
              </w:rPr>
              <w:t>可動式</w:t>
            </w:r>
            <w:r w:rsidRPr="001F5F8D">
              <w:rPr>
                <w:rFonts w:ascii="ＭＳ 明朝" w:eastAsia="ＭＳ 明朝" w:hAnsi="ＭＳ 明朝" w:cs="ＭＳ Ｐゴシック" w:hint="eastAsia"/>
                <w:kern w:val="0"/>
                <w:sz w:val="18"/>
                <w:szCs w:val="18"/>
              </w:rPr>
              <w:t>書棚を設置すること。</w:t>
            </w:r>
          </w:p>
        </w:tc>
      </w:tr>
      <w:tr w:rsidR="006800D0" w:rsidRPr="001F5F8D" w14:paraId="2382B8D7" w14:textId="77777777" w:rsidTr="00DD1BA9">
        <w:trPr>
          <w:trHeight w:val="168"/>
        </w:trPr>
        <w:tc>
          <w:tcPr>
            <w:tcW w:w="1500" w:type="dxa"/>
            <w:vMerge/>
            <w:tcBorders>
              <w:top w:val="nil"/>
              <w:left w:val="single" w:sz="8" w:space="0" w:color="auto"/>
              <w:bottom w:val="single" w:sz="8" w:space="0" w:color="000000"/>
              <w:right w:val="single" w:sz="4" w:space="0" w:color="auto"/>
            </w:tcBorders>
            <w:vAlign w:val="center"/>
            <w:hideMark/>
          </w:tcPr>
          <w:p w14:paraId="31C2D3DE" w14:textId="77777777" w:rsidR="006800D0" w:rsidRPr="001F5F8D" w:rsidRDefault="006800D0" w:rsidP="00D602DB">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8" w:space="0" w:color="auto"/>
              <w:left w:val="nil"/>
              <w:bottom w:val="single" w:sz="4" w:space="0" w:color="auto"/>
              <w:right w:val="nil"/>
            </w:tcBorders>
            <w:shd w:val="clear" w:color="auto" w:fill="auto"/>
            <w:noWrap/>
            <w:vAlign w:val="center"/>
            <w:hideMark/>
          </w:tcPr>
          <w:p w14:paraId="1A46BFCC"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給湯室</w:t>
            </w:r>
          </w:p>
        </w:tc>
        <w:tc>
          <w:tcPr>
            <w:tcW w:w="81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738A7EA" w14:textId="479B3289" w:rsidR="006800D0" w:rsidRPr="001F5F8D" w:rsidRDefault="00D04C34" w:rsidP="00D602DB">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single" w:sz="8" w:space="0" w:color="auto"/>
              <w:left w:val="nil"/>
              <w:bottom w:val="single" w:sz="4" w:space="0" w:color="auto"/>
              <w:right w:val="single" w:sz="4" w:space="0" w:color="auto"/>
            </w:tcBorders>
            <w:shd w:val="clear" w:color="auto" w:fill="auto"/>
            <w:vAlign w:val="center"/>
            <w:hideMark/>
          </w:tcPr>
          <w:p w14:paraId="438E7554" w14:textId="43C777E4" w:rsidR="006800D0" w:rsidRPr="001F5F8D" w:rsidRDefault="004A6979"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r w:rsidR="006800D0" w:rsidRPr="001F5F8D">
              <w:rPr>
                <w:rFonts w:ascii="ＭＳ 明朝" w:eastAsia="ＭＳ 明朝" w:hAnsi="ＭＳ 明朝" w:cs="ＭＳ Ｐゴシック" w:hint="eastAsia"/>
                <w:kern w:val="0"/>
                <w:sz w:val="18"/>
                <w:szCs w:val="18"/>
              </w:rPr>
              <w:t>15</w:t>
            </w:r>
            <w:r w:rsidRPr="001F5F8D">
              <w:rPr>
                <w:rFonts w:ascii="ＭＳ 明朝" w:eastAsia="ＭＳ 明朝" w:hAnsi="ＭＳ 明朝" w:cs="ＭＳ Ｐゴシック" w:hint="eastAsia"/>
                <w:kern w:val="0"/>
                <w:sz w:val="18"/>
                <w:szCs w:val="18"/>
              </w:rPr>
              <w:t>〕</w:t>
            </w:r>
            <w:r w:rsidR="006800D0" w:rsidRPr="001F5F8D">
              <w:rPr>
                <w:rFonts w:ascii="ＭＳ 明朝" w:eastAsia="ＭＳ 明朝" w:hAnsi="ＭＳ 明朝" w:cs="ＭＳ Ｐゴシック" w:hint="eastAsia"/>
                <w:kern w:val="0"/>
                <w:sz w:val="18"/>
                <w:szCs w:val="18"/>
              </w:rPr>
              <w:t>㎡以上</w:t>
            </w:r>
          </w:p>
        </w:tc>
        <w:tc>
          <w:tcPr>
            <w:tcW w:w="758" w:type="dxa"/>
            <w:tcBorders>
              <w:top w:val="single" w:sz="8" w:space="0" w:color="auto"/>
              <w:left w:val="nil"/>
              <w:bottom w:val="single" w:sz="4" w:space="0" w:color="auto"/>
              <w:right w:val="single" w:sz="4" w:space="0" w:color="auto"/>
            </w:tcBorders>
            <w:shd w:val="clear" w:color="auto" w:fill="auto"/>
            <w:vAlign w:val="center"/>
            <w:hideMark/>
          </w:tcPr>
          <w:p w14:paraId="4B37EFA2" w14:textId="77777777" w:rsidR="006800D0" w:rsidRPr="001F5F8D" w:rsidRDefault="006800D0" w:rsidP="00D602DB">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756" w:type="dxa"/>
            <w:tcBorders>
              <w:top w:val="single" w:sz="8" w:space="0" w:color="auto"/>
              <w:left w:val="nil"/>
              <w:bottom w:val="single" w:sz="4" w:space="0" w:color="auto"/>
              <w:right w:val="single" w:sz="8" w:space="0" w:color="auto"/>
            </w:tcBorders>
            <w:shd w:val="clear" w:color="auto" w:fill="auto"/>
            <w:vAlign w:val="center"/>
            <w:hideMark/>
          </w:tcPr>
          <w:p w14:paraId="23432610" w14:textId="77777777" w:rsidR="006800D0" w:rsidRDefault="006800D0"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事務室の近くに設置すること。</w:t>
            </w:r>
            <w:r w:rsidRPr="001F5F8D">
              <w:rPr>
                <w:rFonts w:ascii="ＭＳ 明朝" w:eastAsia="ＭＳ 明朝" w:hAnsi="ＭＳ 明朝" w:cs="ＭＳ Ｐゴシック" w:hint="eastAsia"/>
                <w:kern w:val="0"/>
                <w:sz w:val="18"/>
                <w:szCs w:val="18"/>
              </w:rPr>
              <w:br/>
              <w:t>・流し台</w:t>
            </w:r>
            <w:r w:rsidR="002F0C93">
              <w:rPr>
                <w:rFonts w:ascii="ＭＳ 明朝" w:eastAsia="ＭＳ 明朝" w:hAnsi="ＭＳ 明朝" w:cs="ＭＳ Ｐゴシック" w:hint="eastAsia"/>
                <w:kern w:val="0"/>
                <w:sz w:val="18"/>
                <w:szCs w:val="18"/>
              </w:rPr>
              <w:t>、</w:t>
            </w:r>
            <w:r w:rsidRPr="001F5F8D">
              <w:rPr>
                <w:rFonts w:ascii="ＭＳ 明朝" w:eastAsia="ＭＳ 明朝" w:hAnsi="ＭＳ 明朝" w:cs="ＭＳ Ｐゴシック" w:hint="eastAsia"/>
                <w:kern w:val="0"/>
                <w:sz w:val="18"/>
                <w:szCs w:val="18"/>
              </w:rPr>
              <w:t>給湯設備</w:t>
            </w:r>
            <w:r w:rsidR="002F0C93">
              <w:rPr>
                <w:rFonts w:ascii="ＭＳ 明朝" w:eastAsia="ＭＳ 明朝" w:hAnsi="ＭＳ 明朝" w:cs="ＭＳ Ｐゴシック" w:hint="eastAsia"/>
                <w:kern w:val="0"/>
                <w:sz w:val="18"/>
                <w:szCs w:val="18"/>
              </w:rPr>
              <w:t>及び食器棚</w:t>
            </w:r>
            <w:r w:rsidRPr="001F5F8D">
              <w:rPr>
                <w:rFonts w:ascii="ＭＳ 明朝" w:eastAsia="ＭＳ 明朝" w:hAnsi="ＭＳ 明朝" w:cs="ＭＳ Ｐゴシック" w:hint="eastAsia"/>
                <w:kern w:val="0"/>
                <w:sz w:val="18"/>
                <w:szCs w:val="18"/>
              </w:rPr>
              <w:t>を設置すること。</w:t>
            </w:r>
          </w:p>
          <w:p w14:paraId="3BF0E4B5" w14:textId="5FB6063D" w:rsidR="00536140" w:rsidRPr="001F5F8D" w:rsidRDefault="00536140" w:rsidP="00DD1BA9">
            <w:pPr>
              <w:widowControl/>
              <w:spacing w:line="240" w:lineRule="exact"/>
              <w:ind w:rightChars="-41" w:right="-91"/>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・下記の食堂、休憩室と併せての設置でも可能。</w:t>
            </w:r>
          </w:p>
        </w:tc>
      </w:tr>
      <w:tr w:rsidR="00461D4A" w:rsidRPr="001F5F8D" w14:paraId="5C1B0537" w14:textId="77777777" w:rsidTr="00DD1BA9">
        <w:trPr>
          <w:trHeight w:val="721"/>
        </w:trPr>
        <w:tc>
          <w:tcPr>
            <w:tcW w:w="1500" w:type="dxa"/>
            <w:vMerge/>
            <w:tcBorders>
              <w:top w:val="nil"/>
              <w:left w:val="single" w:sz="8" w:space="0" w:color="auto"/>
              <w:bottom w:val="single" w:sz="8" w:space="0" w:color="000000"/>
              <w:right w:val="single" w:sz="4" w:space="0" w:color="auto"/>
            </w:tcBorders>
            <w:vAlign w:val="center"/>
          </w:tcPr>
          <w:p w14:paraId="2067B28F" w14:textId="77777777" w:rsidR="00461D4A" w:rsidRPr="001F5F8D"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tcPr>
          <w:p w14:paraId="4539EC05" w14:textId="698C70C6"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食</w:t>
            </w:r>
            <w:r>
              <w:rPr>
                <w:rFonts w:ascii="ＭＳ 明朝" w:eastAsia="ＭＳ 明朝" w:hAnsi="ＭＳ 明朝" w:cs="ＭＳ Ｐゴシック" w:hint="eastAsia"/>
                <w:kern w:val="0"/>
                <w:sz w:val="18"/>
                <w:szCs w:val="18"/>
              </w:rPr>
              <w:t xml:space="preserve">　</w:t>
            </w:r>
            <w:r w:rsidRPr="00240EFF">
              <w:rPr>
                <w:rFonts w:ascii="ＭＳ 明朝" w:eastAsia="ＭＳ 明朝" w:hAnsi="ＭＳ 明朝" w:cs="ＭＳ Ｐゴシック" w:hint="eastAsia"/>
                <w:kern w:val="0"/>
                <w:sz w:val="18"/>
                <w:szCs w:val="18"/>
              </w:rPr>
              <w:t>堂</w:t>
            </w:r>
          </w:p>
        </w:tc>
        <w:tc>
          <w:tcPr>
            <w:tcW w:w="819" w:type="dxa"/>
            <w:tcBorders>
              <w:top w:val="nil"/>
              <w:left w:val="single" w:sz="4" w:space="0" w:color="auto"/>
              <w:bottom w:val="single" w:sz="4" w:space="0" w:color="auto"/>
              <w:right w:val="single" w:sz="4" w:space="0" w:color="auto"/>
            </w:tcBorders>
            <w:shd w:val="clear" w:color="auto" w:fill="auto"/>
            <w:vAlign w:val="center"/>
          </w:tcPr>
          <w:p w14:paraId="5A204E03" w14:textId="4AB8310E" w:rsidR="00461D4A"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nil"/>
              <w:left w:val="nil"/>
              <w:bottom w:val="single" w:sz="4" w:space="0" w:color="auto"/>
              <w:right w:val="single" w:sz="4" w:space="0" w:color="auto"/>
            </w:tcBorders>
            <w:shd w:val="clear" w:color="auto" w:fill="auto"/>
            <w:vAlign w:val="center"/>
          </w:tcPr>
          <w:p w14:paraId="245DACE5" w14:textId="68A4A8D9"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30</w:t>
            </w: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㎡以上</w:t>
            </w:r>
          </w:p>
        </w:tc>
        <w:tc>
          <w:tcPr>
            <w:tcW w:w="758" w:type="dxa"/>
            <w:tcBorders>
              <w:top w:val="nil"/>
              <w:left w:val="nil"/>
              <w:bottom w:val="single" w:sz="4" w:space="0" w:color="auto"/>
              <w:right w:val="single" w:sz="4" w:space="0" w:color="auto"/>
            </w:tcBorders>
            <w:shd w:val="clear" w:color="auto" w:fill="auto"/>
            <w:vAlign w:val="center"/>
          </w:tcPr>
          <w:p w14:paraId="38BEA4EF" w14:textId="0FEE6E8B"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402056">
              <w:rPr>
                <w:rFonts w:ascii="ＭＳ 明朝" w:eastAsia="ＭＳ 明朝" w:hAnsi="ＭＳ 明朝" w:cs="ＭＳ Ｐゴシック" w:hint="eastAsia"/>
                <w:kern w:val="0"/>
                <w:sz w:val="18"/>
                <w:szCs w:val="18"/>
              </w:rPr>
              <w:t>20</w:t>
            </w:r>
          </w:p>
        </w:tc>
        <w:tc>
          <w:tcPr>
            <w:tcW w:w="3756" w:type="dxa"/>
            <w:tcBorders>
              <w:top w:val="nil"/>
              <w:left w:val="nil"/>
              <w:bottom w:val="single" w:sz="4" w:space="0" w:color="auto"/>
              <w:right w:val="single" w:sz="8" w:space="0" w:color="auto"/>
            </w:tcBorders>
            <w:shd w:val="clear" w:color="auto" w:fill="auto"/>
            <w:vAlign w:val="center"/>
          </w:tcPr>
          <w:p w14:paraId="4D936824" w14:textId="77777777" w:rsidR="00CB2FB5" w:rsidRDefault="00461D4A" w:rsidP="00F51F5A">
            <w:pPr>
              <w:widowControl/>
              <w:spacing w:line="240" w:lineRule="exact"/>
              <w:ind w:rightChars="-41" w:right="-91"/>
              <w:jc w:val="left"/>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＜仕様＞</w:t>
            </w:r>
          </w:p>
          <w:p w14:paraId="49137894" w14:textId="2B0F00D9" w:rsidR="00461D4A" w:rsidRDefault="00CB2FB5"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r>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事務室の近くに設置すること。</w:t>
            </w:r>
            <w:r w:rsidR="00461D4A" w:rsidRPr="00B63B52">
              <w:rPr>
                <w:rFonts w:ascii="ＭＳ 明朝" w:eastAsia="ＭＳ 明朝" w:hAnsi="ＭＳ 明朝" w:cs="ＭＳ Ｐゴシック" w:hint="eastAsia"/>
                <w:kern w:val="0"/>
                <w:sz w:val="18"/>
                <w:szCs w:val="18"/>
              </w:rPr>
              <w:br/>
              <w:t>・キッチン（シンク、給湯、ＩＨコンロ）付を設置すること。</w:t>
            </w:r>
            <w:r w:rsidR="00461D4A" w:rsidRPr="00B63B52">
              <w:rPr>
                <w:rFonts w:ascii="ＭＳ 明朝" w:eastAsia="ＭＳ 明朝" w:hAnsi="ＭＳ 明朝" w:cs="ＭＳ Ｐゴシック" w:hint="eastAsia"/>
                <w:kern w:val="0"/>
                <w:sz w:val="18"/>
                <w:szCs w:val="18"/>
              </w:rPr>
              <w:br/>
              <w:t>＜運用＞</w:t>
            </w:r>
            <w:r w:rsidR="00461D4A" w:rsidRPr="00B63B52">
              <w:rPr>
                <w:rFonts w:ascii="ＭＳ 明朝" w:eastAsia="ＭＳ 明朝" w:hAnsi="ＭＳ 明朝" w:cs="ＭＳ Ｐゴシック" w:hint="eastAsia"/>
                <w:kern w:val="0"/>
                <w:sz w:val="18"/>
                <w:szCs w:val="18"/>
              </w:rPr>
              <w:br/>
              <w:t>・</w:t>
            </w:r>
            <w:r w:rsidR="00461D4A">
              <w:rPr>
                <w:rFonts w:ascii="ＭＳ 明朝" w:eastAsia="ＭＳ 明朝" w:hAnsi="ＭＳ 明朝" w:cs="ＭＳ Ｐゴシック" w:hint="eastAsia"/>
                <w:kern w:val="0"/>
                <w:sz w:val="18"/>
                <w:szCs w:val="18"/>
              </w:rPr>
              <w:t>広域連合</w:t>
            </w:r>
            <w:r w:rsidR="00461D4A" w:rsidRPr="00B63B52">
              <w:rPr>
                <w:rFonts w:ascii="ＭＳ 明朝" w:eastAsia="ＭＳ 明朝" w:hAnsi="ＭＳ 明朝" w:cs="ＭＳ Ｐゴシック" w:hint="eastAsia"/>
                <w:kern w:val="0"/>
                <w:sz w:val="18"/>
                <w:szCs w:val="18"/>
              </w:rPr>
              <w:t>職員の食事スペースとして利用する。</w:t>
            </w:r>
          </w:p>
          <w:p w14:paraId="0B059472" w14:textId="77777777" w:rsidR="00461D4A"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＜備品＞</w:t>
            </w:r>
          </w:p>
          <w:p w14:paraId="04CA3334" w14:textId="701C823F" w:rsidR="00461D4A" w:rsidRPr="001F5F8D"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机、椅子</w:t>
            </w:r>
            <w:r w:rsidRPr="00B63B52">
              <w:rPr>
                <w:rFonts w:ascii="ＭＳ 明朝" w:eastAsia="ＭＳ 明朝" w:hAnsi="ＭＳ 明朝" w:cs="ＭＳ Ｐゴシック" w:hint="eastAsia"/>
                <w:kern w:val="0"/>
                <w:sz w:val="18"/>
                <w:szCs w:val="18"/>
              </w:rPr>
              <w:t>、冷蔵庫</w:t>
            </w:r>
          </w:p>
        </w:tc>
      </w:tr>
      <w:tr w:rsidR="00461D4A" w:rsidRPr="001F5F8D" w14:paraId="2B5EDDD5" w14:textId="77777777" w:rsidTr="00DD1BA9">
        <w:trPr>
          <w:trHeight w:val="1095"/>
        </w:trPr>
        <w:tc>
          <w:tcPr>
            <w:tcW w:w="1500" w:type="dxa"/>
            <w:vMerge/>
            <w:tcBorders>
              <w:top w:val="nil"/>
              <w:left w:val="single" w:sz="8" w:space="0" w:color="auto"/>
              <w:bottom w:val="single" w:sz="8" w:space="0" w:color="000000"/>
              <w:right w:val="single" w:sz="4" w:space="0" w:color="auto"/>
            </w:tcBorders>
            <w:vAlign w:val="center"/>
          </w:tcPr>
          <w:p w14:paraId="119B97ED" w14:textId="77777777" w:rsidR="00461D4A" w:rsidRPr="001F5F8D"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single" w:sz="4" w:space="0" w:color="auto"/>
            </w:tcBorders>
            <w:shd w:val="clear" w:color="auto" w:fill="auto"/>
            <w:noWrap/>
            <w:vAlign w:val="center"/>
          </w:tcPr>
          <w:p w14:paraId="192027C8" w14:textId="03D8DEC6"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休憩室</w:t>
            </w:r>
          </w:p>
        </w:tc>
        <w:tc>
          <w:tcPr>
            <w:tcW w:w="819" w:type="dxa"/>
            <w:tcBorders>
              <w:top w:val="nil"/>
              <w:left w:val="single" w:sz="4" w:space="0" w:color="auto"/>
              <w:bottom w:val="single" w:sz="4" w:space="0" w:color="auto"/>
              <w:right w:val="single" w:sz="4" w:space="0" w:color="auto"/>
            </w:tcBorders>
            <w:shd w:val="clear" w:color="auto" w:fill="auto"/>
            <w:vAlign w:val="center"/>
          </w:tcPr>
          <w:p w14:paraId="01A2DE7B" w14:textId="5F63C11A" w:rsidR="00461D4A"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nil"/>
              <w:left w:val="nil"/>
              <w:bottom w:val="single" w:sz="4" w:space="0" w:color="auto"/>
              <w:right w:val="single" w:sz="4" w:space="0" w:color="auto"/>
            </w:tcBorders>
            <w:shd w:val="clear" w:color="auto" w:fill="auto"/>
            <w:vAlign w:val="center"/>
          </w:tcPr>
          <w:p w14:paraId="603DB859" w14:textId="04B65041"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30</w:t>
            </w: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㎡以上</w:t>
            </w:r>
          </w:p>
        </w:tc>
        <w:tc>
          <w:tcPr>
            <w:tcW w:w="758" w:type="dxa"/>
            <w:tcBorders>
              <w:top w:val="nil"/>
              <w:left w:val="nil"/>
              <w:bottom w:val="single" w:sz="4" w:space="0" w:color="auto"/>
              <w:right w:val="single" w:sz="4" w:space="0" w:color="auto"/>
            </w:tcBorders>
            <w:shd w:val="clear" w:color="auto" w:fill="auto"/>
            <w:vAlign w:val="center"/>
          </w:tcPr>
          <w:p w14:paraId="3AD619DB" w14:textId="613177A5"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w:t>
            </w:r>
          </w:p>
        </w:tc>
        <w:tc>
          <w:tcPr>
            <w:tcW w:w="3756" w:type="dxa"/>
            <w:tcBorders>
              <w:top w:val="nil"/>
              <w:left w:val="nil"/>
              <w:bottom w:val="single" w:sz="4" w:space="0" w:color="auto"/>
              <w:right w:val="single" w:sz="8" w:space="0" w:color="auto"/>
            </w:tcBorders>
            <w:shd w:val="clear" w:color="auto" w:fill="auto"/>
            <w:vAlign w:val="center"/>
          </w:tcPr>
          <w:p w14:paraId="42AABE99" w14:textId="64F95EC8" w:rsidR="00461D4A" w:rsidRPr="001F5F8D"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＜仕様＞</w:t>
            </w:r>
            <w:r w:rsidRPr="00B63B52">
              <w:rPr>
                <w:rFonts w:ascii="ＭＳ 明朝" w:eastAsia="ＭＳ 明朝" w:hAnsi="ＭＳ 明朝" w:cs="ＭＳ Ｐゴシック" w:hint="eastAsia"/>
                <w:kern w:val="0"/>
                <w:sz w:val="18"/>
                <w:szCs w:val="18"/>
              </w:rPr>
              <w:br/>
              <w:t>・食堂の近くに設置すること。</w:t>
            </w:r>
            <w:r w:rsidRPr="00B63B52">
              <w:rPr>
                <w:rFonts w:ascii="ＭＳ 明朝" w:eastAsia="ＭＳ 明朝" w:hAnsi="ＭＳ 明朝" w:cs="ＭＳ Ｐゴシック" w:hint="eastAsia"/>
                <w:kern w:val="0"/>
                <w:sz w:val="18"/>
                <w:szCs w:val="18"/>
              </w:rPr>
              <w:br/>
              <w:t>＜運用＞</w:t>
            </w:r>
            <w:r w:rsidRPr="00B63B52">
              <w:rPr>
                <w:rFonts w:ascii="ＭＳ 明朝" w:eastAsia="ＭＳ 明朝" w:hAnsi="ＭＳ 明朝" w:cs="ＭＳ Ｐゴシック" w:hint="eastAsia"/>
                <w:kern w:val="0"/>
                <w:sz w:val="18"/>
                <w:szCs w:val="18"/>
              </w:rPr>
              <w:br/>
              <w:t>・</w:t>
            </w:r>
            <w:r>
              <w:rPr>
                <w:rFonts w:ascii="ＭＳ 明朝" w:eastAsia="ＭＳ 明朝" w:hAnsi="ＭＳ 明朝" w:cs="ＭＳ Ｐゴシック" w:hint="eastAsia"/>
                <w:kern w:val="0"/>
                <w:sz w:val="18"/>
                <w:szCs w:val="18"/>
              </w:rPr>
              <w:t>広域連合</w:t>
            </w:r>
            <w:r w:rsidRPr="00B63B52">
              <w:rPr>
                <w:rFonts w:ascii="ＭＳ 明朝" w:eastAsia="ＭＳ 明朝" w:hAnsi="ＭＳ 明朝" w:cs="ＭＳ Ｐゴシック" w:hint="eastAsia"/>
                <w:kern w:val="0"/>
                <w:sz w:val="18"/>
                <w:szCs w:val="18"/>
              </w:rPr>
              <w:t>職員の休憩室として利用する。</w:t>
            </w:r>
          </w:p>
        </w:tc>
      </w:tr>
      <w:tr w:rsidR="00461D4A" w:rsidRPr="001F5F8D" w14:paraId="0D26D72E" w14:textId="77777777" w:rsidTr="00DD1BA9">
        <w:trPr>
          <w:trHeight w:val="1095"/>
        </w:trPr>
        <w:tc>
          <w:tcPr>
            <w:tcW w:w="1500" w:type="dxa"/>
            <w:vMerge/>
            <w:tcBorders>
              <w:top w:val="nil"/>
              <w:left w:val="single" w:sz="8" w:space="0" w:color="auto"/>
              <w:bottom w:val="single" w:sz="8" w:space="0" w:color="000000"/>
              <w:right w:val="single" w:sz="4" w:space="0" w:color="auto"/>
            </w:tcBorders>
            <w:vAlign w:val="center"/>
            <w:hideMark/>
          </w:tcPr>
          <w:p w14:paraId="68F9D5B6" w14:textId="77777777" w:rsidR="00461D4A" w:rsidRPr="001F5F8D"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53889D81"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更衣室</w:t>
            </w:r>
          </w:p>
        </w:tc>
        <w:tc>
          <w:tcPr>
            <w:tcW w:w="819" w:type="dxa"/>
            <w:tcBorders>
              <w:top w:val="nil"/>
              <w:left w:val="single" w:sz="4" w:space="0" w:color="auto"/>
              <w:bottom w:val="single" w:sz="4" w:space="0" w:color="auto"/>
              <w:right w:val="single" w:sz="4" w:space="0" w:color="auto"/>
            </w:tcBorders>
            <w:shd w:val="clear" w:color="auto" w:fill="auto"/>
            <w:vAlign w:val="center"/>
            <w:hideMark/>
          </w:tcPr>
          <w:p w14:paraId="3B0F3767" w14:textId="78BEFEFD"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nil"/>
              <w:left w:val="nil"/>
              <w:bottom w:val="single" w:sz="4" w:space="0" w:color="auto"/>
              <w:right w:val="single" w:sz="4" w:space="0" w:color="auto"/>
            </w:tcBorders>
            <w:shd w:val="clear" w:color="auto" w:fill="auto"/>
            <w:vAlign w:val="center"/>
            <w:hideMark/>
          </w:tcPr>
          <w:p w14:paraId="51CD4694" w14:textId="4FEB2BA9"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tc>
        <w:tc>
          <w:tcPr>
            <w:tcW w:w="758" w:type="dxa"/>
            <w:tcBorders>
              <w:top w:val="nil"/>
              <w:left w:val="nil"/>
              <w:bottom w:val="single" w:sz="4" w:space="0" w:color="auto"/>
              <w:right w:val="single" w:sz="4" w:space="0" w:color="auto"/>
            </w:tcBorders>
            <w:shd w:val="clear" w:color="auto" w:fill="auto"/>
            <w:vAlign w:val="center"/>
            <w:hideMark/>
          </w:tcPr>
          <w:p w14:paraId="4B1985A4"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各10</w:t>
            </w:r>
          </w:p>
        </w:tc>
        <w:tc>
          <w:tcPr>
            <w:tcW w:w="3756" w:type="dxa"/>
            <w:tcBorders>
              <w:top w:val="nil"/>
              <w:left w:val="nil"/>
              <w:bottom w:val="single" w:sz="4" w:space="0" w:color="auto"/>
              <w:right w:val="single" w:sz="8" w:space="0" w:color="auto"/>
            </w:tcBorders>
            <w:shd w:val="clear" w:color="auto" w:fill="auto"/>
            <w:vAlign w:val="center"/>
            <w:hideMark/>
          </w:tcPr>
          <w:p w14:paraId="2D28B14E" w14:textId="35D88536" w:rsidR="00461D4A" w:rsidRPr="001F5F8D"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・男女別に設置し、ロッカーを設けること。</w:t>
            </w:r>
            <w:r w:rsidRPr="001F5F8D">
              <w:rPr>
                <w:rFonts w:ascii="ＭＳ 明朝" w:eastAsia="ＭＳ 明朝" w:hAnsi="ＭＳ 明朝" w:cs="ＭＳ Ｐゴシック" w:hint="eastAsia"/>
                <w:kern w:val="0"/>
                <w:sz w:val="18"/>
                <w:szCs w:val="18"/>
              </w:rPr>
              <w:br/>
              <w:t>・更衣作業に余裕をもったスペースを確保すること。</w:t>
            </w:r>
          </w:p>
        </w:tc>
      </w:tr>
      <w:tr w:rsidR="00461D4A" w:rsidRPr="001F5F8D" w14:paraId="3606B719" w14:textId="77777777" w:rsidTr="00DD1BA9">
        <w:trPr>
          <w:trHeight w:val="212"/>
        </w:trPr>
        <w:tc>
          <w:tcPr>
            <w:tcW w:w="1500" w:type="dxa"/>
            <w:vMerge/>
            <w:tcBorders>
              <w:top w:val="nil"/>
              <w:left w:val="single" w:sz="8" w:space="0" w:color="auto"/>
              <w:bottom w:val="single" w:sz="8" w:space="0" w:color="000000"/>
              <w:right w:val="single" w:sz="4" w:space="0" w:color="auto"/>
            </w:tcBorders>
            <w:vAlign w:val="center"/>
            <w:hideMark/>
          </w:tcPr>
          <w:p w14:paraId="2619AB05" w14:textId="77777777" w:rsidR="00461D4A" w:rsidRPr="001F5F8D"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41C2B835"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トイレ</w:t>
            </w:r>
          </w:p>
        </w:tc>
        <w:tc>
          <w:tcPr>
            <w:tcW w:w="819" w:type="dxa"/>
            <w:tcBorders>
              <w:top w:val="nil"/>
              <w:left w:val="single" w:sz="4" w:space="0" w:color="auto"/>
              <w:bottom w:val="single" w:sz="4" w:space="0" w:color="auto"/>
              <w:right w:val="single" w:sz="4" w:space="0" w:color="auto"/>
            </w:tcBorders>
            <w:shd w:val="clear" w:color="auto" w:fill="auto"/>
            <w:vAlign w:val="center"/>
            <w:hideMark/>
          </w:tcPr>
          <w:p w14:paraId="6621977A"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各階</w:t>
            </w:r>
          </w:p>
        </w:tc>
        <w:tc>
          <w:tcPr>
            <w:tcW w:w="869" w:type="dxa"/>
            <w:tcBorders>
              <w:top w:val="nil"/>
              <w:left w:val="nil"/>
              <w:bottom w:val="single" w:sz="4" w:space="0" w:color="auto"/>
              <w:right w:val="single" w:sz="4" w:space="0" w:color="auto"/>
            </w:tcBorders>
            <w:shd w:val="clear" w:color="auto" w:fill="auto"/>
            <w:vAlign w:val="center"/>
            <w:hideMark/>
          </w:tcPr>
          <w:p w14:paraId="31BD1570" w14:textId="2A1467F8"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tc>
        <w:tc>
          <w:tcPr>
            <w:tcW w:w="758" w:type="dxa"/>
            <w:tcBorders>
              <w:top w:val="nil"/>
              <w:left w:val="nil"/>
              <w:bottom w:val="single" w:sz="4" w:space="0" w:color="auto"/>
              <w:right w:val="single" w:sz="4" w:space="0" w:color="auto"/>
            </w:tcBorders>
            <w:shd w:val="clear" w:color="auto" w:fill="auto"/>
            <w:vAlign w:val="center"/>
            <w:hideMark/>
          </w:tcPr>
          <w:p w14:paraId="3DEC35AA"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756" w:type="dxa"/>
            <w:tcBorders>
              <w:top w:val="nil"/>
              <w:left w:val="nil"/>
              <w:bottom w:val="single" w:sz="4" w:space="0" w:color="auto"/>
              <w:right w:val="single" w:sz="8" w:space="0" w:color="auto"/>
            </w:tcBorders>
            <w:shd w:val="clear" w:color="auto" w:fill="auto"/>
            <w:vAlign w:val="center"/>
            <w:hideMark/>
          </w:tcPr>
          <w:p w14:paraId="0BDBEDF0" w14:textId="77777777" w:rsidR="00461D4A"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r>
            <w:r>
              <w:rPr>
                <w:rFonts w:ascii="ＭＳ 明朝" w:eastAsia="ＭＳ 明朝" w:hAnsi="ＭＳ 明朝" w:cs="ＭＳ Ｐゴシック" w:hint="eastAsia"/>
                <w:kern w:val="0"/>
                <w:sz w:val="18"/>
                <w:szCs w:val="18"/>
              </w:rPr>
              <w:t>・見学者兼用も可とする。</w:t>
            </w:r>
          </w:p>
          <w:p w14:paraId="29D39BA4" w14:textId="0F43C251" w:rsidR="00461D4A" w:rsidRPr="001F5F8D"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・男女別に設置すること。</w:t>
            </w:r>
            <w:r w:rsidRPr="001F5F8D">
              <w:rPr>
                <w:rFonts w:ascii="ＭＳ 明朝" w:eastAsia="ＭＳ 明朝" w:hAnsi="ＭＳ 明朝" w:cs="ＭＳ Ｐゴシック" w:hint="eastAsia"/>
                <w:kern w:val="0"/>
                <w:sz w:val="18"/>
                <w:szCs w:val="18"/>
              </w:rPr>
              <w:br/>
              <w:t>・大便器は温水洗浄便座付きとすること。</w:t>
            </w:r>
          </w:p>
        </w:tc>
      </w:tr>
      <w:tr w:rsidR="00461D4A" w:rsidRPr="001F5F8D" w14:paraId="63C9B1CA" w14:textId="77777777" w:rsidTr="00DD1BA9">
        <w:trPr>
          <w:trHeight w:val="974"/>
        </w:trPr>
        <w:tc>
          <w:tcPr>
            <w:tcW w:w="1500" w:type="dxa"/>
            <w:vMerge/>
            <w:tcBorders>
              <w:top w:val="nil"/>
              <w:left w:val="single" w:sz="8" w:space="0" w:color="auto"/>
              <w:right w:val="single" w:sz="4" w:space="0" w:color="auto"/>
            </w:tcBorders>
            <w:vAlign w:val="center"/>
            <w:hideMark/>
          </w:tcPr>
          <w:p w14:paraId="3AAB0FBA" w14:textId="77777777" w:rsidR="00461D4A" w:rsidRPr="001F5F8D"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4" w:space="0" w:color="auto"/>
              <w:right w:val="nil"/>
            </w:tcBorders>
            <w:shd w:val="clear" w:color="auto" w:fill="auto"/>
            <w:noWrap/>
            <w:vAlign w:val="center"/>
            <w:hideMark/>
          </w:tcPr>
          <w:p w14:paraId="4F871DA6"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多目的トイレ</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9434C" w14:textId="10AC15E9"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65E773DA" w14:textId="5ACF64A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7B5469B4" w14:textId="77777777" w:rsidR="00461D4A" w:rsidRPr="001F5F8D" w:rsidRDefault="00461D4A" w:rsidP="00461D4A">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756" w:type="dxa"/>
            <w:tcBorders>
              <w:top w:val="single" w:sz="4" w:space="0" w:color="auto"/>
              <w:left w:val="nil"/>
              <w:bottom w:val="single" w:sz="4" w:space="0" w:color="auto"/>
              <w:right w:val="single" w:sz="8" w:space="0" w:color="auto"/>
            </w:tcBorders>
            <w:shd w:val="clear" w:color="auto" w:fill="auto"/>
            <w:vAlign w:val="center"/>
            <w:hideMark/>
          </w:tcPr>
          <w:p w14:paraId="3AF98C70" w14:textId="78EC5708" w:rsidR="00461D4A"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r>
            <w:r>
              <w:rPr>
                <w:rFonts w:ascii="ＭＳ 明朝" w:eastAsia="ＭＳ 明朝" w:hAnsi="ＭＳ 明朝" w:cs="ＭＳ Ｐゴシック" w:hint="eastAsia"/>
                <w:kern w:val="0"/>
                <w:sz w:val="18"/>
                <w:szCs w:val="18"/>
              </w:rPr>
              <w:t>・見学者兼用も可とする。</w:t>
            </w:r>
          </w:p>
          <w:p w14:paraId="706813BA" w14:textId="651A3F41" w:rsidR="00461D4A" w:rsidRPr="001F5F8D"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・温水洗浄便座付きとすること。</w:t>
            </w:r>
            <w:r w:rsidRPr="001F5F8D">
              <w:rPr>
                <w:rFonts w:ascii="ＭＳ 明朝" w:eastAsia="ＭＳ 明朝" w:hAnsi="ＭＳ 明朝" w:cs="ＭＳ Ｐゴシック" w:hint="eastAsia"/>
                <w:kern w:val="0"/>
                <w:sz w:val="18"/>
                <w:szCs w:val="18"/>
              </w:rPr>
              <w:br/>
              <w:t>・オストメイト用設備を設けること。</w:t>
            </w:r>
            <w:r w:rsidRPr="001F5F8D">
              <w:rPr>
                <w:rFonts w:ascii="ＭＳ 明朝" w:eastAsia="ＭＳ 明朝" w:hAnsi="ＭＳ 明朝" w:cs="ＭＳ Ｐゴシック" w:hint="eastAsia"/>
                <w:kern w:val="0"/>
                <w:sz w:val="18"/>
                <w:szCs w:val="18"/>
              </w:rPr>
              <w:br/>
              <w:t>・車いす使用者を考慮した仕様とすること。</w:t>
            </w:r>
            <w:r w:rsidRPr="001F5F8D">
              <w:rPr>
                <w:rFonts w:ascii="ＭＳ 明朝" w:eastAsia="ＭＳ 明朝" w:hAnsi="ＭＳ 明朝" w:cs="ＭＳ Ｐゴシック" w:hint="eastAsia"/>
                <w:kern w:val="0"/>
                <w:sz w:val="18"/>
                <w:szCs w:val="18"/>
              </w:rPr>
              <w:br/>
              <w:t>・ユニバーサルシートを設けること。</w:t>
            </w:r>
          </w:p>
        </w:tc>
      </w:tr>
      <w:tr w:rsidR="00461D4A" w:rsidRPr="00B63B52" w14:paraId="2FDA0B13" w14:textId="77777777" w:rsidTr="00DD1BA9">
        <w:trPr>
          <w:trHeight w:val="1151"/>
        </w:trPr>
        <w:tc>
          <w:tcPr>
            <w:tcW w:w="1500" w:type="dxa"/>
            <w:vMerge w:val="restart"/>
            <w:tcBorders>
              <w:top w:val="nil"/>
              <w:left w:val="single" w:sz="8" w:space="0" w:color="auto"/>
              <w:bottom w:val="single" w:sz="8" w:space="0" w:color="000000"/>
              <w:right w:val="single" w:sz="4" w:space="0" w:color="auto"/>
            </w:tcBorders>
            <w:shd w:val="clear" w:color="auto" w:fill="auto"/>
          </w:tcPr>
          <w:p w14:paraId="2D293764" w14:textId="47906B76" w:rsidR="00461D4A" w:rsidRPr="00B63B52"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213EBBF7" w14:textId="1F999FDF"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広域連合</w:t>
            </w:r>
            <w:r w:rsidRPr="00B63B52">
              <w:rPr>
                <w:rFonts w:ascii="ＭＳ 明朝" w:eastAsia="ＭＳ 明朝" w:hAnsi="ＭＳ 明朝" w:cs="ＭＳ Ｐゴシック" w:hint="eastAsia"/>
                <w:kern w:val="0"/>
                <w:sz w:val="18"/>
                <w:szCs w:val="18"/>
              </w:rPr>
              <w:t>会議室</w:t>
            </w:r>
            <w:r w:rsidRPr="00B63B52">
              <w:rPr>
                <w:rFonts w:ascii="ＭＳ 明朝" w:eastAsia="ＭＳ 明朝" w:hAnsi="ＭＳ 明朝" w:cs="ＭＳ Ｐゴシック" w:hint="eastAsia"/>
                <w:kern w:val="0"/>
                <w:sz w:val="18"/>
                <w:szCs w:val="18"/>
              </w:rPr>
              <w:br/>
              <w:t>（中）</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7EBDB4E3" w14:textId="0E57AFE9"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4ED17794" w14:textId="1D3B0D3D"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60</w:t>
            </w: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㎡以上</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54E54035" w14:textId="77777777"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30</w:t>
            </w:r>
          </w:p>
        </w:tc>
        <w:tc>
          <w:tcPr>
            <w:tcW w:w="3756" w:type="dxa"/>
            <w:tcBorders>
              <w:top w:val="single" w:sz="4" w:space="0" w:color="auto"/>
              <w:left w:val="nil"/>
              <w:bottom w:val="single" w:sz="4" w:space="0" w:color="auto"/>
              <w:right w:val="single" w:sz="8" w:space="0" w:color="auto"/>
            </w:tcBorders>
            <w:shd w:val="clear" w:color="auto" w:fill="auto"/>
            <w:vAlign w:val="center"/>
            <w:hideMark/>
          </w:tcPr>
          <w:p w14:paraId="3159BA1C" w14:textId="437C1ED8" w:rsidR="00461D4A" w:rsidRPr="00DE5ED4"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＜仕様＞</w:t>
            </w:r>
            <w:r w:rsidRPr="00B63B52">
              <w:rPr>
                <w:rFonts w:ascii="ＭＳ 明朝" w:eastAsia="ＭＳ 明朝" w:hAnsi="ＭＳ 明朝" w:cs="ＭＳ Ｐゴシック" w:hint="eastAsia"/>
                <w:kern w:val="0"/>
                <w:sz w:val="18"/>
                <w:szCs w:val="18"/>
              </w:rPr>
              <w:br/>
              <w:t>・可動間仕切壁（２部屋に分割可能）を設置すること。</w:t>
            </w:r>
            <w:r w:rsidRPr="00B63B52">
              <w:rPr>
                <w:rFonts w:ascii="ＭＳ 明朝" w:eastAsia="ＭＳ 明朝" w:hAnsi="ＭＳ 明朝" w:cs="ＭＳ Ｐゴシック" w:hint="eastAsia"/>
                <w:kern w:val="0"/>
                <w:sz w:val="18"/>
                <w:szCs w:val="18"/>
              </w:rPr>
              <w:br/>
              <w:t>＜運用＞</w:t>
            </w:r>
            <w:r w:rsidRPr="00B63B52">
              <w:rPr>
                <w:rFonts w:ascii="ＭＳ 明朝" w:eastAsia="ＭＳ 明朝" w:hAnsi="ＭＳ 明朝" w:cs="ＭＳ Ｐゴシック" w:hint="eastAsia"/>
                <w:kern w:val="0"/>
                <w:sz w:val="18"/>
                <w:szCs w:val="18"/>
              </w:rPr>
              <w:br/>
            </w:r>
            <w:r w:rsidRPr="00DE5ED4">
              <w:rPr>
                <w:rFonts w:ascii="ＭＳ 明朝" w:eastAsia="ＭＳ 明朝" w:hAnsi="ＭＳ 明朝" w:cs="ＭＳ Ｐゴシック" w:hint="eastAsia"/>
                <w:kern w:val="0"/>
                <w:sz w:val="18"/>
                <w:szCs w:val="18"/>
              </w:rPr>
              <w:t>・災害時には防災拠点として後方支援事務室として利用する。</w:t>
            </w:r>
          </w:p>
          <w:p w14:paraId="5AC8915D" w14:textId="77777777" w:rsidR="00461D4A" w:rsidRPr="00DE5ED4"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DE5ED4">
              <w:rPr>
                <w:rFonts w:ascii="ＭＳ 明朝" w:eastAsia="ＭＳ 明朝" w:hAnsi="ＭＳ 明朝" w:cs="ＭＳ Ｐゴシック" w:hint="eastAsia"/>
                <w:kern w:val="0"/>
                <w:sz w:val="18"/>
                <w:szCs w:val="18"/>
              </w:rPr>
              <w:t>＜備品＞</w:t>
            </w:r>
          </w:p>
          <w:p w14:paraId="79DD0A1E" w14:textId="6E97A027" w:rsidR="00461D4A" w:rsidRPr="00B63B52"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DE5ED4">
              <w:rPr>
                <w:rFonts w:ascii="ＭＳ 明朝" w:eastAsia="ＭＳ 明朝" w:hAnsi="ＭＳ 明朝" w:cs="ＭＳ Ｐゴシック" w:hint="eastAsia"/>
                <w:kern w:val="0"/>
                <w:sz w:val="18"/>
                <w:szCs w:val="18"/>
              </w:rPr>
              <w:t>長机、椅子、ホワイトボード、プロジェクター映像設備、音響設備設置（ワイヤレスマイク対応）設備、W</w:t>
            </w:r>
            <w:r w:rsidRPr="00DE5ED4">
              <w:rPr>
                <w:rFonts w:ascii="ＭＳ 明朝" w:eastAsia="ＭＳ 明朝" w:hAnsi="ＭＳ 明朝" w:cs="ＭＳ Ｐゴシック"/>
                <w:kern w:val="0"/>
                <w:sz w:val="18"/>
                <w:szCs w:val="18"/>
              </w:rPr>
              <w:t>eb</w:t>
            </w:r>
            <w:r w:rsidRPr="00DE5ED4">
              <w:rPr>
                <w:rFonts w:ascii="ＭＳ 明朝" w:eastAsia="ＭＳ 明朝" w:hAnsi="ＭＳ 明朝" w:cs="ＭＳ Ｐゴシック" w:hint="eastAsia"/>
                <w:kern w:val="0"/>
                <w:sz w:val="18"/>
                <w:szCs w:val="18"/>
              </w:rPr>
              <w:t>会議用備品（W</w:t>
            </w:r>
            <w:r w:rsidRPr="00DE5ED4">
              <w:rPr>
                <w:rFonts w:ascii="ＭＳ 明朝" w:eastAsia="ＭＳ 明朝" w:hAnsi="ＭＳ 明朝" w:cs="ＭＳ Ｐゴシック"/>
                <w:kern w:val="0"/>
                <w:sz w:val="18"/>
                <w:szCs w:val="18"/>
              </w:rPr>
              <w:t>eb</w:t>
            </w:r>
            <w:r w:rsidRPr="00DE5ED4">
              <w:rPr>
                <w:rFonts w:ascii="ＭＳ 明朝" w:eastAsia="ＭＳ 明朝" w:hAnsi="ＭＳ 明朝" w:cs="ＭＳ Ｐゴシック" w:hint="eastAsia"/>
                <w:kern w:val="0"/>
                <w:sz w:val="18"/>
                <w:szCs w:val="18"/>
              </w:rPr>
              <w:t>カメラ、マイクスピーカー、モニタ、パソコン）</w:t>
            </w:r>
          </w:p>
        </w:tc>
      </w:tr>
      <w:tr w:rsidR="00461D4A" w:rsidRPr="00B63B52" w14:paraId="53910FBC" w14:textId="77777777" w:rsidTr="00DD1BA9">
        <w:trPr>
          <w:trHeight w:val="563"/>
        </w:trPr>
        <w:tc>
          <w:tcPr>
            <w:tcW w:w="1500" w:type="dxa"/>
            <w:vMerge/>
            <w:tcBorders>
              <w:top w:val="single" w:sz="8" w:space="0" w:color="000000"/>
              <w:left w:val="single" w:sz="8" w:space="0" w:color="auto"/>
              <w:bottom w:val="single" w:sz="8" w:space="0" w:color="000000"/>
              <w:right w:val="single" w:sz="4" w:space="0" w:color="auto"/>
            </w:tcBorders>
            <w:vAlign w:val="center"/>
            <w:hideMark/>
          </w:tcPr>
          <w:p w14:paraId="5AE79A36" w14:textId="77777777" w:rsidR="00461D4A" w:rsidRPr="00B63B52" w:rsidRDefault="00461D4A"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8" w:space="0" w:color="auto"/>
              <w:right w:val="single" w:sz="4" w:space="0" w:color="auto"/>
            </w:tcBorders>
            <w:shd w:val="clear" w:color="auto" w:fill="auto"/>
            <w:vAlign w:val="center"/>
            <w:hideMark/>
          </w:tcPr>
          <w:p w14:paraId="0214004F" w14:textId="3334D1F5"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広域連合</w:t>
            </w:r>
            <w:r w:rsidRPr="00B63B52">
              <w:rPr>
                <w:rFonts w:ascii="ＭＳ 明朝" w:eastAsia="ＭＳ 明朝" w:hAnsi="ＭＳ 明朝" w:cs="ＭＳ Ｐゴシック" w:hint="eastAsia"/>
                <w:kern w:val="0"/>
                <w:sz w:val="18"/>
                <w:szCs w:val="18"/>
              </w:rPr>
              <w:t>会議室</w:t>
            </w:r>
            <w:r w:rsidRPr="00B63B52">
              <w:rPr>
                <w:rFonts w:ascii="ＭＳ 明朝" w:eastAsia="ＭＳ 明朝" w:hAnsi="ＭＳ 明朝" w:cs="ＭＳ Ｐゴシック" w:hint="eastAsia"/>
                <w:kern w:val="0"/>
                <w:sz w:val="18"/>
                <w:szCs w:val="18"/>
              </w:rPr>
              <w:br/>
              <w:t>（小）</w:t>
            </w:r>
          </w:p>
        </w:tc>
        <w:tc>
          <w:tcPr>
            <w:tcW w:w="819" w:type="dxa"/>
            <w:tcBorders>
              <w:top w:val="single" w:sz="4" w:space="0" w:color="auto"/>
              <w:left w:val="nil"/>
              <w:bottom w:val="single" w:sz="8" w:space="0" w:color="auto"/>
              <w:right w:val="single" w:sz="4" w:space="0" w:color="auto"/>
            </w:tcBorders>
            <w:shd w:val="clear" w:color="auto" w:fill="auto"/>
            <w:vAlign w:val="center"/>
            <w:hideMark/>
          </w:tcPr>
          <w:p w14:paraId="545C7F62" w14:textId="709D071D"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869" w:type="dxa"/>
            <w:tcBorders>
              <w:top w:val="single" w:sz="4" w:space="0" w:color="auto"/>
              <w:left w:val="nil"/>
              <w:bottom w:val="single" w:sz="8" w:space="0" w:color="auto"/>
              <w:right w:val="single" w:sz="4" w:space="0" w:color="auto"/>
            </w:tcBorders>
            <w:shd w:val="clear" w:color="auto" w:fill="auto"/>
            <w:vAlign w:val="center"/>
            <w:hideMark/>
          </w:tcPr>
          <w:p w14:paraId="7B8FC4A4" w14:textId="14CE80D9"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40</w:t>
            </w:r>
            <w:r>
              <w:rPr>
                <w:rFonts w:ascii="ＭＳ 明朝" w:eastAsia="ＭＳ 明朝" w:hAnsi="ＭＳ 明朝" w:cs="ＭＳ Ｐゴシック" w:hint="eastAsia"/>
                <w:kern w:val="0"/>
                <w:sz w:val="18"/>
                <w:szCs w:val="18"/>
              </w:rPr>
              <w:t>〕</w:t>
            </w:r>
            <w:r w:rsidRPr="00B63B52">
              <w:rPr>
                <w:rFonts w:ascii="ＭＳ 明朝" w:eastAsia="ＭＳ 明朝" w:hAnsi="ＭＳ 明朝" w:cs="ＭＳ Ｐゴシック" w:hint="eastAsia"/>
                <w:kern w:val="0"/>
                <w:sz w:val="18"/>
                <w:szCs w:val="18"/>
              </w:rPr>
              <w:t>㎡以上</w:t>
            </w:r>
          </w:p>
        </w:tc>
        <w:tc>
          <w:tcPr>
            <w:tcW w:w="758" w:type="dxa"/>
            <w:tcBorders>
              <w:top w:val="single" w:sz="4" w:space="0" w:color="auto"/>
              <w:left w:val="nil"/>
              <w:bottom w:val="single" w:sz="8" w:space="0" w:color="auto"/>
              <w:right w:val="single" w:sz="4" w:space="0" w:color="auto"/>
            </w:tcBorders>
            <w:shd w:val="clear" w:color="auto" w:fill="auto"/>
            <w:vAlign w:val="center"/>
            <w:hideMark/>
          </w:tcPr>
          <w:p w14:paraId="5577C9F4" w14:textId="77777777" w:rsidR="00461D4A" w:rsidRPr="00B63B52" w:rsidRDefault="00461D4A" w:rsidP="00461D4A">
            <w:pPr>
              <w:widowControl/>
              <w:spacing w:line="240" w:lineRule="exact"/>
              <w:jc w:val="center"/>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16</w:t>
            </w:r>
          </w:p>
        </w:tc>
        <w:tc>
          <w:tcPr>
            <w:tcW w:w="3756" w:type="dxa"/>
            <w:tcBorders>
              <w:top w:val="single" w:sz="4" w:space="0" w:color="auto"/>
              <w:left w:val="nil"/>
              <w:bottom w:val="single" w:sz="8" w:space="0" w:color="auto"/>
              <w:right w:val="single" w:sz="8" w:space="0" w:color="auto"/>
            </w:tcBorders>
            <w:shd w:val="clear" w:color="auto" w:fill="auto"/>
            <w:vAlign w:val="center"/>
            <w:hideMark/>
          </w:tcPr>
          <w:p w14:paraId="64D55C35" w14:textId="75B0430A" w:rsidR="00461D4A" w:rsidRPr="00DE5ED4"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DE5ED4">
              <w:rPr>
                <w:rFonts w:ascii="ＭＳ 明朝" w:eastAsia="ＭＳ 明朝" w:hAnsi="ＭＳ 明朝" w:cs="ＭＳ Ｐゴシック" w:hint="eastAsia"/>
                <w:kern w:val="0"/>
                <w:sz w:val="18"/>
                <w:szCs w:val="18"/>
              </w:rPr>
              <w:t>＜仕様＞</w:t>
            </w:r>
            <w:r w:rsidRPr="00DE5ED4">
              <w:rPr>
                <w:rFonts w:ascii="ＭＳ 明朝" w:eastAsia="ＭＳ 明朝" w:hAnsi="ＭＳ 明朝" w:cs="ＭＳ Ｐゴシック" w:hint="eastAsia"/>
                <w:kern w:val="0"/>
                <w:sz w:val="18"/>
                <w:szCs w:val="18"/>
              </w:rPr>
              <w:br/>
              <w:t>・</w:t>
            </w:r>
            <w:r>
              <w:rPr>
                <w:rFonts w:ascii="ＭＳ 明朝" w:eastAsia="ＭＳ 明朝" w:hAnsi="ＭＳ 明朝" w:cs="ＭＳ Ｐゴシック" w:hint="eastAsia"/>
                <w:kern w:val="0"/>
                <w:sz w:val="18"/>
                <w:szCs w:val="18"/>
              </w:rPr>
              <w:t>広域連合</w:t>
            </w:r>
            <w:r w:rsidRPr="00DE5ED4">
              <w:rPr>
                <w:rFonts w:ascii="ＭＳ 明朝" w:eastAsia="ＭＳ 明朝" w:hAnsi="ＭＳ 明朝" w:cs="ＭＳ Ｐゴシック" w:hint="eastAsia"/>
                <w:kern w:val="0"/>
                <w:sz w:val="18"/>
                <w:szCs w:val="18"/>
              </w:rPr>
              <w:t>会議用に利用する。</w:t>
            </w:r>
            <w:r w:rsidRPr="00DE5ED4">
              <w:rPr>
                <w:rFonts w:ascii="ＭＳ 明朝" w:eastAsia="ＭＳ 明朝" w:hAnsi="ＭＳ 明朝" w:cs="ＭＳ Ｐゴシック" w:hint="eastAsia"/>
                <w:kern w:val="0"/>
                <w:sz w:val="18"/>
                <w:szCs w:val="18"/>
              </w:rPr>
              <w:br/>
              <w:t>＜運用＞</w:t>
            </w:r>
            <w:r w:rsidRPr="00DE5ED4">
              <w:rPr>
                <w:rFonts w:ascii="ＭＳ 明朝" w:eastAsia="ＭＳ 明朝" w:hAnsi="ＭＳ 明朝" w:cs="ＭＳ Ｐゴシック" w:hint="eastAsia"/>
                <w:kern w:val="0"/>
                <w:sz w:val="18"/>
                <w:szCs w:val="18"/>
              </w:rPr>
              <w:br/>
              <w:t>・災害時には避難スペースとして利用する。</w:t>
            </w:r>
          </w:p>
          <w:p w14:paraId="39A2AD8D" w14:textId="77777777" w:rsidR="00461D4A" w:rsidRPr="00DE5ED4"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DE5ED4">
              <w:rPr>
                <w:rFonts w:ascii="ＭＳ 明朝" w:eastAsia="ＭＳ 明朝" w:hAnsi="ＭＳ 明朝" w:cs="ＭＳ Ｐゴシック" w:hint="eastAsia"/>
                <w:kern w:val="0"/>
                <w:sz w:val="18"/>
                <w:szCs w:val="18"/>
              </w:rPr>
              <w:lastRenderedPageBreak/>
              <w:t>＜備品＞</w:t>
            </w:r>
          </w:p>
          <w:p w14:paraId="6F8B7193" w14:textId="30E8C6A7" w:rsidR="00461D4A" w:rsidRPr="00DE5ED4" w:rsidRDefault="00461D4A" w:rsidP="00DD1BA9">
            <w:pPr>
              <w:widowControl/>
              <w:spacing w:line="240" w:lineRule="exact"/>
              <w:ind w:rightChars="-41" w:right="-91"/>
              <w:jc w:val="left"/>
              <w:rPr>
                <w:rFonts w:ascii="ＭＳ 明朝" w:eastAsia="ＭＳ 明朝" w:hAnsi="ＭＳ 明朝" w:cs="ＭＳ Ｐゴシック"/>
                <w:kern w:val="0"/>
                <w:sz w:val="18"/>
                <w:szCs w:val="18"/>
              </w:rPr>
            </w:pPr>
            <w:r w:rsidRPr="00DE5ED4">
              <w:rPr>
                <w:rFonts w:ascii="ＭＳ 明朝" w:eastAsia="ＭＳ 明朝" w:hAnsi="ＭＳ 明朝" w:cs="ＭＳ Ｐゴシック" w:hint="eastAsia"/>
                <w:kern w:val="0"/>
                <w:sz w:val="18"/>
                <w:szCs w:val="18"/>
              </w:rPr>
              <w:t>長机、椅子</w:t>
            </w:r>
          </w:p>
        </w:tc>
      </w:tr>
      <w:tr w:rsidR="007E37DE" w:rsidRPr="00B63B52" w14:paraId="6DD10295" w14:textId="77777777" w:rsidTr="00DD1BA9">
        <w:trPr>
          <w:trHeight w:val="54"/>
        </w:trPr>
        <w:tc>
          <w:tcPr>
            <w:tcW w:w="1500" w:type="dxa"/>
            <w:vMerge/>
            <w:tcBorders>
              <w:top w:val="single" w:sz="8" w:space="0" w:color="000000"/>
              <w:left w:val="single" w:sz="8" w:space="0" w:color="auto"/>
              <w:bottom w:val="single" w:sz="8" w:space="0" w:color="000000"/>
              <w:right w:val="single" w:sz="4" w:space="0" w:color="auto"/>
            </w:tcBorders>
            <w:vAlign w:val="center"/>
            <w:hideMark/>
          </w:tcPr>
          <w:p w14:paraId="2F11B3DB" w14:textId="77777777" w:rsidR="007E37DE" w:rsidRPr="00B63B52" w:rsidRDefault="007E37DE"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8" w:space="0" w:color="auto"/>
              <w:left w:val="nil"/>
              <w:bottom w:val="single" w:sz="4" w:space="0" w:color="auto"/>
              <w:right w:val="single" w:sz="4" w:space="0" w:color="auto"/>
            </w:tcBorders>
            <w:shd w:val="clear" w:color="auto" w:fill="auto"/>
            <w:noWrap/>
            <w:vAlign w:val="center"/>
          </w:tcPr>
          <w:p w14:paraId="552DB0AC" w14:textId="4DAFD525" w:rsidR="007E37DE" w:rsidRPr="00240EFF" w:rsidRDefault="007E37DE" w:rsidP="00461D4A">
            <w:pPr>
              <w:widowControl/>
              <w:spacing w:line="240" w:lineRule="exact"/>
              <w:jc w:val="center"/>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シャワー</w:t>
            </w:r>
            <w:r w:rsidRPr="00240EFF">
              <w:rPr>
                <w:rFonts w:ascii="ＭＳ 明朝" w:eastAsia="ＭＳ 明朝" w:hAnsi="ＭＳ 明朝" w:cs="ＭＳ Ｐゴシック" w:hint="eastAsia"/>
                <w:kern w:val="0"/>
                <w:sz w:val="18"/>
                <w:szCs w:val="18"/>
              </w:rPr>
              <w:br/>
              <w:t>ルーム</w:t>
            </w:r>
          </w:p>
        </w:tc>
        <w:tc>
          <w:tcPr>
            <w:tcW w:w="819" w:type="dxa"/>
            <w:tcBorders>
              <w:top w:val="single" w:sz="8" w:space="0" w:color="auto"/>
              <w:left w:val="nil"/>
              <w:bottom w:val="single" w:sz="4" w:space="0" w:color="auto"/>
              <w:right w:val="single" w:sz="4" w:space="0" w:color="auto"/>
            </w:tcBorders>
            <w:shd w:val="clear" w:color="auto" w:fill="auto"/>
            <w:vAlign w:val="center"/>
          </w:tcPr>
          <w:p w14:paraId="54DFA7B3" w14:textId="6D90B917" w:rsidR="007E37DE" w:rsidRPr="00402056" w:rsidRDefault="007E37DE" w:rsidP="00461D4A">
            <w:pPr>
              <w:widowControl/>
              <w:spacing w:line="240" w:lineRule="exact"/>
              <w:jc w:val="center"/>
              <w:rPr>
                <w:rFonts w:ascii="ＭＳ 明朝" w:eastAsia="ＭＳ 明朝" w:hAnsi="ＭＳ 明朝" w:cs="ＭＳ Ｐゴシック"/>
                <w:kern w:val="0"/>
                <w:sz w:val="18"/>
                <w:szCs w:val="18"/>
              </w:rPr>
            </w:pPr>
            <w:r w:rsidRPr="00402056">
              <w:rPr>
                <w:rFonts w:ascii="ＭＳ 明朝" w:eastAsia="ＭＳ 明朝" w:hAnsi="ＭＳ 明朝" w:cs="ＭＳ Ｐゴシック" w:hint="eastAsia"/>
                <w:kern w:val="0"/>
                <w:sz w:val="18"/>
                <w:szCs w:val="18"/>
              </w:rPr>
              <w:t>〔　〕</w:t>
            </w:r>
          </w:p>
        </w:tc>
        <w:tc>
          <w:tcPr>
            <w:tcW w:w="869" w:type="dxa"/>
            <w:tcBorders>
              <w:top w:val="single" w:sz="8" w:space="0" w:color="auto"/>
              <w:left w:val="nil"/>
              <w:bottom w:val="single" w:sz="4" w:space="0" w:color="auto"/>
              <w:right w:val="single" w:sz="4" w:space="0" w:color="auto"/>
            </w:tcBorders>
            <w:shd w:val="clear" w:color="auto" w:fill="auto"/>
            <w:vAlign w:val="center"/>
          </w:tcPr>
          <w:p w14:paraId="2331697A" w14:textId="4E45EA51" w:rsidR="007E37DE" w:rsidRPr="00B63B52" w:rsidRDefault="007E37DE"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758" w:type="dxa"/>
            <w:tcBorders>
              <w:top w:val="single" w:sz="8" w:space="0" w:color="auto"/>
              <w:left w:val="nil"/>
              <w:bottom w:val="single" w:sz="4" w:space="0" w:color="auto"/>
              <w:right w:val="single" w:sz="4" w:space="0" w:color="auto"/>
            </w:tcBorders>
            <w:shd w:val="clear" w:color="auto" w:fill="auto"/>
            <w:vAlign w:val="center"/>
          </w:tcPr>
          <w:p w14:paraId="39A832EE" w14:textId="6B3B0688" w:rsidR="007E37DE" w:rsidRPr="00B63B52" w:rsidRDefault="007E37DE" w:rsidP="00461D4A">
            <w:pPr>
              <w:widowControl/>
              <w:spacing w:line="240" w:lineRule="exact"/>
              <w:jc w:val="center"/>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w:t>
            </w:r>
          </w:p>
        </w:tc>
        <w:tc>
          <w:tcPr>
            <w:tcW w:w="3756" w:type="dxa"/>
            <w:tcBorders>
              <w:top w:val="single" w:sz="8" w:space="0" w:color="auto"/>
              <w:left w:val="nil"/>
              <w:bottom w:val="single" w:sz="4" w:space="0" w:color="auto"/>
              <w:right w:val="single" w:sz="8" w:space="0" w:color="auto"/>
            </w:tcBorders>
            <w:shd w:val="clear" w:color="auto" w:fill="auto"/>
            <w:vAlign w:val="center"/>
          </w:tcPr>
          <w:p w14:paraId="04B6A47D" w14:textId="7755291E" w:rsidR="007E37DE" w:rsidRPr="00B63B52" w:rsidRDefault="007E37DE" w:rsidP="00461D4A">
            <w:pPr>
              <w:widowControl/>
              <w:spacing w:line="240" w:lineRule="exact"/>
              <w:jc w:val="left"/>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＜仕様＞</w:t>
            </w:r>
            <w:r w:rsidRPr="00B63B52">
              <w:rPr>
                <w:rFonts w:ascii="ＭＳ 明朝" w:eastAsia="ＭＳ 明朝" w:hAnsi="ＭＳ 明朝" w:cs="ＭＳ Ｐゴシック" w:hint="eastAsia"/>
                <w:kern w:val="0"/>
                <w:sz w:val="18"/>
                <w:szCs w:val="18"/>
              </w:rPr>
              <w:br/>
              <w:t>・男女別に脱衣室、シャワールームを設置すること。</w:t>
            </w:r>
            <w:r w:rsidRPr="00B63B52">
              <w:rPr>
                <w:rFonts w:ascii="ＭＳ 明朝" w:eastAsia="ＭＳ 明朝" w:hAnsi="ＭＳ 明朝" w:cs="ＭＳ Ｐゴシック" w:hint="eastAsia"/>
                <w:kern w:val="0"/>
                <w:sz w:val="18"/>
                <w:szCs w:val="18"/>
              </w:rPr>
              <w:br/>
              <w:t>・洗濯・乾燥機スペースを近くに1カ所設置すること。</w:t>
            </w:r>
            <w:r w:rsidRPr="00B63B52">
              <w:rPr>
                <w:rFonts w:ascii="ＭＳ 明朝" w:eastAsia="ＭＳ 明朝" w:hAnsi="ＭＳ 明朝" w:cs="ＭＳ Ｐゴシック" w:hint="eastAsia"/>
                <w:kern w:val="0"/>
                <w:sz w:val="18"/>
                <w:szCs w:val="18"/>
              </w:rPr>
              <w:br/>
              <w:t>＜運用＞</w:t>
            </w:r>
            <w:r w:rsidRPr="00B63B52">
              <w:rPr>
                <w:rFonts w:ascii="ＭＳ 明朝" w:eastAsia="ＭＳ 明朝" w:hAnsi="ＭＳ 明朝" w:cs="ＭＳ Ｐゴシック" w:hint="eastAsia"/>
                <w:kern w:val="0"/>
                <w:sz w:val="18"/>
                <w:szCs w:val="18"/>
              </w:rPr>
              <w:br/>
              <w:t>・</w:t>
            </w:r>
            <w:r>
              <w:rPr>
                <w:rFonts w:ascii="ＭＳ 明朝" w:eastAsia="ＭＳ 明朝" w:hAnsi="ＭＳ 明朝" w:cs="ＭＳ Ｐゴシック" w:hint="eastAsia"/>
                <w:kern w:val="0"/>
                <w:sz w:val="18"/>
                <w:szCs w:val="18"/>
              </w:rPr>
              <w:t>広域連合</w:t>
            </w:r>
            <w:r w:rsidRPr="00B63B52">
              <w:rPr>
                <w:rFonts w:ascii="ＭＳ 明朝" w:eastAsia="ＭＳ 明朝" w:hAnsi="ＭＳ 明朝" w:cs="ＭＳ Ｐゴシック" w:hint="eastAsia"/>
                <w:kern w:val="0"/>
                <w:sz w:val="18"/>
                <w:szCs w:val="18"/>
              </w:rPr>
              <w:t>職員のシャワールームとして利用する。</w:t>
            </w:r>
          </w:p>
        </w:tc>
      </w:tr>
      <w:tr w:rsidR="007E37DE" w:rsidRPr="00B63B52" w14:paraId="0D074927" w14:textId="77777777" w:rsidTr="00DD1BA9">
        <w:trPr>
          <w:trHeight w:val="362"/>
        </w:trPr>
        <w:tc>
          <w:tcPr>
            <w:tcW w:w="1500" w:type="dxa"/>
            <w:vMerge/>
            <w:tcBorders>
              <w:top w:val="single" w:sz="8" w:space="0" w:color="000000"/>
              <w:left w:val="single" w:sz="8" w:space="0" w:color="auto"/>
              <w:bottom w:val="single" w:sz="8" w:space="0" w:color="000000"/>
              <w:right w:val="single" w:sz="4" w:space="0" w:color="auto"/>
            </w:tcBorders>
            <w:vAlign w:val="center"/>
            <w:hideMark/>
          </w:tcPr>
          <w:p w14:paraId="065D10A8" w14:textId="77777777" w:rsidR="007E37DE" w:rsidRPr="00B63B52" w:rsidRDefault="007E37DE" w:rsidP="00461D4A">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8" w:space="0" w:color="auto"/>
              <w:right w:val="single" w:sz="4" w:space="0" w:color="auto"/>
            </w:tcBorders>
            <w:shd w:val="clear" w:color="auto" w:fill="auto"/>
            <w:vAlign w:val="center"/>
            <w:hideMark/>
          </w:tcPr>
          <w:p w14:paraId="3B54C0B1" w14:textId="677A6AD0" w:rsidR="007E37DE" w:rsidRPr="00240EFF" w:rsidRDefault="007E37DE"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広域連合</w:t>
            </w:r>
            <w:r w:rsidRPr="00B63B52">
              <w:rPr>
                <w:rFonts w:ascii="ＭＳ 明朝" w:eastAsia="ＭＳ 明朝" w:hAnsi="ＭＳ 明朝" w:cs="ＭＳ Ｐゴシック" w:hint="eastAsia"/>
                <w:kern w:val="0"/>
                <w:sz w:val="18"/>
                <w:szCs w:val="18"/>
              </w:rPr>
              <w:t>用</w:t>
            </w:r>
            <w:r w:rsidRPr="00B63B52">
              <w:rPr>
                <w:rFonts w:ascii="ＭＳ 明朝" w:eastAsia="ＭＳ 明朝" w:hAnsi="ＭＳ 明朝" w:cs="ＭＳ Ｐゴシック" w:hint="eastAsia"/>
                <w:kern w:val="0"/>
                <w:sz w:val="18"/>
                <w:szCs w:val="18"/>
              </w:rPr>
              <w:br/>
              <w:t>防災備蓄倉庫</w:t>
            </w:r>
          </w:p>
        </w:tc>
        <w:tc>
          <w:tcPr>
            <w:tcW w:w="819" w:type="dxa"/>
            <w:tcBorders>
              <w:top w:val="single" w:sz="4" w:space="0" w:color="auto"/>
              <w:left w:val="nil"/>
              <w:bottom w:val="single" w:sz="8" w:space="0" w:color="auto"/>
              <w:right w:val="single" w:sz="4" w:space="0" w:color="auto"/>
            </w:tcBorders>
            <w:shd w:val="clear" w:color="auto" w:fill="auto"/>
            <w:vAlign w:val="center"/>
            <w:hideMark/>
          </w:tcPr>
          <w:p w14:paraId="3D7120F7" w14:textId="5E608C7F" w:rsidR="007E37DE" w:rsidRPr="00402056" w:rsidRDefault="007E37DE" w:rsidP="00461D4A">
            <w:pPr>
              <w:widowControl/>
              <w:spacing w:line="240" w:lineRule="exact"/>
              <w:jc w:val="center"/>
              <w:rPr>
                <w:rFonts w:ascii="ＭＳ 明朝" w:eastAsia="ＭＳ 明朝" w:hAnsi="ＭＳ 明朝" w:cs="ＭＳ Ｐゴシック"/>
                <w:kern w:val="0"/>
                <w:sz w:val="18"/>
                <w:szCs w:val="18"/>
              </w:rPr>
            </w:pPr>
            <w:r w:rsidRPr="00402056">
              <w:rPr>
                <w:rFonts w:ascii="ＭＳ 明朝" w:eastAsia="ＭＳ 明朝" w:hAnsi="ＭＳ 明朝" w:cs="ＭＳ Ｐゴシック" w:hint="eastAsia"/>
                <w:kern w:val="0"/>
                <w:sz w:val="18"/>
                <w:szCs w:val="18"/>
              </w:rPr>
              <w:t>〔　〕</w:t>
            </w:r>
          </w:p>
        </w:tc>
        <w:tc>
          <w:tcPr>
            <w:tcW w:w="869" w:type="dxa"/>
            <w:tcBorders>
              <w:top w:val="single" w:sz="4" w:space="0" w:color="auto"/>
              <w:left w:val="nil"/>
              <w:bottom w:val="single" w:sz="8" w:space="0" w:color="auto"/>
              <w:right w:val="single" w:sz="4" w:space="0" w:color="auto"/>
            </w:tcBorders>
            <w:shd w:val="clear" w:color="auto" w:fill="auto"/>
            <w:vAlign w:val="center"/>
            <w:hideMark/>
          </w:tcPr>
          <w:p w14:paraId="380A7554" w14:textId="38FAC34C" w:rsidR="007E37DE" w:rsidRPr="00B63B52" w:rsidRDefault="007E37DE" w:rsidP="00461D4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w:t>
            </w:r>
          </w:p>
        </w:tc>
        <w:tc>
          <w:tcPr>
            <w:tcW w:w="758" w:type="dxa"/>
            <w:tcBorders>
              <w:top w:val="single" w:sz="4" w:space="0" w:color="auto"/>
              <w:left w:val="nil"/>
              <w:bottom w:val="single" w:sz="8" w:space="0" w:color="auto"/>
              <w:right w:val="single" w:sz="4" w:space="0" w:color="auto"/>
            </w:tcBorders>
            <w:shd w:val="clear" w:color="auto" w:fill="auto"/>
            <w:vAlign w:val="center"/>
            <w:hideMark/>
          </w:tcPr>
          <w:p w14:paraId="0443E9F1" w14:textId="07230850" w:rsidR="007E37DE" w:rsidRPr="00B63B52" w:rsidRDefault="007E37DE" w:rsidP="00461D4A">
            <w:pPr>
              <w:widowControl/>
              <w:spacing w:line="240" w:lineRule="exact"/>
              <w:jc w:val="center"/>
              <w:rPr>
                <w:rFonts w:ascii="ＭＳ 明朝" w:eastAsia="ＭＳ 明朝" w:hAnsi="ＭＳ 明朝" w:cs="ＭＳ Ｐゴシック"/>
                <w:kern w:val="0"/>
                <w:sz w:val="18"/>
                <w:szCs w:val="18"/>
              </w:rPr>
            </w:pPr>
            <w:r w:rsidRPr="00B63B52">
              <w:rPr>
                <w:rFonts w:ascii="ＭＳ 明朝" w:eastAsia="ＭＳ 明朝" w:hAnsi="ＭＳ 明朝" w:cs="ＭＳ Ｐゴシック" w:hint="eastAsia"/>
                <w:kern w:val="0"/>
                <w:sz w:val="18"/>
                <w:szCs w:val="18"/>
              </w:rPr>
              <w:t>―</w:t>
            </w:r>
          </w:p>
        </w:tc>
        <w:tc>
          <w:tcPr>
            <w:tcW w:w="3756" w:type="dxa"/>
            <w:tcBorders>
              <w:top w:val="single" w:sz="4" w:space="0" w:color="auto"/>
              <w:left w:val="nil"/>
              <w:bottom w:val="single" w:sz="8" w:space="0" w:color="auto"/>
              <w:right w:val="single" w:sz="8" w:space="0" w:color="auto"/>
            </w:tcBorders>
            <w:shd w:val="clear" w:color="auto" w:fill="auto"/>
            <w:vAlign w:val="center"/>
            <w:hideMark/>
          </w:tcPr>
          <w:p w14:paraId="3A24DA6F" w14:textId="77777777" w:rsidR="007E37DE" w:rsidRPr="00DE5ED4" w:rsidRDefault="007E37DE" w:rsidP="00461D4A">
            <w:pPr>
              <w:widowControl/>
              <w:spacing w:line="240" w:lineRule="exact"/>
              <w:jc w:val="left"/>
              <w:rPr>
                <w:rFonts w:asciiTheme="minorEastAsia" w:hAnsiTheme="minorEastAsia" w:cs="ＭＳ Ｐゴシック"/>
                <w:kern w:val="0"/>
                <w:sz w:val="18"/>
                <w:szCs w:val="18"/>
              </w:rPr>
            </w:pPr>
            <w:r w:rsidRPr="00DE5ED4">
              <w:rPr>
                <w:rFonts w:asciiTheme="minorEastAsia" w:hAnsiTheme="minorEastAsia" w:cs="ＭＳ Ｐゴシック" w:hint="eastAsia"/>
                <w:kern w:val="0"/>
                <w:sz w:val="18"/>
                <w:szCs w:val="18"/>
              </w:rPr>
              <w:t>＜仕様＞</w:t>
            </w:r>
          </w:p>
          <w:p w14:paraId="32DCA792" w14:textId="77777777" w:rsidR="007E37DE" w:rsidRPr="00DE5ED4" w:rsidRDefault="007E37DE" w:rsidP="00461D4A">
            <w:pPr>
              <w:widowControl/>
              <w:spacing w:line="240" w:lineRule="exact"/>
              <w:jc w:val="left"/>
              <w:rPr>
                <w:rFonts w:asciiTheme="minorEastAsia" w:hAnsiTheme="minorEastAsia" w:cs="ＭＳ Ｐゴシック"/>
                <w:kern w:val="0"/>
                <w:sz w:val="18"/>
                <w:szCs w:val="18"/>
              </w:rPr>
            </w:pPr>
            <w:r w:rsidRPr="00DE5ED4">
              <w:rPr>
                <w:rFonts w:asciiTheme="minorEastAsia" w:hAnsiTheme="minorEastAsia" w:cs="ＭＳ Ｐゴシック" w:hint="eastAsia"/>
                <w:kern w:val="0"/>
                <w:sz w:val="18"/>
                <w:szCs w:val="18"/>
              </w:rPr>
              <w:t>・備蓄品が余裕をもって出し入れができる形状とすること。</w:t>
            </w:r>
            <w:r w:rsidRPr="00DE5ED4">
              <w:rPr>
                <w:rFonts w:asciiTheme="minorEastAsia" w:hAnsiTheme="minorEastAsia" w:cs="ＭＳ Ｐゴシック" w:hint="eastAsia"/>
                <w:kern w:val="0"/>
                <w:sz w:val="18"/>
                <w:szCs w:val="18"/>
              </w:rPr>
              <w:br/>
              <w:t>・棚を設置すること。</w:t>
            </w:r>
          </w:p>
          <w:p w14:paraId="56155E4F" w14:textId="77777777" w:rsidR="007E37DE" w:rsidRPr="00DE5ED4" w:rsidRDefault="007E37DE" w:rsidP="00461D4A">
            <w:pPr>
              <w:widowControl/>
              <w:spacing w:line="240" w:lineRule="exact"/>
              <w:jc w:val="left"/>
              <w:rPr>
                <w:rFonts w:asciiTheme="minorEastAsia" w:hAnsiTheme="minorEastAsia" w:cs="ＭＳ Ｐゴシック"/>
                <w:kern w:val="0"/>
                <w:sz w:val="18"/>
                <w:szCs w:val="18"/>
              </w:rPr>
            </w:pPr>
            <w:r w:rsidRPr="00DE5ED4">
              <w:rPr>
                <w:rFonts w:asciiTheme="minorEastAsia" w:hAnsiTheme="minorEastAsia" w:cs="ＭＳ Ｐゴシック" w:hint="eastAsia"/>
                <w:kern w:val="0"/>
                <w:sz w:val="18"/>
                <w:szCs w:val="18"/>
              </w:rPr>
              <w:t>＜備品＞</w:t>
            </w:r>
          </w:p>
          <w:p w14:paraId="0CCFE77A" w14:textId="77777777" w:rsidR="007E37DE" w:rsidRPr="00DE5ED4" w:rsidRDefault="007E37DE" w:rsidP="00461D4A">
            <w:pPr>
              <w:spacing w:line="240" w:lineRule="exact"/>
              <w:rPr>
                <w:rFonts w:asciiTheme="minorEastAsia" w:hAnsiTheme="minorEastAsia"/>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5</w:t>
            </w:r>
            <w:r w:rsidRPr="00DE5ED4">
              <w:rPr>
                <w:rFonts w:asciiTheme="minorEastAsia" w:hAnsiTheme="minorEastAsia"/>
                <w:sz w:val="18"/>
                <w:szCs w:val="18"/>
              </w:rPr>
              <w:t>00mL</w:t>
            </w:r>
            <w:r w:rsidRPr="00DE5ED4">
              <w:rPr>
                <w:rFonts w:asciiTheme="minorEastAsia" w:hAnsiTheme="minorEastAsia" w:hint="eastAsia"/>
                <w:sz w:val="18"/>
                <w:szCs w:val="18"/>
              </w:rPr>
              <w:t>飲料水ペットボトル〔1</w:t>
            </w:r>
            <w:r w:rsidRPr="00DE5ED4">
              <w:rPr>
                <w:rFonts w:asciiTheme="minorEastAsia" w:hAnsiTheme="minorEastAsia"/>
                <w:sz w:val="18"/>
                <w:szCs w:val="18"/>
              </w:rPr>
              <w:t>,800</w:t>
            </w:r>
            <w:r w:rsidRPr="00DE5ED4">
              <w:rPr>
                <w:rFonts w:asciiTheme="minorEastAsia" w:hAnsiTheme="minorEastAsia" w:hint="eastAsia"/>
                <w:sz w:val="18"/>
                <w:szCs w:val="18"/>
              </w:rPr>
              <w:t>〕本（15</w:t>
            </w:r>
            <w:r w:rsidRPr="00DE5ED4">
              <w:rPr>
                <w:rFonts w:asciiTheme="minorEastAsia" w:hAnsiTheme="minorEastAsia"/>
                <w:sz w:val="18"/>
                <w:szCs w:val="18"/>
              </w:rPr>
              <w:t>0</w:t>
            </w:r>
            <w:r w:rsidRPr="00DE5ED4">
              <w:rPr>
                <w:rFonts w:asciiTheme="minorEastAsia" w:hAnsiTheme="minorEastAsia" w:hint="eastAsia"/>
                <w:sz w:val="18"/>
                <w:szCs w:val="18"/>
              </w:rPr>
              <w:t>人×3日分）</w:t>
            </w:r>
          </w:p>
          <w:p w14:paraId="1EEFE094" w14:textId="77777777" w:rsidR="007E37DE" w:rsidRPr="00DE5ED4" w:rsidRDefault="007E37DE" w:rsidP="00461D4A">
            <w:pPr>
              <w:spacing w:line="240" w:lineRule="exact"/>
              <w:rPr>
                <w:rFonts w:asciiTheme="minorEastAsia" w:hAnsiTheme="minorEastAsia"/>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保存食〔</w:t>
            </w:r>
            <w:r w:rsidRPr="00DE5ED4">
              <w:rPr>
                <w:rFonts w:asciiTheme="minorEastAsia" w:hAnsiTheme="minorEastAsia"/>
                <w:sz w:val="18"/>
                <w:szCs w:val="18"/>
              </w:rPr>
              <w:t>1,350</w:t>
            </w:r>
            <w:r w:rsidRPr="00DE5ED4">
              <w:rPr>
                <w:rFonts w:asciiTheme="minorEastAsia" w:hAnsiTheme="minorEastAsia" w:hint="eastAsia"/>
                <w:sz w:val="18"/>
                <w:szCs w:val="18"/>
              </w:rPr>
              <w:t>〕食（</w:t>
            </w:r>
            <w:r w:rsidRPr="00DE5ED4">
              <w:rPr>
                <w:rFonts w:asciiTheme="minorEastAsia" w:hAnsiTheme="minorEastAsia"/>
                <w:sz w:val="18"/>
                <w:szCs w:val="18"/>
              </w:rPr>
              <w:t>150</w:t>
            </w:r>
            <w:r w:rsidRPr="00DE5ED4">
              <w:rPr>
                <w:rFonts w:asciiTheme="minorEastAsia" w:hAnsiTheme="minorEastAsia" w:hint="eastAsia"/>
                <w:sz w:val="18"/>
                <w:szCs w:val="18"/>
              </w:rPr>
              <w:t>人×</w:t>
            </w:r>
            <w:r w:rsidRPr="00DE5ED4">
              <w:rPr>
                <w:rFonts w:asciiTheme="minorEastAsia" w:hAnsiTheme="minorEastAsia"/>
                <w:sz w:val="18"/>
                <w:szCs w:val="18"/>
              </w:rPr>
              <w:t>3</w:t>
            </w:r>
            <w:r w:rsidRPr="00DE5ED4">
              <w:rPr>
                <w:rFonts w:asciiTheme="minorEastAsia" w:hAnsiTheme="minorEastAsia" w:hint="eastAsia"/>
                <w:sz w:val="18"/>
                <w:szCs w:val="18"/>
              </w:rPr>
              <w:t>食×3日分）</w:t>
            </w:r>
          </w:p>
          <w:p w14:paraId="73875C83" w14:textId="77777777" w:rsidR="007E37DE" w:rsidRPr="00DE5ED4" w:rsidRDefault="007E37DE" w:rsidP="00461D4A">
            <w:pPr>
              <w:spacing w:line="240" w:lineRule="exact"/>
              <w:rPr>
                <w:rFonts w:asciiTheme="minorEastAsia" w:hAnsiTheme="minorEastAsia"/>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毛布</w:t>
            </w:r>
            <w:r w:rsidRPr="00DE5ED4">
              <w:rPr>
                <w:rFonts w:asciiTheme="minorEastAsia" w:hAnsiTheme="minorEastAsia"/>
                <w:sz w:val="18"/>
                <w:szCs w:val="18"/>
              </w:rPr>
              <w:t>220</w:t>
            </w:r>
            <w:r w:rsidRPr="00DE5ED4">
              <w:rPr>
                <w:rFonts w:asciiTheme="minorEastAsia" w:hAnsiTheme="minorEastAsia" w:hint="eastAsia"/>
                <w:sz w:val="18"/>
                <w:szCs w:val="18"/>
              </w:rPr>
              <w:t>〔</w:t>
            </w:r>
            <w:r w:rsidRPr="00DE5ED4">
              <w:rPr>
                <w:rFonts w:asciiTheme="minorEastAsia" w:hAnsiTheme="minorEastAsia"/>
                <w:sz w:val="18"/>
                <w:szCs w:val="18"/>
              </w:rPr>
              <w:t>320</w:t>
            </w:r>
            <w:r w:rsidRPr="00DE5ED4">
              <w:rPr>
                <w:rFonts w:asciiTheme="minorEastAsia" w:hAnsiTheme="minorEastAsia" w:hint="eastAsia"/>
                <w:sz w:val="18"/>
                <w:szCs w:val="18"/>
              </w:rPr>
              <w:t>〕枚（</w:t>
            </w:r>
            <w:r w:rsidRPr="00DE5ED4">
              <w:rPr>
                <w:rFonts w:asciiTheme="minorEastAsia" w:hAnsiTheme="minorEastAsia"/>
                <w:sz w:val="18"/>
                <w:szCs w:val="18"/>
              </w:rPr>
              <w:t>150</w:t>
            </w:r>
            <w:r w:rsidRPr="00DE5ED4">
              <w:rPr>
                <w:rFonts w:asciiTheme="minorEastAsia" w:hAnsiTheme="minorEastAsia" w:hint="eastAsia"/>
                <w:sz w:val="18"/>
                <w:szCs w:val="18"/>
              </w:rPr>
              <w:t>人×</w:t>
            </w:r>
            <w:r w:rsidRPr="00DE5ED4">
              <w:rPr>
                <w:rFonts w:asciiTheme="minorEastAsia" w:hAnsiTheme="minorEastAsia"/>
                <w:sz w:val="18"/>
                <w:szCs w:val="18"/>
              </w:rPr>
              <w:t>2</w:t>
            </w:r>
            <w:r w:rsidRPr="00DE5ED4">
              <w:rPr>
                <w:rFonts w:asciiTheme="minorEastAsia" w:hAnsiTheme="minorEastAsia" w:hint="eastAsia"/>
                <w:sz w:val="18"/>
                <w:szCs w:val="18"/>
              </w:rPr>
              <w:t>枚、予備2</w:t>
            </w:r>
            <w:r w:rsidRPr="00DE5ED4">
              <w:rPr>
                <w:rFonts w:asciiTheme="minorEastAsia" w:hAnsiTheme="minorEastAsia"/>
                <w:sz w:val="18"/>
                <w:szCs w:val="18"/>
              </w:rPr>
              <w:t>0</w:t>
            </w:r>
            <w:r w:rsidRPr="00DE5ED4">
              <w:rPr>
                <w:rFonts w:asciiTheme="minorEastAsia" w:hAnsiTheme="minorEastAsia" w:hint="eastAsia"/>
                <w:sz w:val="18"/>
                <w:szCs w:val="18"/>
              </w:rPr>
              <w:t>枚）</w:t>
            </w:r>
          </w:p>
          <w:p w14:paraId="2AF50A1F" w14:textId="77777777" w:rsidR="007E37DE" w:rsidRPr="00DE5ED4" w:rsidRDefault="007E37DE" w:rsidP="00461D4A">
            <w:pPr>
              <w:spacing w:line="240" w:lineRule="exact"/>
              <w:rPr>
                <w:rFonts w:asciiTheme="minorEastAsia" w:hAnsiTheme="minorEastAsia"/>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避難所用マット〔1</w:t>
            </w:r>
            <w:r w:rsidRPr="00DE5ED4">
              <w:rPr>
                <w:rFonts w:asciiTheme="minorEastAsia" w:hAnsiTheme="minorEastAsia"/>
                <w:sz w:val="18"/>
                <w:szCs w:val="18"/>
              </w:rPr>
              <w:t>50</w:t>
            </w:r>
            <w:r w:rsidRPr="00DE5ED4">
              <w:rPr>
                <w:rFonts w:asciiTheme="minorEastAsia" w:hAnsiTheme="minorEastAsia" w:hint="eastAsia"/>
                <w:sz w:val="18"/>
                <w:szCs w:val="18"/>
              </w:rPr>
              <w:t>〕枚（1</w:t>
            </w:r>
            <w:r w:rsidRPr="00DE5ED4">
              <w:rPr>
                <w:rFonts w:asciiTheme="minorEastAsia" w:hAnsiTheme="minorEastAsia"/>
                <w:sz w:val="18"/>
                <w:szCs w:val="18"/>
              </w:rPr>
              <w:t>50</w:t>
            </w:r>
            <w:r w:rsidRPr="00DE5ED4">
              <w:rPr>
                <w:rFonts w:asciiTheme="minorEastAsia" w:hAnsiTheme="minorEastAsia" w:hint="eastAsia"/>
                <w:sz w:val="18"/>
                <w:szCs w:val="18"/>
              </w:rPr>
              <w:t>人×1枚）</w:t>
            </w:r>
          </w:p>
          <w:p w14:paraId="15921CE8" w14:textId="77777777" w:rsidR="007E37DE" w:rsidRPr="00DE5ED4" w:rsidRDefault="007E37DE" w:rsidP="00461D4A">
            <w:pPr>
              <w:spacing w:line="240" w:lineRule="exact"/>
              <w:rPr>
                <w:rFonts w:asciiTheme="minorEastAsia" w:hAnsiTheme="minorEastAsia"/>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簡易トイレ〔2</w:t>
            </w:r>
            <w:r w:rsidRPr="00DE5ED4">
              <w:rPr>
                <w:rFonts w:asciiTheme="minorEastAsia" w:hAnsiTheme="minorEastAsia"/>
                <w:sz w:val="18"/>
                <w:szCs w:val="18"/>
              </w:rPr>
              <w:t>0</w:t>
            </w:r>
            <w:r w:rsidRPr="00DE5ED4">
              <w:rPr>
                <w:rFonts w:asciiTheme="minorEastAsia" w:hAnsiTheme="minorEastAsia" w:hint="eastAsia"/>
                <w:sz w:val="18"/>
                <w:szCs w:val="18"/>
              </w:rPr>
              <w:t>〕台（</w:t>
            </w:r>
            <w:r w:rsidRPr="00DE5ED4">
              <w:rPr>
                <w:rFonts w:asciiTheme="minorEastAsia" w:hAnsiTheme="minorEastAsia"/>
                <w:sz w:val="18"/>
                <w:szCs w:val="18"/>
              </w:rPr>
              <w:t>150</w:t>
            </w:r>
            <w:r w:rsidRPr="00DE5ED4">
              <w:rPr>
                <w:rFonts w:asciiTheme="minorEastAsia" w:hAnsiTheme="minorEastAsia" w:hint="eastAsia"/>
                <w:sz w:val="18"/>
                <w:szCs w:val="18"/>
              </w:rPr>
              <w:t>人対応）</w:t>
            </w:r>
          </w:p>
          <w:p w14:paraId="216BBB5D" w14:textId="77777777" w:rsidR="007E37DE" w:rsidRPr="00DE5ED4" w:rsidRDefault="007E37DE" w:rsidP="00461D4A">
            <w:pPr>
              <w:spacing w:line="240" w:lineRule="exact"/>
              <w:rPr>
                <w:rFonts w:asciiTheme="minorEastAsia" w:hAnsiTheme="minorEastAsia"/>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便座設置袋〔2</w:t>
            </w:r>
            <w:r w:rsidRPr="00DE5ED4">
              <w:rPr>
                <w:rFonts w:asciiTheme="minorEastAsia" w:hAnsiTheme="minorEastAsia"/>
                <w:sz w:val="18"/>
                <w:szCs w:val="18"/>
              </w:rPr>
              <w:t>,250</w:t>
            </w:r>
            <w:r w:rsidRPr="00DE5ED4">
              <w:rPr>
                <w:rFonts w:asciiTheme="minorEastAsia" w:hAnsiTheme="minorEastAsia" w:hint="eastAsia"/>
                <w:sz w:val="18"/>
                <w:szCs w:val="18"/>
              </w:rPr>
              <w:t>〕袋（</w:t>
            </w:r>
            <w:r w:rsidRPr="00DE5ED4">
              <w:rPr>
                <w:rFonts w:asciiTheme="minorEastAsia" w:hAnsiTheme="minorEastAsia"/>
                <w:sz w:val="18"/>
                <w:szCs w:val="18"/>
              </w:rPr>
              <w:t>150</w:t>
            </w:r>
            <w:r w:rsidRPr="00DE5ED4">
              <w:rPr>
                <w:rFonts w:asciiTheme="minorEastAsia" w:hAnsiTheme="minorEastAsia" w:hint="eastAsia"/>
                <w:sz w:val="18"/>
                <w:szCs w:val="18"/>
              </w:rPr>
              <w:t>人×</w:t>
            </w:r>
            <w:r w:rsidRPr="00DE5ED4">
              <w:rPr>
                <w:rFonts w:asciiTheme="minorEastAsia" w:hAnsiTheme="minorEastAsia"/>
                <w:sz w:val="18"/>
                <w:szCs w:val="18"/>
              </w:rPr>
              <w:t>5</w:t>
            </w:r>
            <w:r w:rsidRPr="00DE5ED4">
              <w:rPr>
                <w:rFonts w:asciiTheme="minorEastAsia" w:hAnsiTheme="minorEastAsia" w:hint="eastAsia"/>
                <w:sz w:val="18"/>
                <w:szCs w:val="18"/>
              </w:rPr>
              <w:t>回×</w:t>
            </w:r>
            <w:r w:rsidRPr="00DE5ED4">
              <w:rPr>
                <w:rFonts w:asciiTheme="minorEastAsia" w:hAnsiTheme="minorEastAsia"/>
                <w:sz w:val="18"/>
                <w:szCs w:val="18"/>
              </w:rPr>
              <w:t>3</w:t>
            </w:r>
            <w:r w:rsidRPr="00DE5ED4">
              <w:rPr>
                <w:rFonts w:asciiTheme="minorEastAsia" w:hAnsiTheme="minorEastAsia" w:hint="eastAsia"/>
                <w:sz w:val="18"/>
                <w:szCs w:val="18"/>
              </w:rPr>
              <w:t>日）</w:t>
            </w:r>
          </w:p>
          <w:p w14:paraId="3C726E89" w14:textId="0D7F5AE8" w:rsidR="007E37DE" w:rsidRPr="00B63B52" w:rsidRDefault="007E37DE" w:rsidP="00461D4A">
            <w:pPr>
              <w:widowControl/>
              <w:spacing w:line="240" w:lineRule="exact"/>
              <w:jc w:val="left"/>
              <w:rPr>
                <w:rFonts w:ascii="ＭＳ 明朝" w:eastAsia="ＭＳ 明朝" w:hAnsi="ＭＳ 明朝" w:cs="ＭＳ Ｐゴシック"/>
                <w:kern w:val="0"/>
                <w:sz w:val="18"/>
                <w:szCs w:val="18"/>
              </w:rPr>
            </w:pPr>
            <w:r>
              <w:rPr>
                <w:rFonts w:asciiTheme="minorEastAsia" w:hAnsiTheme="minorEastAsia" w:hint="eastAsia"/>
                <w:sz w:val="18"/>
                <w:szCs w:val="18"/>
              </w:rPr>
              <w:t>・</w:t>
            </w:r>
            <w:r w:rsidRPr="00DE5ED4">
              <w:rPr>
                <w:rFonts w:asciiTheme="minorEastAsia" w:hAnsiTheme="minorEastAsia" w:hint="eastAsia"/>
                <w:sz w:val="18"/>
                <w:szCs w:val="18"/>
              </w:rPr>
              <w:t>発電式懐中電灯</w:t>
            </w:r>
            <w:r>
              <w:rPr>
                <w:rFonts w:asciiTheme="minorEastAsia" w:hAnsiTheme="minorEastAsia" w:hint="eastAsia"/>
                <w:sz w:val="18"/>
                <w:szCs w:val="18"/>
              </w:rPr>
              <w:t>（ラジオ付き）</w:t>
            </w:r>
            <w:r w:rsidRPr="00DE5ED4">
              <w:rPr>
                <w:rFonts w:asciiTheme="minorEastAsia" w:hAnsiTheme="minorEastAsia"/>
                <w:sz w:val="18"/>
                <w:szCs w:val="18"/>
              </w:rPr>
              <w:tab/>
            </w:r>
            <w:r w:rsidRPr="00DE5ED4">
              <w:rPr>
                <w:rFonts w:asciiTheme="minorEastAsia" w:hAnsiTheme="minorEastAsia" w:hint="eastAsia"/>
                <w:sz w:val="18"/>
                <w:szCs w:val="18"/>
              </w:rPr>
              <w:t>〔3</w:t>
            </w:r>
            <w:r w:rsidRPr="00DE5ED4">
              <w:rPr>
                <w:rFonts w:asciiTheme="minorEastAsia" w:hAnsiTheme="minorEastAsia"/>
                <w:sz w:val="18"/>
                <w:szCs w:val="18"/>
              </w:rPr>
              <w:t>0</w:t>
            </w:r>
            <w:r w:rsidRPr="00DE5ED4">
              <w:rPr>
                <w:rFonts w:asciiTheme="minorEastAsia" w:hAnsiTheme="minorEastAsia" w:hint="eastAsia"/>
                <w:sz w:val="18"/>
                <w:szCs w:val="18"/>
              </w:rPr>
              <w:t>〕個</w:t>
            </w:r>
          </w:p>
        </w:tc>
      </w:tr>
    </w:tbl>
    <w:p w14:paraId="2994AE41" w14:textId="03A7E764" w:rsidR="00D04C34" w:rsidRDefault="00D04C34" w:rsidP="00D04C34">
      <w:pPr>
        <w:pStyle w:val="6"/>
        <w:numPr>
          <w:ilvl w:val="0"/>
          <w:numId w:val="0"/>
        </w:numPr>
      </w:pPr>
    </w:p>
    <w:p w14:paraId="5B64A9CA" w14:textId="3FD288A5" w:rsidR="00D04C34" w:rsidRDefault="00D04C34" w:rsidP="00D04C34"/>
    <w:p w14:paraId="0AD0E8C1" w14:textId="0B7DDA2E" w:rsidR="00D04C34" w:rsidRDefault="00D04C34">
      <w:pPr>
        <w:widowControl/>
        <w:jc w:val="left"/>
      </w:pPr>
      <w:r>
        <w:br w:type="page"/>
      </w:r>
    </w:p>
    <w:p w14:paraId="1F9D4AAE" w14:textId="5C9B15D8" w:rsidR="00F57742" w:rsidRPr="007743F4" w:rsidRDefault="00D04C34" w:rsidP="008472BA">
      <w:pPr>
        <w:pStyle w:val="6"/>
      </w:pPr>
      <w:r>
        <w:rPr>
          <w:rFonts w:hint="eastAsia"/>
        </w:rPr>
        <w:lastRenderedPageBreak/>
        <w:t>見学者</w:t>
      </w:r>
      <w:r w:rsidR="008C7EA0" w:rsidRPr="007743F4">
        <w:rPr>
          <w:rFonts w:hint="eastAsia"/>
        </w:rPr>
        <w:t>用エリア</w:t>
      </w:r>
      <w:r w:rsidR="00D9294C" w:rsidRPr="00BA1FFC">
        <w:rPr>
          <w:rFonts w:hint="eastAsia"/>
        </w:rPr>
        <w:t>（見学者施設）</w:t>
      </w:r>
      <w:r w:rsidR="008C7EA0" w:rsidRPr="00BA1FFC">
        <w:rPr>
          <w:rFonts w:hint="eastAsia"/>
        </w:rPr>
        <w:t>は</w:t>
      </w:r>
      <w:r w:rsidR="008C7EA0" w:rsidRPr="007743F4">
        <w:rPr>
          <w:rFonts w:hint="eastAsia"/>
        </w:rPr>
        <w:t>以下の居室等を計画すること。</w:t>
      </w:r>
    </w:p>
    <w:tbl>
      <w:tblPr>
        <w:tblW w:w="8980" w:type="dxa"/>
        <w:tblCellMar>
          <w:left w:w="99" w:type="dxa"/>
          <w:right w:w="99" w:type="dxa"/>
        </w:tblCellMar>
        <w:tblLook w:val="04A0" w:firstRow="1" w:lastRow="0" w:firstColumn="1" w:lastColumn="0" w:noHBand="0" w:noVBand="1"/>
      </w:tblPr>
      <w:tblGrid>
        <w:gridCol w:w="1500"/>
        <w:gridCol w:w="1360"/>
        <w:gridCol w:w="817"/>
        <w:gridCol w:w="869"/>
        <w:gridCol w:w="773"/>
        <w:gridCol w:w="3661"/>
      </w:tblGrid>
      <w:tr w:rsidR="004A6979" w:rsidRPr="001F5F8D" w14:paraId="070E89D7" w14:textId="77777777" w:rsidTr="00DD1BA9">
        <w:trPr>
          <w:trHeight w:val="465"/>
          <w:tblHeader/>
        </w:trPr>
        <w:tc>
          <w:tcPr>
            <w:tcW w:w="15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4C9EB0" w14:textId="77777777" w:rsidR="004A6979" w:rsidRPr="001F5F8D" w:rsidRDefault="004A6979" w:rsidP="004A6979">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利用者エリア</w:t>
            </w:r>
          </w:p>
        </w:tc>
        <w:tc>
          <w:tcPr>
            <w:tcW w:w="1360" w:type="dxa"/>
            <w:tcBorders>
              <w:top w:val="single" w:sz="8" w:space="0" w:color="auto"/>
              <w:left w:val="nil"/>
              <w:bottom w:val="single" w:sz="8" w:space="0" w:color="auto"/>
              <w:right w:val="nil"/>
            </w:tcBorders>
            <w:shd w:val="clear" w:color="auto" w:fill="auto"/>
            <w:noWrap/>
            <w:vAlign w:val="center"/>
            <w:hideMark/>
          </w:tcPr>
          <w:p w14:paraId="2C7087F4" w14:textId="77777777" w:rsidR="004A6979" w:rsidRPr="001F5F8D" w:rsidRDefault="004A6979" w:rsidP="004A6979">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室名</w:t>
            </w:r>
          </w:p>
        </w:tc>
        <w:tc>
          <w:tcPr>
            <w:tcW w:w="817" w:type="dxa"/>
            <w:tcBorders>
              <w:top w:val="single" w:sz="8" w:space="0" w:color="auto"/>
              <w:left w:val="single" w:sz="4" w:space="0" w:color="auto"/>
              <w:bottom w:val="single" w:sz="8" w:space="0" w:color="auto"/>
              <w:right w:val="nil"/>
            </w:tcBorders>
            <w:shd w:val="clear" w:color="auto" w:fill="auto"/>
            <w:vAlign w:val="center"/>
            <w:hideMark/>
          </w:tcPr>
          <w:p w14:paraId="741C5B97" w14:textId="77777777" w:rsidR="004A6979" w:rsidRPr="001F5F8D" w:rsidRDefault="004A6979" w:rsidP="004A6979">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設置階</w:t>
            </w:r>
          </w:p>
        </w:tc>
        <w:tc>
          <w:tcPr>
            <w:tcW w:w="86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EF29E09" w14:textId="77777777" w:rsidR="004A6979" w:rsidRPr="001F5F8D" w:rsidRDefault="004A6979" w:rsidP="004A6979">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面積</w:t>
            </w:r>
          </w:p>
        </w:tc>
        <w:tc>
          <w:tcPr>
            <w:tcW w:w="773" w:type="dxa"/>
            <w:tcBorders>
              <w:top w:val="single" w:sz="8" w:space="0" w:color="auto"/>
              <w:left w:val="nil"/>
              <w:bottom w:val="single" w:sz="8" w:space="0" w:color="auto"/>
              <w:right w:val="single" w:sz="4" w:space="0" w:color="auto"/>
            </w:tcBorders>
            <w:shd w:val="clear" w:color="auto" w:fill="auto"/>
            <w:vAlign w:val="center"/>
            <w:hideMark/>
          </w:tcPr>
          <w:p w14:paraId="3CA5B056" w14:textId="77777777" w:rsidR="004A6979" w:rsidRPr="001F5F8D" w:rsidRDefault="004A6979" w:rsidP="004A6979">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人数</w:t>
            </w:r>
          </w:p>
        </w:tc>
        <w:tc>
          <w:tcPr>
            <w:tcW w:w="3661" w:type="dxa"/>
            <w:tcBorders>
              <w:top w:val="single" w:sz="8" w:space="0" w:color="auto"/>
              <w:left w:val="nil"/>
              <w:bottom w:val="single" w:sz="8" w:space="0" w:color="auto"/>
              <w:right w:val="single" w:sz="8" w:space="0" w:color="auto"/>
            </w:tcBorders>
            <w:shd w:val="clear" w:color="auto" w:fill="auto"/>
            <w:vAlign w:val="center"/>
            <w:hideMark/>
          </w:tcPr>
          <w:p w14:paraId="3B6AB0D4" w14:textId="77777777" w:rsidR="004A6979" w:rsidRPr="001F5F8D" w:rsidRDefault="004A6979" w:rsidP="004A6979">
            <w:pPr>
              <w:widowControl/>
              <w:spacing w:line="240" w:lineRule="exact"/>
              <w:jc w:val="center"/>
              <w:rPr>
                <w:rFonts w:ascii="ＭＳ ゴシック" w:eastAsia="ＭＳ ゴシック" w:hAnsi="ＭＳ ゴシック" w:cs="ＭＳ Ｐゴシック"/>
                <w:kern w:val="0"/>
                <w:sz w:val="18"/>
                <w:szCs w:val="18"/>
              </w:rPr>
            </w:pPr>
            <w:r w:rsidRPr="001F5F8D">
              <w:rPr>
                <w:rFonts w:ascii="ＭＳ ゴシック" w:eastAsia="ＭＳ ゴシック" w:hAnsi="ＭＳ ゴシック" w:cs="ＭＳ Ｐゴシック" w:hint="eastAsia"/>
                <w:kern w:val="0"/>
                <w:sz w:val="18"/>
                <w:szCs w:val="18"/>
              </w:rPr>
              <w:t>要求水準</w:t>
            </w:r>
          </w:p>
        </w:tc>
      </w:tr>
      <w:tr w:rsidR="004A6979" w:rsidRPr="001F5F8D" w14:paraId="479D3886" w14:textId="77777777" w:rsidTr="00D068C2">
        <w:trPr>
          <w:trHeight w:val="54"/>
        </w:trPr>
        <w:tc>
          <w:tcPr>
            <w:tcW w:w="1500"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79A1B13D" w14:textId="77777777" w:rsidR="00733D73"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br/>
            </w:r>
            <w:r w:rsidR="00F57742" w:rsidRPr="001F5F8D">
              <w:rPr>
                <w:rFonts w:ascii="ＭＳ 明朝" w:eastAsia="ＭＳ 明朝" w:hAnsi="ＭＳ 明朝" w:cs="ＭＳ Ｐゴシック" w:hint="eastAsia"/>
                <w:kern w:val="0"/>
                <w:sz w:val="18"/>
                <w:szCs w:val="18"/>
              </w:rPr>
              <w:t>見</w:t>
            </w:r>
            <w:r w:rsidR="00F57742" w:rsidRPr="00BA1FFC">
              <w:rPr>
                <w:rFonts w:ascii="ＭＳ 明朝" w:eastAsia="ＭＳ 明朝" w:hAnsi="ＭＳ 明朝" w:cs="ＭＳ Ｐゴシック" w:hint="eastAsia"/>
                <w:kern w:val="0"/>
                <w:sz w:val="18"/>
                <w:szCs w:val="18"/>
              </w:rPr>
              <w:t>学</w:t>
            </w:r>
            <w:r w:rsidRPr="00BA1FFC">
              <w:rPr>
                <w:rFonts w:ascii="ＭＳ 明朝" w:eastAsia="ＭＳ 明朝" w:hAnsi="ＭＳ 明朝" w:cs="ＭＳ Ｐゴシック" w:hint="eastAsia"/>
                <w:kern w:val="0"/>
                <w:sz w:val="18"/>
                <w:szCs w:val="18"/>
              </w:rPr>
              <w:t>者用エリア</w:t>
            </w:r>
            <w:r w:rsidR="00D9294C" w:rsidRPr="00BA1FFC">
              <w:rPr>
                <w:rFonts w:ascii="ＭＳ 明朝" w:eastAsia="ＭＳ 明朝" w:hAnsi="ＭＳ 明朝" w:cs="ＭＳ Ｐゴシック" w:hint="eastAsia"/>
                <w:kern w:val="0"/>
                <w:sz w:val="18"/>
                <w:szCs w:val="18"/>
              </w:rPr>
              <w:t>（見学者施設）</w:t>
            </w:r>
            <w:r w:rsidRPr="00BA1FFC">
              <w:rPr>
                <w:rFonts w:ascii="ＭＳ 明朝" w:eastAsia="ＭＳ 明朝" w:hAnsi="ＭＳ 明朝" w:cs="ＭＳ Ｐゴシック" w:hint="eastAsia"/>
                <w:kern w:val="0"/>
                <w:sz w:val="18"/>
                <w:szCs w:val="18"/>
              </w:rPr>
              <w:br/>
            </w:r>
            <w:r w:rsidRPr="001F5F8D">
              <w:rPr>
                <w:rFonts w:ascii="ＭＳ 明朝" w:eastAsia="ＭＳ 明朝" w:hAnsi="ＭＳ 明朝" w:cs="ＭＳ Ｐゴシック" w:hint="eastAsia"/>
                <w:kern w:val="0"/>
                <w:sz w:val="18"/>
                <w:szCs w:val="18"/>
              </w:rPr>
              <w:br/>
              <w:t>【</w:t>
            </w:r>
            <w:r w:rsidRPr="00EA6C7D">
              <w:rPr>
                <w:rFonts w:ascii="ＭＳ 明朝" w:eastAsia="ＭＳ 明朝" w:hAnsi="ＭＳ 明朝" w:cs="ＭＳ Ｐゴシック" w:hint="eastAsia"/>
                <w:kern w:val="0"/>
                <w:sz w:val="18"/>
                <w:szCs w:val="18"/>
              </w:rPr>
              <w:t>利用時間】</w:t>
            </w:r>
            <w:r w:rsidRPr="00EA6C7D">
              <w:rPr>
                <w:rFonts w:ascii="ＭＳ 明朝" w:eastAsia="ＭＳ 明朝" w:hAnsi="ＭＳ 明朝" w:cs="ＭＳ Ｐゴシック" w:hint="eastAsia"/>
                <w:kern w:val="0"/>
                <w:sz w:val="18"/>
                <w:szCs w:val="18"/>
              </w:rPr>
              <w:br/>
              <w:t>・月～</w:t>
            </w:r>
            <w:r w:rsidR="00D04C34">
              <w:rPr>
                <w:rFonts w:ascii="ＭＳ 明朝" w:eastAsia="ＭＳ 明朝" w:hAnsi="ＭＳ 明朝" w:cs="ＭＳ Ｐゴシック" w:hint="eastAsia"/>
                <w:kern w:val="0"/>
                <w:sz w:val="18"/>
                <w:szCs w:val="18"/>
              </w:rPr>
              <w:t>金</w:t>
            </w:r>
            <w:r w:rsidRPr="00EA6C7D">
              <w:rPr>
                <w:rFonts w:ascii="ＭＳ 明朝" w:eastAsia="ＭＳ 明朝" w:hAnsi="ＭＳ 明朝" w:cs="ＭＳ Ｐゴシック" w:hint="eastAsia"/>
                <w:kern w:val="0"/>
                <w:sz w:val="18"/>
                <w:szCs w:val="18"/>
              </w:rPr>
              <w:t>曜日</w:t>
            </w:r>
            <w:r w:rsidRPr="00EA6C7D">
              <w:rPr>
                <w:rFonts w:ascii="ＭＳ 明朝" w:eastAsia="ＭＳ 明朝" w:hAnsi="ＭＳ 明朝" w:cs="ＭＳ Ｐゴシック" w:hint="eastAsia"/>
                <w:kern w:val="0"/>
                <w:sz w:val="18"/>
                <w:szCs w:val="18"/>
              </w:rPr>
              <w:br/>
              <w:t>（祝日</w:t>
            </w:r>
            <w:r w:rsidR="00733D73">
              <w:rPr>
                <w:rFonts w:ascii="ＭＳ 明朝" w:eastAsia="ＭＳ 明朝" w:hAnsi="ＭＳ 明朝" w:cs="ＭＳ Ｐゴシック" w:hint="eastAsia"/>
                <w:kern w:val="0"/>
                <w:sz w:val="18"/>
                <w:szCs w:val="18"/>
              </w:rPr>
              <w:t>は除</w:t>
            </w:r>
          </w:p>
          <w:p w14:paraId="2B0F06FF" w14:textId="77777777" w:rsidR="004A6979" w:rsidRDefault="00733D73" w:rsidP="004A6979">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 xml:space="preserve">　　　　く</w:t>
            </w:r>
            <w:r w:rsidR="004A6979" w:rsidRPr="00EA6C7D">
              <w:rPr>
                <w:rFonts w:ascii="ＭＳ 明朝" w:eastAsia="ＭＳ 明朝" w:hAnsi="ＭＳ 明朝" w:cs="ＭＳ Ｐゴシック" w:hint="eastAsia"/>
                <w:kern w:val="0"/>
                <w:sz w:val="18"/>
                <w:szCs w:val="18"/>
              </w:rPr>
              <w:t>）</w:t>
            </w:r>
            <w:r w:rsidR="004A6979" w:rsidRPr="00EA6C7D">
              <w:rPr>
                <w:rFonts w:ascii="ＭＳ 明朝" w:eastAsia="ＭＳ 明朝" w:hAnsi="ＭＳ 明朝" w:cs="ＭＳ Ｐゴシック" w:hint="eastAsia"/>
                <w:kern w:val="0"/>
                <w:sz w:val="18"/>
                <w:szCs w:val="18"/>
              </w:rPr>
              <w:br/>
              <w:t xml:space="preserve">　9：00～</w:t>
            </w:r>
            <w:r w:rsidR="00404C5A">
              <w:rPr>
                <w:rFonts w:ascii="ＭＳ 明朝" w:eastAsia="ＭＳ 明朝" w:hAnsi="ＭＳ 明朝" w:cs="ＭＳ Ｐゴシック" w:hint="eastAsia"/>
                <w:kern w:val="0"/>
                <w:sz w:val="18"/>
                <w:szCs w:val="18"/>
              </w:rPr>
              <w:t>16：00</w:t>
            </w:r>
            <w:r w:rsidR="004A6979" w:rsidRPr="00EA6C7D">
              <w:rPr>
                <w:rFonts w:ascii="ＭＳ 明朝" w:eastAsia="ＭＳ 明朝" w:hAnsi="ＭＳ 明朝" w:cs="ＭＳ Ｐゴシック" w:hint="eastAsia"/>
                <w:kern w:val="0"/>
                <w:sz w:val="18"/>
                <w:szCs w:val="18"/>
              </w:rPr>
              <w:br/>
            </w:r>
            <w:r w:rsidR="004A6979" w:rsidRPr="001F5F8D">
              <w:rPr>
                <w:rFonts w:ascii="ＭＳ 明朝" w:eastAsia="ＭＳ 明朝" w:hAnsi="ＭＳ 明朝" w:cs="ＭＳ Ｐゴシック" w:hint="eastAsia"/>
                <w:kern w:val="0"/>
                <w:sz w:val="18"/>
                <w:szCs w:val="18"/>
              </w:rPr>
              <w:br/>
              <w:t>【管理形態】</w:t>
            </w:r>
            <w:r w:rsidR="004A6979" w:rsidRPr="001F5F8D">
              <w:rPr>
                <w:rFonts w:ascii="ＭＳ 明朝" w:eastAsia="ＭＳ 明朝" w:hAnsi="ＭＳ 明朝" w:cs="ＭＳ Ｐゴシック" w:hint="eastAsia"/>
                <w:kern w:val="0"/>
                <w:sz w:val="18"/>
                <w:szCs w:val="18"/>
              </w:rPr>
              <w:br/>
            </w:r>
            <w:r w:rsidR="004A6979" w:rsidRPr="001F5F8D">
              <w:rPr>
                <w:rFonts w:ascii="ＭＳ 明朝" w:eastAsia="ＭＳ 明朝" w:hAnsi="ＭＳ 明朝" w:cs="ＭＳ Ｐゴシック" w:hint="eastAsia"/>
                <w:kern w:val="0"/>
                <w:sz w:val="18"/>
                <w:szCs w:val="18"/>
              </w:rPr>
              <w:br/>
              <w:t>・来場者用</w:t>
            </w:r>
            <w:r>
              <w:rPr>
                <w:rFonts w:ascii="ＭＳ 明朝" w:eastAsia="ＭＳ 明朝" w:hAnsi="ＭＳ 明朝" w:cs="ＭＳ Ｐゴシック" w:hint="eastAsia"/>
                <w:kern w:val="0"/>
                <w:sz w:val="18"/>
                <w:szCs w:val="18"/>
              </w:rPr>
              <w:t>エリアと</w:t>
            </w:r>
            <w:r w:rsidR="00666060">
              <w:rPr>
                <w:rFonts w:ascii="ＭＳ 明朝" w:eastAsia="ＭＳ 明朝" w:hAnsi="ＭＳ 明朝" w:cs="ＭＳ Ｐゴシック" w:hint="eastAsia"/>
                <w:kern w:val="0"/>
                <w:sz w:val="18"/>
                <w:szCs w:val="18"/>
              </w:rPr>
              <w:t>広域連合</w:t>
            </w:r>
            <w:r w:rsidR="004A6979" w:rsidRPr="001F5F8D">
              <w:rPr>
                <w:rFonts w:ascii="ＭＳ 明朝" w:eastAsia="ＭＳ 明朝" w:hAnsi="ＭＳ 明朝" w:cs="ＭＳ Ｐゴシック" w:hint="eastAsia"/>
                <w:kern w:val="0"/>
                <w:sz w:val="18"/>
                <w:szCs w:val="18"/>
              </w:rPr>
              <w:t>職員用エリアは個別に管理できるよう、配置や動線分離に配慮こと。</w:t>
            </w:r>
          </w:p>
          <w:p w14:paraId="6DA249E4"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55B8021A"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1371C090"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0D4F7583"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D749637"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3EF7DCF0"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4C648C63"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3C25DCA0"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41CAA43A"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4500D30E"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5FC2D613"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7ADB85AB"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761D5284"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65406E95"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55C3AC9D"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7FFDFB21"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5D0DCB46"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11499DD"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112292E"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54263F9F"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38E2F34A"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05630243"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39C5FA2"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426D590F"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78F6463D"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3F5DD8FB"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D2A9439"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6BC86A33"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C226256"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6D57C339"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44A90D0D"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093BF83A"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2A99D34E"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0392305E" w14:textId="77777777" w:rsidR="006E47F0" w:rsidRDefault="006E47F0" w:rsidP="004A6979">
            <w:pPr>
              <w:widowControl/>
              <w:spacing w:line="240" w:lineRule="exact"/>
              <w:jc w:val="left"/>
              <w:rPr>
                <w:rFonts w:ascii="ＭＳ 明朝" w:eastAsia="ＭＳ 明朝" w:hAnsi="ＭＳ 明朝" w:cs="ＭＳ Ｐゴシック"/>
                <w:kern w:val="0"/>
                <w:sz w:val="18"/>
                <w:szCs w:val="18"/>
              </w:rPr>
            </w:pPr>
          </w:p>
          <w:p w14:paraId="53CAA1E5" w14:textId="6A4C136D" w:rsidR="006E47F0" w:rsidRPr="001F5F8D" w:rsidRDefault="006E47F0"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8" w:space="0" w:color="auto"/>
              <w:left w:val="nil"/>
              <w:bottom w:val="single" w:sz="4" w:space="0" w:color="auto"/>
              <w:right w:val="nil"/>
            </w:tcBorders>
            <w:shd w:val="clear" w:color="auto" w:fill="auto"/>
            <w:vAlign w:val="center"/>
            <w:hideMark/>
          </w:tcPr>
          <w:p w14:paraId="1FB1AF27" w14:textId="1C896048"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lastRenderedPageBreak/>
              <w:t>エントランス及びエントランスホール</w:t>
            </w:r>
          </w:p>
        </w:tc>
        <w:tc>
          <w:tcPr>
            <w:tcW w:w="81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E99204A"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1</w:t>
            </w:r>
          </w:p>
        </w:tc>
        <w:tc>
          <w:tcPr>
            <w:tcW w:w="869" w:type="dxa"/>
            <w:tcBorders>
              <w:top w:val="single" w:sz="8" w:space="0" w:color="auto"/>
              <w:left w:val="nil"/>
              <w:bottom w:val="single" w:sz="4" w:space="0" w:color="auto"/>
              <w:right w:val="single" w:sz="4" w:space="0" w:color="auto"/>
            </w:tcBorders>
            <w:shd w:val="clear" w:color="auto" w:fill="auto"/>
            <w:vAlign w:val="center"/>
            <w:hideMark/>
          </w:tcPr>
          <w:p w14:paraId="5378AEC4" w14:textId="7F162380"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tc>
        <w:tc>
          <w:tcPr>
            <w:tcW w:w="773" w:type="dxa"/>
            <w:tcBorders>
              <w:top w:val="single" w:sz="8" w:space="0" w:color="auto"/>
              <w:left w:val="nil"/>
              <w:bottom w:val="single" w:sz="4" w:space="0" w:color="auto"/>
              <w:right w:val="single" w:sz="4" w:space="0" w:color="auto"/>
            </w:tcBorders>
            <w:shd w:val="clear" w:color="auto" w:fill="auto"/>
            <w:vAlign w:val="center"/>
            <w:hideMark/>
          </w:tcPr>
          <w:p w14:paraId="57D58705"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661" w:type="dxa"/>
            <w:tcBorders>
              <w:top w:val="nil"/>
              <w:left w:val="nil"/>
              <w:bottom w:val="single" w:sz="4" w:space="0" w:color="auto"/>
              <w:right w:val="single" w:sz="8" w:space="0" w:color="auto"/>
            </w:tcBorders>
            <w:shd w:val="clear" w:color="auto" w:fill="auto"/>
            <w:vAlign w:val="center"/>
            <w:hideMark/>
          </w:tcPr>
          <w:p w14:paraId="35A9A149" w14:textId="518A6F8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職員用と兼用とする。</w:t>
            </w:r>
          </w:p>
        </w:tc>
      </w:tr>
      <w:tr w:rsidR="004A6979" w:rsidRPr="001F5F8D" w14:paraId="28AF9491" w14:textId="77777777" w:rsidTr="00D068C2">
        <w:trPr>
          <w:trHeight w:val="140"/>
        </w:trPr>
        <w:tc>
          <w:tcPr>
            <w:tcW w:w="1500" w:type="dxa"/>
            <w:vMerge/>
            <w:tcBorders>
              <w:top w:val="single" w:sz="8" w:space="0" w:color="auto"/>
              <w:left w:val="single" w:sz="8" w:space="0" w:color="auto"/>
              <w:bottom w:val="single" w:sz="8" w:space="0" w:color="000000"/>
              <w:right w:val="single" w:sz="4" w:space="0" w:color="auto"/>
            </w:tcBorders>
            <w:vAlign w:val="center"/>
            <w:hideMark/>
          </w:tcPr>
          <w:p w14:paraId="758E3FB3" w14:textId="7777777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6D2E99C1"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廊下</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FCD7853"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各階</w:t>
            </w:r>
          </w:p>
        </w:tc>
        <w:tc>
          <w:tcPr>
            <w:tcW w:w="869" w:type="dxa"/>
            <w:tcBorders>
              <w:top w:val="nil"/>
              <w:left w:val="nil"/>
              <w:bottom w:val="single" w:sz="4" w:space="0" w:color="auto"/>
              <w:right w:val="single" w:sz="4" w:space="0" w:color="auto"/>
            </w:tcBorders>
            <w:shd w:val="clear" w:color="auto" w:fill="auto"/>
            <w:vAlign w:val="center"/>
            <w:hideMark/>
          </w:tcPr>
          <w:p w14:paraId="788DE1B0"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773" w:type="dxa"/>
            <w:tcBorders>
              <w:top w:val="nil"/>
              <w:left w:val="nil"/>
              <w:bottom w:val="single" w:sz="4" w:space="0" w:color="auto"/>
              <w:right w:val="single" w:sz="4" w:space="0" w:color="auto"/>
            </w:tcBorders>
            <w:shd w:val="clear" w:color="auto" w:fill="auto"/>
            <w:vAlign w:val="center"/>
            <w:hideMark/>
          </w:tcPr>
          <w:p w14:paraId="76181F76"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661" w:type="dxa"/>
            <w:tcBorders>
              <w:top w:val="nil"/>
              <w:left w:val="nil"/>
              <w:bottom w:val="single" w:sz="4" w:space="0" w:color="auto"/>
              <w:right w:val="single" w:sz="8" w:space="0" w:color="auto"/>
            </w:tcBorders>
            <w:shd w:val="clear" w:color="auto" w:fill="auto"/>
            <w:vAlign w:val="center"/>
            <w:hideMark/>
          </w:tcPr>
          <w:p w14:paraId="11809BB2" w14:textId="77777777" w:rsidR="004A6979"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・通路幅は有効2.5m以上とすること。</w:t>
            </w:r>
          </w:p>
          <w:p w14:paraId="1A1CC9B8" w14:textId="77777777" w:rsidR="00BA2C6D" w:rsidRDefault="00BA2C6D" w:rsidP="00BA2C6D">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＜備品＞</w:t>
            </w:r>
          </w:p>
          <w:p w14:paraId="167BDBE5" w14:textId="6B2E1C8A" w:rsidR="00BA2C6D" w:rsidRPr="001F5F8D" w:rsidRDefault="00BA2C6D" w:rsidP="00BA2C6D">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・場内案内説明装置、ピクチャーレール</w:t>
            </w:r>
          </w:p>
        </w:tc>
      </w:tr>
      <w:tr w:rsidR="004A6979" w:rsidRPr="001F5F8D" w14:paraId="22C601E2" w14:textId="77777777" w:rsidTr="00D068C2">
        <w:trPr>
          <w:trHeight w:val="1054"/>
        </w:trPr>
        <w:tc>
          <w:tcPr>
            <w:tcW w:w="1500" w:type="dxa"/>
            <w:vMerge/>
            <w:tcBorders>
              <w:top w:val="single" w:sz="8" w:space="0" w:color="auto"/>
              <w:left w:val="single" w:sz="8" w:space="0" w:color="auto"/>
              <w:bottom w:val="single" w:sz="8" w:space="0" w:color="000000"/>
              <w:right w:val="single" w:sz="4" w:space="0" w:color="auto"/>
            </w:tcBorders>
            <w:vAlign w:val="center"/>
            <w:hideMark/>
          </w:tcPr>
          <w:p w14:paraId="72E3573D" w14:textId="7777777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single" w:sz="4" w:space="0" w:color="auto"/>
              <w:right w:val="nil"/>
            </w:tcBorders>
            <w:shd w:val="clear" w:color="auto" w:fill="auto"/>
            <w:noWrap/>
            <w:vAlign w:val="center"/>
            <w:hideMark/>
          </w:tcPr>
          <w:p w14:paraId="1696B3D4" w14:textId="6E6DC192"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エレベータ</w:t>
            </w:r>
          </w:p>
        </w:tc>
        <w:tc>
          <w:tcPr>
            <w:tcW w:w="817" w:type="dxa"/>
            <w:tcBorders>
              <w:top w:val="nil"/>
              <w:left w:val="single" w:sz="4" w:space="0" w:color="auto"/>
              <w:bottom w:val="single" w:sz="4" w:space="0" w:color="auto"/>
              <w:right w:val="single" w:sz="4" w:space="0" w:color="auto"/>
            </w:tcBorders>
            <w:shd w:val="clear" w:color="auto" w:fill="auto"/>
            <w:vAlign w:val="center"/>
            <w:hideMark/>
          </w:tcPr>
          <w:p w14:paraId="2E7D7873"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各階</w:t>
            </w:r>
          </w:p>
        </w:tc>
        <w:tc>
          <w:tcPr>
            <w:tcW w:w="869" w:type="dxa"/>
            <w:tcBorders>
              <w:top w:val="nil"/>
              <w:left w:val="nil"/>
              <w:bottom w:val="single" w:sz="4" w:space="0" w:color="auto"/>
              <w:right w:val="single" w:sz="4" w:space="0" w:color="auto"/>
            </w:tcBorders>
            <w:shd w:val="clear" w:color="auto" w:fill="auto"/>
            <w:vAlign w:val="center"/>
            <w:hideMark/>
          </w:tcPr>
          <w:p w14:paraId="1E82A29B"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773" w:type="dxa"/>
            <w:tcBorders>
              <w:top w:val="nil"/>
              <w:left w:val="nil"/>
              <w:bottom w:val="single" w:sz="4" w:space="0" w:color="auto"/>
              <w:right w:val="single" w:sz="4" w:space="0" w:color="auto"/>
            </w:tcBorders>
            <w:shd w:val="clear" w:color="auto" w:fill="auto"/>
            <w:vAlign w:val="center"/>
            <w:hideMark/>
          </w:tcPr>
          <w:p w14:paraId="14A4CB16"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661" w:type="dxa"/>
            <w:tcBorders>
              <w:top w:val="nil"/>
              <w:left w:val="nil"/>
              <w:bottom w:val="nil"/>
              <w:right w:val="single" w:sz="8" w:space="0" w:color="auto"/>
            </w:tcBorders>
            <w:shd w:val="clear" w:color="auto" w:fill="auto"/>
            <w:vAlign w:val="center"/>
            <w:hideMark/>
          </w:tcPr>
          <w:p w14:paraId="25C00D15" w14:textId="77777777" w:rsidR="00BA2C6D" w:rsidRPr="00240EFF" w:rsidRDefault="004A6979" w:rsidP="004A6979">
            <w:pPr>
              <w:widowControl/>
              <w:spacing w:line="240" w:lineRule="exact"/>
              <w:jc w:val="left"/>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＜仕様＞</w:t>
            </w:r>
            <w:r w:rsidRPr="00240EFF">
              <w:rPr>
                <w:rFonts w:ascii="ＭＳ 明朝" w:eastAsia="ＭＳ 明朝" w:hAnsi="ＭＳ 明朝" w:cs="ＭＳ Ｐゴシック" w:hint="eastAsia"/>
                <w:kern w:val="0"/>
                <w:sz w:val="18"/>
                <w:szCs w:val="18"/>
              </w:rPr>
              <w:br/>
              <w:t>・</w:t>
            </w:r>
            <w:r w:rsidR="00BA2C6D" w:rsidRPr="00240EFF">
              <w:rPr>
                <w:rFonts w:ascii="ＭＳ 明朝" w:eastAsia="ＭＳ 明朝" w:hAnsi="ＭＳ 明朝" w:cs="ＭＳ Ｐゴシック" w:hint="eastAsia"/>
                <w:kern w:val="0"/>
                <w:sz w:val="18"/>
                <w:szCs w:val="18"/>
              </w:rPr>
              <w:t>管理棟内の</w:t>
            </w:r>
            <w:r w:rsidRPr="00240EFF">
              <w:rPr>
                <w:rFonts w:ascii="ＭＳ 明朝" w:eastAsia="ＭＳ 明朝" w:hAnsi="ＭＳ 明朝" w:cs="ＭＳ Ｐゴシック" w:hint="eastAsia"/>
                <w:kern w:val="0"/>
                <w:sz w:val="18"/>
                <w:szCs w:val="18"/>
              </w:rPr>
              <w:t>見学者エリア用に１基設置する。</w:t>
            </w:r>
          </w:p>
          <w:p w14:paraId="110FB601" w14:textId="0B8373A2" w:rsidR="004A6979" w:rsidRPr="00240EFF" w:rsidRDefault="00BA2C6D" w:rsidP="004A6979">
            <w:pPr>
              <w:widowControl/>
              <w:spacing w:line="240" w:lineRule="exact"/>
              <w:jc w:val="left"/>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w:t>
            </w:r>
            <w:r w:rsidR="006D537C">
              <w:rPr>
                <w:rFonts w:ascii="ＭＳ 明朝" w:eastAsia="ＭＳ 明朝" w:hAnsi="ＭＳ 明朝" w:cs="ＭＳ Ｐゴシック" w:hint="eastAsia"/>
                <w:kern w:val="0"/>
                <w:sz w:val="18"/>
                <w:szCs w:val="18"/>
              </w:rPr>
              <w:t>最上</w:t>
            </w:r>
            <w:r w:rsidRPr="00240EFF">
              <w:rPr>
                <w:rFonts w:ascii="ＭＳ 明朝" w:eastAsia="ＭＳ 明朝" w:hAnsi="ＭＳ 明朝" w:cs="ＭＳ Ｐゴシック" w:hint="eastAsia"/>
                <w:kern w:val="0"/>
                <w:sz w:val="18"/>
                <w:szCs w:val="18"/>
              </w:rPr>
              <w:t>階まで行ける仕様とする。</w:t>
            </w:r>
            <w:r w:rsidR="004A6979" w:rsidRPr="00240EFF">
              <w:rPr>
                <w:rFonts w:ascii="ＭＳ 明朝" w:eastAsia="ＭＳ 明朝" w:hAnsi="ＭＳ 明朝" w:cs="ＭＳ Ｐゴシック" w:hint="eastAsia"/>
                <w:kern w:val="0"/>
                <w:sz w:val="18"/>
                <w:szCs w:val="18"/>
              </w:rPr>
              <w:br/>
              <w:t>・バリアフリー対応とし20人以上用とする。</w:t>
            </w:r>
            <w:r w:rsidR="004A6979" w:rsidRPr="00240EFF">
              <w:rPr>
                <w:rFonts w:ascii="ＭＳ 明朝" w:eastAsia="ＭＳ 明朝" w:hAnsi="ＭＳ 明朝" w:cs="ＭＳ Ｐゴシック" w:hint="eastAsia"/>
                <w:kern w:val="0"/>
                <w:sz w:val="18"/>
                <w:szCs w:val="18"/>
              </w:rPr>
              <w:br/>
              <w:t>・ストレッチャー対応とする。</w:t>
            </w:r>
            <w:r w:rsidR="004A6979" w:rsidRPr="00240EFF">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004A6979" w:rsidRPr="00240EFF">
              <w:rPr>
                <w:rFonts w:ascii="ＭＳ 明朝" w:eastAsia="ＭＳ 明朝" w:hAnsi="ＭＳ 明朝" w:cs="ＭＳ Ｐゴシック" w:hint="eastAsia"/>
                <w:kern w:val="0"/>
                <w:sz w:val="18"/>
                <w:szCs w:val="18"/>
              </w:rPr>
              <w:t>職員の利用も考慮した配置とすること。</w:t>
            </w:r>
          </w:p>
        </w:tc>
      </w:tr>
      <w:tr w:rsidR="004A6979" w:rsidRPr="001F5F8D" w14:paraId="705D5EBC" w14:textId="77777777" w:rsidTr="00D068C2">
        <w:trPr>
          <w:trHeight w:val="1425"/>
        </w:trPr>
        <w:tc>
          <w:tcPr>
            <w:tcW w:w="1500" w:type="dxa"/>
            <w:vMerge/>
            <w:tcBorders>
              <w:top w:val="single" w:sz="8" w:space="0" w:color="auto"/>
              <w:left w:val="single" w:sz="8" w:space="0" w:color="auto"/>
              <w:bottom w:val="single" w:sz="8" w:space="0" w:color="000000"/>
              <w:right w:val="single" w:sz="4" w:space="0" w:color="auto"/>
            </w:tcBorders>
            <w:vAlign w:val="center"/>
            <w:hideMark/>
          </w:tcPr>
          <w:p w14:paraId="2142F373" w14:textId="7777777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nil"/>
              <w:left w:val="nil"/>
              <w:bottom w:val="nil"/>
              <w:right w:val="single" w:sz="4" w:space="0" w:color="auto"/>
            </w:tcBorders>
            <w:shd w:val="clear" w:color="auto" w:fill="auto"/>
            <w:noWrap/>
            <w:vAlign w:val="center"/>
            <w:hideMark/>
          </w:tcPr>
          <w:p w14:paraId="20824D09"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トイレ</w:t>
            </w:r>
          </w:p>
        </w:tc>
        <w:tc>
          <w:tcPr>
            <w:tcW w:w="817" w:type="dxa"/>
            <w:tcBorders>
              <w:top w:val="nil"/>
              <w:left w:val="nil"/>
              <w:bottom w:val="nil"/>
              <w:right w:val="single" w:sz="4" w:space="0" w:color="auto"/>
            </w:tcBorders>
            <w:shd w:val="clear" w:color="auto" w:fill="auto"/>
            <w:vAlign w:val="center"/>
            <w:hideMark/>
          </w:tcPr>
          <w:p w14:paraId="41D205F8"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各階</w:t>
            </w:r>
          </w:p>
        </w:tc>
        <w:tc>
          <w:tcPr>
            <w:tcW w:w="869" w:type="dxa"/>
            <w:tcBorders>
              <w:top w:val="nil"/>
              <w:left w:val="nil"/>
              <w:bottom w:val="nil"/>
              <w:right w:val="single" w:sz="4" w:space="0" w:color="auto"/>
            </w:tcBorders>
            <w:shd w:val="clear" w:color="auto" w:fill="auto"/>
            <w:vAlign w:val="center"/>
            <w:hideMark/>
          </w:tcPr>
          <w:p w14:paraId="313BE1AC"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773" w:type="dxa"/>
            <w:tcBorders>
              <w:top w:val="nil"/>
              <w:left w:val="nil"/>
              <w:bottom w:val="nil"/>
              <w:right w:val="single" w:sz="4" w:space="0" w:color="auto"/>
            </w:tcBorders>
            <w:shd w:val="clear" w:color="auto" w:fill="auto"/>
            <w:vAlign w:val="center"/>
            <w:hideMark/>
          </w:tcPr>
          <w:p w14:paraId="614D5082"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661" w:type="dxa"/>
            <w:tcBorders>
              <w:top w:val="single" w:sz="4" w:space="0" w:color="auto"/>
              <w:left w:val="nil"/>
              <w:bottom w:val="nil"/>
              <w:right w:val="single" w:sz="8" w:space="0" w:color="auto"/>
            </w:tcBorders>
            <w:shd w:val="clear" w:color="auto" w:fill="auto"/>
            <w:vAlign w:val="center"/>
            <w:hideMark/>
          </w:tcPr>
          <w:p w14:paraId="6E1680F0" w14:textId="3BF2943B"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・見学者</w:t>
            </w:r>
            <w:r w:rsidR="00D068C2">
              <w:rPr>
                <w:rFonts w:ascii="ＭＳ 明朝" w:eastAsia="ＭＳ 明朝" w:hAnsi="ＭＳ 明朝" w:cs="ＭＳ Ｐゴシック" w:hint="eastAsia"/>
                <w:kern w:val="0"/>
                <w:sz w:val="18"/>
                <w:szCs w:val="18"/>
              </w:rPr>
              <w:t>150</w:t>
            </w:r>
            <w:r w:rsidRPr="001F5F8D">
              <w:rPr>
                <w:rFonts w:ascii="ＭＳ 明朝" w:eastAsia="ＭＳ 明朝" w:hAnsi="ＭＳ 明朝" w:cs="ＭＳ Ｐゴシック" w:hint="eastAsia"/>
                <w:kern w:val="0"/>
                <w:sz w:val="18"/>
                <w:szCs w:val="18"/>
              </w:rPr>
              <w:t>人が利用することを配慮した計画とすること。</w:t>
            </w:r>
            <w:r w:rsidRPr="001F5F8D">
              <w:rPr>
                <w:rFonts w:ascii="ＭＳ 明朝" w:eastAsia="ＭＳ 明朝" w:hAnsi="ＭＳ 明朝" w:cs="ＭＳ Ｐゴシック" w:hint="eastAsia"/>
                <w:kern w:val="0"/>
                <w:sz w:val="18"/>
                <w:szCs w:val="18"/>
              </w:rPr>
              <w:br/>
              <w:t>・男女別に設け、大便器は温水洗浄便座付きとすること。</w:t>
            </w:r>
            <w:r w:rsidRPr="001F5F8D">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職員用と兼用を可とする。</w:t>
            </w:r>
          </w:p>
        </w:tc>
      </w:tr>
      <w:tr w:rsidR="004A6979" w:rsidRPr="001F5F8D" w14:paraId="66DD5C1F" w14:textId="77777777" w:rsidTr="00D068C2">
        <w:trPr>
          <w:trHeight w:val="1795"/>
        </w:trPr>
        <w:tc>
          <w:tcPr>
            <w:tcW w:w="1500" w:type="dxa"/>
            <w:vMerge/>
            <w:tcBorders>
              <w:top w:val="single" w:sz="8" w:space="0" w:color="auto"/>
              <w:left w:val="single" w:sz="8" w:space="0" w:color="auto"/>
              <w:bottom w:val="single" w:sz="8" w:space="0" w:color="000000"/>
              <w:right w:val="single" w:sz="4" w:space="0" w:color="auto"/>
            </w:tcBorders>
            <w:vAlign w:val="center"/>
            <w:hideMark/>
          </w:tcPr>
          <w:p w14:paraId="490853B3" w14:textId="7777777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4" w:space="0" w:color="auto"/>
              <w:right w:val="nil"/>
            </w:tcBorders>
            <w:shd w:val="clear" w:color="auto" w:fill="auto"/>
            <w:noWrap/>
            <w:vAlign w:val="center"/>
            <w:hideMark/>
          </w:tcPr>
          <w:p w14:paraId="5F7FC82D"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多目的トイレ</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F517F" w14:textId="1FFD3697" w:rsidR="004A6979" w:rsidRPr="001F5F8D" w:rsidRDefault="00733D73" w:rsidP="004A6979">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6656453C" w14:textId="10077520"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16AAEF4F"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tc>
        <w:tc>
          <w:tcPr>
            <w:tcW w:w="3661" w:type="dxa"/>
            <w:tcBorders>
              <w:top w:val="single" w:sz="4" w:space="0" w:color="auto"/>
              <w:left w:val="nil"/>
              <w:bottom w:val="single" w:sz="4" w:space="0" w:color="auto"/>
              <w:right w:val="single" w:sz="8" w:space="0" w:color="auto"/>
            </w:tcBorders>
            <w:shd w:val="clear" w:color="auto" w:fill="auto"/>
            <w:vAlign w:val="center"/>
            <w:hideMark/>
          </w:tcPr>
          <w:p w14:paraId="36AB5B61" w14:textId="23EA6719"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・温水洗浄便座付きとすること。</w:t>
            </w:r>
            <w:r w:rsidRPr="001F5F8D">
              <w:rPr>
                <w:rFonts w:ascii="ＭＳ 明朝" w:eastAsia="ＭＳ 明朝" w:hAnsi="ＭＳ 明朝" w:cs="ＭＳ Ｐゴシック" w:hint="eastAsia"/>
                <w:kern w:val="0"/>
                <w:sz w:val="18"/>
                <w:szCs w:val="18"/>
              </w:rPr>
              <w:br/>
              <w:t>・オストメイト用設備を設けること。</w:t>
            </w:r>
            <w:r w:rsidRPr="001F5F8D">
              <w:rPr>
                <w:rFonts w:ascii="ＭＳ 明朝" w:eastAsia="ＭＳ 明朝" w:hAnsi="ＭＳ 明朝" w:cs="ＭＳ Ｐゴシック" w:hint="eastAsia"/>
                <w:kern w:val="0"/>
                <w:sz w:val="18"/>
                <w:szCs w:val="18"/>
              </w:rPr>
              <w:br/>
              <w:t>・車いす使用者を考慮した仕様とすること。</w:t>
            </w:r>
            <w:r w:rsidRPr="001F5F8D">
              <w:rPr>
                <w:rFonts w:ascii="ＭＳ 明朝" w:eastAsia="ＭＳ 明朝" w:hAnsi="ＭＳ 明朝" w:cs="ＭＳ Ｐゴシック" w:hint="eastAsia"/>
                <w:kern w:val="0"/>
                <w:sz w:val="18"/>
                <w:szCs w:val="18"/>
              </w:rPr>
              <w:br/>
              <w:t>・ユニバーサルシートを設けること。</w:t>
            </w:r>
            <w:r w:rsidRPr="001F5F8D">
              <w:rPr>
                <w:rFonts w:ascii="ＭＳ 明朝" w:eastAsia="ＭＳ 明朝" w:hAnsi="ＭＳ 明朝" w:cs="ＭＳ Ｐゴシック" w:hint="eastAsia"/>
                <w:kern w:val="0"/>
                <w:sz w:val="18"/>
                <w:szCs w:val="18"/>
              </w:rPr>
              <w:br/>
              <w:t>・</w:t>
            </w:r>
            <w:r w:rsidR="00666060">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職員用と兼用を可とする。</w:t>
            </w:r>
          </w:p>
        </w:tc>
      </w:tr>
      <w:tr w:rsidR="004A6979" w:rsidRPr="001F5F8D" w14:paraId="755DCA93" w14:textId="77777777" w:rsidTr="00D068C2">
        <w:trPr>
          <w:trHeight w:val="48"/>
        </w:trPr>
        <w:tc>
          <w:tcPr>
            <w:tcW w:w="1500" w:type="dxa"/>
            <w:vMerge/>
            <w:tcBorders>
              <w:top w:val="single" w:sz="8" w:space="0" w:color="auto"/>
              <w:left w:val="single" w:sz="8" w:space="0" w:color="auto"/>
              <w:bottom w:val="single" w:sz="8" w:space="0" w:color="000000"/>
              <w:right w:val="single" w:sz="4" w:space="0" w:color="auto"/>
            </w:tcBorders>
            <w:vAlign w:val="center"/>
            <w:hideMark/>
          </w:tcPr>
          <w:p w14:paraId="552400D4" w14:textId="7777777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4" w:space="0" w:color="auto"/>
              <w:right w:val="nil"/>
            </w:tcBorders>
            <w:shd w:val="clear" w:color="auto" w:fill="auto"/>
            <w:noWrap/>
            <w:vAlign w:val="center"/>
            <w:hideMark/>
          </w:tcPr>
          <w:p w14:paraId="6140B09C"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見学者説明室</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44A95" w14:textId="77777777"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3</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4A6DFDE9" w14:textId="265DCDB0" w:rsidR="004A6979" w:rsidRPr="001F5F8D"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〔200〕㎡以上</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78B2ADEE" w14:textId="642D7FC3" w:rsidR="004A6979" w:rsidRPr="001F5F8D" w:rsidRDefault="00404C5A" w:rsidP="004A6979">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150</w:t>
            </w:r>
            <w:r w:rsidR="004A6979" w:rsidRPr="001F5F8D">
              <w:rPr>
                <w:rFonts w:ascii="ＭＳ 明朝" w:eastAsia="ＭＳ 明朝" w:hAnsi="ＭＳ 明朝" w:cs="ＭＳ Ｐゴシック" w:hint="eastAsia"/>
                <w:kern w:val="0"/>
                <w:sz w:val="18"/>
                <w:szCs w:val="18"/>
              </w:rPr>
              <w:t>人</w:t>
            </w:r>
          </w:p>
        </w:tc>
        <w:tc>
          <w:tcPr>
            <w:tcW w:w="3661" w:type="dxa"/>
            <w:tcBorders>
              <w:top w:val="single" w:sz="4" w:space="0" w:color="auto"/>
              <w:left w:val="nil"/>
              <w:bottom w:val="single" w:sz="4" w:space="0" w:color="auto"/>
              <w:right w:val="single" w:sz="8" w:space="0" w:color="auto"/>
            </w:tcBorders>
            <w:shd w:val="clear" w:color="auto" w:fill="auto"/>
            <w:vAlign w:val="center"/>
            <w:hideMark/>
          </w:tcPr>
          <w:p w14:paraId="4518BA50" w14:textId="0B8B011E" w:rsidR="00BB1B72"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＜仕様＞</w:t>
            </w:r>
            <w:r w:rsidRPr="001F5F8D">
              <w:rPr>
                <w:rFonts w:ascii="ＭＳ 明朝" w:eastAsia="ＭＳ 明朝" w:hAnsi="ＭＳ 明朝" w:cs="ＭＳ Ｐゴシック" w:hint="eastAsia"/>
                <w:kern w:val="0"/>
                <w:sz w:val="18"/>
                <w:szCs w:val="18"/>
              </w:rPr>
              <w:br/>
              <w:t>・小学生の見学者全員が着席し一度に入れるスペースとすること。</w:t>
            </w:r>
            <w:r w:rsidRPr="001F5F8D">
              <w:rPr>
                <w:rFonts w:ascii="ＭＳ 明朝" w:eastAsia="ＭＳ 明朝" w:hAnsi="ＭＳ 明朝" w:cs="ＭＳ Ｐゴシック" w:hint="eastAsia"/>
                <w:kern w:val="0"/>
                <w:sz w:val="18"/>
                <w:szCs w:val="18"/>
              </w:rPr>
              <w:br/>
              <w:t>・可動間仕切壁（２部屋に分割可能）を設置すること。</w:t>
            </w:r>
            <w:r w:rsidRPr="001F5F8D">
              <w:rPr>
                <w:rFonts w:ascii="ＭＳ 明朝" w:eastAsia="ＭＳ 明朝" w:hAnsi="ＭＳ 明朝" w:cs="ＭＳ Ｐゴシック" w:hint="eastAsia"/>
                <w:kern w:val="0"/>
                <w:sz w:val="18"/>
                <w:szCs w:val="18"/>
              </w:rPr>
              <w:br/>
              <w:t>・形状は長方形とし短辺は12ｍ以上とする。</w:t>
            </w:r>
            <w:r w:rsidRPr="001F5F8D">
              <w:rPr>
                <w:rFonts w:ascii="ＭＳ 明朝" w:eastAsia="ＭＳ 明朝" w:hAnsi="ＭＳ 明朝" w:cs="ＭＳ Ｐゴシック" w:hint="eastAsia"/>
                <w:kern w:val="0"/>
                <w:sz w:val="18"/>
                <w:szCs w:val="18"/>
              </w:rPr>
              <w:br/>
              <w:t>・見学者説明室の天井高さは</w:t>
            </w:r>
            <w:r w:rsidR="00BB1B72">
              <w:rPr>
                <w:rFonts w:ascii="ＭＳ 明朝" w:eastAsia="ＭＳ 明朝" w:hAnsi="ＭＳ 明朝" w:cs="ＭＳ Ｐゴシック" w:hint="eastAsia"/>
                <w:kern w:val="0"/>
                <w:sz w:val="18"/>
                <w:szCs w:val="18"/>
              </w:rPr>
              <w:t>3ｍ以上と</w:t>
            </w:r>
            <w:r w:rsidRPr="001F5F8D">
              <w:rPr>
                <w:rFonts w:ascii="ＭＳ 明朝" w:eastAsia="ＭＳ 明朝" w:hAnsi="ＭＳ 明朝" w:cs="ＭＳ Ｐゴシック" w:hint="eastAsia"/>
                <w:kern w:val="0"/>
                <w:sz w:val="18"/>
                <w:szCs w:val="18"/>
              </w:rPr>
              <w:t>すること。</w:t>
            </w:r>
            <w:r w:rsidRPr="001F5F8D">
              <w:rPr>
                <w:rFonts w:ascii="ＭＳ 明朝" w:eastAsia="ＭＳ 明朝" w:hAnsi="ＭＳ 明朝" w:cs="ＭＳ Ｐゴシック" w:hint="eastAsia"/>
                <w:kern w:val="0"/>
                <w:sz w:val="18"/>
                <w:szCs w:val="18"/>
              </w:rPr>
              <w:br/>
              <w:t>・室内は無柱形状とすること。</w:t>
            </w:r>
            <w:r w:rsidRPr="001F5F8D">
              <w:rPr>
                <w:rFonts w:ascii="ＭＳ 明朝" w:eastAsia="ＭＳ 明朝" w:hAnsi="ＭＳ 明朝" w:cs="ＭＳ Ｐゴシック" w:hint="eastAsia"/>
                <w:kern w:val="0"/>
                <w:sz w:val="18"/>
                <w:szCs w:val="18"/>
              </w:rPr>
              <w:br/>
              <w:t>・出入口は２カ所設置すること。</w:t>
            </w:r>
          </w:p>
          <w:p w14:paraId="5D83CEA5" w14:textId="77777777" w:rsidR="00A66CC9" w:rsidRDefault="00BB1B72" w:rsidP="004A6979">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・ブラインド（B</w:t>
            </w:r>
            <w:r>
              <w:rPr>
                <w:rFonts w:ascii="ＭＳ 明朝" w:eastAsia="ＭＳ 明朝" w:hAnsi="ＭＳ 明朝" w:cs="ＭＳ Ｐゴシック"/>
                <w:kern w:val="0"/>
                <w:sz w:val="18"/>
                <w:szCs w:val="18"/>
              </w:rPr>
              <w:t>OX</w:t>
            </w:r>
            <w:r>
              <w:rPr>
                <w:rFonts w:ascii="ＭＳ 明朝" w:eastAsia="ＭＳ 明朝" w:hAnsi="ＭＳ 明朝" w:cs="ＭＳ Ｐゴシック" w:hint="eastAsia"/>
                <w:kern w:val="0"/>
                <w:sz w:val="18"/>
                <w:szCs w:val="18"/>
              </w:rPr>
              <w:t>共）を設置すること。</w:t>
            </w:r>
            <w:r w:rsidR="004A6979" w:rsidRPr="001F5F8D">
              <w:rPr>
                <w:rFonts w:ascii="ＭＳ 明朝" w:eastAsia="ＭＳ 明朝" w:hAnsi="ＭＳ 明朝" w:cs="ＭＳ Ｐゴシック" w:hint="eastAsia"/>
                <w:kern w:val="0"/>
                <w:sz w:val="18"/>
                <w:szCs w:val="18"/>
              </w:rPr>
              <w:br/>
              <w:t>＜運用＞</w:t>
            </w:r>
            <w:r w:rsidR="004A6979" w:rsidRPr="001F5F8D">
              <w:rPr>
                <w:rFonts w:ascii="ＭＳ 明朝" w:eastAsia="ＭＳ 明朝" w:hAnsi="ＭＳ 明朝" w:cs="ＭＳ Ｐゴシック" w:hint="eastAsia"/>
                <w:kern w:val="0"/>
                <w:sz w:val="18"/>
                <w:szCs w:val="18"/>
              </w:rPr>
              <w:br/>
              <w:t>・施設の概要及び環境学習について映像及びパンフレットを用いた説明を行う。</w:t>
            </w:r>
          </w:p>
          <w:p w14:paraId="10564960" w14:textId="3E6C5849" w:rsidR="004A6979"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・見学者ルートの始点終点は見学者説明室とする。</w:t>
            </w:r>
          </w:p>
          <w:p w14:paraId="1D477ACD" w14:textId="77777777" w:rsidR="00D348F8" w:rsidRDefault="00D348F8" w:rsidP="00D348F8">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＜備品＞</w:t>
            </w:r>
          </w:p>
          <w:p w14:paraId="79C77EF1" w14:textId="61D69621" w:rsidR="00D348F8" w:rsidRPr="001F5F8D" w:rsidRDefault="00D348F8"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講演台、長机、椅子、ホワイトボード</w:t>
            </w:r>
          </w:p>
        </w:tc>
      </w:tr>
      <w:tr w:rsidR="004A6979" w:rsidRPr="001F5F8D" w14:paraId="35615B1E" w14:textId="77777777" w:rsidTr="00DD1BA9">
        <w:trPr>
          <w:trHeight w:val="54"/>
        </w:trPr>
        <w:tc>
          <w:tcPr>
            <w:tcW w:w="1500" w:type="dxa"/>
            <w:vMerge/>
            <w:tcBorders>
              <w:top w:val="single" w:sz="4" w:space="0" w:color="auto"/>
              <w:left w:val="single" w:sz="8" w:space="0" w:color="auto"/>
              <w:bottom w:val="single" w:sz="8" w:space="0" w:color="auto"/>
              <w:right w:val="single" w:sz="4" w:space="0" w:color="auto"/>
            </w:tcBorders>
            <w:vAlign w:val="center"/>
            <w:hideMark/>
          </w:tcPr>
          <w:p w14:paraId="4F91A9CF" w14:textId="77777777" w:rsidR="004A6979" w:rsidRPr="001F5F8D" w:rsidRDefault="004A6979" w:rsidP="004A6979">
            <w:pPr>
              <w:widowControl/>
              <w:spacing w:line="240" w:lineRule="exact"/>
              <w:jc w:val="left"/>
              <w:rPr>
                <w:rFonts w:ascii="ＭＳ 明朝" w:eastAsia="ＭＳ 明朝" w:hAnsi="ＭＳ 明朝" w:cs="ＭＳ Ｐゴシック"/>
                <w:kern w:val="0"/>
                <w:sz w:val="18"/>
                <w:szCs w:val="18"/>
              </w:rPr>
            </w:pPr>
          </w:p>
        </w:tc>
        <w:tc>
          <w:tcPr>
            <w:tcW w:w="1360" w:type="dxa"/>
            <w:tcBorders>
              <w:top w:val="single" w:sz="4" w:space="0" w:color="auto"/>
              <w:left w:val="nil"/>
              <w:bottom w:val="single" w:sz="8" w:space="0" w:color="auto"/>
              <w:right w:val="single" w:sz="4" w:space="0" w:color="auto"/>
            </w:tcBorders>
            <w:shd w:val="clear" w:color="auto" w:fill="auto"/>
            <w:vAlign w:val="center"/>
            <w:hideMark/>
          </w:tcPr>
          <w:p w14:paraId="2D2AEC01"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5CDBD1B9" w14:textId="40EBB27B" w:rsidR="004A6979" w:rsidRDefault="004A6979" w:rsidP="004A6979">
            <w:pPr>
              <w:widowControl/>
              <w:spacing w:line="240" w:lineRule="exact"/>
              <w:jc w:val="center"/>
              <w:rPr>
                <w:rFonts w:ascii="ＭＳ 明朝" w:eastAsia="ＭＳ 明朝" w:hAnsi="ＭＳ 明朝" w:cs="ＭＳ Ｐゴシック"/>
                <w:kern w:val="0"/>
                <w:sz w:val="18"/>
                <w:szCs w:val="18"/>
              </w:rPr>
            </w:pPr>
            <w:r w:rsidRPr="00240EFF">
              <w:rPr>
                <w:rFonts w:ascii="ＭＳ 明朝" w:eastAsia="ＭＳ 明朝" w:hAnsi="ＭＳ 明朝" w:cs="ＭＳ Ｐゴシック" w:hint="eastAsia"/>
                <w:kern w:val="0"/>
                <w:sz w:val="18"/>
                <w:szCs w:val="18"/>
              </w:rPr>
              <w:t>啓発資料</w:t>
            </w:r>
            <w:r w:rsidRPr="00240EFF">
              <w:rPr>
                <w:rFonts w:ascii="ＭＳ 明朝" w:eastAsia="ＭＳ 明朝" w:hAnsi="ＭＳ 明朝" w:cs="ＭＳ Ｐゴシック" w:hint="eastAsia"/>
                <w:kern w:val="0"/>
                <w:sz w:val="18"/>
                <w:szCs w:val="18"/>
              </w:rPr>
              <w:br/>
              <w:t>コーナー</w:t>
            </w:r>
          </w:p>
          <w:p w14:paraId="219E85B8"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205AC1B3"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17A5E99A"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222C54F9" w14:textId="62ACBB9A" w:rsidR="006E47F0" w:rsidRPr="00240EFF" w:rsidRDefault="006E47F0" w:rsidP="004A6979">
            <w:pPr>
              <w:widowControl/>
              <w:spacing w:line="240" w:lineRule="exact"/>
              <w:jc w:val="center"/>
              <w:rPr>
                <w:rFonts w:ascii="ＭＳ 明朝" w:eastAsia="ＭＳ 明朝" w:hAnsi="ＭＳ 明朝" w:cs="ＭＳ Ｐゴシック"/>
                <w:kern w:val="0"/>
                <w:sz w:val="18"/>
                <w:szCs w:val="18"/>
              </w:rPr>
            </w:pPr>
          </w:p>
        </w:tc>
        <w:tc>
          <w:tcPr>
            <w:tcW w:w="817" w:type="dxa"/>
            <w:tcBorders>
              <w:top w:val="single" w:sz="4" w:space="0" w:color="auto"/>
              <w:left w:val="nil"/>
              <w:bottom w:val="single" w:sz="8" w:space="0" w:color="auto"/>
              <w:right w:val="single" w:sz="4" w:space="0" w:color="auto"/>
            </w:tcBorders>
            <w:shd w:val="clear" w:color="auto" w:fill="auto"/>
            <w:vAlign w:val="center"/>
            <w:hideMark/>
          </w:tcPr>
          <w:p w14:paraId="000FC285"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39099D7E"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15FE5E45" w14:textId="77A611E6" w:rsidR="004A6979"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p w14:paraId="124A9CF4"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220BDDDB"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2104F072"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06CEC5D1"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7ED55140"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4B1E294F"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19C4A814" w14:textId="589AF10B" w:rsidR="006E47F0" w:rsidRPr="001F5F8D" w:rsidRDefault="006E47F0" w:rsidP="004A6979">
            <w:pPr>
              <w:widowControl/>
              <w:spacing w:line="240" w:lineRule="exact"/>
              <w:jc w:val="center"/>
              <w:rPr>
                <w:rFonts w:ascii="ＭＳ 明朝" w:eastAsia="ＭＳ 明朝" w:hAnsi="ＭＳ 明朝" w:cs="ＭＳ Ｐゴシック"/>
                <w:kern w:val="0"/>
                <w:sz w:val="18"/>
                <w:szCs w:val="18"/>
              </w:rPr>
            </w:pPr>
          </w:p>
        </w:tc>
        <w:tc>
          <w:tcPr>
            <w:tcW w:w="869" w:type="dxa"/>
            <w:tcBorders>
              <w:top w:val="single" w:sz="4" w:space="0" w:color="auto"/>
              <w:left w:val="nil"/>
              <w:bottom w:val="single" w:sz="8" w:space="0" w:color="auto"/>
              <w:right w:val="single" w:sz="4" w:space="0" w:color="auto"/>
            </w:tcBorders>
            <w:shd w:val="clear" w:color="auto" w:fill="auto"/>
            <w:vAlign w:val="center"/>
            <w:hideMark/>
          </w:tcPr>
          <w:p w14:paraId="5913A23F"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12A5B2AE"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7215CD59" w14:textId="61444205" w:rsidR="004A6979"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　〕</w:t>
            </w:r>
          </w:p>
          <w:p w14:paraId="778693A0"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522B63FD"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6D9D616E"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70C4C707"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4AF0A02D"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2870D604" w14:textId="4814398D" w:rsidR="006E47F0" w:rsidRPr="001F5F8D" w:rsidRDefault="006E47F0" w:rsidP="004A6979">
            <w:pPr>
              <w:widowControl/>
              <w:spacing w:line="240" w:lineRule="exact"/>
              <w:jc w:val="center"/>
              <w:rPr>
                <w:rFonts w:ascii="ＭＳ 明朝" w:eastAsia="ＭＳ 明朝" w:hAnsi="ＭＳ 明朝" w:cs="ＭＳ Ｐゴシック"/>
                <w:kern w:val="0"/>
                <w:sz w:val="18"/>
                <w:szCs w:val="18"/>
              </w:rPr>
            </w:pPr>
          </w:p>
        </w:tc>
        <w:tc>
          <w:tcPr>
            <w:tcW w:w="773" w:type="dxa"/>
            <w:tcBorders>
              <w:top w:val="single" w:sz="4" w:space="0" w:color="auto"/>
              <w:left w:val="nil"/>
              <w:bottom w:val="single" w:sz="8" w:space="0" w:color="auto"/>
              <w:right w:val="single" w:sz="4" w:space="0" w:color="auto"/>
            </w:tcBorders>
            <w:shd w:val="clear" w:color="auto" w:fill="auto"/>
            <w:vAlign w:val="center"/>
            <w:hideMark/>
          </w:tcPr>
          <w:p w14:paraId="684EDF0B"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19B847F3"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386AE89E" w14:textId="34CF8F46" w:rsidR="004A6979" w:rsidRDefault="004A6979" w:rsidP="004A6979">
            <w:pPr>
              <w:widowControl/>
              <w:spacing w:line="240" w:lineRule="exact"/>
              <w:jc w:val="center"/>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t>―</w:t>
            </w:r>
          </w:p>
          <w:p w14:paraId="32782189"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5784F8EF"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1FE5018D"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5BDB3F01"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59C2DB94" w14:textId="77777777" w:rsidR="006E47F0" w:rsidRDefault="006E47F0" w:rsidP="004A6979">
            <w:pPr>
              <w:widowControl/>
              <w:spacing w:line="240" w:lineRule="exact"/>
              <w:jc w:val="center"/>
              <w:rPr>
                <w:rFonts w:ascii="ＭＳ 明朝" w:eastAsia="ＭＳ 明朝" w:hAnsi="ＭＳ 明朝" w:cs="ＭＳ Ｐゴシック"/>
                <w:kern w:val="0"/>
                <w:sz w:val="18"/>
                <w:szCs w:val="18"/>
              </w:rPr>
            </w:pPr>
          </w:p>
          <w:p w14:paraId="0BCF2DA0" w14:textId="050CDE90" w:rsidR="006E47F0" w:rsidRPr="001F5F8D" w:rsidRDefault="006E47F0" w:rsidP="004A6979">
            <w:pPr>
              <w:widowControl/>
              <w:spacing w:line="240" w:lineRule="exact"/>
              <w:jc w:val="center"/>
              <w:rPr>
                <w:rFonts w:ascii="ＭＳ 明朝" w:eastAsia="ＭＳ 明朝" w:hAnsi="ＭＳ 明朝" w:cs="ＭＳ Ｐゴシック"/>
                <w:kern w:val="0"/>
                <w:sz w:val="18"/>
                <w:szCs w:val="18"/>
              </w:rPr>
            </w:pPr>
          </w:p>
        </w:tc>
        <w:tc>
          <w:tcPr>
            <w:tcW w:w="3661" w:type="dxa"/>
            <w:tcBorders>
              <w:top w:val="single" w:sz="4" w:space="0" w:color="auto"/>
              <w:left w:val="nil"/>
              <w:bottom w:val="single" w:sz="8" w:space="0" w:color="auto"/>
              <w:right w:val="single" w:sz="8" w:space="0" w:color="auto"/>
            </w:tcBorders>
            <w:shd w:val="clear" w:color="auto" w:fill="auto"/>
            <w:vAlign w:val="center"/>
            <w:hideMark/>
          </w:tcPr>
          <w:p w14:paraId="36349018" w14:textId="7F5657FE" w:rsidR="004A6979" w:rsidRDefault="004A6979" w:rsidP="004A6979">
            <w:pPr>
              <w:widowControl/>
              <w:spacing w:line="240" w:lineRule="exact"/>
              <w:jc w:val="left"/>
              <w:rPr>
                <w:rFonts w:ascii="ＭＳ 明朝" w:eastAsia="ＭＳ 明朝" w:hAnsi="ＭＳ 明朝" w:cs="ＭＳ Ｐゴシック"/>
                <w:kern w:val="0"/>
                <w:sz w:val="18"/>
                <w:szCs w:val="18"/>
              </w:rPr>
            </w:pPr>
            <w:r w:rsidRPr="001F5F8D">
              <w:rPr>
                <w:rFonts w:ascii="ＭＳ 明朝" w:eastAsia="ＭＳ 明朝" w:hAnsi="ＭＳ 明朝" w:cs="ＭＳ Ｐゴシック" w:hint="eastAsia"/>
                <w:kern w:val="0"/>
                <w:sz w:val="18"/>
                <w:szCs w:val="18"/>
              </w:rPr>
              <w:lastRenderedPageBreak/>
              <w:t>＜仕様＞</w:t>
            </w:r>
            <w:r w:rsidRPr="001F5F8D">
              <w:rPr>
                <w:rFonts w:ascii="ＭＳ 明朝" w:eastAsia="ＭＳ 明朝" w:hAnsi="ＭＳ 明朝" w:cs="ＭＳ Ｐゴシック" w:hint="eastAsia"/>
                <w:kern w:val="0"/>
                <w:sz w:val="18"/>
                <w:szCs w:val="18"/>
              </w:rPr>
              <w:br/>
              <w:t>・パネル、模型、実物展示等のスペースを確保すること。</w:t>
            </w:r>
            <w:r w:rsidRPr="001F5F8D">
              <w:rPr>
                <w:rFonts w:ascii="ＭＳ 明朝" w:eastAsia="ＭＳ 明朝" w:hAnsi="ＭＳ 明朝" w:cs="ＭＳ Ｐゴシック" w:hint="eastAsia"/>
                <w:kern w:val="0"/>
                <w:sz w:val="18"/>
                <w:szCs w:val="18"/>
              </w:rPr>
              <w:br/>
              <w:t>・見学者ルート上に設置すること。</w:t>
            </w:r>
            <w:r w:rsidRPr="001F5F8D">
              <w:rPr>
                <w:rFonts w:ascii="ＭＳ 明朝" w:eastAsia="ＭＳ 明朝" w:hAnsi="ＭＳ 明朝" w:cs="ＭＳ Ｐゴシック" w:hint="eastAsia"/>
                <w:kern w:val="0"/>
                <w:sz w:val="18"/>
                <w:szCs w:val="18"/>
              </w:rPr>
              <w:br/>
            </w:r>
            <w:r w:rsidRPr="001F5F8D">
              <w:rPr>
                <w:rFonts w:ascii="ＭＳ 明朝" w:eastAsia="ＭＳ 明朝" w:hAnsi="ＭＳ 明朝" w:cs="ＭＳ Ｐゴシック" w:hint="eastAsia"/>
                <w:kern w:val="0"/>
                <w:sz w:val="18"/>
                <w:szCs w:val="18"/>
              </w:rPr>
              <w:lastRenderedPageBreak/>
              <w:t>・展示・学習内容に応じた建築仕様及び設備仕様とすること。</w:t>
            </w:r>
            <w:r w:rsidRPr="001F5F8D">
              <w:rPr>
                <w:rFonts w:ascii="ＭＳ 明朝" w:eastAsia="ＭＳ 明朝" w:hAnsi="ＭＳ 明朝" w:cs="ＭＳ Ｐゴシック" w:hint="eastAsia"/>
                <w:kern w:val="0"/>
                <w:sz w:val="18"/>
                <w:szCs w:val="18"/>
              </w:rPr>
              <w:br/>
              <w:t>・展示物は</w:t>
            </w:r>
            <w:r w:rsidR="00666060">
              <w:rPr>
                <w:rFonts w:ascii="ＭＳ 明朝" w:eastAsia="ＭＳ 明朝" w:hAnsi="ＭＳ 明朝" w:cs="ＭＳ Ｐゴシック" w:hint="eastAsia"/>
                <w:kern w:val="0"/>
                <w:sz w:val="18"/>
                <w:szCs w:val="18"/>
              </w:rPr>
              <w:t>広域連合</w:t>
            </w:r>
            <w:r w:rsidRPr="001F5F8D">
              <w:rPr>
                <w:rFonts w:ascii="ＭＳ 明朝" w:eastAsia="ＭＳ 明朝" w:hAnsi="ＭＳ 明朝" w:cs="ＭＳ Ｐゴシック" w:hint="eastAsia"/>
                <w:kern w:val="0"/>
                <w:sz w:val="18"/>
                <w:szCs w:val="18"/>
              </w:rPr>
              <w:t>との協議によるものとする。</w:t>
            </w:r>
          </w:p>
          <w:p w14:paraId="430DF0FC" w14:textId="77777777" w:rsidR="007743F4" w:rsidRDefault="007743F4" w:rsidP="007743F4">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＜備品＞</w:t>
            </w:r>
          </w:p>
          <w:p w14:paraId="26160242" w14:textId="41FCDBEA" w:rsidR="007743F4" w:rsidRPr="001F5F8D" w:rsidRDefault="007743F4" w:rsidP="007743F4">
            <w:pPr>
              <w:widowControl/>
              <w:spacing w:line="240" w:lineRule="exact"/>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展示物</w:t>
            </w:r>
          </w:p>
        </w:tc>
      </w:tr>
    </w:tbl>
    <w:p w14:paraId="2065AFB4" w14:textId="77777777" w:rsidR="00C538FA" w:rsidRPr="004A6979" w:rsidRDefault="00C538FA" w:rsidP="00C538FA"/>
    <w:p w14:paraId="0926796F" w14:textId="77777777" w:rsidR="007D37DB" w:rsidRPr="007D37DB" w:rsidRDefault="007D37DB" w:rsidP="008472BA">
      <w:pPr>
        <w:pStyle w:val="6"/>
      </w:pPr>
      <w:r w:rsidRPr="007D37DB">
        <w:rPr>
          <w:rFonts w:hint="eastAsia"/>
        </w:rPr>
        <w:t>その他</w:t>
      </w:r>
    </w:p>
    <w:p w14:paraId="7F904990" w14:textId="3B00131C" w:rsidR="007D37DB" w:rsidRPr="007D37DB" w:rsidRDefault="007D37DB" w:rsidP="00E35E35">
      <w:pPr>
        <w:pStyle w:val="7"/>
        <w:numPr>
          <w:ilvl w:val="6"/>
          <w:numId w:val="149"/>
        </w:numPr>
      </w:pPr>
      <w:r w:rsidRPr="007D37DB">
        <w:rPr>
          <w:rFonts w:hint="eastAsia"/>
        </w:rPr>
        <w:t>必要に</w:t>
      </w:r>
      <w:r w:rsidRPr="00454E26">
        <w:rPr>
          <w:rFonts w:hint="eastAsia"/>
        </w:rPr>
        <w:t>応じ空調機械室を設け、</w:t>
      </w:r>
      <w:r w:rsidRPr="007D37DB">
        <w:rPr>
          <w:rFonts w:hint="eastAsia"/>
        </w:rPr>
        <w:t>騒音に配慮すること</w:t>
      </w:r>
      <w:r w:rsidR="005B02EF">
        <w:rPr>
          <w:rFonts w:hint="eastAsia"/>
        </w:rPr>
        <w:t>。</w:t>
      </w:r>
    </w:p>
    <w:p w14:paraId="5D630489" w14:textId="203BCE35" w:rsidR="007D37DB" w:rsidRPr="007D37DB" w:rsidRDefault="007D37DB" w:rsidP="00F71A29">
      <w:pPr>
        <w:pStyle w:val="7"/>
      </w:pPr>
      <w:r w:rsidRPr="007D37DB">
        <w:rPr>
          <w:rFonts w:hint="eastAsia"/>
        </w:rPr>
        <w:t>配置については採光、日照等を十分考慮すること。</w:t>
      </w:r>
    </w:p>
    <w:p w14:paraId="1FA68C4C" w14:textId="6F8E6582" w:rsidR="007D37DB" w:rsidRPr="007D37DB" w:rsidRDefault="00666060" w:rsidP="00F71A29">
      <w:pPr>
        <w:pStyle w:val="7"/>
      </w:pPr>
      <w:r>
        <w:rPr>
          <w:rFonts w:hint="eastAsia"/>
        </w:rPr>
        <w:t>広域連合</w:t>
      </w:r>
      <w:r w:rsidR="007D37DB" w:rsidRPr="005B02EF">
        <w:rPr>
          <w:rFonts w:hint="eastAsia"/>
        </w:rPr>
        <w:t>事務室、</w:t>
      </w:r>
      <w:r w:rsidR="009D08C6" w:rsidRPr="005B02EF">
        <w:rPr>
          <w:rFonts w:hint="eastAsia"/>
        </w:rPr>
        <w:t>見学者説明室</w:t>
      </w:r>
      <w:r w:rsidR="007D37DB" w:rsidRPr="005B02EF">
        <w:rPr>
          <w:rFonts w:hint="eastAsia"/>
        </w:rPr>
        <w:t>及び</w:t>
      </w:r>
      <w:r>
        <w:rPr>
          <w:rFonts w:hint="eastAsia"/>
        </w:rPr>
        <w:t>広域連合</w:t>
      </w:r>
      <w:r w:rsidR="007D37DB" w:rsidRPr="005B02EF">
        <w:rPr>
          <w:rFonts w:hint="eastAsia"/>
        </w:rPr>
        <w:t>会議室等の居室は極力外部に面した位置に計</w:t>
      </w:r>
      <w:r w:rsidR="007D37DB" w:rsidRPr="007D37DB">
        <w:rPr>
          <w:rFonts w:hint="eastAsia"/>
        </w:rPr>
        <w:t>画すること。</w:t>
      </w:r>
    </w:p>
    <w:p w14:paraId="668E6F7B" w14:textId="2185322B" w:rsidR="00A83E77" w:rsidRPr="009D08C6" w:rsidRDefault="00B60D20" w:rsidP="00B60D20">
      <w:pPr>
        <w:pStyle w:val="7"/>
      </w:pPr>
      <w:r w:rsidRPr="009D08C6">
        <w:rPr>
          <w:rFonts w:hint="eastAsia"/>
        </w:rPr>
        <w:t>見学者窓に使用するガラスは遮熱・断熱ガラスとする。また耐衝撃性を有し、万が一破損した場合、破片が飛散しない材料とする。</w:t>
      </w:r>
    </w:p>
    <w:p w14:paraId="185E0405" w14:textId="36E8F34A" w:rsidR="00B60D20" w:rsidRDefault="00B60D20" w:rsidP="00733D73">
      <w:pPr>
        <w:pStyle w:val="11"/>
        <w:spacing w:line="400" w:lineRule="exact"/>
        <w:ind w:firstLineChars="0" w:firstLine="2"/>
        <w:rPr>
          <w:sz w:val="20"/>
          <w:szCs w:val="21"/>
        </w:rPr>
      </w:pPr>
    </w:p>
    <w:p w14:paraId="5FE09EEB" w14:textId="77777777" w:rsidR="007D37DB" w:rsidRPr="007D37DB" w:rsidRDefault="007D37DB" w:rsidP="00B75674">
      <w:pPr>
        <w:pStyle w:val="5"/>
      </w:pPr>
      <w:r w:rsidRPr="007D37DB">
        <w:rPr>
          <w:rFonts w:hint="eastAsia"/>
        </w:rPr>
        <w:t>その他付属棟計画</w:t>
      </w:r>
    </w:p>
    <w:p w14:paraId="019380BD" w14:textId="77777777" w:rsidR="007D37DB" w:rsidRPr="007D37DB" w:rsidRDefault="007D37DB" w:rsidP="008472BA">
      <w:pPr>
        <w:pStyle w:val="6"/>
      </w:pPr>
      <w:r w:rsidRPr="007D37DB">
        <w:rPr>
          <w:rFonts w:hint="eastAsia"/>
        </w:rPr>
        <w:t>計量棟</w:t>
      </w:r>
    </w:p>
    <w:p w14:paraId="12BE779A" w14:textId="45FCA22C" w:rsidR="007D37DB" w:rsidRPr="007D37DB" w:rsidRDefault="007D37DB" w:rsidP="00E35E35">
      <w:pPr>
        <w:pStyle w:val="7"/>
        <w:numPr>
          <w:ilvl w:val="6"/>
          <w:numId w:val="123"/>
        </w:numPr>
      </w:pPr>
      <w:r w:rsidRPr="007D37DB">
        <w:rPr>
          <w:rFonts w:hint="eastAsia"/>
        </w:rPr>
        <w:t>構</w:t>
      </w:r>
      <w:r w:rsidR="004D3BD6">
        <w:rPr>
          <w:rFonts w:hint="eastAsia"/>
        </w:rPr>
        <w:t xml:space="preserve"> </w:t>
      </w:r>
      <w:r w:rsidRPr="007D37DB">
        <w:rPr>
          <w:rFonts w:hint="eastAsia"/>
        </w:rPr>
        <w:t>造</w:t>
      </w:r>
      <w:r w:rsidR="00BE3F5F">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2FFF177A" w14:textId="07E64DA0" w:rsidR="007D37DB" w:rsidRPr="00831691" w:rsidRDefault="007D37DB" w:rsidP="00B36230">
      <w:pPr>
        <w:pStyle w:val="7"/>
        <w:rPr>
          <w:rFonts w:asciiTheme="minorEastAsia" w:hAnsiTheme="minorEastAsia"/>
        </w:rPr>
      </w:pPr>
      <w:r w:rsidRPr="007D37DB">
        <w:rPr>
          <w:rFonts w:hint="eastAsia"/>
        </w:rPr>
        <w:t>寸</w:t>
      </w:r>
      <w:r w:rsidR="004D3BD6">
        <w:rPr>
          <w:rFonts w:hint="eastAsia"/>
        </w:rPr>
        <w:t xml:space="preserve"> </w:t>
      </w:r>
      <w:r w:rsidRPr="007D37DB">
        <w:rPr>
          <w:rFonts w:hint="eastAsia"/>
        </w:rPr>
        <w:t>法</w:t>
      </w:r>
      <w:r w:rsidR="00847344">
        <w:t xml:space="preserve">　</w:t>
      </w:r>
      <w:r w:rsidR="00BE3F5F">
        <w:rPr>
          <w:rFonts w:hint="eastAsia"/>
        </w:rPr>
        <w:t xml:space="preserve">　　　</w:t>
      </w:r>
      <w:r w:rsidRPr="007D37DB">
        <w:rPr>
          <w:rFonts w:hint="eastAsia"/>
        </w:rPr>
        <w:t>幅</w:t>
      </w:r>
      <w:r w:rsidR="00A96381">
        <w:rPr>
          <w:rFonts w:hint="eastAsia"/>
        </w:rPr>
        <w:t>〔</w:t>
      </w:r>
      <w:r w:rsidR="00847344">
        <w:rPr>
          <w:rFonts w:hint="eastAsia"/>
        </w:rPr>
        <w:t xml:space="preserve">　　　</w:t>
      </w:r>
      <w:r w:rsidR="00A96381" w:rsidRPr="00831691">
        <w:rPr>
          <w:rFonts w:asciiTheme="minorEastAsia" w:hAnsiTheme="minorEastAsia" w:hint="eastAsia"/>
        </w:rPr>
        <w:t>〕</w:t>
      </w:r>
      <w:r w:rsidRPr="00831691">
        <w:rPr>
          <w:rFonts w:asciiTheme="minorEastAsia" w:hAnsiTheme="minorEastAsia"/>
        </w:rPr>
        <w:t>m</w:t>
      </w:r>
      <w:r w:rsidRPr="00831691">
        <w:rPr>
          <w:rFonts w:asciiTheme="minorEastAsia" w:hAnsiTheme="minorEastAsia" w:hint="eastAsia"/>
        </w:rPr>
        <w:t>×長さ</w:t>
      </w:r>
      <w:r w:rsidR="00A96381" w:rsidRPr="00831691">
        <w:rPr>
          <w:rFonts w:asciiTheme="minorEastAsia" w:hAnsiTheme="minorEastAsia" w:hint="eastAsia"/>
        </w:rPr>
        <w:t>〔</w:t>
      </w:r>
      <w:r w:rsidR="00847344" w:rsidRPr="00831691">
        <w:rPr>
          <w:rFonts w:asciiTheme="minorEastAsia" w:hAnsiTheme="minorEastAsia" w:hint="eastAsia"/>
        </w:rPr>
        <w:t xml:space="preserve">　　　</w:t>
      </w:r>
      <w:r w:rsidR="00A96381" w:rsidRPr="00831691">
        <w:rPr>
          <w:rFonts w:asciiTheme="minorEastAsia" w:hAnsiTheme="minorEastAsia" w:hint="eastAsia"/>
        </w:rPr>
        <w:t>〕</w:t>
      </w:r>
      <w:r w:rsidRPr="00831691">
        <w:rPr>
          <w:rFonts w:asciiTheme="minorEastAsia" w:hAnsiTheme="minorEastAsia"/>
        </w:rPr>
        <w:t>m</w:t>
      </w:r>
    </w:p>
    <w:p w14:paraId="68348211" w14:textId="293CAC39" w:rsidR="007D37DB" w:rsidRPr="00831691" w:rsidRDefault="007D37DB" w:rsidP="00B36230">
      <w:pPr>
        <w:pStyle w:val="7"/>
        <w:rPr>
          <w:rFonts w:asciiTheme="minorEastAsia" w:hAnsiTheme="minorEastAsia"/>
        </w:rPr>
      </w:pPr>
      <w:r w:rsidRPr="00831691">
        <w:rPr>
          <w:rFonts w:asciiTheme="minorEastAsia" w:hAnsiTheme="minorEastAsia" w:hint="eastAsia"/>
        </w:rPr>
        <w:t>軒</w:t>
      </w:r>
      <w:r w:rsidR="004D3BD6" w:rsidRPr="00831691">
        <w:rPr>
          <w:rFonts w:asciiTheme="minorEastAsia" w:hAnsiTheme="minorEastAsia" w:hint="eastAsia"/>
        </w:rPr>
        <w:t xml:space="preserve"> </w:t>
      </w:r>
      <w:r w:rsidRPr="00831691">
        <w:rPr>
          <w:rFonts w:asciiTheme="minorEastAsia" w:hAnsiTheme="minorEastAsia" w:hint="eastAsia"/>
        </w:rPr>
        <w:t>高</w:t>
      </w:r>
      <w:r w:rsidR="00BE3F5F" w:rsidRPr="00831691">
        <w:rPr>
          <w:rFonts w:asciiTheme="minorEastAsia" w:hAnsiTheme="minorEastAsia" w:hint="eastAsia"/>
        </w:rPr>
        <w:t xml:space="preserve">　　　　</w:t>
      </w:r>
      <w:r w:rsidR="00A96381" w:rsidRPr="00831691">
        <w:rPr>
          <w:rFonts w:asciiTheme="minorEastAsia" w:hAnsiTheme="minorEastAsia" w:hint="eastAsia"/>
        </w:rPr>
        <w:t>〔</w:t>
      </w:r>
      <w:r w:rsidR="00847344" w:rsidRPr="00831691">
        <w:rPr>
          <w:rFonts w:asciiTheme="minorEastAsia" w:hAnsiTheme="minorEastAsia" w:hint="eastAsia"/>
        </w:rPr>
        <w:t xml:space="preserve">　　　</w:t>
      </w:r>
      <w:r w:rsidR="00A96381" w:rsidRPr="00831691">
        <w:rPr>
          <w:rFonts w:asciiTheme="minorEastAsia" w:hAnsiTheme="minorEastAsia" w:hint="eastAsia"/>
        </w:rPr>
        <w:t>〕</w:t>
      </w:r>
      <w:r w:rsidRPr="00831691">
        <w:rPr>
          <w:rFonts w:asciiTheme="minorEastAsia" w:hAnsiTheme="minorEastAsia"/>
        </w:rPr>
        <w:t>m</w:t>
      </w:r>
    </w:p>
    <w:p w14:paraId="416EA719" w14:textId="17A7C9EC" w:rsidR="007D37DB" w:rsidRPr="007D37DB" w:rsidRDefault="007D37DB" w:rsidP="00B36230">
      <w:pPr>
        <w:pStyle w:val="7"/>
      </w:pPr>
      <w:r w:rsidRPr="007D37DB">
        <w:rPr>
          <w:rFonts w:hint="eastAsia"/>
        </w:rPr>
        <w:t>面</w:t>
      </w:r>
      <w:r w:rsidR="004D3BD6">
        <w:rPr>
          <w:rFonts w:hint="eastAsia"/>
        </w:rPr>
        <w:t xml:space="preserve"> </w:t>
      </w:r>
      <w:r w:rsidRPr="007D37DB">
        <w:rPr>
          <w:rFonts w:hint="eastAsia"/>
        </w:rPr>
        <w:t>積</w:t>
      </w:r>
      <w:r w:rsidR="00847344">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00BF6112">
        <w:t>㎡</w:t>
      </w:r>
    </w:p>
    <w:p w14:paraId="4D0D2EDE" w14:textId="498A37BA" w:rsidR="007D37DB" w:rsidRDefault="007D37DB" w:rsidP="00B36230">
      <w:pPr>
        <w:pStyle w:val="7"/>
      </w:pPr>
      <w:r w:rsidRPr="007D37DB">
        <w:rPr>
          <w:rFonts w:hint="eastAsia"/>
        </w:rPr>
        <w:t>その他</w:t>
      </w:r>
    </w:p>
    <w:p w14:paraId="39CE3697" w14:textId="77777777" w:rsidR="004D3BD6" w:rsidRPr="00781F39" w:rsidRDefault="004D3BD6" w:rsidP="004D3BD6">
      <w:pPr>
        <w:pStyle w:val="11"/>
        <w:spacing w:line="400" w:lineRule="exact"/>
        <w:ind w:leftChars="255" w:left="565" w:firstLine="222"/>
      </w:pPr>
    </w:p>
    <w:p w14:paraId="6BA91AF3" w14:textId="18B53520" w:rsidR="007D37DB" w:rsidRPr="00781F39" w:rsidRDefault="00733D73" w:rsidP="008472BA">
      <w:pPr>
        <w:pStyle w:val="6"/>
      </w:pPr>
      <w:r>
        <w:rPr>
          <w:rFonts w:hint="eastAsia"/>
        </w:rPr>
        <w:t>資源物</w:t>
      </w:r>
      <w:r w:rsidR="007D37DB" w:rsidRPr="00781F39">
        <w:rPr>
          <w:rFonts w:hint="eastAsia"/>
        </w:rPr>
        <w:t>ストックヤード棟</w:t>
      </w:r>
    </w:p>
    <w:p w14:paraId="517BBA3D" w14:textId="3E82CE1D" w:rsidR="007D37DB" w:rsidRPr="00781F39" w:rsidRDefault="007D37DB" w:rsidP="00E35E35">
      <w:pPr>
        <w:pStyle w:val="7"/>
        <w:numPr>
          <w:ilvl w:val="6"/>
          <w:numId w:val="125"/>
        </w:numPr>
        <w:rPr>
          <w:rFonts w:asciiTheme="minorEastAsia" w:hAnsiTheme="minorEastAsia"/>
        </w:rPr>
      </w:pPr>
      <w:r w:rsidRPr="00781F39">
        <w:rPr>
          <w:rFonts w:asciiTheme="minorEastAsia" w:hAnsiTheme="minorEastAsia" w:hint="eastAsia"/>
        </w:rPr>
        <w:t>構</w:t>
      </w:r>
      <w:r w:rsidR="004D3BD6" w:rsidRPr="00781F39">
        <w:rPr>
          <w:rFonts w:asciiTheme="minorEastAsia" w:hAnsiTheme="minorEastAsia" w:hint="eastAsia"/>
        </w:rPr>
        <w:t xml:space="preserve"> </w:t>
      </w:r>
      <w:r w:rsidRPr="00781F39">
        <w:rPr>
          <w:rFonts w:asciiTheme="minorEastAsia" w:hAnsiTheme="minorEastAsia" w:hint="eastAsia"/>
        </w:rPr>
        <w:t>造</w:t>
      </w:r>
      <w:r w:rsidR="00847344" w:rsidRPr="00781F39">
        <w:rPr>
          <w:rFonts w:asciiTheme="minorEastAsia" w:hAnsiTheme="minorEastAsia"/>
        </w:rPr>
        <w:t xml:space="preserve">　</w:t>
      </w:r>
      <w:r w:rsidR="00BE3F5F" w:rsidRPr="00781F39">
        <w:rPr>
          <w:rFonts w:asciiTheme="minorEastAsia" w:hAnsiTheme="minorEastAsia" w:hint="eastAsia"/>
        </w:rPr>
        <w:t xml:space="preserve">　　　</w:t>
      </w:r>
      <w:r w:rsidR="00A96381" w:rsidRPr="00781F39">
        <w:rPr>
          <w:rFonts w:asciiTheme="minorEastAsia" w:hAnsiTheme="minorEastAsia" w:hint="eastAsia"/>
        </w:rPr>
        <w:t>〔</w:t>
      </w:r>
      <w:r w:rsidR="00847344" w:rsidRPr="00781F39">
        <w:rPr>
          <w:rFonts w:asciiTheme="minorEastAsia" w:hAnsiTheme="minorEastAsia" w:hint="eastAsia"/>
        </w:rPr>
        <w:t xml:space="preserve">　　　</w:t>
      </w:r>
      <w:r w:rsidR="00A96381" w:rsidRPr="00781F39">
        <w:rPr>
          <w:rFonts w:asciiTheme="minorEastAsia" w:hAnsiTheme="minorEastAsia" w:hint="eastAsia"/>
        </w:rPr>
        <w:t>〕</w:t>
      </w:r>
    </w:p>
    <w:p w14:paraId="12A4879C" w14:textId="5622E176" w:rsidR="007D37DB" w:rsidRPr="009D08C6" w:rsidRDefault="007D37DB" w:rsidP="00B36230">
      <w:pPr>
        <w:pStyle w:val="7"/>
        <w:rPr>
          <w:rFonts w:asciiTheme="minorEastAsia" w:hAnsiTheme="minorEastAsia"/>
        </w:rPr>
      </w:pPr>
      <w:r w:rsidRPr="009D08C6">
        <w:rPr>
          <w:rFonts w:asciiTheme="minorEastAsia" w:hAnsiTheme="minorEastAsia" w:hint="eastAsia"/>
        </w:rPr>
        <w:t>寸</w:t>
      </w:r>
      <w:r w:rsidR="004D3BD6" w:rsidRPr="009D08C6">
        <w:rPr>
          <w:rFonts w:asciiTheme="minorEastAsia" w:hAnsiTheme="minorEastAsia" w:hint="eastAsia"/>
        </w:rPr>
        <w:t xml:space="preserve"> </w:t>
      </w:r>
      <w:r w:rsidRPr="009D08C6">
        <w:rPr>
          <w:rFonts w:asciiTheme="minorEastAsia" w:hAnsiTheme="minorEastAsia" w:hint="eastAsia"/>
        </w:rPr>
        <w:t>法</w:t>
      </w:r>
      <w:r w:rsidR="00BE3F5F" w:rsidRPr="009D08C6">
        <w:rPr>
          <w:rFonts w:asciiTheme="minorEastAsia" w:hAnsiTheme="minorEastAsia" w:hint="eastAsia"/>
        </w:rPr>
        <w:t xml:space="preserve">　　　</w:t>
      </w:r>
      <w:r w:rsidR="00847344" w:rsidRPr="009D08C6">
        <w:rPr>
          <w:rFonts w:asciiTheme="minorEastAsia" w:hAnsiTheme="minorEastAsia"/>
        </w:rPr>
        <w:t xml:space="preserve">　</w:t>
      </w:r>
      <w:r w:rsidRPr="009D08C6">
        <w:rPr>
          <w:rFonts w:asciiTheme="minorEastAsia" w:hAnsiTheme="minorEastAsia" w:hint="eastAsia"/>
        </w:rPr>
        <w:t>幅</w:t>
      </w:r>
      <w:r w:rsidR="00A96381" w:rsidRPr="009D08C6">
        <w:rPr>
          <w:rFonts w:asciiTheme="minorEastAsia" w:hAnsiTheme="minorEastAsia" w:hint="eastAsia"/>
        </w:rPr>
        <w:t>〔</w:t>
      </w:r>
      <w:r w:rsidR="00847344" w:rsidRPr="009D08C6">
        <w:rPr>
          <w:rFonts w:asciiTheme="minorEastAsia" w:hAnsiTheme="minorEastAsia" w:hint="eastAsia"/>
        </w:rPr>
        <w:t xml:space="preserve">　　　</w:t>
      </w:r>
      <w:r w:rsidR="00A96381" w:rsidRPr="009D08C6">
        <w:rPr>
          <w:rFonts w:asciiTheme="minorEastAsia" w:hAnsiTheme="minorEastAsia" w:hint="eastAsia"/>
        </w:rPr>
        <w:t>〕</w:t>
      </w:r>
      <w:r w:rsidRPr="009D08C6">
        <w:rPr>
          <w:rFonts w:asciiTheme="minorEastAsia" w:hAnsiTheme="minorEastAsia"/>
        </w:rPr>
        <w:t>m</w:t>
      </w:r>
      <w:r w:rsidRPr="009D08C6">
        <w:rPr>
          <w:rFonts w:asciiTheme="minorEastAsia" w:hAnsiTheme="minorEastAsia" w:hint="eastAsia"/>
        </w:rPr>
        <w:t>×長さ</w:t>
      </w:r>
      <w:r w:rsidR="00A96381" w:rsidRPr="009D08C6">
        <w:rPr>
          <w:rFonts w:asciiTheme="minorEastAsia" w:hAnsiTheme="minorEastAsia" w:hint="eastAsia"/>
        </w:rPr>
        <w:t>〔</w:t>
      </w:r>
      <w:r w:rsidR="00847344" w:rsidRPr="009D08C6">
        <w:rPr>
          <w:rFonts w:asciiTheme="minorEastAsia" w:hAnsiTheme="minorEastAsia" w:hint="eastAsia"/>
        </w:rPr>
        <w:t xml:space="preserve">　　　</w:t>
      </w:r>
      <w:r w:rsidR="00A96381" w:rsidRPr="009D08C6">
        <w:rPr>
          <w:rFonts w:asciiTheme="minorEastAsia" w:hAnsiTheme="minorEastAsia" w:hint="eastAsia"/>
        </w:rPr>
        <w:t>〕</w:t>
      </w:r>
      <w:r w:rsidRPr="009D08C6">
        <w:rPr>
          <w:rFonts w:asciiTheme="minorEastAsia" w:hAnsiTheme="minorEastAsia"/>
        </w:rPr>
        <w:t>m</w:t>
      </w:r>
    </w:p>
    <w:p w14:paraId="4CF33028" w14:textId="0A5FC4D2" w:rsidR="007D37DB" w:rsidRPr="009D08C6" w:rsidRDefault="007D37DB" w:rsidP="00B36230">
      <w:pPr>
        <w:pStyle w:val="7"/>
        <w:rPr>
          <w:rFonts w:asciiTheme="minorEastAsia" w:hAnsiTheme="minorEastAsia"/>
        </w:rPr>
      </w:pPr>
      <w:r w:rsidRPr="009D08C6">
        <w:rPr>
          <w:rFonts w:asciiTheme="minorEastAsia" w:hAnsiTheme="minorEastAsia" w:hint="eastAsia"/>
        </w:rPr>
        <w:t>壁高さ</w:t>
      </w:r>
      <w:r w:rsidR="00BE3F5F" w:rsidRPr="009D08C6">
        <w:rPr>
          <w:rFonts w:asciiTheme="minorEastAsia" w:hAnsiTheme="minorEastAsia" w:hint="eastAsia"/>
        </w:rPr>
        <w:t xml:space="preserve">　　</w:t>
      </w:r>
      <w:r w:rsidR="00847344" w:rsidRPr="009D08C6">
        <w:rPr>
          <w:rFonts w:asciiTheme="minorEastAsia" w:hAnsiTheme="minorEastAsia"/>
        </w:rPr>
        <w:t xml:space="preserve">　</w:t>
      </w:r>
      <w:r w:rsidR="00A96381" w:rsidRPr="009D08C6">
        <w:rPr>
          <w:rFonts w:asciiTheme="minorEastAsia" w:hAnsiTheme="minorEastAsia" w:hint="eastAsia"/>
        </w:rPr>
        <w:t>〔</w:t>
      </w:r>
      <w:r w:rsidR="00847344" w:rsidRPr="009D08C6">
        <w:rPr>
          <w:rFonts w:asciiTheme="minorEastAsia" w:hAnsiTheme="minorEastAsia" w:hint="eastAsia"/>
        </w:rPr>
        <w:t xml:space="preserve">　　　</w:t>
      </w:r>
      <w:r w:rsidR="00A96381" w:rsidRPr="009D08C6">
        <w:rPr>
          <w:rFonts w:asciiTheme="minorEastAsia" w:hAnsiTheme="minorEastAsia" w:hint="eastAsia"/>
        </w:rPr>
        <w:t>〕</w:t>
      </w:r>
      <w:r w:rsidRPr="009D08C6">
        <w:rPr>
          <w:rFonts w:asciiTheme="minorEastAsia" w:hAnsiTheme="minorEastAsia"/>
        </w:rPr>
        <w:t>m</w:t>
      </w:r>
      <w:r w:rsidR="00A96381" w:rsidRPr="009D08C6">
        <w:rPr>
          <w:rFonts w:asciiTheme="minorEastAsia" w:hAnsiTheme="minorEastAsia" w:hint="eastAsia"/>
        </w:rPr>
        <w:t>（</w:t>
      </w:r>
      <w:r w:rsidR="00831691">
        <w:rPr>
          <w:rFonts w:asciiTheme="minorEastAsia" w:hAnsiTheme="minorEastAsia" w:hint="eastAsia"/>
        </w:rPr>
        <w:t>3</w:t>
      </w:r>
      <w:r w:rsidRPr="009D08C6">
        <w:rPr>
          <w:rFonts w:asciiTheme="minorEastAsia" w:hAnsiTheme="minorEastAsia" w:hint="eastAsia"/>
        </w:rPr>
        <w:t>面囲い</w:t>
      </w:r>
      <w:r w:rsidR="00A96381" w:rsidRPr="009D08C6">
        <w:rPr>
          <w:rFonts w:asciiTheme="minorEastAsia" w:hAnsiTheme="minorEastAsia" w:hint="eastAsia"/>
        </w:rPr>
        <w:t>）</w:t>
      </w:r>
    </w:p>
    <w:p w14:paraId="288B491F" w14:textId="7E515879" w:rsidR="007D37DB" w:rsidRDefault="007D37DB" w:rsidP="00B36230">
      <w:pPr>
        <w:pStyle w:val="7"/>
      </w:pPr>
      <w:r w:rsidRPr="007D37DB">
        <w:rPr>
          <w:rFonts w:hint="eastAsia"/>
        </w:rPr>
        <w:t>面</w:t>
      </w:r>
      <w:r w:rsidR="004D3BD6">
        <w:rPr>
          <w:rFonts w:hint="eastAsia"/>
        </w:rPr>
        <w:t xml:space="preserve"> </w:t>
      </w:r>
      <w:r w:rsidRPr="007D37DB">
        <w:rPr>
          <w:rFonts w:hint="eastAsia"/>
        </w:rPr>
        <w:t>積</w:t>
      </w:r>
      <w:r w:rsidR="00847344">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00BE3F5F">
        <w:rPr>
          <w:rFonts w:hint="eastAsia"/>
        </w:rPr>
        <w:t>㎡</w:t>
      </w:r>
    </w:p>
    <w:p w14:paraId="7BAF61DA" w14:textId="01DD6FD9" w:rsidR="006E47F0" w:rsidRPr="00DD1BA9" w:rsidRDefault="006E47F0" w:rsidP="006E47F0">
      <w:pPr>
        <w:pStyle w:val="8"/>
        <w:rPr>
          <w:shd w:val="pct15" w:color="auto" w:fill="FFFFFF"/>
        </w:rPr>
      </w:pPr>
      <w:r>
        <w:rPr>
          <w:rFonts w:hint="eastAsia"/>
        </w:rPr>
        <w:t xml:space="preserve">ビン類　　　　　　　　　　　　　　　　　</w:t>
      </w:r>
      <w:r w:rsidRPr="009D08C6">
        <w:rPr>
          <w:rFonts w:hint="eastAsia"/>
        </w:rPr>
        <w:t>〔       〕</w:t>
      </w:r>
      <w:r>
        <w:rPr>
          <w:rFonts w:hint="eastAsia"/>
        </w:rPr>
        <w:t>㎡</w:t>
      </w:r>
      <w:r w:rsidR="002B2AA9" w:rsidRPr="00454E26">
        <w:rPr>
          <w:rFonts w:hint="eastAsia"/>
        </w:rPr>
        <w:t>（</w:t>
      </w:r>
      <w:r w:rsidR="002B2AA9" w:rsidRPr="00454E26">
        <w:t xml:space="preserve"> </w:t>
      </w:r>
      <w:r w:rsidR="00363527" w:rsidRPr="00454E26">
        <w:t>30</w:t>
      </w:r>
      <w:r w:rsidR="002B2AA9" w:rsidRPr="00454E26">
        <w:rPr>
          <w:rFonts w:hint="eastAsia"/>
        </w:rPr>
        <w:t>㎡以上）</w:t>
      </w:r>
    </w:p>
    <w:p w14:paraId="41532A36" w14:textId="7534B565" w:rsidR="00DD70E7" w:rsidRPr="009D08C6" w:rsidRDefault="00733D73" w:rsidP="00DD70E7">
      <w:pPr>
        <w:pStyle w:val="8"/>
      </w:pPr>
      <w:r>
        <w:rPr>
          <w:rFonts w:hint="eastAsia"/>
        </w:rPr>
        <w:t>紙類</w:t>
      </w:r>
      <w:r w:rsidR="00DD70E7" w:rsidRPr="009D08C6">
        <w:rPr>
          <w:rFonts w:hint="eastAsia"/>
        </w:rPr>
        <w:t xml:space="preserve">貯留面積（有効）   </w:t>
      </w:r>
      <w:r>
        <w:rPr>
          <w:rFonts w:hint="eastAsia"/>
        </w:rPr>
        <w:t xml:space="preserve">　　　　　　　　</w:t>
      </w:r>
      <w:r w:rsidR="002B2AA9">
        <w:rPr>
          <w:rFonts w:hint="eastAsia"/>
        </w:rPr>
        <w:t xml:space="preserve"> </w:t>
      </w:r>
      <w:r w:rsidR="00DD70E7" w:rsidRPr="009D08C6">
        <w:rPr>
          <w:rFonts w:hint="eastAsia"/>
        </w:rPr>
        <w:t>〔       〕</w:t>
      </w:r>
      <w:r w:rsidR="00C82B84">
        <w:rPr>
          <w:rFonts w:hint="eastAsia"/>
        </w:rPr>
        <w:t>㎡</w:t>
      </w:r>
      <w:r w:rsidR="002B2AA9" w:rsidRPr="00454E26">
        <w:rPr>
          <w:rFonts w:hint="eastAsia"/>
        </w:rPr>
        <w:t>（1</w:t>
      </w:r>
      <w:r w:rsidR="00363527" w:rsidRPr="00454E26">
        <w:t>5</w:t>
      </w:r>
      <w:r w:rsidR="002B2AA9" w:rsidRPr="00454E26">
        <w:t>0</w:t>
      </w:r>
      <w:r w:rsidR="002B2AA9" w:rsidRPr="00454E26">
        <w:rPr>
          <w:rFonts w:hint="eastAsia"/>
        </w:rPr>
        <w:t>㎡以上）</w:t>
      </w:r>
    </w:p>
    <w:p w14:paraId="2E8724EC" w14:textId="3C939FCB" w:rsidR="00DD70E7" w:rsidRPr="00DD1BA9" w:rsidRDefault="00733D73" w:rsidP="00DD70E7">
      <w:pPr>
        <w:pStyle w:val="8"/>
        <w:rPr>
          <w:shd w:val="pct15" w:color="auto" w:fill="FFFFFF"/>
        </w:rPr>
      </w:pPr>
      <w:r>
        <w:rPr>
          <w:rFonts w:hint="eastAsia"/>
        </w:rPr>
        <w:t>布・衣類</w:t>
      </w:r>
      <w:r w:rsidR="00DD70E7" w:rsidRPr="009D08C6">
        <w:rPr>
          <w:rFonts w:hint="eastAsia"/>
        </w:rPr>
        <w:t>貯留</w:t>
      </w:r>
      <w:r>
        <w:rPr>
          <w:rFonts w:hint="eastAsia"/>
        </w:rPr>
        <w:t>面積</w:t>
      </w:r>
      <w:r w:rsidR="00DD70E7" w:rsidRPr="009D08C6">
        <w:rPr>
          <w:rFonts w:hint="eastAsia"/>
        </w:rPr>
        <w:t xml:space="preserve">（有効） </w:t>
      </w:r>
      <w:r>
        <w:rPr>
          <w:rFonts w:hint="eastAsia"/>
        </w:rPr>
        <w:t xml:space="preserve">　　　　　　　</w:t>
      </w:r>
      <w:r w:rsidR="00DD70E7" w:rsidRPr="009D08C6">
        <w:rPr>
          <w:rFonts w:hint="eastAsia"/>
        </w:rPr>
        <w:t xml:space="preserve"> 〔       〕</w:t>
      </w:r>
      <w:r>
        <w:rPr>
          <w:rFonts w:hint="eastAsia"/>
        </w:rPr>
        <w:t>㎡</w:t>
      </w:r>
      <w:r w:rsidR="002B2AA9" w:rsidRPr="00454E26">
        <w:rPr>
          <w:rFonts w:hint="eastAsia"/>
        </w:rPr>
        <w:t>（</w:t>
      </w:r>
      <w:r w:rsidR="002B2AA9" w:rsidRPr="00454E26">
        <w:t xml:space="preserve"> </w:t>
      </w:r>
      <w:r w:rsidR="00363527" w:rsidRPr="00454E26">
        <w:t>3</w:t>
      </w:r>
      <w:r w:rsidR="002B2AA9" w:rsidRPr="00454E26">
        <w:t>0</w:t>
      </w:r>
      <w:r w:rsidR="002B2AA9" w:rsidRPr="00454E26">
        <w:rPr>
          <w:rFonts w:hint="eastAsia"/>
        </w:rPr>
        <w:t>㎡以上）</w:t>
      </w:r>
    </w:p>
    <w:p w14:paraId="11A03A45" w14:textId="65BA5509" w:rsidR="00DD70E7" w:rsidRPr="009D08C6" w:rsidRDefault="002B2AA9" w:rsidP="00DD70E7">
      <w:pPr>
        <w:pStyle w:val="8"/>
      </w:pPr>
      <w:r>
        <w:rPr>
          <w:rFonts w:hint="eastAsia"/>
          <w:noProof/>
        </w:rPr>
        <mc:AlternateContent>
          <mc:Choice Requires="wps">
            <w:drawing>
              <wp:anchor distT="0" distB="0" distL="114300" distR="114300" simplePos="0" relativeHeight="251659264" behindDoc="0" locked="0" layoutInCell="1" allowOverlap="1" wp14:anchorId="04C9D662" wp14:editId="6F929919">
                <wp:simplePos x="0" y="0"/>
                <wp:positionH relativeFrom="column">
                  <wp:posOffset>4685665</wp:posOffset>
                </wp:positionH>
                <wp:positionV relativeFrom="paragraph">
                  <wp:posOffset>66040</wp:posOffset>
                </wp:positionV>
                <wp:extent cx="142875" cy="1047750"/>
                <wp:effectExtent l="0" t="0" r="28575" b="19050"/>
                <wp:wrapNone/>
                <wp:docPr id="1" name="右中かっこ 1"/>
                <wp:cNvGraphicFramePr/>
                <a:graphic xmlns:a="http://schemas.openxmlformats.org/drawingml/2006/main">
                  <a:graphicData uri="http://schemas.microsoft.com/office/word/2010/wordprocessingShape">
                    <wps:wsp>
                      <wps:cNvSpPr/>
                      <wps:spPr>
                        <a:xfrm>
                          <a:off x="0" y="0"/>
                          <a:ext cx="142875" cy="10477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BDA1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368.95pt;margin-top:5.2pt;width:11.25pt;height: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" adj="245" strokecolor="black [3213]"/>
            </w:pict>
          </mc:Fallback>
        </mc:AlternateContent>
      </w:r>
      <w:r w:rsidR="00733D73">
        <w:rPr>
          <w:rFonts w:hint="eastAsia"/>
        </w:rPr>
        <w:t>乾電池</w:t>
      </w:r>
      <w:r w:rsidR="00DD70E7" w:rsidRPr="009D08C6">
        <w:rPr>
          <w:rFonts w:hint="eastAsia"/>
        </w:rPr>
        <w:t>貯留</w:t>
      </w:r>
      <w:r w:rsidR="00733D73">
        <w:rPr>
          <w:rFonts w:hint="eastAsia"/>
        </w:rPr>
        <w:t>面積</w:t>
      </w:r>
      <w:r w:rsidR="00DD70E7" w:rsidRPr="009D08C6">
        <w:rPr>
          <w:rFonts w:hint="eastAsia"/>
        </w:rPr>
        <w:t xml:space="preserve">（有効）  </w:t>
      </w:r>
      <w:r w:rsidR="00733D73">
        <w:rPr>
          <w:rFonts w:hint="eastAsia"/>
        </w:rPr>
        <w:t xml:space="preserve">　　　　　　　</w:t>
      </w:r>
      <w:r>
        <w:rPr>
          <w:rFonts w:hint="eastAsia"/>
        </w:rPr>
        <w:t xml:space="preserve">　</w:t>
      </w:r>
      <w:r w:rsidR="00DD70E7" w:rsidRPr="009D08C6">
        <w:rPr>
          <w:rFonts w:hint="eastAsia"/>
        </w:rPr>
        <w:t>〔       〕</w:t>
      </w:r>
      <w:r w:rsidR="00733D73">
        <w:rPr>
          <w:rFonts w:hint="eastAsia"/>
        </w:rPr>
        <w:t>㎡</w:t>
      </w:r>
    </w:p>
    <w:p w14:paraId="2C35C4E8" w14:textId="6749374A" w:rsidR="002035B9" w:rsidRDefault="00733D73" w:rsidP="00DD70E7">
      <w:pPr>
        <w:pStyle w:val="8"/>
      </w:pPr>
      <w:r>
        <w:rPr>
          <w:rFonts w:hint="eastAsia"/>
        </w:rPr>
        <w:t>食用油</w:t>
      </w:r>
      <w:r w:rsidRPr="009D08C6">
        <w:rPr>
          <w:rFonts w:hint="eastAsia"/>
        </w:rPr>
        <w:t>貯留</w:t>
      </w:r>
      <w:r>
        <w:rPr>
          <w:rFonts w:hint="eastAsia"/>
        </w:rPr>
        <w:t>面積</w:t>
      </w:r>
      <w:r w:rsidRPr="009D08C6">
        <w:rPr>
          <w:rFonts w:hint="eastAsia"/>
        </w:rPr>
        <w:t xml:space="preserve">（有効）  </w:t>
      </w:r>
      <w:r>
        <w:rPr>
          <w:rFonts w:hint="eastAsia"/>
        </w:rPr>
        <w:t xml:space="preserve">　　　　　　　</w:t>
      </w:r>
      <w:r w:rsidR="002B2AA9">
        <w:rPr>
          <w:rFonts w:hint="eastAsia"/>
        </w:rPr>
        <w:t xml:space="preserve">　</w:t>
      </w:r>
      <w:r w:rsidRPr="009D08C6">
        <w:rPr>
          <w:rFonts w:hint="eastAsia"/>
        </w:rPr>
        <w:t>〔       〕</w:t>
      </w:r>
      <w:r>
        <w:rPr>
          <w:rFonts w:hint="eastAsia"/>
        </w:rPr>
        <w:t>㎡</w:t>
      </w:r>
    </w:p>
    <w:p w14:paraId="090CB2F9" w14:textId="1954ACCB" w:rsidR="002035B9" w:rsidRDefault="002035B9" w:rsidP="00DD70E7">
      <w:pPr>
        <w:pStyle w:val="8"/>
      </w:pPr>
      <w:r>
        <w:rPr>
          <w:rFonts w:hint="eastAsia"/>
        </w:rPr>
        <w:t>蛍光灯・白熱灯</w:t>
      </w:r>
      <w:r w:rsidRPr="009D08C6">
        <w:rPr>
          <w:rFonts w:hint="eastAsia"/>
        </w:rPr>
        <w:t>貯留</w:t>
      </w:r>
      <w:r>
        <w:rPr>
          <w:rFonts w:hint="eastAsia"/>
        </w:rPr>
        <w:t>面積</w:t>
      </w:r>
      <w:r w:rsidRPr="009D08C6">
        <w:rPr>
          <w:rFonts w:hint="eastAsia"/>
        </w:rPr>
        <w:t xml:space="preserve">（有効）  </w:t>
      </w:r>
      <w:r>
        <w:rPr>
          <w:rFonts w:hint="eastAsia"/>
        </w:rPr>
        <w:t xml:space="preserve">　　　</w:t>
      </w:r>
      <w:r w:rsidR="002B2AA9">
        <w:rPr>
          <w:rFonts w:hint="eastAsia"/>
        </w:rPr>
        <w:t xml:space="preserve">　</w:t>
      </w:r>
      <w:r w:rsidRPr="009D08C6">
        <w:rPr>
          <w:rFonts w:hint="eastAsia"/>
        </w:rPr>
        <w:t>〔       〕</w:t>
      </w:r>
      <w:r>
        <w:rPr>
          <w:rFonts w:hint="eastAsia"/>
        </w:rPr>
        <w:t>㎡</w:t>
      </w:r>
      <w:r w:rsidR="002B2AA9">
        <w:rPr>
          <w:rFonts w:hint="eastAsia"/>
        </w:rPr>
        <w:t xml:space="preserve">　</w:t>
      </w:r>
      <w:r w:rsidR="002B2AA9" w:rsidRPr="00454E26">
        <w:rPr>
          <w:rFonts w:hint="eastAsia"/>
        </w:rPr>
        <w:t>（計</w:t>
      </w:r>
      <w:r w:rsidR="00363527" w:rsidRPr="00454E26">
        <w:t>2</w:t>
      </w:r>
      <w:r w:rsidR="002B2AA9" w:rsidRPr="00454E26">
        <w:rPr>
          <w:rFonts w:hint="eastAsia"/>
        </w:rPr>
        <w:t>0㎡以上）</w:t>
      </w:r>
    </w:p>
    <w:p w14:paraId="3E3BAFF0" w14:textId="1A2CD2C1" w:rsidR="006E47F0" w:rsidRDefault="006E47F0" w:rsidP="006E47F0">
      <w:pPr>
        <w:pStyle w:val="8"/>
      </w:pPr>
      <w:r>
        <w:rPr>
          <w:rFonts w:hint="eastAsia"/>
        </w:rPr>
        <w:t xml:space="preserve">生活用金物　　　　　　　　　　　　　　</w:t>
      </w:r>
      <w:r w:rsidR="002B2AA9">
        <w:rPr>
          <w:rFonts w:hint="eastAsia"/>
        </w:rPr>
        <w:t xml:space="preserve">　</w:t>
      </w:r>
      <w:r w:rsidRPr="009D08C6">
        <w:rPr>
          <w:rFonts w:hint="eastAsia"/>
        </w:rPr>
        <w:t>〔       〕</w:t>
      </w:r>
      <w:r>
        <w:rPr>
          <w:rFonts w:hint="eastAsia"/>
        </w:rPr>
        <w:t>㎡</w:t>
      </w:r>
    </w:p>
    <w:p w14:paraId="37549DFD" w14:textId="79BAF027" w:rsidR="006E47F0" w:rsidRPr="006E47F0" w:rsidRDefault="006E47F0" w:rsidP="006E47F0">
      <w:pPr>
        <w:pStyle w:val="8"/>
      </w:pPr>
      <w:r>
        <w:rPr>
          <w:rFonts w:hint="eastAsia"/>
        </w:rPr>
        <w:t xml:space="preserve">小型家電　　　　　　　　　　　　　　　</w:t>
      </w:r>
      <w:r w:rsidR="002B2AA9">
        <w:rPr>
          <w:rFonts w:hint="eastAsia"/>
        </w:rPr>
        <w:t xml:space="preserve">　</w:t>
      </w:r>
      <w:r w:rsidRPr="009D08C6">
        <w:rPr>
          <w:rFonts w:hint="eastAsia"/>
        </w:rPr>
        <w:t>〔       〕</w:t>
      </w:r>
      <w:r>
        <w:rPr>
          <w:rFonts w:hint="eastAsia"/>
        </w:rPr>
        <w:t>㎡</w:t>
      </w:r>
    </w:p>
    <w:p w14:paraId="4AE815F3" w14:textId="63339F41" w:rsidR="00DD70E7" w:rsidRPr="009E4BE0" w:rsidRDefault="002035B9" w:rsidP="00DD70E7">
      <w:pPr>
        <w:pStyle w:val="8"/>
      </w:pPr>
      <w:r w:rsidRPr="00703392">
        <w:rPr>
          <w:rFonts w:hint="eastAsia"/>
        </w:rPr>
        <w:t>スラグ貯留</w:t>
      </w:r>
      <w:r w:rsidR="002B2AA9">
        <w:rPr>
          <w:rFonts w:hint="eastAsia"/>
        </w:rPr>
        <w:t xml:space="preserve">　</w:t>
      </w:r>
      <w:r w:rsidRPr="009E4BE0">
        <w:rPr>
          <w:rFonts w:hint="eastAsia"/>
          <w:color w:val="FF0000"/>
        </w:rPr>
        <w:t xml:space="preserve">           </w:t>
      </w:r>
      <w:r w:rsidRPr="00703392">
        <w:rPr>
          <w:rFonts w:hint="eastAsia"/>
        </w:rPr>
        <w:t>〔</w:t>
      </w:r>
      <w:r w:rsidRPr="00703392">
        <w:t xml:space="preserve">       </w:t>
      </w:r>
      <w:r w:rsidRPr="00703392">
        <w:rPr>
          <w:rFonts w:hint="eastAsia"/>
        </w:rPr>
        <w:t>〕</w:t>
      </w:r>
      <w:r w:rsidR="002B2AA9">
        <w:rPr>
          <w:rFonts w:hint="eastAsia"/>
        </w:rPr>
        <w:t>㎡</w:t>
      </w:r>
      <w:r w:rsidRPr="00703392">
        <w:rPr>
          <w:rFonts w:hint="eastAsia"/>
        </w:rPr>
        <w:t>（基準ごみ1カ月分以上）</w:t>
      </w:r>
    </w:p>
    <w:p w14:paraId="449EDD8C" w14:textId="720BD33E" w:rsidR="00DD70E7" w:rsidRPr="009E4BE0" w:rsidRDefault="00DD70E7" w:rsidP="00DD70E7">
      <w:pPr>
        <w:pStyle w:val="8"/>
      </w:pPr>
      <w:r w:rsidRPr="00703392">
        <w:rPr>
          <w:rFonts w:hint="eastAsia"/>
        </w:rPr>
        <w:t>メタル貯留</w:t>
      </w:r>
      <w:r w:rsidR="002B2AA9">
        <w:rPr>
          <w:rFonts w:hint="eastAsia"/>
        </w:rPr>
        <w:t xml:space="preserve">　</w:t>
      </w:r>
      <w:r w:rsidRPr="009E4BE0">
        <w:rPr>
          <w:rFonts w:hint="eastAsia"/>
          <w:color w:val="FF0000"/>
        </w:rPr>
        <w:t xml:space="preserve">           </w:t>
      </w:r>
      <w:r w:rsidRPr="00703392">
        <w:rPr>
          <w:rFonts w:hint="eastAsia"/>
        </w:rPr>
        <w:t>〔</w:t>
      </w:r>
      <w:r w:rsidRPr="00703392">
        <w:t xml:space="preserve">       </w:t>
      </w:r>
      <w:r w:rsidRPr="00703392">
        <w:rPr>
          <w:rFonts w:hint="eastAsia"/>
        </w:rPr>
        <w:t>〕</w:t>
      </w:r>
      <w:r w:rsidR="002B2AA9">
        <w:rPr>
          <w:rFonts w:hint="eastAsia"/>
        </w:rPr>
        <w:t>㎡</w:t>
      </w:r>
      <w:r w:rsidRPr="00703392">
        <w:rPr>
          <w:rFonts w:hint="eastAsia"/>
        </w:rPr>
        <w:t>（基準ごみ1カ月分以上）</w:t>
      </w:r>
    </w:p>
    <w:p w14:paraId="25D077A2" w14:textId="102CDC86" w:rsidR="004D3BD6" w:rsidRPr="009D08C6" w:rsidRDefault="003B5D2A" w:rsidP="003B5D2A">
      <w:pPr>
        <w:pStyle w:val="7"/>
      </w:pPr>
      <w:r w:rsidRPr="009D08C6">
        <w:rPr>
          <w:rFonts w:hint="eastAsia"/>
        </w:rPr>
        <w:lastRenderedPageBreak/>
        <w:t>特</w:t>
      </w:r>
      <w:r w:rsidRPr="009D08C6">
        <w:rPr>
          <w:rFonts w:hint="eastAsia"/>
        </w:rPr>
        <w:t xml:space="preserve"> </w:t>
      </w:r>
      <w:r w:rsidRPr="009D08C6">
        <w:rPr>
          <w:rFonts w:hint="eastAsia"/>
        </w:rPr>
        <w:t>記</w:t>
      </w:r>
    </w:p>
    <w:p w14:paraId="5205BD08" w14:textId="0F16E7B8" w:rsidR="00DD70E7" w:rsidRPr="009D08C6" w:rsidRDefault="00DD70E7" w:rsidP="00BE74CE">
      <w:pPr>
        <w:pStyle w:val="8"/>
        <w:numPr>
          <w:ilvl w:val="7"/>
          <w:numId w:val="195"/>
        </w:numPr>
      </w:pPr>
      <w:r w:rsidRPr="009D08C6">
        <w:rPr>
          <w:rFonts w:hint="eastAsia"/>
        </w:rPr>
        <w:t>搬出口の寸法はショベルローダ</w:t>
      </w:r>
      <w:r w:rsidR="002B2AA9">
        <w:rPr>
          <w:rFonts w:hint="eastAsia"/>
        </w:rPr>
        <w:t>やフォークリフト</w:t>
      </w:r>
      <w:r w:rsidRPr="009D08C6">
        <w:rPr>
          <w:rFonts w:hint="eastAsia"/>
        </w:rPr>
        <w:t>による作業に支障がないものとする。</w:t>
      </w:r>
    </w:p>
    <w:p w14:paraId="4131CFBF" w14:textId="79365A37" w:rsidR="00DD70E7" w:rsidRPr="009D08C6" w:rsidRDefault="00DD70E7" w:rsidP="00BE74CE">
      <w:pPr>
        <w:pStyle w:val="8"/>
        <w:numPr>
          <w:ilvl w:val="7"/>
          <w:numId w:val="195"/>
        </w:numPr>
      </w:pPr>
      <w:r w:rsidRPr="009D08C6">
        <w:rPr>
          <w:rFonts w:hint="eastAsia"/>
        </w:rPr>
        <w:t>ストックヤードの壁面はショベルローダ</w:t>
      </w:r>
      <w:r w:rsidR="00A578B4">
        <w:rPr>
          <w:rFonts w:hint="eastAsia"/>
        </w:rPr>
        <w:t>で</w:t>
      </w:r>
      <w:r w:rsidRPr="009D08C6">
        <w:rPr>
          <w:rFonts w:hint="eastAsia"/>
        </w:rPr>
        <w:t>のすくい上げ時の摩耗防止に配慮すること。</w:t>
      </w:r>
    </w:p>
    <w:p w14:paraId="2EFBA52F" w14:textId="51C94D03" w:rsidR="00DD70E7" w:rsidRPr="009D08C6" w:rsidRDefault="00DD70E7" w:rsidP="00BE74CE">
      <w:pPr>
        <w:pStyle w:val="8"/>
        <w:numPr>
          <w:ilvl w:val="7"/>
          <w:numId w:val="195"/>
        </w:numPr>
      </w:pPr>
      <w:r w:rsidRPr="009D08C6">
        <w:rPr>
          <w:rFonts w:hint="eastAsia"/>
        </w:rPr>
        <w:t>ストックヤード床面は摩耗対策を十分行う。</w:t>
      </w:r>
    </w:p>
    <w:p w14:paraId="06FCCAE7" w14:textId="3285A99E" w:rsidR="00DD70E7" w:rsidRPr="009D08C6" w:rsidRDefault="00DD70E7" w:rsidP="00BE74CE">
      <w:pPr>
        <w:pStyle w:val="8"/>
        <w:numPr>
          <w:ilvl w:val="7"/>
          <w:numId w:val="195"/>
        </w:numPr>
      </w:pPr>
      <w:r w:rsidRPr="009D08C6">
        <w:rPr>
          <w:rFonts w:hint="eastAsia"/>
        </w:rPr>
        <w:t>スラグのロット管理が行いやすい形状とする。</w:t>
      </w:r>
    </w:p>
    <w:p w14:paraId="5B4403B3" w14:textId="4004C943" w:rsidR="003B5D2A" w:rsidRPr="009D08C6" w:rsidRDefault="002035B9" w:rsidP="00BE74CE">
      <w:pPr>
        <w:pStyle w:val="8"/>
        <w:numPr>
          <w:ilvl w:val="7"/>
          <w:numId w:val="195"/>
        </w:numPr>
      </w:pPr>
      <w:r>
        <w:rPr>
          <w:rFonts w:hint="eastAsia"/>
        </w:rPr>
        <w:t>エネルギー回収型廃棄物処理施設</w:t>
      </w:r>
      <w:r w:rsidR="003B5D2A" w:rsidRPr="009D08C6">
        <w:rPr>
          <w:rFonts w:hint="eastAsia"/>
        </w:rPr>
        <w:t>棟</w:t>
      </w:r>
      <w:r w:rsidR="002B2AA9" w:rsidRPr="002B2AA9">
        <w:rPr>
          <w:rFonts w:hint="eastAsia"/>
        </w:rPr>
        <w:t>及びマテリアルリサイクル施設棟</w:t>
      </w:r>
      <w:r w:rsidR="003B5D2A" w:rsidRPr="009D08C6">
        <w:rPr>
          <w:rFonts w:hint="eastAsia"/>
        </w:rPr>
        <w:t>からの動線及び外部への円滑な搬出動線を考慮した配置とする。</w:t>
      </w:r>
    </w:p>
    <w:p w14:paraId="5B4EC9DC" w14:textId="30E7B219" w:rsidR="003B5D2A" w:rsidRPr="009D08C6" w:rsidRDefault="003B5D2A" w:rsidP="00BE74CE">
      <w:pPr>
        <w:pStyle w:val="8"/>
        <w:numPr>
          <w:ilvl w:val="7"/>
          <w:numId w:val="195"/>
        </w:numPr>
      </w:pPr>
      <w:r w:rsidRPr="009D08C6">
        <w:rPr>
          <w:rFonts w:hint="eastAsia"/>
        </w:rPr>
        <w:t>ごみ搬入車両等の通行の妨げとならない配置とする。</w:t>
      </w:r>
    </w:p>
    <w:p w14:paraId="6AB8B890" w14:textId="77777777" w:rsidR="00D53A9B" w:rsidRDefault="00D53A9B" w:rsidP="00D53A9B">
      <w:pPr>
        <w:pStyle w:val="62"/>
        <w:spacing w:line="400" w:lineRule="exact"/>
        <w:ind w:left="443" w:firstLine="222"/>
      </w:pPr>
    </w:p>
    <w:p w14:paraId="4B8D4BFF" w14:textId="337B8C85" w:rsidR="00D53A9B" w:rsidRPr="009D08C6" w:rsidRDefault="00D53A9B" w:rsidP="00D53A9B">
      <w:pPr>
        <w:pStyle w:val="6"/>
      </w:pPr>
      <w:r>
        <w:rPr>
          <w:rFonts w:hint="eastAsia"/>
        </w:rPr>
        <w:t>屋外トイレ</w:t>
      </w:r>
    </w:p>
    <w:p w14:paraId="06A94DC2" w14:textId="77777777" w:rsidR="00D53A9B" w:rsidRPr="009D08C6" w:rsidRDefault="00D53A9B" w:rsidP="00D53A9B">
      <w:pPr>
        <w:pStyle w:val="7"/>
        <w:numPr>
          <w:ilvl w:val="6"/>
          <w:numId w:val="126"/>
        </w:numPr>
        <w:rPr>
          <w:rFonts w:asciiTheme="minorEastAsia" w:hAnsiTheme="minorEastAsia"/>
        </w:rPr>
      </w:pPr>
      <w:r w:rsidRPr="009D08C6">
        <w:rPr>
          <w:rFonts w:asciiTheme="minorEastAsia" w:hAnsiTheme="minorEastAsia" w:hint="eastAsia"/>
        </w:rPr>
        <w:t xml:space="preserve">構 造　　　</w:t>
      </w:r>
      <w:r w:rsidRPr="009D08C6">
        <w:rPr>
          <w:rFonts w:asciiTheme="minorEastAsia" w:hAnsiTheme="minorEastAsia"/>
        </w:rPr>
        <w:t xml:space="preserve">　</w:t>
      </w:r>
      <w:r w:rsidRPr="009D08C6">
        <w:rPr>
          <w:rFonts w:asciiTheme="minorEastAsia" w:hAnsiTheme="minorEastAsia" w:hint="eastAsia"/>
        </w:rPr>
        <w:t>〔　　　〕</w:t>
      </w:r>
    </w:p>
    <w:p w14:paraId="2818AFF8" w14:textId="77777777" w:rsidR="00D53A9B" w:rsidRPr="009D08C6" w:rsidRDefault="00D53A9B" w:rsidP="00D53A9B">
      <w:pPr>
        <w:pStyle w:val="7"/>
        <w:rPr>
          <w:rFonts w:asciiTheme="minorEastAsia" w:hAnsiTheme="minorEastAsia"/>
        </w:rPr>
      </w:pPr>
      <w:r w:rsidRPr="009D08C6">
        <w:rPr>
          <w:rFonts w:asciiTheme="minorEastAsia" w:hAnsiTheme="minorEastAsia" w:hint="eastAsia"/>
        </w:rPr>
        <w:t>寸 法</w:t>
      </w:r>
      <w:r w:rsidRPr="009D08C6">
        <w:rPr>
          <w:rFonts w:asciiTheme="minorEastAsia" w:hAnsiTheme="minorEastAsia"/>
        </w:rPr>
        <w:t xml:space="preserve">　</w:t>
      </w:r>
      <w:r w:rsidRPr="009D08C6">
        <w:rPr>
          <w:rFonts w:asciiTheme="minorEastAsia" w:hAnsiTheme="minorEastAsia" w:hint="eastAsia"/>
        </w:rPr>
        <w:t xml:space="preserve">　　　幅〔　　　〕</w:t>
      </w:r>
      <w:r w:rsidRPr="009D08C6">
        <w:rPr>
          <w:rFonts w:asciiTheme="minorEastAsia" w:hAnsiTheme="minorEastAsia"/>
        </w:rPr>
        <w:t>m</w:t>
      </w:r>
      <w:r w:rsidRPr="009D08C6">
        <w:rPr>
          <w:rFonts w:asciiTheme="minorEastAsia" w:hAnsiTheme="minorEastAsia" w:hint="eastAsia"/>
        </w:rPr>
        <w:t>×長さ〔　　　〕</w:t>
      </w:r>
      <w:r w:rsidRPr="009D08C6">
        <w:rPr>
          <w:rFonts w:asciiTheme="minorEastAsia" w:hAnsiTheme="minorEastAsia"/>
        </w:rPr>
        <w:t>m</w:t>
      </w:r>
    </w:p>
    <w:p w14:paraId="5623822D" w14:textId="77777777" w:rsidR="00D53A9B" w:rsidRPr="009D08C6" w:rsidRDefault="00D53A9B" w:rsidP="00D53A9B">
      <w:pPr>
        <w:pStyle w:val="7"/>
        <w:rPr>
          <w:rFonts w:asciiTheme="minorEastAsia" w:hAnsiTheme="minorEastAsia"/>
        </w:rPr>
      </w:pPr>
      <w:r w:rsidRPr="009D08C6">
        <w:rPr>
          <w:rFonts w:asciiTheme="minorEastAsia" w:hAnsiTheme="minorEastAsia" w:hint="eastAsia"/>
        </w:rPr>
        <w:t>軒 高</w:t>
      </w:r>
      <w:r w:rsidRPr="009D08C6">
        <w:rPr>
          <w:rFonts w:asciiTheme="minorEastAsia" w:hAnsiTheme="minorEastAsia"/>
        </w:rPr>
        <w:t xml:space="preserve">　</w:t>
      </w:r>
      <w:r w:rsidRPr="009D08C6">
        <w:rPr>
          <w:rFonts w:asciiTheme="minorEastAsia" w:hAnsiTheme="minorEastAsia" w:hint="eastAsia"/>
        </w:rPr>
        <w:t xml:space="preserve">　　　〔　　　〕</w:t>
      </w:r>
      <w:r w:rsidRPr="009D08C6">
        <w:rPr>
          <w:rFonts w:asciiTheme="minorEastAsia" w:hAnsiTheme="minorEastAsia"/>
        </w:rPr>
        <w:t>m</w:t>
      </w:r>
    </w:p>
    <w:p w14:paraId="2B45E452" w14:textId="77777777" w:rsidR="00D53A9B" w:rsidRPr="009D08C6" w:rsidRDefault="00D53A9B" w:rsidP="00D53A9B">
      <w:pPr>
        <w:pStyle w:val="7"/>
        <w:rPr>
          <w:rFonts w:asciiTheme="minorEastAsia" w:hAnsiTheme="minorEastAsia"/>
        </w:rPr>
      </w:pPr>
      <w:r w:rsidRPr="009D08C6">
        <w:rPr>
          <w:rFonts w:asciiTheme="minorEastAsia" w:hAnsiTheme="minorEastAsia" w:hint="eastAsia"/>
        </w:rPr>
        <w:t>面 積</w:t>
      </w:r>
      <w:r w:rsidRPr="009D08C6">
        <w:rPr>
          <w:rFonts w:asciiTheme="minorEastAsia" w:hAnsiTheme="minorEastAsia"/>
        </w:rPr>
        <w:t xml:space="preserve">　</w:t>
      </w:r>
      <w:r w:rsidRPr="009D08C6">
        <w:rPr>
          <w:rFonts w:asciiTheme="minorEastAsia" w:hAnsiTheme="minorEastAsia" w:hint="eastAsia"/>
        </w:rPr>
        <w:t xml:space="preserve">　　　〔　　　〕</w:t>
      </w:r>
      <w:r w:rsidRPr="009D08C6">
        <w:rPr>
          <w:rFonts w:asciiTheme="minorEastAsia" w:hAnsiTheme="minorEastAsia"/>
        </w:rPr>
        <w:t>㎡</w:t>
      </w:r>
    </w:p>
    <w:p w14:paraId="3354EDD0" w14:textId="77777777" w:rsidR="00D53A9B" w:rsidRPr="009D08C6" w:rsidRDefault="00D53A9B" w:rsidP="00D53A9B">
      <w:pPr>
        <w:pStyle w:val="7"/>
        <w:rPr>
          <w:rFonts w:asciiTheme="minorEastAsia" w:hAnsiTheme="minorEastAsia"/>
        </w:rPr>
      </w:pPr>
      <w:r w:rsidRPr="009D08C6">
        <w:rPr>
          <w:rFonts w:asciiTheme="minorEastAsia" w:hAnsiTheme="minorEastAsia" w:hint="eastAsia"/>
        </w:rPr>
        <w:t xml:space="preserve">特 記　　　　</w:t>
      </w:r>
    </w:p>
    <w:p w14:paraId="5C341E1A" w14:textId="4E6CC4AD" w:rsidR="00D53A9B" w:rsidRDefault="006E47F0" w:rsidP="00D53A9B">
      <w:pPr>
        <w:pStyle w:val="8"/>
        <w:rPr>
          <w:rFonts w:asciiTheme="minorEastAsia" w:eastAsiaTheme="minorEastAsia" w:hAnsiTheme="minorEastAsia"/>
        </w:rPr>
      </w:pPr>
      <w:r>
        <w:rPr>
          <w:rFonts w:asciiTheme="minorEastAsia" w:eastAsiaTheme="minorEastAsia" w:hAnsiTheme="minorEastAsia" w:hint="eastAsia"/>
        </w:rPr>
        <w:t>直接搬入者及び一般来場者の車両同線において安全に利用できる位置に設置すること</w:t>
      </w:r>
    </w:p>
    <w:p w14:paraId="5673A79B" w14:textId="0C67895A" w:rsidR="00D53A9B" w:rsidRDefault="00860F0B" w:rsidP="00D53A9B">
      <w:pPr>
        <w:pStyle w:val="8"/>
      </w:pPr>
      <w:r w:rsidRPr="00860F0B">
        <w:rPr>
          <w:rFonts w:hint="eastAsia"/>
        </w:rPr>
        <w:t>男女別に設置すること。</w:t>
      </w:r>
    </w:p>
    <w:p w14:paraId="00440746" w14:textId="1250BDC5" w:rsidR="003B5D2A" w:rsidRPr="00860F0B" w:rsidRDefault="003B5D2A" w:rsidP="00DB1416">
      <w:pPr>
        <w:pStyle w:val="62"/>
        <w:spacing w:line="400" w:lineRule="exact"/>
        <w:ind w:left="443" w:firstLine="222"/>
      </w:pPr>
    </w:p>
    <w:p w14:paraId="49294D35" w14:textId="4100358C" w:rsidR="0026787E" w:rsidRPr="009D08C6" w:rsidRDefault="0026787E" w:rsidP="008472BA">
      <w:pPr>
        <w:pStyle w:val="6"/>
      </w:pPr>
      <w:r w:rsidRPr="009D08C6">
        <w:rPr>
          <w:rFonts w:hint="eastAsia"/>
        </w:rPr>
        <w:t>駐輪場</w:t>
      </w:r>
    </w:p>
    <w:p w14:paraId="61E258FD" w14:textId="77777777" w:rsidR="0026787E" w:rsidRPr="009D08C6" w:rsidRDefault="0026787E" w:rsidP="001C1B2F">
      <w:pPr>
        <w:pStyle w:val="7"/>
        <w:numPr>
          <w:ilvl w:val="0"/>
          <w:numId w:val="196"/>
        </w:numPr>
        <w:ind w:left="1134" w:hanging="283"/>
        <w:rPr>
          <w:rFonts w:asciiTheme="minorEastAsia" w:hAnsiTheme="minorEastAsia"/>
        </w:rPr>
      </w:pPr>
      <w:r w:rsidRPr="009D08C6">
        <w:rPr>
          <w:rFonts w:asciiTheme="minorEastAsia" w:hAnsiTheme="minorEastAsia" w:hint="eastAsia"/>
        </w:rPr>
        <w:t xml:space="preserve">構 造　　　</w:t>
      </w:r>
      <w:r w:rsidRPr="009D08C6">
        <w:rPr>
          <w:rFonts w:asciiTheme="minorEastAsia" w:hAnsiTheme="minorEastAsia"/>
        </w:rPr>
        <w:t xml:space="preserve">　</w:t>
      </w:r>
      <w:r w:rsidRPr="009D08C6">
        <w:rPr>
          <w:rFonts w:asciiTheme="minorEastAsia" w:hAnsiTheme="minorEastAsia" w:hint="eastAsia"/>
        </w:rPr>
        <w:t>〔　　　〕</w:t>
      </w:r>
    </w:p>
    <w:p w14:paraId="437CDE71" w14:textId="77777777" w:rsidR="0026787E" w:rsidRPr="009D08C6" w:rsidRDefault="0026787E" w:rsidP="001C1B2F">
      <w:pPr>
        <w:pStyle w:val="7"/>
        <w:numPr>
          <w:ilvl w:val="0"/>
          <w:numId w:val="196"/>
        </w:numPr>
        <w:ind w:left="1134" w:hanging="283"/>
        <w:rPr>
          <w:rFonts w:asciiTheme="minorEastAsia" w:hAnsiTheme="minorEastAsia"/>
        </w:rPr>
      </w:pPr>
      <w:r w:rsidRPr="009D08C6">
        <w:rPr>
          <w:rFonts w:asciiTheme="minorEastAsia" w:hAnsiTheme="minorEastAsia" w:hint="eastAsia"/>
        </w:rPr>
        <w:t>寸 法</w:t>
      </w:r>
      <w:r w:rsidRPr="009D08C6">
        <w:rPr>
          <w:rFonts w:asciiTheme="minorEastAsia" w:hAnsiTheme="minorEastAsia"/>
        </w:rPr>
        <w:t xml:space="preserve">　</w:t>
      </w:r>
      <w:r w:rsidRPr="009D08C6">
        <w:rPr>
          <w:rFonts w:asciiTheme="minorEastAsia" w:hAnsiTheme="minorEastAsia" w:hint="eastAsia"/>
        </w:rPr>
        <w:t xml:space="preserve">　　　幅〔　　　〕</w:t>
      </w:r>
      <w:r w:rsidRPr="009D08C6">
        <w:rPr>
          <w:rFonts w:asciiTheme="minorEastAsia" w:hAnsiTheme="minorEastAsia"/>
        </w:rPr>
        <w:t>m</w:t>
      </w:r>
      <w:r w:rsidRPr="009D08C6">
        <w:rPr>
          <w:rFonts w:asciiTheme="minorEastAsia" w:hAnsiTheme="minorEastAsia" w:hint="eastAsia"/>
        </w:rPr>
        <w:t>×長さ〔　　　〕</w:t>
      </w:r>
      <w:r w:rsidRPr="009D08C6">
        <w:rPr>
          <w:rFonts w:asciiTheme="minorEastAsia" w:hAnsiTheme="minorEastAsia"/>
        </w:rPr>
        <w:t>m</w:t>
      </w:r>
    </w:p>
    <w:p w14:paraId="286E6A8C" w14:textId="77777777" w:rsidR="0026787E" w:rsidRPr="009D08C6" w:rsidRDefault="0026787E" w:rsidP="001C1B2F">
      <w:pPr>
        <w:pStyle w:val="7"/>
        <w:numPr>
          <w:ilvl w:val="0"/>
          <w:numId w:val="196"/>
        </w:numPr>
        <w:ind w:left="1134" w:hanging="283"/>
        <w:rPr>
          <w:rFonts w:asciiTheme="minorEastAsia" w:hAnsiTheme="minorEastAsia"/>
        </w:rPr>
      </w:pPr>
      <w:r w:rsidRPr="009D08C6">
        <w:rPr>
          <w:rFonts w:asciiTheme="minorEastAsia" w:hAnsiTheme="minorEastAsia" w:hint="eastAsia"/>
        </w:rPr>
        <w:t>軒 高</w:t>
      </w:r>
      <w:r w:rsidRPr="009D08C6">
        <w:rPr>
          <w:rFonts w:asciiTheme="minorEastAsia" w:hAnsiTheme="minorEastAsia"/>
        </w:rPr>
        <w:t xml:space="preserve">　</w:t>
      </w:r>
      <w:r w:rsidRPr="009D08C6">
        <w:rPr>
          <w:rFonts w:asciiTheme="minorEastAsia" w:hAnsiTheme="minorEastAsia" w:hint="eastAsia"/>
        </w:rPr>
        <w:t xml:space="preserve">　　　〔　　　〕</w:t>
      </w:r>
      <w:r w:rsidRPr="009D08C6">
        <w:rPr>
          <w:rFonts w:asciiTheme="minorEastAsia" w:hAnsiTheme="minorEastAsia"/>
        </w:rPr>
        <w:t>m</w:t>
      </w:r>
    </w:p>
    <w:p w14:paraId="2EFA3A01" w14:textId="77777777" w:rsidR="0026787E" w:rsidRPr="009D08C6" w:rsidRDefault="0026787E" w:rsidP="001C1B2F">
      <w:pPr>
        <w:pStyle w:val="7"/>
        <w:numPr>
          <w:ilvl w:val="0"/>
          <w:numId w:val="196"/>
        </w:numPr>
        <w:ind w:left="1134" w:hanging="283"/>
        <w:rPr>
          <w:rFonts w:asciiTheme="minorEastAsia" w:hAnsiTheme="minorEastAsia"/>
        </w:rPr>
      </w:pPr>
      <w:r w:rsidRPr="009D08C6">
        <w:rPr>
          <w:rFonts w:asciiTheme="minorEastAsia" w:hAnsiTheme="minorEastAsia" w:hint="eastAsia"/>
        </w:rPr>
        <w:t>面 積</w:t>
      </w:r>
      <w:r w:rsidRPr="009D08C6">
        <w:rPr>
          <w:rFonts w:asciiTheme="minorEastAsia" w:hAnsiTheme="minorEastAsia"/>
        </w:rPr>
        <w:t xml:space="preserve">　</w:t>
      </w:r>
      <w:r w:rsidRPr="009D08C6">
        <w:rPr>
          <w:rFonts w:asciiTheme="minorEastAsia" w:hAnsiTheme="minorEastAsia" w:hint="eastAsia"/>
        </w:rPr>
        <w:t xml:space="preserve">　　　〔　　　〕</w:t>
      </w:r>
      <w:r w:rsidRPr="009D08C6">
        <w:rPr>
          <w:rFonts w:asciiTheme="minorEastAsia" w:hAnsiTheme="minorEastAsia"/>
        </w:rPr>
        <w:t>㎡</w:t>
      </w:r>
    </w:p>
    <w:p w14:paraId="591084F3" w14:textId="77777777" w:rsidR="00B36230" w:rsidRPr="009D08C6" w:rsidRDefault="0026787E" w:rsidP="001C1B2F">
      <w:pPr>
        <w:pStyle w:val="7"/>
        <w:numPr>
          <w:ilvl w:val="0"/>
          <w:numId w:val="196"/>
        </w:numPr>
        <w:ind w:left="1134" w:hanging="283"/>
        <w:rPr>
          <w:rFonts w:asciiTheme="minorEastAsia" w:hAnsiTheme="minorEastAsia"/>
        </w:rPr>
      </w:pPr>
      <w:r w:rsidRPr="009D08C6">
        <w:rPr>
          <w:rFonts w:asciiTheme="minorEastAsia" w:hAnsiTheme="minorEastAsia" w:hint="eastAsia"/>
        </w:rPr>
        <w:t xml:space="preserve">特 記　　　　</w:t>
      </w:r>
    </w:p>
    <w:p w14:paraId="1D73AEB8" w14:textId="1FAA1A4E" w:rsidR="0026787E" w:rsidRDefault="002035B9" w:rsidP="00B36230">
      <w:pPr>
        <w:pStyle w:val="8"/>
        <w:rPr>
          <w:rFonts w:asciiTheme="minorEastAsia" w:eastAsiaTheme="minorEastAsia" w:hAnsiTheme="minorEastAsia"/>
        </w:rPr>
      </w:pPr>
      <w:r>
        <w:rPr>
          <w:rFonts w:asciiTheme="minorEastAsia" w:eastAsiaTheme="minorEastAsia" w:hAnsiTheme="minorEastAsia" w:hint="eastAsia"/>
        </w:rPr>
        <w:t>管理棟</w:t>
      </w:r>
      <w:r w:rsidR="0026787E" w:rsidRPr="009D08C6">
        <w:rPr>
          <w:rFonts w:asciiTheme="minorEastAsia" w:eastAsiaTheme="minorEastAsia" w:hAnsiTheme="minorEastAsia" w:hint="eastAsia"/>
        </w:rPr>
        <w:t>に隣接して配置すること。</w:t>
      </w:r>
    </w:p>
    <w:p w14:paraId="6B823318" w14:textId="5AC20554" w:rsidR="00AA147C" w:rsidRPr="00835B12" w:rsidRDefault="00AA147C" w:rsidP="00AA147C">
      <w:pPr>
        <w:pStyle w:val="8"/>
      </w:pPr>
      <w:r w:rsidRPr="00835B12">
        <w:rPr>
          <w:rFonts w:hint="eastAsia"/>
        </w:rPr>
        <w:t>屋根及び側壁（3方向）を設置すること。</w:t>
      </w:r>
    </w:p>
    <w:p w14:paraId="5138F401" w14:textId="10F5B524" w:rsidR="0026787E" w:rsidRDefault="0026787E" w:rsidP="00DB1416">
      <w:pPr>
        <w:pStyle w:val="62"/>
        <w:spacing w:line="400" w:lineRule="exact"/>
        <w:ind w:left="443" w:firstLine="222"/>
      </w:pPr>
    </w:p>
    <w:p w14:paraId="283FA55F" w14:textId="77777777" w:rsidR="007D37DB" w:rsidRPr="007D37DB" w:rsidRDefault="007D37DB" w:rsidP="008472BA">
      <w:pPr>
        <w:pStyle w:val="6"/>
      </w:pPr>
      <w:r w:rsidRPr="007D37DB">
        <w:rPr>
          <w:rFonts w:hint="eastAsia"/>
        </w:rPr>
        <w:t>共通事項</w:t>
      </w:r>
    </w:p>
    <w:p w14:paraId="2CB7FF7D" w14:textId="29FBB390" w:rsidR="007D37DB" w:rsidRPr="007D37DB" w:rsidRDefault="007D37DB" w:rsidP="00E35E35">
      <w:pPr>
        <w:pStyle w:val="7"/>
        <w:numPr>
          <w:ilvl w:val="6"/>
          <w:numId w:val="74"/>
        </w:numPr>
      </w:pPr>
      <w:r w:rsidRPr="007D37DB">
        <w:rPr>
          <w:rFonts w:hint="eastAsia"/>
        </w:rPr>
        <w:t>形状及び外装仕上については、場内施設のデザインと調和の取れたものとすること。</w:t>
      </w:r>
    </w:p>
    <w:p w14:paraId="29D11DF3" w14:textId="382477C6" w:rsidR="007D37DB" w:rsidRPr="007D37DB" w:rsidRDefault="007D37DB" w:rsidP="00F71A29">
      <w:pPr>
        <w:pStyle w:val="7"/>
      </w:pPr>
      <w:r w:rsidRPr="007D37DB">
        <w:rPr>
          <w:rFonts w:hint="eastAsia"/>
        </w:rPr>
        <w:t>車両動線を考慮し、適切な位置に設けること。</w:t>
      </w:r>
    </w:p>
    <w:p w14:paraId="72535DAD" w14:textId="77777777" w:rsidR="00BE3F5F" w:rsidRPr="007D37DB" w:rsidRDefault="00BE3F5F" w:rsidP="00726980">
      <w:pPr>
        <w:spacing w:line="400" w:lineRule="exact"/>
        <w:rPr>
          <w:rFonts w:asciiTheme="minorEastAsia" w:hAnsiTheme="minorEastAsia"/>
        </w:rPr>
      </w:pPr>
    </w:p>
    <w:p w14:paraId="033DB06F" w14:textId="77777777" w:rsidR="007D37DB" w:rsidRPr="004D3BD6" w:rsidRDefault="007D37DB" w:rsidP="000536DC">
      <w:pPr>
        <w:pStyle w:val="4"/>
      </w:pPr>
      <w:r w:rsidRPr="004D3BD6">
        <w:rPr>
          <w:rFonts w:hint="eastAsia"/>
        </w:rPr>
        <w:t>構造計画</w:t>
      </w:r>
    </w:p>
    <w:p w14:paraId="70A64C17" w14:textId="514A94B8" w:rsidR="007D37DB" w:rsidRPr="007D37DB" w:rsidRDefault="007D37DB" w:rsidP="00B75674">
      <w:pPr>
        <w:pStyle w:val="5"/>
      </w:pPr>
      <w:r w:rsidRPr="007D37DB">
        <w:rPr>
          <w:rFonts w:hint="eastAsia"/>
        </w:rPr>
        <w:t>基本方針</w:t>
      </w:r>
    </w:p>
    <w:p w14:paraId="36C21049" w14:textId="663364AD" w:rsidR="007D37DB" w:rsidRPr="007D37DB" w:rsidRDefault="004D3BD6" w:rsidP="008472BA">
      <w:pPr>
        <w:pStyle w:val="6"/>
      </w:pPr>
      <w:r>
        <w:rPr>
          <w:rFonts w:hint="eastAsia"/>
        </w:rPr>
        <w:lastRenderedPageBreak/>
        <w:t xml:space="preserve"> </w:t>
      </w:r>
      <w:r w:rsidR="007D37DB" w:rsidRPr="007D37DB">
        <w:rPr>
          <w:rFonts w:hint="eastAsia"/>
        </w:rPr>
        <w:t>建築物は上部・下部構造とも十分な強度を有する構造とすること。</w:t>
      </w:r>
    </w:p>
    <w:p w14:paraId="4DF789B9" w14:textId="6A13C650" w:rsidR="007D37DB" w:rsidRDefault="004D3BD6" w:rsidP="008472BA">
      <w:pPr>
        <w:pStyle w:val="6"/>
      </w:pPr>
      <w:r>
        <w:rPr>
          <w:rFonts w:hint="eastAsia"/>
        </w:rPr>
        <w:t xml:space="preserve"> </w:t>
      </w:r>
      <w:r w:rsidR="007D37DB" w:rsidRPr="007D37DB">
        <w:rPr>
          <w:rFonts w:hint="eastAsia"/>
        </w:rPr>
        <w:t>振動を伴う機械は十分な防振対策を行うこと。</w:t>
      </w:r>
    </w:p>
    <w:p w14:paraId="13ABCDAC" w14:textId="77777777" w:rsidR="00EE1ABB" w:rsidRPr="00A20BAB" w:rsidRDefault="00EE1ABB" w:rsidP="00EE1ABB"/>
    <w:p w14:paraId="2C6B69CE" w14:textId="4817F697" w:rsidR="007D37DB" w:rsidRPr="007D37DB" w:rsidRDefault="007D37DB" w:rsidP="00B75674">
      <w:pPr>
        <w:pStyle w:val="5"/>
      </w:pPr>
      <w:r w:rsidRPr="007D37DB">
        <w:rPr>
          <w:rFonts w:hint="eastAsia"/>
        </w:rPr>
        <w:t>基礎構造</w:t>
      </w:r>
    </w:p>
    <w:p w14:paraId="2FC6D762" w14:textId="71ED2B23" w:rsidR="007D37DB" w:rsidRPr="007D37DB" w:rsidRDefault="004D3BD6" w:rsidP="008472BA">
      <w:pPr>
        <w:pStyle w:val="6"/>
      </w:pPr>
      <w:r>
        <w:rPr>
          <w:rFonts w:hint="eastAsia"/>
        </w:rPr>
        <w:t xml:space="preserve"> </w:t>
      </w:r>
      <w:r w:rsidR="007D37DB" w:rsidRPr="007D37DB">
        <w:rPr>
          <w:rFonts w:hint="eastAsia"/>
        </w:rPr>
        <w:t>建築物は地盤条件に応じた基礎構造とし、荷重の遍在による不等沈下を生じない基礎計画とすること。</w:t>
      </w:r>
    </w:p>
    <w:p w14:paraId="7A419261" w14:textId="329CD633" w:rsidR="007D37DB" w:rsidRPr="007D37DB" w:rsidRDefault="004D3BD6" w:rsidP="008472BA">
      <w:pPr>
        <w:pStyle w:val="6"/>
      </w:pPr>
      <w:r>
        <w:rPr>
          <w:rFonts w:hint="eastAsia"/>
        </w:rPr>
        <w:t xml:space="preserve"> </w:t>
      </w:r>
      <w:r w:rsidR="007D37DB" w:rsidRPr="007D37DB">
        <w:rPr>
          <w:rFonts w:hint="eastAsia"/>
        </w:rPr>
        <w:t>杭の工法については、荷重条件、地質条件を考慮し、地震時、風圧時の水平力をも十分検討して決定すること。</w:t>
      </w:r>
    </w:p>
    <w:p w14:paraId="409993E4" w14:textId="45D23F5D" w:rsidR="007D37DB" w:rsidRPr="007D37DB" w:rsidRDefault="004D3BD6" w:rsidP="008472BA">
      <w:pPr>
        <w:pStyle w:val="6"/>
      </w:pPr>
      <w:r>
        <w:rPr>
          <w:rFonts w:hint="eastAsia"/>
        </w:rPr>
        <w:t xml:space="preserve"> </w:t>
      </w:r>
      <w:r w:rsidR="007D37DB" w:rsidRPr="007D37DB">
        <w:rPr>
          <w:rFonts w:hint="eastAsia"/>
        </w:rPr>
        <w:t>土工事は、安全で工期が短縮できる合理的な工法を採用すること。</w:t>
      </w:r>
    </w:p>
    <w:p w14:paraId="5ECB6705" w14:textId="2466727C" w:rsidR="007D37DB" w:rsidRPr="007D37DB" w:rsidRDefault="004D3BD6" w:rsidP="008472BA">
      <w:pPr>
        <w:pStyle w:val="6"/>
      </w:pPr>
      <w:r>
        <w:rPr>
          <w:rFonts w:hint="eastAsia"/>
        </w:rPr>
        <w:t xml:space="preserve"> </w:t>
      </w:r>
      <w:r w:rsidR="007D37DB" w:rsidRPr="007D37DB">
        <w:rPr>
          <w:rFonts w:hint="eastAsia"/>
        </w:rPr>
        <w:t>残土は原則として</w:t>
      </w:r>
      <w:r w:rsidR="00FD174F">
        <w:rPr>
          <w:rFonts w:hint="eastAsia"/>
        </w:rPr>
        <w:t>添付資料-1で復路東側に緑色斜線で示す部分を調整盤として</w:t>
      </w:r>
      <w:r w:rsidR="007D37DB" w:rsidRPr="007D37DB">
        <w:rPr>
          <w:rFonts w:hint="eastAsia"/>
        </w:rPr>
        <w:t>場内処分とすること。</w:t>
      </w:r>
    </w:p>
    <w:p w14:paraId="0425AABB" w14:textId="77777777" w:rsidR="00726980" w:rsidRPr="007D37DB" w:rsidRDefault="00726980" w:rsidP="00726980">
      <w:pPr>
        <w:pStyle w:val="11"/>
        <w:spacing w:line="400" w:lineRule="exact"/>
        <w:ind w:leftChars="383" w:left="849" w:firstLine="222"/>
      </w:pPr>
    </w:p>
    <w:p w14:paraId="11B9815F" w14:textId="103B6050" w:rsidR="007D37DB" w:rsidRPr="007D37DB" w:rsidRDefault="007D37DB" w:rsidP="00B75674">
      <w:pPr>
        <w:pStyle w:val="5"/>
      </w:pPr>
      <w:r w:rsidRPr="007D37DB">
        <w:rPr>
          <w:rFonts w:hint="eastAsia"/>
        </w:rPr>
        <w:t>躯体構造</w:t>
      </w:r>
    </w:p>
    <w:p w14:paraId="14A4D96E" w14:textId="5E3E25D9" w:rsidR="007D37DB" w:rsidRPr="007D37DB" w:rsidRDefault="004D3BD6" w:rsidP="008472BA">
      <w:pPr>
        <w:pStyle w:val="6"/>
      </w:pPr>
      <w:r>
        <w:rPr>
          <w:rFonts w:hint="eastAsia"/>
        </w:rPr>
        <w:t xml:space="preserve"> </w:t>
      </w:r>
      <w:r w:rsidR="007D37DB" w:rsidRPr="007D37DB">
        <w:rPr>
          <w:rFonts w:hint="eastAsia"/>
        </w:rPr>
        <w:t>焼却炉、集じん機</w:t>
      </w:r>
      <w:r w:rsidR="002035B9">
        <w:rPr>
          <w:rFonts w:hint="eastAsia"/>
        </w:rPr>
        <w:t>、破砕機</w:t>
      </w:r>
      <w:r w:rsidR="007D37DB" w:rsidRPr="007D37DB">
        <w:rPr>
          <w:rFonts w:hint="eastAsia"/>
        </w:rPr>
        <w:t>など重量の大きな機器やクレーンの支持架構は、十分な強度、剛性を保有し、地震時にも十分安全な構造とすること。</w:t>
      </w:r>
    </w:p>
    <w:p w14:paraId="1336021E" w14:textId="4B231033" w:rsidR="007D37DB" w:rsidRPr="007D37DB" w:rsidRDefault="004D3BD6" w:rsidP="008472BA">
      <w:pPr>
        <w:pStyle w:val="6"/>
      </w:pPr>
      <w:r>
        <w:rPr>
          <w:rFonts w:hint="eastAsia"/>
        </w:rPr>
        <w:t xml:space="preserve"> </w:t>
      </w:r>
      <w:r w:rsidR="007D37DB" w:rsidRPr="007D37DB">
        <w:rPr>
          <w:rFonts w:hint="eastAsia"/>
        </w:rPr>
        <w:t>クレーン架構については、クレーン急制動時の短期的荷重についても検討すること。</w:t>
      </w:r>
    </w:p>
    <w:p w14:paraId="19FBF25F" w14:textId="1B31544A" w:rsidR="007D37DB" w:rsidRPr="007D37DB" w:rsidRDefault="004D3BD6" w:rsidP="008472BA">
      <w:pPr>
        <w:pStyle w:val="6"/>
      </w:pPr>
      <w:r>
        <w:rPr>
          <w:rFonts w:hint="eastAsia"/>
        </w:rPr>
        <w:t xml:space="preserve"> </w:t>
      </w:r>
      <w:r w:rsidR="007D37DB" w:rsidRPr="007D37DB">
        <w:rPr>
          <w:rFonts w:hint="eastAsia"/>
        </w:rPr>
        <w:t>架構は、強度、剛性を保有するとともに軽量化に努め、地震時の変位も有害な変形にならない構造とすること。</w:t>
      </w:r>
    </w:p>
    <w:p w14:paraId="18FCFFCA" w14:textId="77777777" w:rsidR="00726980" w:rsidRPr="00726980" w:rsidRDefault="00726980" w:rsidP="00726980">
      <w:pPr>
        <w:pStyle w:val="11"/>
        <w:spacing w:line="400" w:lineRule="exact"/>
        <w:ind w:leftChars="383" w:left="849" w:firstLine="212"/>
        <w:rPr>
          <w:sz w:val="20"/>
          <w:szCs w:val="21"/>
        </w:rPr>
      </w:pPr>
    </w:p>
    <w:p w14:paraId="03BCE9C7" w14:textId="7B4C3DBB" w:rsidR="007D37DB" w:rsidRPr="007D37DB" w:rsidRDefault="007D37DB" w:rsidP="00B75674">
      <w:pPr>
        <w:pStyle w:val="5"/>
      </w:pPr>
      <w:r w:rsidRPr="007D37DB">
        <w:rPr>
          <w:rFonts w:hint="eastAsia"/>
        </w:rPr>
        <w:t>一般構造</w:t>
      </w:r>
    </w:p>
    <w:p w14:paraId="0161168B" w14:textId="6C43280A" w:rsidR="007D37DB" w:rsidRPr="007D37DB" w:rsidRDefault="004D3BD6" w:rsidP="008472BA">
      <w:pPr>
        <w:pStyle w:val="6"/>
      </w:pPr>
      <w:r>
        <w:rPr>
          <w:rFonts w:hint="eastAsia"/>
        </w:rPr>
        <w:t xml:space="preserve"> </w:t>
      </w:r>
      <w:r w:rsidR="007D37DB" w:rsidRPr="007D37DB">
        <w:rPr>
          <w:rFonts w:hint="eastAsia"/>
        </w:rPr>
        <w:t>屋</w:t>
      </w:r>
      <w:r w:rsidR="00847344">
        <w:t xml:space="preserve">　</w:t>
      </w:r>
      <w:r w:rsidR="007D37DB" w:rsidRPr="007D37DB">
        <w:rPr>
          <w:rFonts w:hint="eastAsia"/>
        </w:rPr>
        <w:t>根</w:t>
      </w:r>
    </w:p>
    <w:p w14:paraId="04AA7C29" w14:textId="77CCD17E" w:rsidR="007D37DB" w:rsidRPr="007D37DB" w:rsidRDefault="00726980" w:rsidP="00E35E35">
      <w:pPr>
        <w:pStyle w:val="7"/>
        <w:numPr>
          <w:ilvl w:val="6"/>
          <w:numId w:val="75"/>
        </w:numPr>
      </w:pPr>
      <w:r>
        <w:rPr>
          <w:rFonts w:hint="eastAsia"/>
        </w:rPr>
        <w:t xml:space="preserve"> </w:t>
      </w:r>
      <w:r w:rsidR="007D37DB" w:rsidRPr="007D37DB">
        <w:rPr>
          <w:rFonts w:hint="eastAsia"/>
        </w:rPr>
        <w:t>屋根は軽量化に努めるとともに、特にプラットホーム、ごみピット室の屋根は気密性を確保し悪臭の漏れない構造とすること。</w:t>
      </w:r>
      <w:r w:rsidR="00A96381">
        <w:rPr>
          <w:rFonts w:hint="eastAsia"/>
        </w:rPr>
        <w:t>（</w:t>
      </w:r>
      <w:r w:rsidR="007D37DB" w:rsidRPr="007D37DB">
        <w:rPr>
          <w:rFonts w:hint="eastAsia"/>
        </w:rPr>
        <w:t>常時負圧管理をする場合はこの限りでない。</w:t>
      </w:r>
      <w:r w:rsidR="00A96381">
        <w:rPr>
          <w:rFonts w:hint="eastAsia"/>
        </w:rPr>
        <w:t>）</w:t>
      </w:r>
    </w:p>
    <w:p w14:paraId="1B69E413" w14:textId="315FB8A6" w:rsidR="007D37DB" w:rsidRPr="007D37DB" w:rsidRDefault="00726980" w:rsidP="00F71A29">
      <w:pPr>
        <w:pStyle w:val="7"/>
      </w:pPr>
      <w:r>
        <w:rPr>
          <w:rFonts w:hint="eastAsia"/>
        </w:rPr>
        <w:t xml:space="preserve"> </w:t>
      </w:r>
      <w:r w:rsidR="002035B9">
        <w:rPr>
          <w:rFonts w:hint="eastAsia"/>
        </w:rPr>
        <w:t>工場棟</w:t>
      </w:r>
      <w:r w:rsidR="007D37DB" w:rsidRPr="007D37DB">
        <w:rPr>
          <w:rFonts w:hint="eastAsia"/>
        </w:rPr>
        <w:t>の屋根は、採光に配慮し、換気装置を設けるものとし、雨仕舞と耐久性に配慮すること。</w:t>
      </w:r>
    </w:p>
    <w:p w14:paraId="485F6E33" w14:textId="66212B15" w:rsidR="007D37DB" w:rsidRPr="007D37DB" w:rsidRDefault="00726980" w:rsidP="00F71A29">
      <w:pPr>
        <w:pStyle w:val="7"/>
      </w:pPr>
      <w:r>
        <w:rPr>
          <w:rFonts w:hint="eastAsia"/>
        </w:rPr>
        <w:t xml:space="preserve"> </w:t>
      </w:r>
      <w:r w:rsidR="007D37DB" w:rsidRPr="007D37DB">
        <w:rPr>
          <w:rFonts w:hint="eastAsia"/>
        </w:rPr>
        <w:t>屋根は風圧や機器荷重に対し十分な強度を有するものとする。</w:t>
      </w:r>
    </w:p>
    <w:p w14:paraId="1013650C" w14:textId="68FCA10F" w:rsidR="007D37DB" w:rsidRPr="007D37DB" w:rsidRDefault="00726980" w:rsidP="00F71A29">
      <w:pPr>
        <w:pStyle w:val="7"/>
      </w:pPr>
      <w:r>
        <w:rPr>
          <w:rFonts w:hint="eastAsia"/>
        </w:rPr>
        <w:t xml:space="preserve"> </w:t>
      </w:r>
      <w:r w:rsidR="007D37DB" w:rsidRPr="007D37DB">
        <w:rPr>
          <w:rFonts w:hint="eastAsia"/>
        </w:rPr>
        <w:t>防水は</w:t>
      </w:r>
      <w:r w:rsidR="00A96381">
        <w:rPr>
          <w:rFonts w:hint="eastAsia"/>
        </w:rPr>
        <w:t>〔</w:t>
      </w:r>
      <w:r w:rsidR="00847344">
        <w:rPr>
          <w:rFonts w:hint="eastAsia"/>
        </w:rPr>
        <w:t xml:space="preserve">　　　</w:t>
      </w:r>
      <w:r w:rsidR="00A96381">
        <w:rPr>
          <w:rFonts w:hint="eastAsia"/>
        </w:rPr>
        <w:t>〕</w:t>
      </w:r>
      <w:r w:rsidR="007D37DB" w:rsidRPr="007D37DB">
        <w:rPr>
          <w:rFonts w:hint="eastAsia"/>
        </w:rPr>
        <w:t>防水とする。</w:t>
      </w:r>
    </w:p>
    <w:p w14:paraId="5318364E" w14:textId="3EBBB77B" w:rsidR="007D37DB" w:rsidRPr="007D37DB" w:rsidRDefault="00726980" w:rsidP="00F71A29">
      <w:pPr>
        <w:pStyle w:val="7"/>
      </w:pPr>
      <w:r>
        <w:rPr>
          <w:rFonts w:hint="eastAsia"/>
        </w:rPr>
        <w:t xml:space="preserve"> </w:t>
      </w:r>
      <w:r w:rsidR="007D37DB" w:rsidRPr="007D37DB">
        <w:rPr>
          <w:rFonts w:hint="eastAsia"/>
        </w:rPr>
        <w:t>エキスパンションジョイント部は、漏水がなく、接合部の伸縮に十分対応でき、経年変化の少ない構造とすること。</w:t>
      </w:r>
    </w:p>
    <w:p w14:paraId="51074557" w14:textId="77777777" w:rsidR="00726980" w:rsidRPr="00726980" w:rsidRDefault="00726980" w:rsidP="00726980">
      <w:pPr>
        <w:pStyle w:val="11"/>
        <w:spacing w:line="400" w:lineRule="exact"/>
        <w:ind w:leftChars="447" w:left="990" w:firstLine="212"/>
        <w:rPr>
          <w:sz w:val="20"/>
          <w:szCs w:val="21"/>
        </w:rPr>
      </w:pPr>
    </w:p>
    <w:p w14:paraId="14F23E96" w14:textId="77777777" w:rsidR="007D37DB" w:rsidRPr="007D37DB" w:rsidRDefault="007D37DB" w:rsidP="008472BA">
      <w:pPr>
        <w:pStyle w:val="6"/>
      </w:pPr>
      <w:r w:rsidRPr="007D37DB">
        <w:rPr>
          <w:rFonts w:hint="eastAsia"/>
        </w:rPr>
        <w:t>外</w:t>
      </w:r>
      <w:r w:rsidR="00847344">
        <w:t xml:space="preserve">　</w:t>
      </w:r>
      <w:r w:rsidRPr="007D37DB">
        <w:rPr>
          <w:rFonts w:hint="eastAsia"/>
        </w:rPr>
        <w:t>壁</w:t>
      </w:r>
    </w:p>
    <w:p w14:paraId="2C57B16C" w14:textId="40978881" w:rsidR="007D37DB" w:rsidRPr="007D37DB" w:rsidRDefault="007D37DB" w:rsidP="00E35E35">
      <w:pPr>
        <w:pStyle w:val="7"/>
        <w:numPr>
          <w:ilvl w:val="6"/>
          <w:numId w:val="76"/>
        </w:numPr>
      </w:pPr>
      <w:r w:rsidRPr="007D37DB">
        <w:rPr>
          <w:rFonts w:hint="eastAsia"/>
        </w:rPr>
        <w:t>構造耐力上重要な部分及び遮音性能が要求される部分は、原則として鉄筋コンクリート造とすること。</w:t>
      </w:r>
    </w:p>
    <w:p w14:paraId="3B3E472A" w14:textId="36E92EFD" w:rsidR="007D37DB" w:rsidRDefault="007D37DB" w:rsidP="00F71A29">
      <w:pPr>
        <w:pStyle w:val="7"/>
      </w:pPr>
      <w:r w:rsidRPr="007D37DB">
        <w:rPr>
          <w:rFonts w:hint="eastAsia"/>
        </w:rPr>
        <w:lastRenderedPageBreak/>
        <w:t>プラットホーム、ごみピット室の外壁は気密性を確保し悪臭の漏れない構造とすること。</w:t>
      </w:r>
      <w:r w:rsidR="00A96381">
        <w:rPr>
          <w:rFonts w:hint="eastAsia"/>
        </w:rPr>
        <w:t>（</w:t>
      </w:r>
      <w:r w:rsidRPr="007D37DB">
        <w:rPr>
          <w:rFonts w:hint="eastAsia"/>
        </w:rPr>
        <w:t>常時負圧管理をする場合はこの限りでない。</w:t>
      </w:r>
      <w:r w:rsidR="00A96381">
        <w:rPr>
          <w:rFonts w:hint="eastAsia"/>
        </w:rPr>
        <w:t>）</w:t>
      </w:r>
    </w:p>
    <w:p w14:paraId="2ABC63B9" w14:textId="77777777" w:rsidR="00C71A74" w:rsidRPr="00C71A74" w:rsidRDefault="00C71A74" w:rsidP="00C71A74"/>
    <w:p w14:paraId="5F3CE24F" w14:textId="77777777" w:rsidR="007D37DB" w:rsidRPr="007D37DB" w:rsidRDefault="007D37DB" w:rsidP="008472BA">
      <w:pPr>
        <w:pStyle w:val="6"/>
      </w:pPr>
      <w:r w:rsidRPr="007D37DB">
        <w:rPr>
          <w:rFonts w:hint="eastAsia"/>
        </w:rPr>
        <w:t>床</w:t>
      </w:r>
    </w:p>
    <w:p w14:paraId="3DC2D88D" w14:textId="227B4D6A" w:rsidR="007D37DB" w:rsidRPr="007D37DB" w:rsidRDefault="007D37DB" w:rsidP="00E35E35">
      <w:pPr>
        <w:pStyle w:val="7"/>
        <w:numPr>
          <w:ilvl w:val="6"/>
          <w:numId w:val="77"/>
        </w:numPr>
      </w:pPr>
      <w:r w:rsidRPr="007D37DB">
        <w:rPr>
          <w:rFonts w:hint="eastAsia"/>
        </w:rPr>
        <w:t>機械室の床は必要に応じ、清掃・水洗等を考慮した構造とすること。</w:t>
      </w:r>
    </w:p>
    <w:p w14:paraId="76FA699E" w14:textId="28DF80AA" w:rsidR="007D37DB" w:rsidRPr="00835B12" w:rsidRDefault="007D37DB" w:rsidP="00F71A29">
      <w:pPr>
        <w:pStyle w:val="7"/>
      </w:pPr>
      <w:r w:rsidRPr="007D37DB">
        <w:rPr>
          <w:rFonts w:hint="eastAsia"/>
        </w:rPr>
        <w:t>重量の大きな機器や振動を発生する設備が載る床は、床板を厚くし</w:t>
      </w:r>
      <w:r w:rsidRPr="00835B12">
        <w:rPr>
          <w:rFonts w:hint="eastAsia"/>
        </w:rPr>
        <w:t>、</w:t>
      </w:r>
      <w:r w:rsidR="00147D33" w:rsidRPr="00835B12">
        <w:rPr>
          <w:rFonts w:ascii="ＭＳ 明朝" w:eastAsia="ＭＳ 明朝" w:hAnsiTheme="minorEastAsia" w:cs="Times New Roman" w:hint="eastAsia"/>
          <w:szCs w:val="21"/>
        </w:rPr>
        <w:t>また</w:t>
      </w:r>
      <w:r w:rsidRPr="00835B12">
        <w:rPr>
          <w:rFonts w:hint="eastAsia"/>
        </w:rPr>
        <w:t>は小梁を有効に配置するなど配慮して構造強度を確保する。</w:t>
      </w:r>
    </w:p>
    <w:p w14:paraId="7FB2CEC7" w14:textId="03BA3D0D" w:rsidR="007D37DB" w:rsidRDefault="007D37DB" w:rsidP="00F71A29">
      <w:pPr>
        <w:pStyle w:val="7"/>
      </w:pPr>
      <w:r w:rsidRPr="007D37DB">
        <w:rPr>
          <w:rFonts w:hint="eastAsia"/>
        </w:rPr>
        <w:t>中央制御室、受変電室</w:t>
      </w:r>
      <w:r w:rsidR="002035B9">
        <w:rPr>
          <w:rFonts w:hint="eastAsia"/>
        </w:rPr>
        <w:t>、中央操作室</w:t>
      </w:r>
      <w:r w:rsidRPr="007D37DB">
        <w:rPr>
          <w:rFonts w:hint="eastAsia"/>
        </w:rPr>
        <w:t>等電線の錯綜する諸室は配線用ピット、二重床等配線を考慮した構造とすること。</w:t>
      </w:r>
    </w:p>
    <w:p w14:paraId="503058A6" w14:textId="25BB772D" w:rsidR="001F296F" w:rsidRPr="00732562" w:rsidRDefault="001F296F" w:rsidP="001F296F">
      <w:pPr>
        <w:pStyle w:val="7"/>
      </w:pPr>
      <w:r w:rsidRPr="00732562">
        <w:t>蒸気・水系統の機器を取り付ける場所及び水を使用して作業を行う必要のある部屋、水で洗い流しながら掃除をする部屋の床は、使用内容に応じた防水工事を施工すること。また、排水ドレン</w:t>
      </w:r>
      <w:r w:rsidRPr="00732562">
        <w:rPr>
          <w:rFonts w:hint="eastAsia"/>
        </w:rPr>
        <w:t>等は</w:t>
      </w:r>
      <w:r w:rsidRPr="00732562">
        <w:t>十分な</w:t>
      </w:r>
      <w:r w:rsidRPr="00732562">
        <w:rPr>
          <w:rFonts w:hint="eastAsia"/>
        </w:rPr>
        <w:t>水勾配・</w:t>
      </w:r>
      <w:r w:rsidRPr="00732562">
        <w:t>容量</w:t>
      </w:r>
      <w:r w:rsidRPr="00732562">
        <w:rPr>
          <w:rFonts w:hint="eastAsia"/>
        </w:rPr>
        <w:t>等を確保し、</w:t>
      </w:r>
      <w:r w:rsidRPr="00732562">
        <w:t>目皿</w:t>
      </w:r>
      <w:r w:rsidRPr="00732562">
        <w:rPr>
          <w:rFonts w:hint="eastAsia"/>
        </w:rPr>
        <w:t>・</w:t>
      </w:r>
      <w:r w:rsidRPr="00732562">
        <w:t>格子蓋</w:t>
      </w:r>
      <w:r w:rsidRPr="00732562">
        <w:rPr>
          <w:rFonts w:hint="eastAsia"/>
        </w:rPr>
        <w:t>等</w:t>
      </w:r>
      <w:r w:rsidRPr="00732562">
        <w:t>は機能に見合った強度を有すること。</w:t>
      </w:r>
    </w:p>
    <w:p w14:paraId="7B1548C4" w14:textId="77777777" w:rsidR="00C71A74" w:rsidRPr="001F296F" w:rsidRDefault="00C71A74" w:rsidP="00C71A74"/>
    <w:p w14:paraId="09B39637" w14:textId="77777777" w:rsidR="007D37DB" w:rsidRPr="007D37DB" w:rsidRDefault="007D37DB" w:rsidP="008472BA">
      <w:pPr>
        <w:pStyle w:val="6"/>
      </w:pPr>
      <w:r w:rsidRPr="007D37DB">
        <w:rPr>
          <w:rFonts w:hint="eastAsia"/>
        </w:rPr>
        <w:t>内</w:t>
      </w:r>
      <w:r w:rsidR="00847344">
        <w:t xml:space="preserve">　</w:t>
      </w:r>
      <w:r w:rsidRPr="007D37DB">
        <w:rPr>
          <w:rFonts w:hint="eastAsia"/>
        </w:rPr>
        <w:t>壁</w:t>
      </w:r>
    </w:p>
    <w:p w14:paraId="49968170" w14:textId="205978AB" w:rsidR="007D37DB" w:rsidRPr="007D37DB" w:rsidRDefault="007D37DB" w:rsidP="00E35E35">
      <w:pPr>
        <w:pStyle w:val="7"/>
        <w:numPr>
          <w:ilvl w:val="6"/>
          <w:numId w:val="78"/>
        </w:numPr>
      </w:pPr>
      <w:r w:rsidRPr="007D37DB">
        <w:rPr>
          <w:rFonts w:hint="eastAsia"/>
        </w:rPr>
        <w:t>各室の区画壁は、要求される性能や用途上生じる要求</w:t>
      </w:r>
      <w:r w:rsidR="00A96381">
        <w:rPr>
          <w:rFonts w:hint="eastAsia"/>
        </w:rPr>
        <w:t>（</w:t>
      </w:r>
      <w:r w:rsidRPr="007D37DB">
        <w:rPr>
          <w:rFonts w:hint="eastAsia"/>
        </w:rPr>
        <w:t>防火、防臭、防音、耐震、防煙</w:t>
      </w:r>
      <w:r w:rsidR="00A96381">
        <w:rPr>
          <w:rFonts w:hint="eastAsia"/>
        </w:rPr>
        <w:t>）</w:t>
      </w:r>
      <w:r w:rsidRPr="007D37DB">
        <w:rPr>
          <w:rFonts w:hint="eastAsia"/>
        </w:rPr>
        <w:t>を満足するものとすること。</w:t>
      </w:r>
    </w:p>
    <w:p w14:paraId="2DF08E24" w14:textId="7A9580BC" w:rsidR="007D37DB" w:rsidRDefault="007D37DB" w:rsidP="00F71A29">
      <w:pPr>
        <w:pStyle w:val="7"/>
      </w:pPr>
      <w:r w:rsidRPr="007D37DB">
        <w:rPr>
          <w:rFonts w:hint="eastAsia"/>
        </w:rPr>
        <w:t>不燃材料、防音材料などは、それぞれ必要な機能を満足すること。</w:t>
      </w:r>
    </w:p>
    <w:p w14:paraId="54789E1D" w14:textId="77777777" w:rsidR="00C71A74" w:rsidRPr="00C71A74" w:rsidRDefault="00C71A74" w:rsidP="00C71A74"/>
    <w:p w14:paraId="0089B680" w14:textId="77777777" w:rsidR="007D37DB" w:rsidRPr="007D37DB" w:rsidRDefault="007D37DB" w:rsidP="008472BA">
      <w:pPr>
        <w:pStyle w:val="6"/>
      </w:pPr>
      <w:r w:rsidRPr="007D37DB">
        <w:rPr>
          <w:rFonts w:hint="eastAsia"/>
        </w:rPr>
        <w:t>建</w:t>
      </w:r>
      <w:r w:rsidR="00847344">
        <w:t xml:space="preserve">　</w:t>
      </w:r>
      <w:r w:rsidRPr="007D37DB">
        <w:rPr>
          <w:rFonts w:hint="eastAsia"/>
        </w:rPr>
        <w:t>具</w:t>
      </w:r>
    </w:p>
    <w:p w14:paraId="3E2B018D" w14:textId="078BEEDF" w:rsidR="007D37DB" w:rsidRPr="007D37DB" w:rsidRDefault="007D37DB" w:rsidP="00E35E35">
      <w:pPr>
        <w:pStyle w:val="7"/>
        <w:numPr>
          <w:ilvl w:val="6"/>
          <w:numId w:val="79"/>
        </w:numPr>
      </w:pPr>
      <w:r w:rsidRPr="007D37DB">
        <w:rPr>
          <w:rFonts w:hint="eastAsia"/>
        </w:rPr>
        <w:t>外部に面する建具は、台風時の風圧や降雨に耐えるものとすること。</w:t>
      </w:r>
    </w:p>
    <w:p w14:paraId="12E748C8" w14:textId="50592922" w:rsidR="007D37DB" w:rsidRPr="007D37DB" w:rsidRDefault="007D37DB" w:rsidP="00F71A29">
      <w:pPr>
        <w:pStyle w:val="7"/>
      </w:pPr>
      <w:r w:rsidRPr="007D37DB">
        <w:rPr>
          <w:rFonts w:hint="eastAsia"/>
        </w:rPr>
        <w:t>ガラスは、管理上、機能上、意匠上等の条件を考慮して選定すること。また、見学者等人が頻繁に通行する部分のガラスについては、衝突等を考慮して選定すること。</w:t>
      </w:r>
    </w:p>
    <w:p w14:paraId="4DDFD555" w14:textId="7EB3BCA6" w:rsidR="007D37DB" w:rsidRPr="007D37DB" w:rsidRDefault="007D37DB" w:rsidP="00F71A29">
      <w:pPr>
        <w:pStyle w:val="7"/>
      </w:pPr>
      <w:r w:rsidRPr="007D37DB">
        <w:rPr>
          <w:rFonts w:hint="eastAsia"/>
        </w:rPr>
        <w:t>建具</w:t>
      </w:r>
      <w:r w:rsidR="00A96381">
        <w:rPr>
          <w:rFonts w:hint="eastAsia"/>
        </w:rPr>
        <w:t>（</w:t>
      </w:r>
      <w:r w:rsidRPr="007D37DB">
        <w:rPr>
          <w:rFonts w:hint="eastAsia"/>
        </w:rPr>
        <w:t>扉</w:t>
      </w:r>
      <w:r w:rsidR="00A96381">
        <w:rPr>
          <w:rFonts w:hint="eastAsia"/>
        </w:rPr>
        <w:t>）</w:t>
      </w:r>
      <w:r w:rsidRPr="007D37DB">
        <w:rPr>
          <w:rFonts w:hint="eastAsia"/>
        </w:rPr>
        <w:t>のうち、特に防臭、防音を要求されるものについてはエアタイト型とし、防音扉においては、内部吸音材充填とし、締付けハンドル等は遮音性能を十分発揮できるものを選定すること。</w:t>
      </w:r>
    </w:p>
    <w:p w14:paraId="501854D1" w14:textId="77777777" w:rsidR="002035B9" w:rsidRDefault="007D37DB" w:rsidP="00F71A29">
      <w:pPr>
        <w:pStyle w:val="7"/>
      </w:pPr>
      <w:r w:rsidRPr="007D37DB">
        <w:rPr>
          <w:rFonts w:hint="eastAsia"/>
        </w:rPr>
        <w:t>建具</w:t>
      </w:r>
      <w:r w:rsidR="00A96381">
        <w:rPr>
          <w:rFonts w:hint="eastAsia"/>
        </w:rPr>
        <w:t>（</w:t>
      </w:r>
      <w:r w:rsidRPr="007D37DB">
        <w:rPr>
          <w:rFonts w:hint="eastAsia"/>
        </w:rPr>
        <w:t>扉</w:t>
      </w:r>
      <w:r w:rsidR="00A96381">
        <w:rPr>
          <w:rFonts w:hint="eastAsia"/>
        </w:rPr>
        <w:t>）</w:t>
      </w:r>
      <w:r w:rsidRPr="007D37DB">
        <w:rPr>
          <w:rFonts w:hint="eastAsia"/>
        </w:rPr>
        <w:t>のうち、一般連絡用扉にはストップ付ドアチェック</w:t>
      </w:r>
      <w:r w:rsidR="00A96381">
        <w:rPr>
          <w:rFonts w:hint="eastAsia"/>
        </w:rPr>
        <w:t>（</w:t>
      </w:r>
      <w:r w:rsidRPr="007D37DB">
        <w:rPr>
          <w:rFonts w:hint="eastAsia"/>
        </w:rPr>
        <w:t>法令抵触部は除外</w:t>
      </w:r>
      <w:r w:rsidR="00A96381">
        <w:rPr>
          <w:rFonts w:hint="eastAsia"/>
        </w:rPr>
        <w:t>）</w:t>
      </w:r>
      <w:r w:rsidRPr="007D37DB">
        <w:rPr>
          <w:rFonts w:hint="eastAsia"/>
        </w:rPr>
        <w:t>、シリンダー本締錠を原則とする。なお、マスターキーシステムとし、詳細は実施設計時の協議による。機器搬入用扉は開放時に使用する煽り止めを取り付ける</w:t>
      </w:r>
      <w:r w:rsidR="002035B9">
        <w:rPr>
          <w:rFonts w:hint="eastAsia"/>
        </w:rPr>
        <w:t>こと。</w:t>
      </w:r>
    </w:p>
    <w:p w14:paraId="1F07EBF5" w14:textId="2E596A4B" w:rsidR="007D37DB" w:rsidRPr="007D37DB" w:rsidRDefault="002035B9" w:rsidP="00F71A29">
      <w:pPr>
        <w:pStyle w:val="7"/>
      </w:pPr>
      <w:r w:rsidRPr="00BA0965">
        <w:rPr>
          <w:rFonts w:hint="eastAsia"/>
        </w:rPr>
        <w:t>建具（窓）のうち、特殊な箇所を除き、窓建具はアルミ製とすること。また、</w:t>
      </w:r>
      <w:r w:rsidRPr="00BA0965">
        <w:rPr>
          <w:rFonts w:asciiTheme="minorEastAsia" w:hAnsiTheme="minorEastAsia" w:hint="eastAsia"/>
          <w:sz w:val="20"/>
          <w:szCs w:val="21"/>
        </w:rPr>
        <w:t>原則としてガラス窓は内外側とも清掃可能なものとすること。</w:t>
      </w:r>
    </w:p>
    <w:p w14:paraId="0DF3D3D3" w14:textId="1785D1DE" w:rsidR="007D37DB" w:rsidRDefault="007D37DB" w:rsidP="00F71A29">
      <w:pPr>
        <w:pStyle w:val="7"/>
      </w:pPr>
      <w:r w:rsidRPr="007D37DB">
        <w:rPr>
          <w:rFonts w:hint="eastAsia"/>
        </w:rPr>
        <w:t>建具</w:t>
      </w:r>
      <w:r w:rsidR="00A96381">
        <w:rPr>
          <w:rFonts w:hint="eastAsia"/>
        </w:rPr>
        <w:t>（</w:t>
      </w:r>
      <w:r w:rsidRPr="007D37DB">
        <w:rPr>
          <w:rFonts w:hint="eastAsia"/>
        </w:rPr>
        <w:t>扉</w:t>
      </w:r>
      <w:r w:rsidR="00A96381">
        <w:rPr>
          <w:rFonts w:hint="eastAsia"/>
        </w:rPr>
        <w:t>）</w:t>
      </w:r>
      <w:r w:rsidRPr="007D37DB">
        <w:rPr>
          <w:rFonts w:hint="eastAsia"/>
        </w:rPr>
        <w:t>は、必要に応じ、室名札等の室名表示を行うこと。</w:t>
      </w:r>
    </w:p>
    <w:p w14:paraId="6FB75D95" w14:textId="36D4A9E0" w:rsidR="00765B03" w:rsidRPr="00732562" w:rsidRDefault="00765B03" w:rsidP="00765B03">
      <w:pPr>
        <w:pStyle w:val="7"/>
      </w:pPr>
      <w:r w:rsidRPr="00732562">
        <w:rPr>
          <w:rFonts w:hint="eastAsia"/>
        </w:rPr>
        <w:t>必要に応じて、防火性、耐食性、遮音性及び機能性を確保する。</w:t>
      </w:r>
    </w:p>
    <w:p w14:paraId="21F964CC" w14:textId="3BE28144" w:rsidR="00765B03" w:rsidRPr="00732562" w:rsidRDefault="00765B03" w:rsidP="00765B03">
      <w:pPr>
        <w:pStyle w:val="7"/>
      </w:pPr>
      <w:r w:rsidRPr="00732562">
        <w:rPr>
          <w:rFonts w:hint="eastAsia"/>
        </w:rPr>
        <w:t>居室のガラスは、</w:t>
      </w:r>
      <w:r w:rsidR="00CA0535" w:rsidRPr="00781F39">
        <w:rPr>
          <w:rFonts w:hint="eastAsia"/>
        </w:rPr>
        <w:t>複層</w:t>
      </w:r>
      <w:r w:rsidRPr="00781F39">
        <w:rPr>
          <w:rFonts w:hint="eastAsia"/>
        </w:rPr>
        <w:t>ガ</w:t>
      </w:r>
      <w:r w:rsidRPr="00732562">
        <w:rPr>
          <w:rFonts w:hint="eastAsia"/>
        </w:rPr>
        <w:t>ラスとし、十分な強度を有し台風時の風圧にも耐えるものとする。また、必要に応じて野鳥が衝突することを防止する対策をとる。</w:t>
      </w:r>
    </w:p>
    <w:p w14:paraId="01F62211" w14:textId="45EC6D63" w:rsidR="00765B03" w:rsidRPr="00732562" w:rsidRDefault="00765B03" w:rsidP="00765B03">
      <w:pPr>
        <w:pStyle w:val="7"/>
      </w:pPr>
      <w:r w:rsidRPr="00732562">
        <w:rPr>
          <w:rFonts w:hint="eastAsia"/>
        </w:rPr>
        <w:lastRenderedPageBreak/>
        <w:t>網戸を設ける。</w:t>
      </w:r>
    </w:p>
    <w:p w14:paraId="5E11F382" w14:textId="77777777" w:rsidR="00BE3F5F" w:rsidRPr="00765B03" w:rsidRDefault="00BE3F5F" w:rsidP="00F0232A">
      <w:pPr>
        <w:spacing w:line="400" w:lineRule="exact"/>
        <w:ind w:left="851"/>
        <w:rPr>
          <w:rFonts w:asciiTheme="minorEastAsia" w:hAnsiTheme="minorEastAsia"/>
        </w:rPr>
      </w:pPr>
    </w:p>
    <w:p w14:paraId="71B7A25B" w14:textId="77777777" w:rsidR="007D37DB" w:rsidRPr="00726980" w:rsidRDefault="007D37DB" w:rsidP="000536DC">
      <w:pPr>
        <w:pStyle w:val="4"/>
      </w:pPr>
      <w:r w:rsidRPr="00726980">
        <w:rPr>
          <w:rFonts w:hint="eastAsia"/>
        </w:rPr>
        <w:t>仕上計画</w:t>
      </w:r>
    </w:p>
    <w:p w14:paraId="03C3A0B6" w14:textId="77777777" w:rsidR="007D37DB" w:rsidRPr="007D37DB" w:rsidRDefault="007D37DB" w:rsidP="00B75674">
      <w:pPr>
        <w:pStyle w:val="5"/>
      </w:pPr>
      <w:r w:rsidRPr="007D37DB">
        <w:rPr>
          <w:rFonts w:hint="eastAsia"/>
        </w:rPr>
        <w:t>外部仕上</w:t>
      </w:r>
    </w:p>
    <w:p w14:paraId="02F90E5C" w14:textId="7C2719D5" w:rsidR="007D37DB" w:rsidRPr="007D37DB" w:rsidRDefault="007D37DB" w:rsidP="008472BA">
      <w:pPr>
        <w:pStyle w:val="6"/>
      </w:pPr>
      <w:r w:rsidRPr="007D37DB">
        <w:rPr>
          <w:rFonts w:hint="eastAsia"/>
        </w:rPr>
        <w:t>立地条件・周辺環境に配慮した仕上計画とする。違和感のない、清潔感のあるものとすること。</w:t>
      </w:r>
    </w:p>
    <w:p w14:paraId="27A8814B" w14:textId="03170A53" w:rsidR="007D37DB" w:rsidRPr="007D37DB" w:rsidRDefault="007D37DB" w:rsidP="008472BA">
      <w:pPr>
        <w:pStyle w:val="6"/>
      </w:pPr>
      <w:r w:rsidRPr="007D37DB">
        <w:rPr>
          <w:rFonts w:hint="eastAsia"/>
        </w:rPr>
        <w:t>原則として工場棟外壁は</w:t>
      </w:r>
      <w:r w:rsidR="00A96381">
        <w:rPr>
          <w:rFonts w:hint="eastAsia"/>
        </w:rPr>
        <w:t>〔</w:t>
      </w:r>
      <w:r w:rsidR="00847344">
        <w:rPr>
          <w:rFonts w:hint="eastAsia"/>
        </w:rPr>
        <w:t xml:space="preserve">　　　</w:t>
      </w:r>
      <w:r w:rsidR="00A96381">
        <w:rPr>
          <w:rFonts w:hint="eastAsia"/>
        </w:rPr>
        <w:t>〕</w:t>
      </w:r>
      <w:r w:rsidRPr="007D37DB">
        <w:rPr>
          <w:rFonts w:hint="eastAsia"/>
        </w:rPr>
        <w:t>仕上げ、煙突は</w:t>
      </w:r>
      <w:r w:rsidR="00A96381">
        <w:rPr>
          <w:rFonts w:hint="eastAsia"/>
        </w:rPr>
        <w:t>〔</w:t>
      </w:r>
      <w:r w:rsidR="00847344">
        <w:rPr>
          <w:rFonts w:hint="eastAsia"/>
        </w:rPr>
        <w:t xml:space="preserve">　　　</w:t>
      </w:r>
      <w:r w:rsidR="00A96381">
        <w:rPr>
          <w:rFonts w:hint="eastAsia"/>
        </w:rPr>
        <w:t>〕</w:t>
      </w:r>
      <w:r w:rsidRPr="007D37DB">
        <w:rPr>
          <w:rFonts w:hint="eastAsia"/>
        </w:rPr>
        <w:t>仕上げとすること。</w:t>
      </w:r>
    </w:p>
    <w:p w14:paraId="0674D1A0" w14:textId="25F3D511" w:rsidR="007D37DB" w:rsidRPr="007D37DB" w:rsidRDefault="007D37DB" w:rsidP="008472BA">
      <w:pPr>
        <w:pStyle w:val="6"/>
      </w:pPr>
      <w:r w:rsidRPr="007D37DB">
        <w:rPr>
          <w:rFonts w:hint="eastAsia"/>
        </w:rPr>
        <w:t>材料は経年変化が少なく、耐久性・耐候性が高いものとする。</w:t>
      </w:r>
    </w:p>
    <w:p w14:paraId="0E1145DE" w14:textId="77777777" w:rsidR="00F0232A" w:rsidRPr="00F0232A" w:rsidRDefault="00F0232A" w:rsidP="00F0232A">
      <w:pPr>
        <w:pStyle w:val="11"/>
        <w:spacing w:line="400" w:lineRule="exact"/>
        <w:ind w:leftChars="255" w:left="565" w:firstLine="212"/>
        <w:rPr>
          <w:sz w:val="20"/>
          <w:szCs w:val="21"/>
        </w:rPr>
      </w:pPr>
    </w:p>
    <w:p w14:paraId="5C9A0F30" w14:textId="77777777" w:rsidR="007D37DB" w:rsidRPr="007D37DB" w:rsidRDefault="007D37DB" w:rsidP="00B75674">
      <w:pPr>
        <w:pStyle w:val="5"/>
      </w:pPr>
      <w:r w:rsidRPr="007D37DB">
        <w:rPr>
          <w:rFonts w:hint="eastAsia"/>
        </w:rPr>
        <w:t>内部仕上</w:t>
      </w:r>
    </w:p>
    <w:p w14:paraId="1D459F2C" w14:textId="1641A886" w:rsidR="007D37DB" w:rsidRPr="007D37DB" w:rsidRDefault="007D37DB" w:rsidP="008472BA">
      <w:pPr>
        <w:pStyle w:val="6"/>
      </w:pPr>
      <w:r w:rsidRPr="007D37DB">
        <w:rPr>
          <w:rFonts w:hint="eastAsia"/>
        </w:rPr>
        <w:t>各部屋の機能、用途に応じて必要な仕上を行うこと。</w:t>
      </w:r>
    </w:p>
    <w:p w14:paraId="12F822B2" w14:textId="6FEAE1C3" w:rsidR="007D37DB" w:rsidRPr="007D37DB" w:rsidRDefault="007D37DB" w:rsidP="008472BA">
      <w:pPr>
        <w:pStyle w:val="6"/>
      </w:pPr>
      <w:r w:rsidRPr="007D37DB">
        <w:rPr>
          <w:rFonts w:hint="eastAsia"/>
        </w:rPr>
        <w:t>薬品、油脂の取り扱い、水洗等それぞれの作業に応じて必要な仕上計画を採用し、温度、湿度等環境の状況も十分考慮すること。</w:t>
      </w:r>
    </w:p>
    <w:p w14:paraId="5457B39F" w14:textId="20E3E1D0" w:rsidR="007D37DB" w:rsidRPr="007D37DB" w:rsidRDefault="007D37DB" w:rsidP="008472BA">
      <w:pPr>
        <w:pStyle w:val="6"/>
      </w:pPr>
      <w:r w:rsidRPr="007D37DB">
        <w:rPr>
          <w:rFonts w:hint="eastAsia"/>
        </w:rPr>
        <w:t>工場棟居室部の内部に使用する建材は</w:t>
      </w:r>
      <w:r w:rsidRPr="007D37DB">
        <w:t>VOC</w:t>
      </w:r>
      <w:r w:rsidRPr="007D37DB">
        <w:rPr>
          <w:rFonts w:hint="eastAsia"/>
        </w:rPr>
        <w:t>を含有していないものを使用すること。</w:t>
      </w:r>
    </w:p>
    <w:p w14:paraId="4392B400" w14:textId="615AB8A9" w:rsidR="007D37DB" w:rsidRDefault="007D37DB" w:rsidP="008472BA">
      <w:pPr>
        <w:pStyle w:val="6"/>
      </w:pPr>
      <w:r w:rsidRPr="007D37DB">
        <w:rPr>
          <w:rFonts w:hint="eastAsia"/>
        </w:rPr>
        <w:t>居室に使用する建材は</w:t>
      </w:r>
      <w:r w:rsidRPr="007D37DB">
        <w:t>F</w:t>
      </w:r>
      <w:r w:rsidRPr="007D37DB">
        <w:rPr>
          <w:rFonts w:hint="eastAsia"/>
        </w:rPr>
        <w:t>☆☆☆☆以上とすること。</w:t>
      </w:r>
    </w:p>
    <w:p w14:paraId="5A186426" w14:textId="77777777" w:rsidR="009F719A" w:rsidRPr="00F0232A" w:rsidRDefault="009F719A" w:rsidP="009F719A">
      <w:pPr>
        <w:pStyle w:val="11"/>
        <w:spacing w:line="400" w:lineRule="exact"/>
        <w:ind w:leftChars="255" w:left="565" w:firstLine="212"/>
        <w:rPr>
          <w:sz w:val="20"/>
          <w:szCs w:val="21"/>
        </w:rPr>
      </w:pPr>
    </w:p>
    <w:p w14:paraId="74C6F2AC" w14:textId="5B00E9AE" w:rsidR="009F719A" w:rsidRPr="007D37DB" w:rsidRDefault="009F719A" w:rsidP="009F719A">
      <w:pPr>
        <w:pStyle w:val="5"/>
      </w:pPr>
      <w:r>
        <w:rPr>
          <w:rFonts w:hint="eastAsia"/>
        </w:rPr>
        <w:t>塩害対策</w:t>
      </w:r>
    </w:p>
    <w:p w14:paraId="0F58ADC5" w14:textId="16257E67" w:rsidR="009F719A" w:rsidRPr="007D37DB" w:rsidRDefault="009F719A" w:rsidP="009F719A">
      <w:pPr>
        <w:pStyle w:val="6"/>
      </w:pPr>
      <w:r>
        <w:rPr>
          <w:rFonts w:hint="eastAsia"/>
        </w:rPr>
        <w:t>施設</w:t>
      </w:r>
      <w:r w:rsidRPr="00DE6403">
        <w:rPr>
          <w:rFonts w:hint="eastAsia"/>
        </w:rPr>
        <w:t>内配置計画に</w:t>
      </w:r>
      <w:r>
        <w:rPr>
          <w:rFonts w:hint="eastAsia"/>
        </w:rPr>
        <w:t>あた</w:t>
      </w:r>
      <w:r w:rsidRPr="00DE6403">
        <w:rPr>
          <w:rFonts w:hint="eastAsia"/>
        </w:rPr>
        <w:t>っては、風向、風速について考慮する</w:t>
      </w:r>
      <w:r w:rsidRPr="007D37DB">
        <w:rPr>
          <w:rFonts w:hint="eastAsia"/>
        </w:rPr>
        <w:t>こと。</w:t>
      </w:r>
    </w:p>
    <w:p w14:paraId="580F06A7" w14:textId="28DA4EF1" w:rsidR="009F719A" w:rsidRPr="007D37DB" w:rsidRDefault="009F719A" w:rsidP="009F719A">
      <w:pPr>
        <w:pStyle w:val="6"/>
      </w:pPr>
      <w:r>
        <w:rPr>
          <w:rFonts w:hint="eastAsia"/>
        </w:rPr>
        <w:t>鋼管杭</w:t>
      </w:r>
      <w:r w:rsidRPr="00DE6403">
        <w:rPr>
          <w:rFonts w:hint="eastAsia"/>
        </w:rPr>
        <w:t>を使用する場合は、防食対策を</w:t>
      </w:r>
      <w:r>
        <w:rPr>
          <w:rFonts w:hint="eastAsia"/>
        </w:rPr>
        <w:t>行う</w:t>
      </w:r>
      <w:r w:rsidRPr="007D37DB">
        <w:rPr>
          <w:rFonts w:hint="eastAsia"/>
        </w:rPr>
        <w:t>こと。</w:t>
      </w:r>
    </w:p>
    <w:p w14:paraId="537F1553" w14:textId="5C97E58E" w:rsidR="009F719A" w:rsidRPr="007D37DB" w:rsidRDefault="009F719A" w:rsidP="009F719A">
      <w:pPr>
        <w:pStyle w:val="6"/>
      </w:pPr>
      <w:r>
        <w:rPr>
          <w:rFonts w:hint="eastAsia"/>
        </w:rPr>
        <w:t>潮風</w:t>
      </w:r>
      <w:r w:rsidRPr="00DE6403">
        <w:rPr>
          <w:rFonts w:hint="eastAsia"/>
        </w:rPr>
        <w:t>や海水にさらされる鉄筋コンクリートの部分は、鉄筋のかぶり厚さ</w:t>
      </w:r>
      <w:r w:rsidRPr="00B071EE">
        <w:rPr>
          <w:rFonts w:asciiTheme="minorEastAsia" w:hAnsiTheme="minorEastAsia" w:hint="eastAsia"/>
        </w:rPr>
        <w:t>を増したり、塗料で保護する等、耐久上の考慮をする</w:t>
      </w:r>
      <w:r w:rsidRPr="007D37DB">
        <w:rPr>
          <w:rFonts w:hint="eastAsia"/>
        </w:rPr>
        <w:t>こと。</w:t>
      </w:r>
    </w:p>
    <w:p w14:paraId="081A07E8" w14:textId="1DE5E5D1" w:rsidR="009F719A" w:rsidRDefault="009F719A" w:rsidP="009F719A">
      <w:pPr>
        <w:pStyle w:val="6"/>
      </w:pPr>
      <w:r>
        <w:rPr>
          <w:rFonts w:hint="eastAsia"/>
        </w:rPr>
        <w:t>屋根</w:t>
      </w:r>
      <w:r w:rsidRPr="00DE6403">
        <w:rPr>
          <w:rFonts w:hint="eastAsia"/>
        </w:rPr>
        <w:t>、外壁、外部に面する建具、屋外に設ける階段・タラップ、屋外設</w:t>
      </w:r>
      <w:r w:rsidRPr="00B071EE">
        <w:rPr>
          <w:rFonts w:asciiTheme="minorEastAsia" w:hAnsiTheme="minorEastAsia" w:hint="eastAsia"/>
        </w:rPr>
        <w:t>置の機器の材料は、耐塩性を考慮して選定する</w:t>
      </w:r>
      <w:r>
        <w:rPr>
          <w:rFonts w:asciiTheme="minorEastAsia" w:hAnsiTheme="minorEastAsia" w:hint="eastAsia"/>
        </w:rPr>
        <w:t>こと。</w:t>
      </w:r>
    </w:p>
    <w:p w14:paraId="4D61F721" w14:textId="33FDB185" w:rsidR="009F719A" w:rsidRDefault="009F719A" w:rsidP="009F719A">
      <w:pPr>
        <w:pStyle w:val="6"/>
      </w:pPr>
      <w:r>
        <w:rPr>
          <w:rFonts w:hint="eastAsia"/>
        </w:rPr>
        <w:t>外部</w:t>
      </w:r>
      <w:r w:rsidRPr="00DE6403">
        <w:rPr>
          <w:rFonts w:hint="eastAsia"/>
        </w:rPr>
        <w:t>に面するサッシはアルミ製、鋼製建具・鉄骨類はＯＰ塗装を基本とするが、</w:t>
      </w:r>
      <w:r w:rsidRPr="00B071EE">
        <w:rPr>
          <w:rFonts w:asciiTheme="minorEastAsia" w:hAnsiTheme="minorEastAsia" w:hint="eastAsia"/>
        </w:rPr>
        <w:t>特に塩害が懸念される地域</w:t>
      </w:r>
      <w:r w:rsidR="000A726A" w:rsidRPr="00B86BA9">
        <w:rPr>
          <w:rFonts w:asciiTheme="minorEastAsia" w:hAnsiTheme="minorEastAsia" w:hint="eastAsia"/>
        </w:rPr>
        <w:t>であることから</w:t>
      </w:r>
      <w:r w:rsidRPr="00B071EE">
        <w:rPr>
          <w:rFonts w:asciiTheme="minorEastAsia" w:hAnsiTheme="minorEastAsia" w:hint="eastAsia"/>
        </w:rPr>
        <w:t>、これら仕上塗装に塩化ゴム塗装・マリンペイント等を考慮する。また必要に応じ、シャッターはステンレス製、鉄骨類は亜鉛鍍金仕上等を考慮</w:t>
      </w:r>
      <w:r w:rsidRPr="007D37DB">
        <w:rPr>
          <w:rFonts w:hint="eastAsia"/>
        </w:rPr>
        <w:t>すること。</w:t>
      </w:r>
    </w:p>
    <w:p w14:paraId="3E130032" w14:textId="77777777" w:rsidR="009F719A" w:rsidRPr="00BE1D5F" w:rsidRDefault="009F719A" w:rsidP="00BE1D5F"/>
    <w:p w14:paraId="68FB4729" w14:textId="77777777" w:rsidR="007D37DB" w:rsidRPr="00CC7869" w:rsidRDefault="007D37DB" w:rsidP="000536DC">
      <w:pPr>
        <w:pStyle w:val="4"/>
      </w:pPr>
      <w:r w:rsidRPr="00CC7869">
        <w:rPr>
          <w:rFonts w:hint="eastAsia"/>
        </w:rPr>
        <w:t>建築仕様</w:t>
      </w:r>
    </w:p>
    <w:p w14:paraId="0AE5EE4D" w14:textId="5E693E62" w:rsidR="007D37DB" w:rsidRPr="007D37DB" w:rsidRDefault="009F719A" w:rsidP="00B75674">
      <w:pPr>
        <w:pStyle w:val="5"/>
      </w:pPr>
      <w:r>
        <w:rPr>
          <w:rFonts w:hint="eastAsia"/>
        </w:rPr>
        <w:t>エネルギー回収型廃棄物処理施設</w:t>
      </w:r>
      <w:r w:rsidR="007D37DB" w:rsidRPr="007D37DB">
        <w:rPr>
          <w:rFonts w:hint="eastAsia"/>
        </w:rPr>
        <w:t>棟</w:t>
      </w:r>
    </w:p>
    <w:p w14:paraId="31F3C3DC" w14:textId="77777777" w:rsidR="007D37DB" w:rsidRPr="007D37DB" w:rsidRDefault="007D37DB" w:rsidP="008472BA">
      <w:pPr>
        <w:pStyle w:val="6"/>
      </w:pPr>
      <w:r w:rsidRPr="007D37DB">
        <w:rPr>
          <w:rFonts w:hint="eastAsia"/>
        </w:rPr>
        <w:t>構造</w:t>
      </w:r>
      <w:r w:rsidR="00B253EC">
        <w:rPr>
          <w:rFonts w:hint="eastAsia"/>
        </w:rPr>
        <w:t xml:space="preserve">　　</w:t>
      </w:r>
      <w:r w:rsidR="00847344">
        <w:t xml:space="preserve">　</w:t>
      </w:r>
      <w:r w:rsidR="00BE3F5F">
        <w:rPr>
          <w:rFonts w:hint="eastAsia"/>
        </w:rPr>
        <w:t xml:space="preserve">　　　</w:t>
      </w:r>
      <w:r w:rsidRPr="007D37DB">
        <w:rPr>
          <w:rFonts w:hint="eastAsia"/>
        </w:rPr>
        <w:t>〔鉄筋コンクリート造及び鉄骨造〕</w:t>
      </w:r>
    </w:p>
    <w:p w14:paraId="6FAD9820" w14:textId="6F5DC495" w:rsidR="007D37DB" w:rsidRPr="007D37DB" w:rsidRDefault="007D37DB" w:rsidP="00CC7869">
      <w:pPr>
        <w:pStyle w:val="62"/>
        <w:spacing w:line="400" w:lineRule="exact"/>
        <w:ind w:leftChars="383" w:left="849" w:firstLineChars="0" w:firstLine="0"/>
      </w:pPr>
      <w:r w:rsidRPr="007D37DB">
        <w:rPr>
          <w:rFonts w:hint="eastAsia"/>
        </w:rPr>
        <w:t>プラットホーム室</w:t>
      </w:r>
      <w:r w:rsidR="00847344">
        <w:t xml:space="preserve">　</w:t>
      </w:r>
      <w:r w:rsidR="00B253EC">
        <w:rPr>
          <w:rFonts w:hint="eastAsia"/>
        </w:rPr>
        <w:t xml:space="preserve">　</w:t>
      </w:r>
      <w:r w:rsidR="00CC7869">
        <w:rPr>
          <w:rFonts w:hint="eastAsia"/>
        </w:rPr>
        <w:t xml:space="preserve"> </w:t>
      </w:r>
      <w:r w:rsidR="00CC7869">
        <w:t xml:space="preserve">         </w:t>
      </w:r>
      <w:r w:rsidRPr="007D37DB">
        <w:rPr>
          <w:rFonts w:hint="eastAsia"/>
        </w:rPr>
        <w:t>外壁</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71B1EF38" w14:textId="02D623A4" w:rsidR="007D37DB" w:rsidRPr="007D37DB" w:rsidRDefault="00B253EC" w:rsidP="00CC7869">
      <w:pPr>
        <w:pStyle w:val="62"/>
        <w:spacing w:line="400" w:lineRule="exact"/>
        <w:ind w:leftChars="383" w:left="849" w:firstLineChars="0" w:firstLine="0"/>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CC7869">
        <w:rPr>
          <w:rFonts w:hint="eastAsia"/>
        </w:rPr>
        <w:t xml:space="preserve">　 </w:t>
      </w:r>
      <w:r w:rsidR="00CC7869">
        <w:t xml:space="preserve">       </w:t>
      </w:r>
      <w:r w:rsidR="007D37DB" w:rsidRPr="007D37DB">
        <w:rPr>
          <w:rFonts w:hint="eastAsia"/>
        </w:rPr>
        <w:t>屋根</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52333140" w14:textId="5C412AEA" w:rsidR="007D37DB" w:rsidRPr="007D37DB" w:rsidRDefault="007D37DB" w:rsidP="00CC7869">
      <w:pPr>
        <w:pStyle w:val="62"/>
        <w:spacing w:line="400" w:lineRule="exact"/>
        <w:ind w:leftChars="383" w:left="849" w:firstLineChars="0" w:firstLine="0"/>
      </w:pPr>
      <w:r w:rsidRPr="007D37DB">
        <w:rPr>
          <w:rFonts w:hint="eastAsia"/>
        </w:rPr>
        <w:t>ごみピット</w:t>
      </w:r>
      <w:r w:rsidR="00BE3F5F">
        <w:rPr>
          <w:rFonts w:hint="eastAsia"/>
        </w:rPr>
        <w:t xml:space="preserve">　　</w:t>
      </w:r>
      <w:r w:rsidR="00B253EC">
        <w:rPr>
          <w:rFonts w:hint="eastAsia"/>
        </w:rPr>
        <w:t xml:space="preserve">　</w:t>
      </w:r>
      <w:r w:rsidR="00CC7869">
        <w:rPr>
          <w:rFonts w:hint="eastAsia"/>
        </w:rPr>
        <w:t xml:space="preserve"> </w:t>
      </w:r>
      <w:r w:rsidR="00CC7869">
        <w:t xml:space="preserve">  </w:t>
      </w:r>
      <w:r w:rsidR="00732562">
        <w:rPr>
          <w:rFonts w:hint="eastAsia"/>
        </w:rPr>
        <w:t xml:space="preserve">　　　　　</w:t>
      </w:r>
      <w:r w:rsidR="00CC7869">
        <w:t xml:space="preserve"> </w:t>
      </w:r>
      <w:r w:rsidRPr="007D37DB">
        <w:rPr>
          <w:rFonts w:hint="eastAsia"/>
        </w:rPr>
        <w:t>外壁</w:t>
      </w:r>
      <w:r w:rsidR="00847344">
        <w:t xml:space="preserve">　</w:t>
      </w:r>
      <w:r w:rsidRPr="007D37DB">
        <w:rPr>
          <w:rFonts w:hint="eastAsia"/>
        </w:rPr>
        <w:t>〔鉄筋コンクリ－ト造〕</w:t>
      </w:r>
    </w:p>
    <w:p w14:paraId="10F55279" w14:textId="7A7893E8" w:rsidR="007D37DB" w:rsidRPr="007D37DB" w:rsidRDefault="00B253EC" w:rsidP="00CC7869">
      <w:pPr>
        <w:pStyle w:val="62"/>
        <w:spacing w:line="400" w:lineRule="exact"/>
        <w:ind w:leftChars="383" w:left="849" w:firstLineChars="0" w:firstLine="0"/>
      </w:pPr>
      <w:r>
        <w:rPr>
          <w:rFonts w:hint="eastAsia"/>
        </w:rPr>
        <w:lastRenderedPageBreak/>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CC7869">
        <w:rPr>
          <w:rFonts w:hint="eastAsia"/>
        </w:rPr>
        <w:t xml:space="preserve">　 </w:t>
      </w:r>
      <w:r w:rsidR="00CC7869">
        <w:t xml:space="preserve">       </w:t>
      </w:r>
      <w:r w:rsidR="007D37DB" w:rsidRPr="007D37DB">
        <w:rPr>
          <w:rFonts w:hint="eastAsia"/>
        </w:rPr>
        <w:t>屋根</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2E69A6DA" w14:textId="6A62A135" w:rsidR="007D37DB" w:rsidRPr="007D37DB" w:rsidRDefault="007D37DB" w:rsidP="00CC7869">
      <w:pPr>
        <w:pStyle w:val="62"/>
        <w:spacing w:line="400" w:lineRule="exact"/>
        <w:ind w:leftChars="383" w:left="849" w:firstLineChars="0" w:firstLine="0"/>
      </w:pPr>
      <w:r w:rsidRPr="007D37DB">
        <w:rPr>
          <w:rFonts w:hint="eastAsia"/>
        </w:rPr>
        <w:t>ホッパステージ</w:t>
      </w:r>
      <w:r w:rsidR="00847344">
        <w:t xml:space="preserve">　</w:t>
      </w:r>
      <w:r w:rsidR="00B253EC">
        <w:rPr>
          <w:rFonts w:hint="eastAsia"/>
        </w:rPr>
        <w:t xml:space="preserve">　</w:t>
      </w:r>
      <w:r w:rsidR="00CC7869">
        <w:rPr>
          <w:rFonts w:hint="eastAsia"/>
        </w:rPr>
        <w:t xml:space="preserve">　 </w:t>
      </w:r>
      <w:r w:rsidR="00CC7869">
        <w:t xml:space="preserve">       </w:t>
      </w:r>
      <w:r w:rsidR="00BE3F5F">
        <w:rPr>
          <w:rFonts w:hint="eastAsia"/>
        </w:rPr>
        <w:t xml:space="preserve">　</w:t>
      </w:r>
      <w:r w:rsidRPr="007D37DB">
        <w:rPr>
          <w:rFonts w:hint="eastAsia"/>
        </w:rPr>
        <w:t>外壁</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2632CA32" w14:textId="047CD3CD" w:rsidR="007D37DB" w:rsidRPr="007D37DB" w:rsidRDefault="00B253EC" w:rsidP="00CC7869">
      <w:pPr>
        <w:pStyle w:val="62"/>
        <w:spacing w:line="400" w:lineRule="exact"/>
        <w:ind w:leftChars="383" w:left="849" w:firstLineChars="0" w:firstLine="0"/>
      </w:pPr>
      <w:r>
        <w:rPr>
          <w:rFonts w:hint="eastAsia"/>
        </w:rPr>
        <w:tab/>
      </w:r>
      <w:r>
        <w:rPr>
          <w:rFonts w:hint="eastAsia"/>
        </w:rPr>
        <w:tab/>
      </w:r>
      <w:r w:rsidR="00BE3F5F">
        <w:rPr>
          <w:rFonts w:hint="eastAsia"/>
        </w:rPr>
        <w:t xml:space="preserve">　　　　　　　　　</w:t>
      </w:r>
      <w:r w:rsidR="00CC7869">
        <w:rPr>
          <w:rFonts w:hint="eastAsia"/>
        </w:rPr>
        <w:t xml:space="preserve">　 </w:t>
      </w:r>
      <w:r w:rsidR="00CC7869">
        <w:t xml:space="preserve">       </w:t>
      </w:r>
      <w:r w:rsidR="007D37DB" w:rsidRPr="007D37DB">
        <w:rPr>
          <w:rFonts w:hint="eastAsia"/>
        </w:rPr>
        <w:t>屋根</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0583A135" w14:textId="069C0636" w:rsidR="007D37DB" w:rsidRPr="007D37DB" w:rsidRDefault="007D37DB" w:rsidP="00CC7869">
      <w:pPr>
        <w:pStyle w:val="62"/>
        <w:spacing w:line="400" w:lineRule="exact"/>
        <w:ind w:leftChars="383" w:left="849" w:firstLineChars="0" w:firstLine="0"/>
      </w:pPr>
      <w:r w:rsidRPr="007D37DB">
        <w:rPr>
          <w:rFonts w:hint="eastAsia"/>
        </w:rPr>
        <w:t>炉室</w:t>
      </w:r>
      <w:r w:rsidR="00847344">
        <w:t xml:space="preserve">　</w:t>
      </w:r>
      <w:r w:rsidR="00BE3F5F">
        <w:rPr>
          <w:rFonts w:hint="eastAsia"/>
        </w:rPr>
        <w:t xml:space="preserve">　　　　</w:t>
      </w:r>
      <w:r w:rsidR="00B253EC">
        <w:rPr>
          <w:rFonts w:hint="eastAsia"/>
        </w:rPr>
        <w:t xml:space="preserve">　</w:t>
      </w:r>
      <w:r w:rsidR="00BE3F5F">
        <w:rPr>
          <w:rFonts w:hint="eastAsia"/>
        </w:rPr>
        <w:t xml:space="preserve">　</w:t>
      </w:r>
      <w:r w:rsidR="00CC7869">
        <w:rPr>
          <w:rFonts w:hint="eastAsia"/>
        </w:rPr>
        <w:t xml:space="preserve">　 </w:t>
      </w:r>
      <w:r w:rsidR="00CC7869">
        <w:t xml:space="preserve">       </w:t>
      </w:r>
      <w:r w:rsidR="00BE3F5F">
        <w:rPr>
          <w:rFonts w:hint="eastAsia"/>
        </w:rPr>
        <w:t xml:space="preserve">　</w:t>
      </w:r>
      <w:r w:rsidRPr="007D37DB">
        <w:rPr>
          <w:rFonts w:hint="eastAsia"/>
        </w:rPr>
        <w:t>外壁</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25CC14D8" w14:textId="63D9D1F0" w:rsidR="007D37DB" w:rsidRPr="007D37DB" w:rsidRDefault="00B253EC" w:rsidP="00CC7869">
      <w:pPr>
        <w:pStyle w:val="62"/>
        <w:spacing w:line="400" w:lineRule="exact"/>
        <w:ind w:leftChars="383" w:left="849" w:firstLineChars="0" w:firstLine="0"/>
      </w:pPr>
      <w:r>
        <w:rPr>
          <w:rFonts w:hint="eastAsia"/>
        </w:rPr>
        <w:tab/>
      </w:r>
      <w:r>
        <w:rPr>
          <w:rFonts w:hint="eastAsia"/>
        </w:rPr>
        <w:tab/>
      </w:r>
      <w:r w:rsidR="00BE3F5F">
        <w:rPr>
          <w:rFonts w:hint="eastAsia"/>
        </w:rPr>
        <w:t xml:space="preserve">　　　　　　　　</w:t>
      </w:r>
      <w:r w:rsidR="00CC7869">
        <w:rPr>
          <w:rFonts w:hint="eastAsia"/>
        </w:rPr>
        <w:t xml:space="preserve">　 </w:t>
      </w:r>
      <w:r w:rsidR="00CC7869">
        <w:t xml:space="preserve">       </w:t>
      </w:r>
      <w:r w:rsidR="00BE3F5F">
        <w:rPr>
          <w:rFonts w:hint="eastAsia"/>
        </w:rPr>
        <w:t xml:space="preserve">　</w:t>
      </w:r>
      <w:r w:rsidR="007D37DB" w:rsidRPr="007D37DB">
        <w:rPr>
          <w:rFonts w:hint="eastAsia"/>
        </w:rPr>
        <w:t>屋根</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21486ADA" w14:textId="63D36E28" w:rsidR="007D37DB" w:rsidRPr="007D37DB" w:rsidRDefault="007D37DB" w:rsidP="00CC7869">
      <w:pPr>
        <w:pStyle w:val="62"/>
        <w:spacing w:line="400" w:lineRule="exact"/>
        <w:ind w:leftChars="383" w:left="849" w:firstLineChars="0" w:firstLine="0"/>
      </w:pPr>
      <w:r w:rsidRPr="007D37DB">
        <w:rPr>
          <w:rFonts w:hint="eastAsia"/>
        </w:rPr>
        <w:t>集じん器室</w:t>
      </w:r>
      <w:r w:rsidR="00847344">
        <w:t xml:space="preserve">　</w:t>
      </w:r>
      <w:r w:rsidR="00BE3F5F">
        <w:rPr>
          <w:rFonts w:hint="eastAsia"/>
        </w:rPr>
        <w:t xml:space="preserve">　</w:t>
      </w:r>
      <w:r w:rsidR="00B253EC">
        <w:rPr>
          <w:rFonts w:hint="eastAsia"/>
        </w:rPr>
        <w:t xml:space="preserve">　</w:t>
      </w:r>
      <w:r w:rsidR="00BE3F5F">
        <w:rPr>
          <w:rFonts w:hint="eastAsia"/>
        </w:rPr>
        <w:t xml:space="preserve">　　</w:t>
      </w:r>
      <w:r w:rsidR="00CC7869">
        <w:rPr>
          <w:rFonts w:hint="eastAsia"/>
        </w:rPr>
        <w:t xml:space="preserve">　 </w:t>
      </w:r>
      <w:r w:rsidR="00CC7869">
        <w:t xml:space="preserve">       </w:t>
      </w:r>
      <w:r w:rsidRPr="007D37DB">
        <w:rPr>
          <w:rFonts w:hint="eastAsia"/>
        </w:rPr>
        <w:t>外壁</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7237F280" w14:textId="48B95E7E" w:rsidR="007D37DB" w:rsidRPr="007D37DB" w:rsidRDefault="00B253EC" w:rsidP="00CC7869">
      <w:pPr>
        <w:pStyle w:val="62"/>
        <w:spacing w:line="400" w:lineRule="exact"/>
        <w:ind w:leftChars="383" w:left="849" w:firstLineChars="0" w:firstLine="0"/>
      </w:pPr>
      <w:r>
        <w:rPr>
          <w:rFonts w:hint="eastAsia"/>
        </w:rPr>
        <w:tab/>
      </w:r>
      <w:r>
        <w:rPr>
          <w:rFonts w:hint="eastAsia"/>
        </w:rPr>
        <w:tab/>
      </w:r>
      <w:r w:rsidR="00BE3F5F">
        <w:rPr>
          <w:rFonts w:hint="eastAsia"/>
        </w:rPr>
        <w:t xml:space="preserve">　　　　　　　　</w:t>
      </w:r>
      <w:r w:rsidR="00CC7869">
        <w:rPr>
          <w:rFonts w:hint="eastAsia"/>
        </w:rPr>
        <w:t xml:space="preserve">　 </w:t>
      </w:r>
      <w:r w:rsidR="00CC7869">
        <w:t xml:space="preserve">       </w:t>
      </w:r>
      <w:r w:rsidR="00BE3F5F">
        <w:rPr>
          <w:rFonts w:hint="eastAsia"/>
        </w:rPr>
        <w:t xml:space="preserve">　</w:t>
      </w:r>
      <w:r w:rsidR="007D37DB" w:rsidRPr="007D37DB">
        <w:rPr>
          <w:rFonts w:hint="eastAsia"/>
        </w:rPr>
        <w:t>屋根</w:t>
      </w:r>
      <w:r w:rsidR="00847344">
        <w:t xml:space="preserve">　</w:t>
      </w:r>
      <w:r w:rsidR="00A96381">
        <w:rPr>
          <w:rFonts w:hint="eastAsia"/>
        </w:rPr>
        <w:t>〔</w:t>
      </w:r>
      <w:r w:rsidR="00847344">
        <w:rPr>
          <w:rFonts w:hint="eastAsia"/>
        </w:rPr>
        <w:t xml:space="preserve">　　</w:t>
      </w:r>
      <w:r w:rsidR="00CC7869">
        <w:rPr>
          <w:rFonts w:hint="eastAsia"/>
        </w:rPr>
        <w:t xml:space="preserve"> </w:t>
      </w:r>
      <w:r w:rsidR="00CC7869">
        <w:t xml:space="preserve"> </w:t>
      </w:r>
      <w:r w:rsidR="00847344">
        <w:rPr>
          <w:rFonts w:hint="eastAsia"/>
        </w:rPr>
        <w:t xml:space="preserve">　</w:t>
      </w:r>
      <w:r w:rsidR="00A96381">
        <w:rPr>
          <w:rFonts w:hint="eastAsia"/>
        </w:rPr>
        <w:t>〕</w:t>
      </w:r>
    </w:p>
    <w:p w14:paraId="216D7337" w14:textId="77777777" w:rsidR="007D37DB" w:rsidRPr="007D37DB" w:rsidRDefault="007D37DB" w:rsidP="008472BA">
      <w:pPr>
        <w:pStyle w:val="6"/>
      </w:pPr>
      <w:r w:rsidRPr="007D37DB">
        <w:rPr>
          <w:rFonts w:hint="eastAsia"/>
        </w:rPr>
        <w:t>建屋規模</w:t>
      </w:r>
    </w:p>
    <w:p w14:paraId="7EE9D4A0" w14:textId="618376C4" w:rsidR="007D37DB" w:rsidRPr="007D37DB" w:rsidRDefault="00584EFF" w:rsidP="00E35E35">
      <w:pPr>
        <w:pStyle w:val="7"/>
        <w:numPr>
          <w:ilvl w:val="6"/>
          <w:numId w:val="81"/>
        </w:numPr>
      </w:pPr>
      <w:r>
        <w:rPr>
          <w:rFonts w:hint="eastAsia"/>
        </w:rPr>
        <w:t xml:space="preserve"> </w:t>
      </w:r>
      <w:r w:rsidR="007D37DB" w:rsidRPr="007D37DB">
        <w:rPr>
          <w:rFonts w:hint="eastAsia"/>
        </w:rPr>
        <w:t>建築面積</w:t>
      </w:r>
      <w:r w:rsidR="00BE3F5F">
        <w:rPr>
          <w:rFonts w:hint="eastAsia"/>
        </w:rPr>
        <w:t xml:space="preserve">　　</w:t>
      </w:r>
      <w:r w:rsidR="00CC7869">
        <w:rPr>
          <w:rFonts w:hint="eastAsia"/>
        </w:rPr>
        <w:t xml:space="preserve"> </w:t>
      </w:r>
      <w:r w:rsidR="00CC7869">
        <w:t xml:space="preserve">            </w:t>
      </w:r>
      <w:r w:rsidR="00B253EC">
        <w:rPr>
          <w:rFonts w:hint="eastAsia"/>
        </w:rPr>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w:t>
      </w:r>
    </w:p>
    <w:p w14:paraId="6B8F018C" w14:textId="0B702ECC" w:rsidR="007D37DB" w:rsidRPr="007D37DB" w:rsidRDefault="00584EFF" w:rsidP="00F71A29">
      <w:pPr>
        <w:pStyle w:val="7"/>
      </w:pPr>
      <w:r>
        <w:rPr>
          <w:rFonts w:hint="eastAsia"/>
        </w:rPr>
        <w:t xml:space="preserve"> </w:t>
      </w:r>
      <w:r w:rsidR="007D37DB" w:rsidRPr="007D37DB">
        <w:rPr>
          <w:rFonts w:hint="eastAsia"/>
        </w:rPr>
        <w:t>建築延床面積</w:t>
      </w:r>
      <w:r w:rsidR="00847344">
        <w:t xml:space="preserve">　</w:t>
      </w:r>
      <w:r w:rsidR="00CC7869">
        <w:rPr>
          <w:rFonts w:hint="eastAsia"/>
        </w:rPr>
        <w:t xml:space="preserve"> </w:t>
      </w:r>
      <w:r w:rsidR="00CC7869">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㎡：地下水槽類は除く。</w:t>
      </w:r>
    </w:p>
    <w:p w14:paraId="683B48C6" w14:textId="69C009AB" w:rsidR="007D37DB" w:rsidRPr="00732562" w:rsidRDefault="00584EFF" w:rsidP="00F71A29">
      <w:pPr>
        <w:pStyle w:val="7"/>
        <w:rPr>
          <w:rFonts w:asciiTheme="minorEastAsia" w:hAnsiTheme="minorEastAsia"/>
        </w:rPr>
      </w:pPr>
      <w:r w:rsidRPr="00732562">
        <w:rPr>
          <w:rFonts w:asciiTheme="minorEastAsia" w:hAnsiTheme="minorEastAsia" w:hint="eastAsia"/>
        </w:rPr>
        <w:t xml:space="preserve"> </w:t>
      </w:r>
      <w:r w:rsidR="007D37DB" w:rsidRPr="00732562">
        <w:rPr>
          <w:rFonts w:asciiTheme="minorEastAsia" w:hAnsiTheme="minorEastAsia" w:hint="eastAsia"/>
        </w:rPr>
        <w:t>各階床面積</w:t>
      </w:r>
      <w:r w:rsidR="00B253EC" w:rsidRPr="00732562">
        <w:rPr>
          <w:rFonts w:asciiTheme="minorEastAsia" w:hAnsiTheme="minorEastAsia" w:hint="eastAsia"/>
        </w:rPr>
        <w:t xml:space="preserve">　</w:t>
      </w:r>
      <w:r w:rsidR="00847344" w:rsidRPr="00732562">
        <w:rPr>
          <w:rFonts w:asciiTheme="minorEastAsia" w:hAnsiTheme="minorEastAsia"/>
        </w:rPr>
        <w:t xml:space="preserve">　</w:t>
      </w:r>
      <w:r w:rsidR="00CC7869" w:rsidRPr="00732562">
        <w:rPr>
          <w:rFonts w:asciiTheme="minorEastAsia" w:hAnsiTheme="minorEastAsia" w:hint="eastAsia"/>
        </w:rPr>
        <w:t xml:space="preserve"> </w:t>
      </w:r>
      <w:r w:rsidR="00CC7869" w:rsidRPr="00732562">
        <w:rPr>
          <w:rFonts w:asciiTheme="minorEastAsia" w:hAnsiTheme="minor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007D37DB" w:rsidRPr="00732562">
        <w:rPr>
          <w:rFonts w:asciiTheme="minorEastAsia" w:hAnsiTheme="minorEastAsia" w:hint="eastAsia"/>
        </w:rPr>
        <w:t>㎡</w:t>
      </w:r>
    </w:p>
    <w:p w14:paraId="4563C9F1" w14:textId="073FE2DB" w:rsidR="007D37DB" w:rsidRPr="00732562" w:rsidRDefault="00584EFF" w:rsidP="00F71A29">
      <w:pPr>
        <w:pStyle w:val="7"/>
        <w:rPr>
          <w:rFonts w:asciiTheme="minorEastAsia" w:hAnsiTheme="minorEastAsia"/>
        </w:rPr>
      </w:pPr>
      <w:r w:rsidRPr="00732562">
        <w:rPr>
          <w:rFonts w:asciiTheme="minorEastAsia" w:hAnsiTheme="minorEastAsia" w:hint="eastAsia"/>
        </w:rPr>
        <w:t xml:space="preserve"> </w:t>
      </w:r>
      <w:r w:rsidR="007D37DB" w:rsidRPr="00732562">
        <w:rPr>
          <w:rFonts w:asciiTheme="minorEastAsia" w:hAnsiTheme="minorEastAsia" w:hint="eastAsia"/>
        </w:rPr>
        <w:t>軒高</w:t>
      </w:r>
      <w:r w:rsidR="00BE3F5F" w:rsidRPr="00732562">
        <w:rPr>
          <w:rFonts w:asciiTheme="minorEastAsia" w:hAnsiTheme="minorEastAsia" w:hint="eastAsia"/>
        </w:rPr>
        <w:t xml:space="preserve">　　　</w:t>
      </w:r>
      <w:r w:rsidR="00847344" w:rsidRPr="00732562">
        <w:rPr>
          <w:rFonts w:asciiTheme="minorEastAsia" w:hAnsiTheme="minorEastAsia"/>
        </w:rPr>
        <w:t xml:space="preserve">　</w:t>
      </w:r>
      <w:r w:rsidR="00CC7869" w:rsidRPr="00732562">
        <w:rPr>
          <w:rFonts w:asciiTheme="minorEastAsia" w:hAnsiTheme="minorEastAsia" w:hint="eastAsia"/>
        </w:rPr>
        <w:t xml:space="preserve"> </w:t>
      </w:r>
      <w:r w:rsidR="00CC7869" w:rsidRPr="00732562">
        <w:rPr>
          <w:rFonts w:asciiTheme="minorEastAsia" w:hAnsiTheme="minorEastAsia"/>
        </w:rPr>
        <w:t xml:space="preserve">            </w:t>
      </w:r>
      <w:r w:rsidR="00B253EC" w:rsidRPr="00732562">
        <w:rPr>
          <w:rFonts w:asciiTheme="minorEastAsia" w:hAnsiTheme="minorEastAsia" w:hint="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007D37DB" w:rsidRPr="00732562">
        <w:rPr>
          <w:rFonts w:asciiTheme="minorEastAsia" w:hAnsiTheme="minorEastAsia"/>
        </w:rPr>
        <w:t>m</w:t>
      </w:r>
    </w:p>
    <w:p w14:paraId="2046FF9D" w14:textId="38EE9718" w:rsidR="007D37DB" w:rsidRPr="00732562" w:rsidRDefault="00584EFF" w:rsidP="00F71A29">
      <w:pPr>
        <w:pStyle w:val="7"/>
        <w:rPr>
          <w:rFonts w:asciiTheme="minorEastAsia" w:hAnsiTheme="minorEastAsia"/>
        </w:rPr>
      </w:pPr>
      <w:r w:rsidRPr="00732562">
        <w:rPr>
          <w:rFonts w:asciiTheme="minorEastAsia" w:hAnsiTheme="minorEastAsia" w:hint="eastAsia"/>
        </w:rPr>
        <w:t xml:space="preserve"> </w:t>
      </w:r>
      <w:r w:rsidR="007D37DB" w:rsidRPr="00732562">
        <w:rPr>
          <w:rFonts w:asciiTheme="minorEastAsia" w:hAnsiTheme="minorEastAsia" w:hint="eastAsia"/>
        </w:rPr>
        <w:t>最高の高さ</w:t>
      </w:r>
      <w:r w:rsidR="00847344" w:rsidRPr="00732562">
        <w:rPr>
          <w:rFonts w:asciiTheme="minorEastAsia" w:hAnsiTheme="minorEastAsia"/>
        </w:rPr>
        <w:t xml:space="preserve">　</w:t>
      </w:r>
      <w:r w:rsidR="00CC7869" w:rsidRPr="00732562">
        <w:rPr>
          <w:rFonts w:asciiTheme="minorEastAsia" w:hAnsiTheme="minorEastAsia" w:hint="eastAsia"/>
        </w:rPr>
        <w:t xml:space="preserve"> </w:t>
      </w:r>
      <w:r w:rsidR="00CC7869" w:rsidRPr="00732562">
        <w:rPr>
          <w:rFonts w:asciiTheme="minorEastAsia" w:hAnsiTheme="minorEastAsia"/>
        </w:rPr>
        <w:t xml:space="preserve">            </w:t>
      </w:r>
      <w:r w:rsidR="00B253EC" w:rsidRPr="00732562">
        <w:rPr>
          <w:rFonts w:asciiTheme="minorEastAsia" w:hAnsiTheme="minorEastAsia" w:hint="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007D37DB" w:rsidRPr="00732562">
        <w:rPr>
          <w:rFonts w:asciiTheme="minorEastAsia" w:hAnsiTheme="minorEastAsia"/>
        </w:rPr>
        <w:t>m</w:t>
      </w:r>
    </w:p>
    <w:p w14:paraId="5EC8F470" w14:textId="77777777" w:rsidR="007D37DB" w:rsidRPr="007D37DB" w:rsidRDefault="007D37DB" w:rsidP="008472BA">
      <w:pPr>
        <w:pStyle w:val="6"/>
      </w:pPr>
      <w:r w:rsidRPr="007D37DB">
        <w:rPr>
          <w:rFonts w:hint="eastAsia"/>
        </w:rPr>
        <w:t>階高</w:t>
      </w:r>
    </w:p>
    <w:p w14:paraId="5E5654B0" w14:textId="77777777" w:rsidR="007D37DB" w:rsidRPr="007D37DB" w:rsidRDefault="007D37DB" w:rsidP="00584EFF">
      <w:pPr>
        <w:pStyle w:val="62"/>
        <w:spacing w:line="400" w:lineRule="exact"/>
        <w:ind w:leftChars="383" w:left="849" w:firstLineChars="0" w:firstLine="2"/>
      </w:pPr>
      <w:r w:rsidRPr="007D37DB">
        <w:rPr>
          <w:rFonts w:hint="eastAsia"/>
        </w:rPr>
        <w:t>機械設備等を考慮して、階高を決めること。</w:t>
      </w:r>
    </w:p>
    <w:p w14:paraId="30FBC246" w14:textId="3425CEC5" w:rsidR="00BE3F5F" w:rsidRDefault="007D37DB" w:rsidP="008472BA">
      <w:pPr>
        <w:pStyle w:val="6"/>
      </w:pPr>
      <w:r w:rsidRPr="007D37DB">
        <w:rPr>
          <w:rFonts w:hint="eastAsia"/>
        </w:rPr>
        <w:t>室内仕上</w:t>
      </w:r>
    </w:p>
    <w:p w14:paraId="4558C535" w14:textId="77777777" w:rsidR="007D37DB" w:rsidRPr="007D37DB" w:rsidRDefault="007D37DB" w:rsidP="00584EFF">
      <w:pPr>
        <w:pStyle w:val="62"/>
        <w:spacing w:line="400" w:lineRule="exact"/>
        <w:ind w:leftChars="382" w:left="847" w:firstLineChars="0" w:hanging="1"/>
      </w:pPr>
      <w:r w:rsidRPr="007D37DB">
        <w:rPr>
          <w:rFonts w:hint="eastAsia"/>
        </w:rPr>
        <w:t>機械設備は原則として建屋内に収納するものとし、事務室、見学者通路、騒音振動の発生が予想される室、発熱のある室、床洗の必要な室等は必要に応じて最適な仕上を行うこと。</w:t>
      </w:r>
    </w:p>
    <w:p w14:paraId="79924A8E" w14:textId="77777777" w:rsidR="007D37DB" w:rsidRPr="007D37DB" w:rsidRDefault="007D37DB" w:rsidP="008472BA">
      <w:pPr>
        <w:pStyle w:val="6"/>
      </w:pPr>
      <w:r w:rsidRPr="007D37DB">
        <w:rPr>
          <w:rFonts w:hint="eastAsia"/>
        </w:rPr>
        <w:t>共通事項</w:t>
      </w:r>
    </w:p>
    <w:p w14:paraId="7C4334A6" w14:textId="34273BA7" w:rsidR="007D37DB" w:rsidRPr="00835B12" w:rsidRDefault="00584EFF" w:rsidP="00E35E35">
      <w:pPr>
        <w:pStyle w:val="7"/>
        <w:numPr>
          <w:ilvl w:val="6"/>
          <w:numId w:val="80"/>
        </w:numPr>
      </w:pPr>
      <w:r>
        <w:rPr>
          <w:rFonts w:hint="eastAsia"/>
        </w:rPr>
        <w:t xml:space="preserve"> </w:t>
      </w:r>
      <w:r w:rsidR="007D37DB" w:rsidRPr="007D37DB">
        <w:rPr>
          <w:rFonts w:hint="eastAsia"/>
        </w:rPr>
        <w:t>建物の配置はプラント全体計画に基づき、経済性、安全性、美観、維持管理の容易性を考慮して計画とすること。</w:t>
      </w:r>
    </w:p>
    <w:p w14:paraId="3947C94E" w14:textId="2157B075" w:rsidR="007D37DB" w:rsidRPr="007D37DB" w:rsidRDefault="00584EFF" w:rsidP="00F71A29">
      <w:pPr>
        <w:pStyle w:val="7"/>
      </w:pPr>
      <w:r w:rsidRPr="00835B12">
        <w:rPr>
          <w:rFonts w:hint="eastAsia"/>
        </w:rPr>
        <w:t xml:space="preserve"> </w:t>
      </w:r>
      <w:r w:rsidR="007D37DB" w:rsidRPr="00835B12">
        <w:rPr>
          <w:rFonts w:hint="eastAsia"/>
        </w:rPr>
        <w:t>工場棟は、機能上必要な部分は鉄筋コンクリート造</w:t>
      </w:r>
      <w:r w:rsidR="00147D33" w:rsidRPr="00835B12">
        <w:rPr>
          <w:rFonts w:ascii="ＭＳ 明朝" w:eastAsia="ＭＳ 明朝" w:hAnsiTheme="minorEastAsia" w:cs="Times New Roman" w:hint="eastAsia"/>
          <w:szCs w:val="21"/>
        </w:rPr>
        <w:t>また</w:t>
      </w:r>
      <w:r w:rsidR="007D37DB" w:rsidRPr="00835B12">
        <w:rPr>
          <w:rFonts w:hint="eastAsia"/>
        </w:rPr>
        <w:t>は鉄骨鉄筋コンクリート造とし、その他の部分は鉄骨構造として計画するこ</w:t>
      </w:r>
      <w:r w:rsidR="007D37DB" w:rsidRPr="007D37DB">
        <w:rPr>
          <w:rFonts w:hint="eastAsia"/>
        </w:rPr>
        <w:t>と。</w:t>
      </w:r>
    </w:p>
    <w:p w14:paraId="120278B3" w14:textId="01E72949" w:rsidR="007D37DB" w:rsidRPr="007D37DB" w:rsidRDefault="00584EFF" w:rsidP="00F71A29">
      <w:pPr>
        <w:pStyle w:val="7"/>
      </w:pPr>
      <w:r>
        <w:rPr>
          <w:rFonts w:hint="eastAsia"/>
        </w:rPr>
        <w:t xml:space="preserve"> </w:t>
      </w:r>
      <w:r w:rsidR="007D37DB" w:rsidRPr="007D37DB">
        <w:rPr>
          <w:rFonts w:hint="eastAsia"/>
        </w:rPr>
        <w:t>工場棟の鉄骨部分はＯＰ仕上げとすること。</w:t>
      </w:r>
    </w:p>
    <w:p w14:paraId="03DD29D2" w14:textId="1C2796EF" w:rsidR="007D37DB" w:rsidRPr="007D37DB" w:rsidRDefault="00584EFF" w:rsidP="00F71A29">
      <w:pPr>
        <w:pStyle w:val="7"/>
      </w:pPr>
      <w:r>
        <w:rPr>
          <w:rFonts w:hint="eastAsia"/>
        </w:rPr>
        <w:t xml:space="preserve"> </w:t>
      </w:r>
      <w:r w:rsidR="007D37DB" w:rsidRPr="007D37DB">
        <w:rPr>
          <w:rFonts w:hint="eastAsia"/>
        </w:rPr>
        <w:t>地階部分は地下水の浸透のない構造、仕上げとすること。</w:t>
      </w:r>
    </w:p>
    <w:p w14:paraId="569A1902" w14:textId="35D61842" w:rsidR="007D37DB" w:rsidRPr="007D37DB" w:rsidRDefault="00584EFF" w:rsidP="00F71A29">
      <w:pPr>
        <w:pStyle w:val="7"/>
      </w:pPr>
      <w:r>
        <w:rPr>
          <w:rFonts w:hint="eastAsia"/>
        </w:rPr>
        <w:t xml:space="preserve"> </w:t>
      </w:r>
      <w:r w:rsidR="007D37DB" w:rsidRPr="007D37DB">
        <w:rPr>
          <w:rFonts w:hint="eastAsia"/>
        </w:rPr>
        <w:t>工場棟の屋根は材質、勾配等について、風土・気象条件を考慮すること。</w:t>
      </w:r>
    </w:p>
    <w:p w14:paraId="70BE32A5" w14:textId="716D66C1" w:rsidR="007D37DB" w:rsidRPr="007D37DB" w:rsidRDefault="00584EFF" w:rsidP="00F71A29">
      <w:pPr>
        <w:pStyle w:val="7"/>
      </w:pPr>
      <w:r>
        <w:rPr>
          <w:rFonts w:hint="eastAsia"/>
        </w:rPr>
        <w:t xml:space="preserve"> </w:t>
      </w:r>
      <w:r w:rsidR="007D37DB" w:rsidRPr="007D37DB">
        <w:rPr>
          <w:rFonts w:hint="eastAsia"/>
        </w:rPr>
        <w:t>外壁と屋根の結露防止に配慮すること。</w:t>
      </w:r>
    </w:p>
    <w:p w14:paraId="4BA9EABD" w14:textId="0D0BDE98" w:rsidR="007D37DB" w:rsidRPr="007D37DB" w:rsidRDefault="00584EFF" w:rsidP="00F71A29">
      <w:pPr>
        <w:pStyle w:val="7"/>
      </w:pPr>
      <w:r>
        <w:rPr>
          <w:rFonts w:hint="eastAsia"/>
        </w:rPr>
        <w:t xml:space="preserve"> </w:t>
      </w:r>
      <w:r w:rsidR="007D37DB" w:rsidRPr="007D37DB">
        <w:rPr>
          <w:rFonts w:hint="eastAsia"/>
        </w:rPr>
        <w:t>臭気のある室内に出入りするドアはエアタイト構造とすること。臭気のある室と居室の間には前室を設けること。</w:t>
      </w:r>
    </w:p>
    <w:p w14:paraId="509F25CF" w14:textId="1B673707" w:rsidR="007D37DB" w:rsidRPr="00732562" w:rsidRDefault="00584EFF" w:rsidP="00F71A29">
      <w:pPr>
        <w:pStyle w:val="7"/>
        <w:rPr>
          <w:rFonts w:asciiTheme="minorEastAsia" w:hAnsiTheme="minorEastAsia"/>
        </w:rPr>
      </w:pPr>
      <w:r w:rsidRPr="00732562">
        <w:rPr>
          <w:rFonts w:asciiTheme="minorEastAsia" w:hAnsiTheme="minorEastAsia" w:hint="eastAsia"/>
        </w:rPr>
        <w:t xml:space="preserve"> </w:t>
      </w:r>
      <w:r w:rsidR="007D37DB" w:rsidRPr="00732562">
        <w:rPr>
          <w:rFonts w:asciiTheme="minorEastAsia" w:hAnsiTheme="minorEastAsia" w:hint="eastAsia"/>
        </w:rPr>
        <w:t>手摺りの高さは</w:t>
      </w:r>
      <w:r w:rsidR="007D37DB" w:rsidRPr="00732562">
        <w:rPr>
          <w:rFonts w:asciiTheme="minorEastAsia" w:hAnsiTheme="minorEastAsia"/>
        </w:rPr>
        <w:t>1.1m</w:t>
      </w:r>
      <w:r w:rsidR="007D37DB" w:rsidRPr="00732562">
        <w:rPr>
          <w:rFonts w:asciiTheme="minorEastAsia" w:hAnsiTheme="minorEastAsia" w:hint="eastAsia"/>
        </w:rPr>
        <w:t>以上とすること。</w:t>
      </w:r>
    </w:p>
    <w:p w14:paraId="047A452D" w14:textId="1F37ACF8" w:rsidR="007D37DB" w:rsidRPr="007D37DB" w:rsidRDefault="00584EFF" w:rsidP="00F71A29">
      <w:pPr>
        <w:pStyle w:val="7"/>
      </w:pPr>
      <w:r>
        <w:rPr>
          <w:rFonts w:hint="eastAsia"/>
        </w:rPr>
        <w:t xml:space="preserve"> </w:t>
      </w:r>
      <w:r w:rsidR="007D37DB" w:rsidRPr="007D37DB">
        <w:rPr>
          <w:rFonts w:hint="eastAsia"/>
        </w:rPr>
        <w:t>屋外に設置される鉄骨</w:t>
      </w:r>
      <w:r w:rsidR="00C53616" w:rsidRPr="00893D1A">
        <w:rPr>
          <w:rFonts w:hint="eastAsia"/>
        </w:rPr>
        <w:t>など鋼製物の仕上げは、亜鉛ドブ付け、マソレペイント塗装等</w:t>
      </w:r>
      <w:r w:rsidR="007D37DB" w:rsidRPr="007D37DB">
        <w:rPr>
          <w:rFonts w:hint="eastAsia"/>
        </w:rPr>
        <w:t>、外部の環境に応じて決定すること。</w:t>
      </w:r>
    </w:p>
    <w:p w14:paraId="7B825FB4" w14:textId="068B1417" w:rsidR="00696058" w:rsidRDefault="00696058" w:rsidP="00FD5719">
      <w:pPr>
        <w:pStyle w:val="11"/>
        <w:spacing w:line="400" w:lineRule="exact"/>
        <w:ind w:firstLine="222"/>
      </w:pPr>
    </w:p>
    <w:p w14:paraId="6CD4CC0A" w14:textId="16E221BC" w:rsidR="009F719A" w:rsidRPr="007D37DB" w:rsidRDefault="009F719A" w:rsidP="009F719A">
      <w:pPr>
        <w:pStyle w:val="5"/>
      </w:pPr>
      <w:r>
        <w:rPr>
          <w:rFonts w:hint="eastAsia"/>
        </w:rPr>
        <w:t>マテリアルリサイクル推進施設</w:t>
      </w:r>
      <w:r w:rsidRPr="007D37DB">
        <w:rPr>
          <w:rFonts w:hint="eastAsia"/>
        </w:rPr>
        <w:t>棟</w:t>
      </w:r>
    </w:p>
    <w:p w14:paraId="3AA482BC" w14:textId="77777777" w:rsidR="009F719A" w:rsidRPr="007D37DB" w:rsidRDefault="009F719A" w:rsidP="009F719A">
      <w:pPr>
        <w:pStyle w:val="6"/>
      </w:pPr>
      <w:r w:rsidRPr="007D37DB">
        <w:rPr>
          <w:rFonts w:hint="eastAsia"/>
        </w:rPr>
        <w:t>構造</w:t>
      </w:r>
      <w:r>
        <w:rPr>
          <w:rFonts w:hint="eastAsia"/>
        </w:rPr>
        <w:t xml:space="preserve">　　</w:t>
      </w:r>
      <w:r>
        <w:t xml:space="preserve">　</w:t>
      </w:r>
      <w:r>
        <w:rPr>
          <w:rFonts w:hint="eastAsia"/>
        </w:rPr>
        <w:t xml:space="preserve">　　　</w:t>
      </w:r>
      <w:r w:rsidRPr="007D37DB">
        <w:rPr>
          <w:rFonts w:hint="eastAsia"/>
        </w:rPr>
        <w:t>〔鉄筋コンクリート造及び鉄骨造〕</w:t>
      </w:r>
    </w:p>
    <w:p w14:paraId="54383DBD" w14:textId="77777777" w:rsidR="009F719A" w:rsidRPr="007D37DB" w:rsidRDefault="009F719A" w:rsidP="009F719A">
      <w:pPr>
        <w:pStyle w:val="62"/>
        <w:spacing w:line="400" w:lineRule="exact"/>
        <w:ind w:leftChars="383" w:left="849" w:firstLineChars="0" w:firstLine="0"/>
      </w:pPr>
      <w:r w:rsidRPr="007D37DB">
        <w:rPr>
          <w:rFonts w:hint="eastAsia"/>
        </w:rPr>
        <w:lastRenderedPageBreak/>
        <w:t>プラットホーム室</w:t>
      </w:r>
      <w:r>
        <w:t xml:space="preserve">　</w:t>
      </w:r>
      <w:r>
        <w:rPr>
          <w:rFonts w:hint="eastAsia"/>
        </w:rPr>
        <w:t xml:space="preserve">　 </w:t>
      </w:r>
      <w:r>
        <w:t xml:space="preserve">         </w:t>
      </w:r>
      <w:r w:rsidRPr="007D37DB">
        <w:rPr>
          <w:rFonts w:hint="eastAsia"/>
        </w:rPr>
        <w:t>外壁</w:t>
      </w:r>
      <w:r>
        <w:t xml:space="preserve">　</w:t>
      </w:r>
      <w:r>
        <w:rPr>
          <w:rFonts w:hint="eastAsia"/>
        </w:rPr>
        <w:t xml:space="preserve">〔　　 </w:t>
      </w:r>
      <w:r>
        <w:t xml:space="preserve"> </w:t>
      </w:r>
      <w:r>
        <w:rPr>
          <w:rFonts w:hint="eastAsia"/>
        </w:rPr>
        <w:t xml:space="preserve">　〕</w:t>
      </w:r>
    </w:p>
    <w:p w14:paraId="0CA55487" w14:textId="77777777" w:rsidR="009F719A" w:rsidRPr="007D37DB" w:rsidRDefault="009F719A" w:rsidP="009F719A">
      <w:pPr>
        <w:pStyle w:val="62"/>
        <w:spacing w:line="400" w:lineRule="exact"/>
        <w:ind w:leftChars="383" w:left="849" w:firstLineChars="0" w:firstLine="0"/>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t xml:space="preserve">       </w:t>
      </w:r>
      <w:r w:rsidRPr="007D37DB">
        <w:rPr>
          <w:rFonts w:hint="eastAsia"/>
        </w:rPr>
        <w:t>屋根</w:t>
      </w:r>
      <w:r>
        <w:t xml:space="preserve">　</w:t>
      </w:r>
      <w:r>
        <w:rPr>
          <w:rFonts w:hint="eastAsia"/>
        </w:rPr>
        <w:t xml:space="preserve">〔　 </w:t>
      </w:r>
      <w:r>
        <w:t xml:space="preserve"> </w:t>
      </w:r>
      <w:r>
        <w:rPr>
          <w:rFonts w:hint="eastAsia"/>
        </w:rPr>
        <w:t xml:space="preserve">　　〕</w:t>
      </w:r>
    </w:p>
    <w:p w14:paraId="3DA882DB" w14:textId="77777777" w:rsidR="009F719A" w:rsidRPr="007D37DB" w:rsidRDefault="009F719A" w:rsidP="009F719A">
      <w:pPr>
        <w:pStyle w:val="62"/>
        <w:spacing w:line="400" w:lineRule="exact"/>
        <w:ind w:leftChars="383" w:left="849" w:firstLineChars="0" w:firstLine="0"/>
      </w:pPr>
      <w:r w:rsidRPr="007D37DB">
        <w:rPr>
          <w:rFonts w:hint="eastAsia"/>
        </w:rPr>
        <w:t>ごみピット</w:t>
      </w:r>
      <w:r>
        <w:rPr>
          <w:rFonts w:hint="eastAsia"/>
        </w:rPr>
        <w:t xml:space="preserve">　　　 </w:t>
      </w:r>
      <w:r>
        <w:t xml:space="preserve">  </w:t>
      </w:r>
      <w:r>
        <w:rPr>
          <w:rFonts w:hint="eastAsia"/>
        </w:rPr>
        <w:t xml:space="preserve">　　　　　</w:t>
      </w:r>
      <w:r>
        <w:t xml:space="preserve"> </w:t>
      </w:r>
      <w:r w:rsidRPr="007D37DB">
        <w:rPr>
          <w:rFonts w:hint="eastAsia"/>
        </w:rPr>
        <w:t>外壁</w:t>
      </w:r>
      <w:r>
        <w:t xml:space="preserve">　</w:t>
      </w:r>
      <w:r w:rsidRPr="007D37DB">
        <w:rPr>
          <w:rFonts w:hint="eastAsia"/>
        </w:rPr>
        <w:t>〔鉄筋コンクリ－ト造〕</w:t>
      </w:r>
    </w:p>
    <w:p w14:paraId="04B0CDCD" w14:textId="77777777" w:rsidR="009F719A" w:rsidRPr="007D37DB" w:rsidRDefault="009F719A" w:rsidP="009F719A">
      <w:pPr>
        <w:pStyle w:val="62"/>
        <w:spacing w:line="400" w:lineRule="exact"/>
        <w:ind w:leftChars="383" w:left="849" w:firstLineChars="0" w:firstLine="0"/>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t xml:space="preserve">       </w:t>
      </w:r>
      <w:r w:rsidRPr="007D37DB">
        <w:rPr>
          <w:rFonts w:hint="eastAsia"/>
        </w:rPr>
        <w:t>屋根</w:t>
      </w:r>
      <w:r>
        <w:t xml:space="preserve">　</w:t>
      </w:r>
      <w:r>
        <w:rPr>
          <w:rFonts w:hint="eastAsia"/>
        </w:rPr>
        <w:t xml:space="preserve">〔　 </w:t>
      </w:r>
      <w:r>
        <w:t xml:space="preserve"> </w:t>
      </w:r>
      <w:r>
        <w:rPr>
          <w:rFonts w:hint="eastAsia"/>
        </w:rPr>
        <w:t xml:space="preserve">　　〕</w:t>
      </w:r>
    </w:p>
    <w:p w14:paraId="0DD3D478" w14:textId="55D1DAAB" w:rsidR="009F719A" w:rsidRPr="007D37DB" w:rsidRDefault="009F719A" w:rsidP="009F719A">
      <w:pPr>
        <w:pStyle w:val="62"/>
        <w:spacing w:line="400" w:lineRule="exact"/>
        <w:ind w:leftChars="383" w:left="849" w:firstLineChars="0" w:firstLine="0"/>
      </w:pPr>
      <w:r>
        <w:rPr>
          <w:rFonts w:hint="eastAsia"/>
        </w:rPr>
        <w:t>破砕機室</w:t>
      </w:r>
      <w:r>
        <w:t xml:space="preserve">　</w:t>
      </w:r>
      <w:r>
        <w:rPr>
          <w:rFonts w:hint="eastAsia"/>
        </w:rPr>
        <w:t xml:space="preserve">　　　　　 </w:t>
      </w:r>
      <w:r>
        <w:t xml:space="preserve">       </w:t>
      </w:r>
      <w:r>
        <w:rPr>
          <w:rFonts w:hint="eastAsia"/>
        </w:rPr>
        <w:t xml:space="preserve">　</w:t>
      </w:r>
      <w:r w:rsidRPr="007D37DB">
        <w:rPr>
          <w:rFonts w:hint="eastAsia"/>
        </w:rPr>
        <w:t>外壁</w:t>
      </w:r>
      <w:r>
        <w:t xml:space="preserve">　</w:t>
      </w:r>
      <w:r>
        <w:rPr>
          <w:rFonts w:hint="eastAsia"/>
        </w:rPr>
        <w:t>〔鉄筋コンクリート造〕</w:t>
      </w:r>
    </w:p>
    <w:p w14:paraId="128AAC67" w14:textId="093E85ED" w:rsidR="009F719A" w:rsidRPr="007D37DB" w:rsidRDefault="009F719A" w:rsidP="009F719A">
      <w:pPr>
        <w:pStyle w:val="62"/>
        <w:spacing w:line="400" w:lineRule="exact"/>
        <w:ind w:leftChars="383" w:left="849" w:firstLineChars="0" w:firstLine="0"/>
      </w:pPr>
      <w:r>
        <w:rPr>
          <w:rFonts w:hint="eastAsia"/>
        </w:rPr>
        <w:tab/>
      </w:r>
      <w:r>
        <w:rPr>
          <w:rFonts w:hint="eastAsia"/>
        </w:rPr>
        <w:tab/>
        <w:t xml:space="preserve">　　　　　　　　　　 </w:t>
      </w:r>
      <w:r>
        <w:t xml:space="preserve">       </w:t>
      </w:r>
      <w:r w:rsidRPr="007D37DB">
        <w:rPr>
          <w:rFonts w:hint="eastAsia"/>
        </w:rPr>
        <w:t>屋根</w:t>
      </w:r>
      <w:r>
        <w:t xml:space="preserve">　</w:t>
      </w:r>
      <w:r>
        <w:rPr>
          <w:rFonts w:hint="eastAsia"/>
        </w:rPr>
        <w:t>〔鉄筋工ンクリート造〕</w:t>
      </w:r>
    </w:p>
    <w:p w14:paraId="6D04B6B8" w14:textId="12C25814" w:rsidR="009F719A" w:rsidRPr="007D37DB" w:rsidRDefault="009F719A" w:rsidP="009F719A">
      <w:pPr>
        <w:pStyle w:val="62"/>
        <w:spacing w:line="400" w:lineRule="exact"/>
        <w:ind w:leftChars="383" w:left="849" w:firstLineChars="0" w:firstLine="0"/>
      </w:pPr>
      <w:r>
        <w:rPr>
          <w:rFonts w:hint="eastAsia"/>
        </w:rPr>
        <w:t>選別</w:t>
      </w:r>
      <w:r w:rsidRPr="007D37DB">
        <w:rPr>
          <w:rFonts w:hint="eastAsia"/>
        </w:rPr>
        <w:t>室</w:t>
      </w:r>
      <w:r>
        <w:t xml:space="preserve">　</w:t>
      </w:r>
      <w:r>
        <w:rPr>
          <w:rFonts w:hint="eastAsia"/>
        </w:rPr>
        <w:t xml:space="preserve">　　　　　　　 </w:t>
      </w:r>
      <w:r>
        <w:t xml:space="preserve">      </w:t>
      </w:r>
      <w:r>
        <w:rPr>
          <w:rFonts w:hint="eastAsia"/>
        </w:rPr>
        <w:t xml:space="preserve">　</w:t>
      </w:r>
      <w:r w:rsidRPr="007D37DB">
        <w:rPr>
          <w:rFonts w:hint="eastAsia"/>
        </w:rPr>
        <w:t>外壁</w:t>
      </w:r>
      <w:r>
        <w:t xml:space="preserve">　</w:t>
      </w:r>
      <w:r>
        <w:rPr>
          <w:rFonts w:hint="eastAsia"/>
        </w:rPr>
        <w:t xml:space="preserve">〔　 </w:t>
      </w:r>
      <w:r>
        <w:t xml:space="preserve"> </w:t>
      </w:r>
      <w:r>
        <w:rPr>
          <w:rFonts w:hint="eastAsia"/>
        </w:rPr>
        <w:t xml:space="preserve">　　〕</w:t>
      </w:r>
    </w:p>
    <w:p w14:paraId="68E29FBC" w14:textId="77777777" w:rsidR="009F719A" w:rsidRPr="007D37DB" w:rsidRDefault="009F719A" w:rsidP="009F719A">
      <w:pPr>
        <w:pStyle w:val="62"/>
        <w:spacing w:line="400" w:lineRule="exact"/>
        <w:ind w:leftChars="383" w:left="849" w:firstLineChars="0" w:firstLine="0"/>
      </w:pPr>
      <w:r>
        <w:rPr>
          <w:rFonts w:hint="eastAsia"/>
        </w:rPr>
        <w:tab/>
      </w:r>
      <w:r>
        <w:rPr>
          <w:rFonts w:hint="eastAsia"/>
        </w:rPr>
        <w:tab/>
        <w:t xml:space="preserve">　　　　　　　　　 </w:t>
      </w:r>
      <w:r>
        <w:t xml:space="preserve">       </w:t>
      </w:r>
      <w:r>
        <w:rPr>
          <w:rFonts w:hint="eastAsia"/>
        </w:rPr>
        <w:t xml:space="preserve">　</w:t>
      </w:r>
      <w:r w:rsidRPr="007D37DB">
        <w:rPr>
          <w:rFonts w:hint="eastAsia"/>
        </w:rPr>
        <w:t>屋根</w:t>
      </w:r>
      <w:r>
        <w:t xml:space="preserve">　</w:t>
      </w:r>
      <w:r>
        <w:rPr>
          <w:rFonts w:hint="eastAsia"/>
        </w:rPr>
        <w:t xml:space="preserve">〔　　 </w:t>
      </w:r>
      <w:r>
        <w:t xml:space="preserve"> </w:t>
      </w:r>
      <w:r>
        <w:rPr>
          <w:rFonts w:hint="eastAsia"/>
        </w:rPr>
        <w:t xml:space="preserve">　〕</w:t>
      </w:r>
    </w:p>
    <w:p w14:paraId="7FF3B1FE" w14:textId="77777777" w:rsidR="009F719A" w:rsidRPr="007D37DB" w:rsidRDefault="009F719A" w:rsidP="009F719A">
      <w:pPr>
        <w:pStyle w:val="6"/>
      </w:pPr>
      <w:r w:rsidRPr="007D37DB">
        <w:rPr>
          <w:rFonts w:hint="eastAsia"/>
        </w:rPr>
        <w:t>建屋規模</w:t>
      </w:r>
    </w:p>
    <w:p w14:paraId="43005742" w14:textId="77777777" w:rsidR="009F719A" w:rsidRPr="007D37DB" w:rsidRDefault="009F719A" w:rsidP="009F719A">
      <w:pPr>
        <w:pStyle w:val="7"/>
        <w:numPr>
          <w:ilvl w:val="6"/>
          <w:numId w:val="181"/>
        </w:numPr>
      </w:pPr>
      <w:r>
        <w:rPr>
          <w:rFonts w:hint="eastAsia"/>
        </w:rPr>
        <w:t xml:space="preserve"> </w:t>
      </w:r>
      <w:r w:rsidRPr="007D37DB">
        <w:rPr>
          <w:rFonts w:hint="eastAsia"/>
        </w:rPr>
        <w:t>建築面積</w:t>
      </w:r>
      <w:r>
        <w:rPr>
          <w:rFonts w:hint="eastAsia"/>
        </w:rPr>
        <w:t xml:space="preserve">　　</w:t>
      </w:r>
      <w:r>
        <w:rPr>
          <w:rFonts w:hint="eastAsia"/>
        </w:rPr>
        <w:t xml:space="preserve"> </w:t>
      </w:r>
      <w:r>
        <w:t xml:space="preserve">            </w:t>
      </w:r>
      <w:r>
        <w:rPr>
          <w:rFonts w:hint="eastAsia"/>
        </w:rPr>
        <w:t xml:space="preserve">　〔　　　〕</w:t>
      </w:r>
      <w:r w:rsidRPr="007D37DB">
        <w:rPr>
          <w:rFonts w:hint="eastAsia"/>
        </w:rPr>
        <w:t>㎡</w:t>
      </w:r>
    </w:p>
    <w:p w14:paraId="7F204DB9" w14:textId="77777777" w:rsidR="009F719A" w:rsidRPr="007D37DB" w:rsidRDefault="009F719A" w:rsidP="009F719A">
      <w:pPr>
        <w:pStyle w:val="7"/>
      </w:pPr>
      <w:r>
        <w:rPr>
          <w:rFonts w:hint="eastAsia"/>
        </w:rPr>
        <w:t xml:space="preserve"> </w:t>
      </w:r>
      <w:r w:rsidRPr="007D37DB">
        <w:rPr>
          <w:rFonts w:hint="eastAsia"/>
        </w:rPr>
        <w:t>建築延床面積</w:t>
      </w:r>
      <w:r>
        <w:t xml:space="preserve">　</w:t>
      </w:r>
      <w:r>
        <w:rPr>
          <w:rFonts w:hint="eastAsia"/>
        </w:rPr>
        <w:t xml:space="preserve"> </w:t>
      </w:r>
      <w:r>
        <w:t xml:space="preserve">            </w:t>
      </w:r>
      <w:r>
        <w:rPr>
          <w:rFonts w:hint="eastAsia"/>
        </w:rPr>
        <w:t>〔　　　〕</w:t>
      </w:r>
      <w:r w:rsidRPr="007D37DB">
        <w:rPr>
          <w:rFonts w:hint="eastAsia"/>
        </w:rPr>
        <w:t>㎡：地下水槽類は除く。</w:t>
      </w:r>
    </w:p>
    <w:p w14:paraId="1552AEBE" w14:textId="77777777" w:rsidR="009F719A" w:rsidRPr="00732562" w:rsidRDefault="009F719A" w:rsidP="009F719A">
      <w:pPr>
        <w:pStyle w:val="7"/>
        <w:rPr>
          <w:rFonts w:asciiTheme="minorEastAsia" w:hAnsiTheme="minorEastAsia"/>
        </w:rPr>
      </w:pPr>
      <w:r w:rsidRPr="00732562">
        <w:rPr>
          <w:rFonts w:asciiTheme="minorEastAsia" w:hAnsiTheme="minorEastAsia" w:hint="eastAsia"/>
        </w:rPr>
        <w:t xml:space="preserve"> 各階床面積　</w:t>
      </w:r>
      <w:r w:rsidRPr="00732562">
        <w:rPr>
          <w:rFonts w:asciiTheme="minorEastAsia" w:hAnsiTheme="minorEastAsia"/>
        </w:rPr>
        <w:t xml:space="preserve">　</w:t>
      </w:r>
      <w:r w:rsidRPr="00732562">
        <w:rPr>
          <w:rFonts w:asciiTheme="minorEastAsia" w:hAnsiTheme="minorEastAsia" w:hint="eastAsia"/>
        </w:rPr>
        <w:t xml:space="preserve"> </w:t>
      </w:r>
      <w:r w:rsidRPr="00732562">
        <w:rPr>
          <w:rFonts w:asciiTheme="minorEastAsia" w:hAnsiTheme="minorEastAsia"/>
        </w:rPr>
        <w:t xml:space="preserve">            </w:t>
      </w:r>
      <w:r w:rsidRPr="00732562">
        <w:rPr>
          <w:rFonts w:asciiTheme="minorEastAsia" w:hAnsiTheme="minorEastAsia" w:hint="eastAsia"/>
        </w:rPr>
        <w:t>〔　　　〕㎡</w:t>
      </w:r>
    </w:p>
    <w:p w14:paraId="20065E4E" w14:textId="77777777" w:rsidR="009F719A" w:rsidRPr="00732562" w:rsidRDefault="009F719A" w:rsidP="009F719A">
      <w:pPr>
        <w:pStyle w:val="7"/>
        <w:rPr>
          <w:rFonts w:asciiTheme="minorEastAsia" w:hAnsiTheme="minorEastAsia"/>
        </w:rPr>
      </w:pPr>
      <w:r w:rsidRPr="00732562">
        <w:rPr>
          <w:rFonts w:asciiTheme="minorEastAsia" w:hAnsiTheme="minorEastAsia" w:hint="eastAsia"/>
        </w:rPr>
        <w:t xml:space="preserve"> 軒高　　　</w:t>
      </w:r>
      <w:r w:rsidRPr="00732562">
        <w:rPr>
          <w:rFonts w:asciiTheme="minorEastAsia" w:hAnsiTheme="minorEastAsia"/>
        </w:rPr>
        <w:t xml:space="preserve">　</w:t>
      </w:r>
      <w:r w:rsidRPr="00732562">
        <w:rPr>
          <w:rFonts w:asciiTheme="minorEastAsia" w:hAnsiTheme="minorEastAsia" w:hint="eastAsia"/>
        </w:rPr>
        <w:t xml:space="preserve"> </w:t>
      </w:r>
      <w:r w:rsidRPr="00732562">
        <w:rPr>
          <w:rFonts w:asciiTheme="minorEastAsia" w:hAnsiTheme="minorEastAsia"/>
        </w:rPr>
        <w:t xml:space="preserve">            </w:t>
      </w:r>
      <w:r w:rsidRPr="00732562">
        <w:rPr>
          <w:rFonts w:asciiTheme="minorEastAsia" w:hAnsiTheme="minorEastAsia" w:hint="eastAsia"/>
        </w:rPr>
        <w:t xml:space="preserve">　〔　　　〕</w:t>
      </w:r>
      <w:r w:rsidRPr="00732562">
        <w:rPr>
          <w:rFonts w:asciiTheme="minorEastAsia" w:hAnsiTheme="minorEastAsia"/>
        </w:rPr>
        <w:t>m</w:t>
      </w:r>
    </w:p>
    <w:p w14:paraId="2F5CA16A" w14:textId="77777777" w:rsidR="009F719A" w:rsidRPr="00732562" w:rsidRDefault="009F719A" w:rsidP="009F719A">
      <w:pPr>
        <w:pStyle w:val="7"/>
        <w:rPr>
          <w:rFonts w:asciiTheme="minorEastAsia" w:hAnsiTheme="minorEastAsia"/>
        </w:rPr>
      </w:pPr>
      <w:r w:rsidRPr="00732562">
        <w:rPr>
          <w:rFonts w:asciiTheme="minorEastAsia" w:hAnsiTheme="minorEastAsia" w:hint="eastAsia"/>
        </w:rPr>
        <w:t xml:space="preserve"> 最高の高さ</w:t>
      </w:r>
      <w:r w:rsidRPr="00732562">
        <w:rPr>
          <w:rFonts w:asciiTheme="minorEastAsia" w:hAnsiTheme="minorEastAsia"/>
        </w:rPr>
        <w:t xml:space="preserve">　</w:t>
      </w:r>
      <w:r w:rsidRPr="00732562">
        <w:rPr>
          <w:rFonts w:asciiTheme="minorEastAsia" w:hAnsiTheme="minorEastAsia" w:hint="eastAsia"/>
        </w:rPr>
        <w:t xml:space="preserve"> </w:t>
      </w:r>
      <w:r w:rsidRPr="00732562">
        <w:rPr>
          <w:rFonts w:asciiTheme="minorEastAsia" w:hAnsiTheme="minorEastAsia"/>
        </w:rPr>
        <w:t xml:space="preserve">            </w:t>
      </w:r>
      <w:r w:rsidRPr="00732562">
        <w:rPr>
          <w:rFonts w:asciiTheme="minorEastAsia" w:hAnsiTheme="minorEastAsia" w:hint="eastAsia"/>
        </w:rPr>
        <w:t xml:space="preserve">　〔　　　〕</w:t>
      </w:r>
      <w:r w:rsidRPr="00732562">
        <w:rPr>
          <w:rFonts w:asciiTheme="minorEastAsia" w:hAnsiTheme="minorEastAsia"/>
        </w:rPr>
        <w:t>m</w:t>
      </w:r>
    </w:p>
    <w:p w14:paraId="0FA93980" w14:textId="77777777" w:rsidR="009F719A" w:rsidRPr="007D37DB" w:rsidRDefault="009F719A" w:rsidP="009F719A">
      <w:pPr>
        <w:pStyle w:val="6"/>
      </w:pPr>
      <w:r w:rsidRPr="007D37DB">
        <w:rPr>
          <w:rFonts w:hint="eastAsia"/>
        </w:rPr>
        <w:t>階高</w:t>
      </w:r>
    </w:p>
    <w:p w14:paraId="6A0F9CBE" w14:textId="77777777" w:rsidR="009F719A" w:rsidRPr="007D37DB" w:rsidRDefault="009F719A" w:rsidP="009F719A">
      <w:pPr>
        <w:pStyle w:val="62"/>
        <w:spacing w:line="400" w:lineRule="exact"/>
        <w:ind w:leftChars="383" w:left="849" w:firstLineChars="0" w:firstLine="2"/>
      </w:pPr>
      <w:r w:rsidRPr="007D37DB">
        <w:rPr>
          <w:rFonts w:hint="eastAsia"/>
        </w:rPr>
        <w:t>機械設備等を考慮して、階高を決めること。</w:t>
      </w:r>
    </w:p>
    <w:p w14:paraId="73FD1C88" w14:textId="77777777" w:rsidR="009F719A" w:rsidRDefault="009F719A" w:rsidP="009F719A">
      <w:pPr>
        <w:pStyle w:val="6"/>
      </w:pPr>
      <w:r w:rsidRPr="007D37DB">
        <w:rPr>
          <w:rFonts w:hint="eastAsia"/>
        </w:rPr>
        <w:t>室内仕上</w:t>
      </w:r>
    </w:p>
    <w:p w14:paraId="503C82BE" w14:textId="77777777" w:rsidR="009F719A" w:rsidRPr="007D37DB" w:rsidRDefault="009F719A" w:rsidP="009F719A">
      <w:pPr>
        <w:pStyle w:val="62"/>
        <w:spacing w:line="400" w:lineRule="exact"/>
        <w:ind w:leftChars="382" w:left="847" w:firstLineChars="0" w:hanging="1"/>
      </w:pPr>
      <w:r w:rsidRPr="007D37DB">
        <w:rPr>
          <w:rFonts w:hint="eastAsia"/>
        </w:rPr>
        <w:t>機械設備は原則として建屋内に収納するものとし、事務室、見学者通路、騒音振動の発生が予想される室、発熱のある室、床洗の必要な室等は必要に応じて最適な仕上を行うこと。</w:t>
      </w:r>
    </w:p>
    <w:p w14:paraId="3C709E3F" w14:textId="77777777" w:rsidR="009F719A" w:rsidRPr="007D37DB" w:rsidRDefault="009F719A" w:rsidP="009F719A">
      <w:pPr>
        <w:pStyle w:val="6"/>
      </w:pPr>
      <w:r w:rsidRPr="007D37DB">
        <w:rPr>
          <w:rFonts w:hint="eastAsia"/>
        </w:rPr>
        <w:t>共通事項</w:t>
      </w:r>
    </w:p>
    <w:p w14:paraId="4773ADF4" w14:textId="77777777" w:rsidR="009F719A" w:rsidRPr="00835B12" w:rsidRDefault="009F719A" w:rsidP="008440CE">
      <w:pPr>
        <w:pStyle w:val="7"/>
        <w:numPr>
          <w:ilvl w:val="6"/>
          <w:numId w:val="182"/>
        </w:numPr>
      </w:pPr>
      <w:r>
        <w:rPr>
          <w:rFonts w:hint="eastAsia"/>
        </w:rPr>
        <w:t xml:space="preserve"> </w:t>
      </w:r>
      <w:r w:rsidRPr="007D37DB">
        <w:rPr>
          <w:rFonts w:hint="eastAsia"/>
        </w:rPr>
        <w:t>建物の配置はプラント全体計画に基づき、経済性、安全性、美観、維持管理の容易性を考慮して計画とすること。</w:t>
      </w:r>
    </w:p>
    <w:p w14:paraId="3BE54607" w14:textId="77777777" w:rsidR="009F719A" w:rsidRPr="007D37DB" w:rsidRDefault="009F719A" w:rsidP="009F719A">
      <w:pPr>
        <w:pStyle w:val="7"/>
      </w:pPr>
      <w:r w:rsidRPr="00835B12">
        <w:rPr>
          <w:rFonts w:hint="eastAsia"/>
        </w:rPr>
        <w:t xml:space="preserve"> </w:t>
      </w:r>
      <w:r w:rsidRPr="00835B12">
        <w:rPr>
          <w:rFonts w:hint="eastAsia"/>
        </w:rPr>
        <w:t>工場棟は、機能上必要な部分は鉄筋コンクリート造</w:t>
      </w:r>
      <w:r w:rsidRPr="00835B12">
        <w:rPr>
          <w:rFonts w:ascii="ＭＳ 明朝" w:eastAsia="ＭＳ 明朝" w:hAnsiTheme="minorEastAsia" w:cs="Times New Roman" w:hint="eastAsia"/>
          <w:szCs w:val="21"/>
        </w:rPr>
        <w:t>また</w:t>
      </w:r>
      <w:r w:rsidRPr="00835B12">
        <w:rPr>
          <w:rFonts w:hint="eastAsia"/>
        </w:rPr>
        <w:t>は鉄骨鉄筋コンクリート造とし、その他の部分は鉄骨構造として計画するこ</w:t>
      </w:r>
      <w:r w:rsidRPr="007D37DB">
        <w:rPr>
          <w:rFonts w:hint="eastAsia"/>
        </w:rPr>
        <w:t>と。</w:t>
      </w:r>
    </w:p>
    <w:p w14:paraId="65BC52F5" w14:textId="77777777" w:rsidR="009F719A" w:rsidRPr="007D37DB" w:rsidRDefault="009F719A" w:rsidP="009F719A">
      <w:pPr>
        <w:pStyle w:val="7"/>
      </w:pPr>
      <w:r>
        <w:rPr>
          <w:rFonts w:hint="eastAsia"/>
        </w:rPr>
        <w:t xml:space="preserve"> </w:t>
      </w:r>
      <w:r w:rsidRPr="007D37DB">
        <w:rPr>
          <w:rFonts w:hint="eastAsia"/>
        </w:rPr>
        <w:t>工場棟の鉄骨部分はＯＰ仕上げとすること。</w:t>
      </w:r>
    </w:p>
    <w:p w14:paraId="04C767BC" w14:textId="77777777" w:rsidR="009F719A" w:rsidRPr="007D37DB" w:rsidRDefault="009F719A" w:rsidP="009F719A">
      <w:pPr>
        <w:pStyle w:val="7"/>
      </w:pPr>
      <w:r>
        <w:rPr>
          <w:rFonts w:hint="eastAsia"/>
        </w:rPr>
        <w:t xml:space="preserve"> </w:t>
      </w:r>
      <w:r w:rsidRPr="007D37DB">
        <w:rPr>
          <w:rFonts w:hint="eastAsia"/>
        </w:rPr>
        <w:t>地階部分は地下水の浸透のない構造、仕上げとすること。</w:t>
      </w:r>
    </w:p>
    <w:p w14:paraId="70E34BE5" w14:textId="77777777" w:rsidR="009F719A" w:rsidRPr="007D37DB" w:rsidRDefault="009F719A" w:rsidP="009F719A">
      <w:pPr>
        <w:pStyle w:val="7"/>
      </w:pPr>
      <w:r>
        <w:rPr>
          <w:rFonts w:hint="eastAsia"/>
        </w:rPr>
        <w:t xml:space="preserve"> </w:t>
      </w:r>
      <w:r w:rsidRPr="007D37DB">
        <w:rPr>
          <w:rFonts w:hint="eastAsia"/>
        </w:rPr>
        <w:t>工場棟の屋根は材質、勾配等について、風土・気象条件を考慮すること。</w:t>
      </w:r>
    </w:p>
    <w:p w14:paraId="5AE37DA9" w14:textId="77777777" w:rsidR="009F719A" w:rsidRPr="007D37DB" w:rsidRDefault="009F719A" w:rsidP="009F719A">
      <w:pPr>
        <w:pStyle w:val="7"/>
      </w:pPr>
      <w:r>
        <w:rPr>
          <w:rFonts w:hint="eastAsia"/>
        </w:rPr>
        <w:t xml:space="preserve"> </w:t>
      </w:r>
      <w:r w:rsidRPr="007D37DB">
        <w:rPr>
          <w:rFonts w:hint="eastAsia"/>
        </w:rPr>
        <w:t>外壁と屋根の結露防止に配慮すること。</w:t>
      </w:r>
    </w:p>
    <w:p w14:paraId="6458A4C5" w14:textId="77777777" w:rsidR="009F719A" w:rsidRPr="007D37DB" w:rsidRDefault="009F719A" w:rsidP="009F719A">
      <w:pPr>
        <w:pStyle w:val="7"/>
      </w:pPr>
      <w:r>
        <w:rPr>
          <w:rFonts w:hint="eastAsia"/>
        </w:rPr>
        <w:t xml:space="preserve"> </w:t>
      </w:r>
      <w:r w:rsidRPr="007D37DB">
        <w:rPr>
          <w:rFonts w:hint="eastAsia"/>
        </w:rPr>
        <w:t>臭気のある室内に出入りするドアはエアタイト構造とすること。臭気のある室と居室の間には前室を設けること。</w:t>
      </w:r>
    </w:p>
    <w:p w14:paraId="37B5F461" w14:textId="77777777" w:rsidR="009F719A" w:rsidRPr="00732562" w:rsidRDefault="009F719A" w:rsidP="009F719A">
      <w:pPr>
        <w:pStyle w:val="7"/>
        <w:rPr>
          <w:rFonts w:asciiTheme="minorEastAsia" w:hAnsiTheme="minorEastAsia"/>
        </w:rPr>
      </w:pPr>
      <w:r w:rsidRPr="00732562">
        <w:rPr>
          <w:rFonts w:asciiTheme="minorEastAsia" w:hAnsiTheme="minorEastAsia" w:hint="eastAsia"/>
        </w:rPr>
        <w:t xml:space="preserve"> 手摺りの高さは</w:t>
      </w:r>
      <w:r w:rsidRPr="00732562">
        <w:rPr>
          <w:rFonts w:asciiTheme="minorEastAsia" w:hAnsiTheme="minorEastAsia"/>
        </w:rPr>
        <w:t>1.1m</w:t>
      </w:r>
      <w:r w:rsidRPr="00732562">
        <w:rPr>
          <w:rFonts w:asciiTheme="minorEastAsia" w:hAnsiTheme="minorEastAsia" w:hint="eastAsia"/>
        </w:rPr>
        <w:t>以上とすること。</w:t>
      </w:r>
    </w:p>
    <w:p w14:paraId="5A6D0CC5" w14:textId="77777777" w:rsidR="009F719A" w:rsidRPr="007D37DB" w:rsidRDefault="009F719A" w:rsidP="009F719A">
      <w:pPr>
        <w:pStyle w:val="7"/>
      </w:pPr>
      <w:r>
        <w:rPr>
          <w:rFonts w:hint="eastAsia"/>
        </w:rPr>
        <w:t xml:space="preserve"> </w:t>
      </w:r>
      <w:r w:rsidRPr="007D37DB">
        <w:rPr>
          <w:rFonts w:hint="eastAsia"/>
        </w:rPr>
        <w:t>屋外に設置される鉄骨の塗装仕様は原則ＯＰ仕上げとするが、外部の環境に応じて決定すること。</w:t>
      </w:r>
    </w:p>
    <w:p w14:paraId="0EA753B3" w14:textId="77777777" w:rsidR="009F719A" w:rsidRPr="007D37DB" w:rsidRDefault="009F719A" w:rsidP="00FD5719">
      <w:pPr>
        <w:pStyle w:val="11"/>
        <w:spacing w:line="400" w:lineRule="exact"/>
        <w:ind w:firstLine="222"/>
      </w:pPr>
    </w:p>
    <w:p w14:paraId="443F80D4" w14:textId="00282E19" w:rsidR="007D37DB" w:rsidRPr="00732562" w:rsidRDefault="007D37DB" w:rsidP="00B75674">
      <w:pPr>
        <w:pStyle w:val="5"/>
      </w:pPr>
      <w:r w:rsidRPr="00732562">
        <w:rPr>
          <w:rFonts w:hint="eastAsia"/>
        </w:rPr>
        <w:t>管理棟</w:t>
      </w:r>
    </w:p>
    <w:p w14:paraId="533E22D3" w14:textId="50DBEA52" w:rsidR="007D37DB" w:rsidRPr="007D37DB" w:rsidRDefault="00696058" w:rsidP="008472BA">
      <w:pPr>
        <w:pStyle w:val="6"/>
      </w:pPr>
      <w:r>
        <w:rPr>
          <w:rFonts w:hint="eastAsia"/>
        </w:rPr>
        <w:lastRenderedPageBreak/>
        <w:t xml:space="preserve"> </w:t>
      </w:r>
      <w:r w:rsidR="007D37DB" w:rsidRPr="007D37DB">
        <w:rPr>
          <w:rFonts w:hint="eastAsia"/>
        </w:rPr>
        <w:t>構造</w:t>
      </w:r>
      <w:r w:rsidR="00847344">
        <w:t xml:space="preserve">　</w:t>
      </w:r>
      <w:r w:rsidR="00BE3F5F">
        <w:rPr>
          <w:rFonts w:hint="eastAsia"/>
        </w:rPr>
        <w:t xml:space="preserve">　　</w:t>
      </w:r>
      <w:r w:rsidR="009F743D">
        <w:rPr>
          <w:rFonts w:hint="eastAsia"/>
        </w:rPr>
        <w:t xml:space="preserve">　</w:t>
      </w:r>
      <w:r w:rsidR="00BE3F5F">
        <w:rPr>
          <w:rFonts w:hint="eastAsia"/>
        </w:rPr>
        <w:t xml:space="preserve">　</w:t>
      </w:r>
      <w:r w:rsidR="007D37DB" w:rsidRPr="007D37DB">
        <w:rPr>
          <w:rFonts w:hint="eastAsia"/>
        </w:rPr>
        <w:t>〔</w:t>
      </w:r>
      <w:r w:rsidR="007D37DB" w:rsidRPr="00781F39">
        <w:rPr>
          <w:rFonts w:hint="eastAsia"/>
        </w:rPr>
        <w:t>鉄筋コンクリー</w:t>
      </w:r>
      <w:r w:rsidR="007D37DB" w:rsidRPr="002F4916">
        <w:rPr>
          <w:rFonts w:hint="eastAsia"/>
        </w:rPr>
        <w:t>ト造</w:t>
      </w:r>
      <w:r w:rsidR="00781F39" w:rsidRPr="002F4916">
        <w:rPr>
          <w:rFonts w:hint="eastAsia"/>
        </w:rPr>
        <w:t>、</w:t>
      </w:r>
      <w:r w:rsidR="007D37DB" w:rsidRPr="002F4916">
        <w:rPr>
          <w:rFonts w:hint="eastAsia"/>
        </w:rPr>
        <w:t>鉄骨</w:t>
      </w:r>
      <w:r w:rsidR="007D37DB" w:rsidRPr="00781F39">
        <w:rPr>
          <w:rFonts w:hint="eastAsia"/>
        </w:rPr>
        <w:t>造</w:t>
      </w:r>
      <w:r w:rsidR="007D37DB" w:rsidRPr="007D37DB">
        <w:rPr>
          <w:rFonts w:hint="eastAsia"/>
        </w:rPr>
        <w:t>〕</w:t>
      </w:r>
    </w:p>
    <w:p w14:paraId="11CAE261" w14:textId="784EF012" w:rsidR="007D37DB" w:rsidRPr="007D37DB" w:rsidRDefault="00696058" w:rsidP="008472BA">
      <w:pPr>
        <w:pStyle w:val="6"/>
      </w:pPr>
      <w:r>
        <w:rPr>
          <w:rFonts w:hint="eastAsia"/>
        </w:rPr>
        <w:t xml:space="preserve"> </w:t>
      </w:r>
      <w:r w:rsidR="007D37DB" w:rsidRPr="007D37DB">
        <w:rPr>
          <w:rFonts w:hint="eastAsia"/>
        </w:rPr>
        <w:t>外壁</w:t>
      </w:r>
      <w:r w:rsidR="00847344">
        <w:t xml:space="preserve">　</w:t>
      </w:r>
      <w:r w:rsidR="00BE3F5F">
        <w:rPr>
          <w:rFonts w:hint="eastAsia"/>
        </w:rPr>
        <w:t xml:space="preserve">　　　</w:t>
      </w:r>
      <w:r w:rsidR="009F743D">
        <w:rPr>
          <w:rFonts w:hint="eastAsia"/>
        </w:rPr>
        <w:t xml:space="preserve">　</w:t>
      </w:r>
      <w:r w:rsidR="00A96381">
        <w:rPr>
          <w:rFonts w:hint="eastAsia"/>
        </w:rPr>
        <w:t>〔</w:t>
      </w:r>
      <w:r w:rsidR="00847344">
        <w:rPr>
          <w:rFonts w:hint="eastAsia"/>
        </w:rPr>
        <w:t xml:space="preserve">　　　</w:t>
      </w:r>
      <w:r w:rsidR="00A96381">
        <w:rPr>
          <w:rFonts w:hint="eastAsia"/>
        </w:rPr>
        <w:t>〕</w:t>
      </w:r>
    </w:p>
    <w:p w14:paraId="2F5B6208" w14:textId="23225CCD" w:rsidR="007D37DB" w:rsidRPr="007D37DB" w:rsidRDefault="00696058" w:rsidP="008472BA">
      <w:pPr>
        <w:pStyle w:val="6"/>
      </w:pPr>
      <w:r>
        <w:rPr>
          <w:rFonts w:hint="eastAsia"/>
        </w:rPr>
        <w:t xml:space="preserve"> </w:t>
      </w:r>
      <w:r w:rsidR="007D37DB" w:rsidRPr="007D37DB">
        <w:rPr>
          <w:rFonts w:hint="eastAsia"/>
        </w:rPr>
        <w:t>屋根</w:t>
      </w:r>
      <w:r w:rsidR="00BE3F5F">
        <w:rPr>
          <w:rFonts w:hint="eastAsia"/>
        </w:rPr>
        <w:t xml:space="preserve">　　　</w:t>
      </w:r>
      <w:r w:rsidR="009F743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p>
    <w:p w14:paraId="5FCC889F" w14:textId="0A9577D2" w:rsidR="007D37DB" w:rsidRPr="007D37DB" w:rsidRDefault="00696058" w:rsidP="008472BA">
      <w:pPr>
        <w:pStyle w:val="6"/>
      </w:pPr>
      <w:r>
        <w:rPr>
          <w:rFonts w:hint="eastAsia"/>
        </w:rPr>
        <w:t xml:space="preserve"> </w:t>
      </w:r>
      <w:r w:rsidR="007D37DB" w:rsidRPr="007D37DB">
        <w:rPr>
          <w:rFonts w:hint="eastAsia"/>
        </w:rPr>
        <w:t>建屋規模</w:t>
      </w:r>
    </w:p>
    <w:p w14:paraId="44A2330C" w14:textId="77777777" w:rsidR="007D37DB" w:rsidRPr="00732562" w:rsidRDefault="007D37DB" w:rsidP="00E35E35">
      <w:pPr>
        <w:pStyle w:val="7"/>
        <w:numPr>
          <w:ilvl w:val="6"/>
          <w:numId w:val="82"/>
        </w:numPr>
        <w:rPr>
          <w:rFonts w:asciiTheme="minorEastAsia" w:hAnsiTheme="minorEastAsia"/>
        </w:rPr>
      </w:pPr>
      <w:r w:rsidRPr="00732562">
        <w:rPr>
          <w:rFonts w:asciiTheme="minorEastAsia" w:hAnsiTheme="minorEastAsia" w:hint="eastAsia"/>
        </w:rPr>
        <w:t>建築面積</w:t>
      </w:r>
      <w:r w:rsidR="00BE3F5F" w:rsidRPr="00732562">
        <w:rPr>
          <w:rFonts w:asciiTheme="minorEastAsia" w:hAnsiTheme="minorEastAsia" w:hint="eastAsia"/>
        </w:rPr>
        <w:t xml:space="preserve">　</w:t>
      </w:r>
      <w:r w:rsidR="00847344" w:rsidRPr="00732562">
        <w:rPr>
          <w:rFonts w:asciiTheme="minorEastAsia" w:hAnsiTheme="minor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Pr="00732562">
        <w:rPr>
          <w:rFonts w:asciiTheme="minorEastAsia" w:hAnsiTheme="minorEastAsia" w:hint="eastAsia"/>
        </w:rPr>
        <w:t>㎡</w:t>
      </w:r>
    </w:p>
    <w:p w14:paraId="1D8D33CB" w14:textId="77777777" w:rsidR="007D37DB" w:rsidRPr="00732562" w:rsidRDefault="007D37DB" w:rsidP="00F71A29">
      <w:pPr>
        <w:pStyle w:val="7"/>
        <w:rPr>
          <w:rFonts w:asciiTheme="minorEastAsia" w:hAnsiTheme="minorEastAsia"/>
        </w:rPr>
      </w:pPr>
      <w:r w:rsidRPr="00732562">
        <w:rPr>
          <w:rFonts w:asciiTheme="minorEastAsia" w:hAnsiTheme="minorEastAsia" w:hint="eastAsia"/>
        </w:rPr>
        <w:t>建築延床面積</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Pr="00732562">
        <w:rPr>
          <w:rFonts w:asciiTheme="minorEastAsia" w:hAnsiTheme="minorEastAsia" w:hint="eastAsia"/>
        </w:rPr>
        <w:t>㎡</w:t>
      </w:r>
    </w:p>
    <w:p w14:paraId="4D08C3D1" w14:textId="77777777" w:rsidR="007D37DB" w:rsidRPr="00732562" w:rsidRDefault="007D37DB" w:rsidP="00F71A29">
      <w:pPr>
        <w:pStyle w:val="7"/>
        <w:rPr>
          <w:rFonts w:asciiTheme="minorEastAsia" w:hAnsiTheme="minorEastAsia"/>
        </w:rPr>
      </w:pPr>
      <w:r w:rsidRPr="00732562">
        <w:rPr>
          <w:rFonts w:asciiTheme="minorEastAsia" w:hAnsiTheme="minorEastAsia" w:hint="eastAsia"/>
        </w:rPr>
        <w:t>各階床面積</w:t>
      </w:r>
      <w:r w:rsidR="00847344" w:rsidRPr="00732562">
        <w:rPr>
          <w:rFonts w:asciiTheme="minorEastAsia" w:hAnsiTheme="minor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Pr="00732562">
        <w:rPr>
          <w:rFonts w:asciiTheme="minorEastAsia" w:hAnsiTheme="minorEastAsia" w:hint="eastAsia"/>
        </w:rPr>
        <w:t>㎡</w:t>
      </w:r>
    </w:p>
    <w:p w14:paraId="644D174B" w14:textId="77777777" w:rsidR="007D37DB" w:rsidRPr="00732562" w:rsidRDefault="007D37DB" w:rsidP="00F71A29">
      <w:pPr>
        <w:pStyle w:val="7"/>
        <w:rPr>
          <w:rFonts w:asciiTheme="minorEastAsia" w:hAnsiTheme="minorEastAsia"/>
        </w:rPr>
      </w:pPr>
      <w:r w:rsidRPr="00732562">
        <w:rPr>
          <w:rFonts w:asciiTheme="minorEastAsia" w:hAnsiTheme="minorEastAsia" w:hint="eastAsia"/>
        </w:rPr>
        <w:t>軒高</w:t>
      </w:r>
      <w:r w:rsidR="00847344" w:rsidRPr="00732562">
        <w:rPr>
          <w:rFonts w:asciiTheme="minorEastAsia" w:hAnsiTheme="minorEastAsia"/>
        </w:rPr>
        <w:t xml:space="preserve">　</w:t>
      </w:r>
      <w:r w:rsidR="00BE3F5F" w:rsidRPr="00732562">
        <w:rPr>
          <w:rFonts w:asciiTheme="minorEastAsia" w:hAnsiTheme="minorEastAsia" w:hint="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Pr="00732562">
        <w:rPr>
          <w:rFonts w:asciiTheme="minorEastAsia" w:hAnsiTheme="minorEastAsia"/>
        </w:rPr>
        <w:t>m</w:t>
      </w:r>
    </w:p>
    <w:p w14:paraId="7C838770" w14:textId="77777777" w:rsidR="007D37DB" w:rsidRPr="00732562" w:rsidRDefault="007D37DB" w:rsidP="00F71A29">
      <w:pPr>
        <w:pStyle w:val="7"/>
        <w:rPr>
          <w:rFonts w:asciiTheme="minorEastAsia" w:hAnsiTheme="minorEastAsia"/>
        </w:rPr>
      </w:pPr>
      <w:r w:rsidRPr="00732562">
        <w:rPr>
          <w:rFonts w:asciiTheme="minorEastAsia" w:hAnsiTheme="minorEastAsia" w:hint="eastAsia"/>
        </w:rPr>
        <w:t>最高の高さ</w:t>
      </w:r>
      <w:r w:rsidR="00847344" w:rsidRPr="00732562">
        <w:rPr>
          <w:rFonts w:asciiTheme="minorEastAsia" w:hAnsiTheme="minorEastAsia"/>
        </w:rPr>
        <w:t xml:space="preserve">　</w:t>
      </w:r>
      <w:r w:rsidR="00A96381" w:rsidRPr="00732562">
        <w:rPr>
          <w:rFonts w:asciiTheme="minorEastAsia" w:hAnsiTheme="minorEastAsia" w:hint="eastAsia"/>
        </w:rPr>
        <w:t>〔</w:t>
      </w:r>
      <w:r w:rsidR="00847344" w:rsidRPr="00732562">
        <w:rPr>
          <w:rFonts w:asciiTheme="minorEastAsia" w:hAnsiTheme="minorEastAsia" w:hint="eastAsia"/>
        </w:rPr>
        <w:t xml:space="preserve">　　　</w:t>
      </w:r>
      <w:r w:rsidR="00A96381" w:rsidRPr="00732562">
        <w:rPr>
          <w:rFonts w:asciiTheme="minorEastAsia" w:hAnsiTheme="minorEastAsia" w:hint="eastAsia"/>
        </w:rPr>
        <w:t>〕</w:t>
      </w:r>
      <w:r w:rsidRPr="00732562">
        <w:rPr>
          <w:rFonts w:asciiTheme="minorEastAsia" w:hAnsiTheme="minorEastAsia"/>
        </w:rPr>
        <w:t>m</w:t>
      </w:r>
    </w:p>
    <w:p w14:paraId="68F347A6" w14:textId="26E73347" w:rsidR="00BE3F5F" w:rsidRPr="00095F90" w:rsidRDefault="00BE3F5F" w:rsidP="00FD5719">
      <w:pPr>
        <w:spacing w:line="400" w:lineRule="exact"/>
        <w:rPr>
          <w:rFonts w:asciiTheme="minorEastAsia" w:hAnsiTheme="minorEastAsia"/>
        </w:rPr>
      </w:pPr>
    </w:p>
    <w:p w14:paraId="5810A390" w14:textId="77777777" w:rsidR="007D37DB" w:rsidRPr="00696058" w:rsidRDefault="007D37DB" w:rsidP="000536DC">
      <w:pPr>
        <w:pStyle w:val="4"/>
      </w:pPr>
      <w:r w:rsidRPr="00696058">
        <w:rPr>
          <w:rFonts w:hint="eastAsia"/>
        </w:rPr>
        <w:t>その他</w:t>
      </w:r>
    </w:p>
    <w:p w14:paraId="115FB99C" w14:textId="77777777" w:rsidR="007D37DB" w:rsidRPr="007D37DB" w:rsidRDefault="007D37DB" w:rsidP="00B75674">
      <w:pPr>
        <w:pStyle w:val="5"/>
      </w:pPr>
      <w:r w:rsidRPr="007D37DB">
        <w:rPr>
          <w:rFonts w:hint="eastAsia"/>
        </w:rPr>
        <w:t>外部環境に配慮し、建物の外部と内部を熱的に区分し、結露防止及び断熱を考慮すること。</w:t>
      </w:r>
    </w:p>
    <w:p w14:paraId="20605789" w14:textId="77777777" w:rsidR="007D37DB" w:rsidRPr="007D37DB" w:rsidRDefault="007D37DB" w:rsidP="00B75674">
      <w:pPr>
        <w:pStyle w:val="5"/>
      </w:pPr>
      <w:r w:rsidRPr="007D37DB">
        <w:rPr>
          <w:rFonts w:hint="eastAsia"/>
        </w:rPr>
        <w:t>各室のそれぞれの用途、空間に応じ、最適な環境と省エネ効果を保持すること。</w:t>
      </w:r>
    </w:p>
    <w:p w14:paraId="2B0AEFA6" w14:textId="77777777" w:rsidR="007D37DB" w:rsidRPr="007D37DB" w:rsidRDefault="007D37DB" w:rsidP="00B75674">
      <w:pPr>
        <w:pStyle w:val="5"/>
      </w:pPr>
      <w:r w:rsidRPr="007D37DB">
        <w:rPr>
          <w:rFonts w:hint="eastAsia"/>
        </w:rPr>
        <w:t>断熱、防露に使用する材料は、室内外の環境条件を考慮し最適な材料を選定すること。</w:t>
      </w:r>
    </w:p>
    <w:p w14:paraId="5D9874B7" w14:textId="77777777" w:rsidR="007D37DB" w:rsidRPr="007D37DB" w:rsidRDefault="007D37DB" w:rsidP="00B75674">
      <w:pPr>
        <w:pStyle w:val="5"/>
      </w:pPr>
      <w:r w:rsidRPr="007D37DB">
        <w:rPr>
          <w:rFonts w:hint="eastAsia"/>
        </w:rPr>
        <w:t>断熱、結露防止の施工に際し、最適な構法及び工法を選択すること。</w:t>
      </w:r>
    </w:p>
    <w:p w14:paraId="3CC28046" w14:textId="77777777" w:rsidR="007D37DB" w:rsidRPr="007D37DB" w:rsidRDefault="007D37DB" w:rsidP="00B75674">
      <w:pPr>
        <w:pStyle w:val="5"/>
      </w:pPr>
      <w:r w:rsidRPr="007D37DB">
        <w:rPr>
          <w:rFonts w:hint="eastAsia"/>
        </w:rPr>
        <w:t>建物内外の凍結について十分考慮すること。</w:t>
      </w:r>
    </w:p>
    <w:p w14:paraId="4053B89D" w14:textId="77777777" w:rsidR="00F95044" w:rsidRPr="00F95044" w:rsidRDefault="00F95044">
      <w:pPr>
        <w:widowControl/>
        <w:jc w:val="left"/>
        <w:rPr>
          <w:rFonts w:asciiTheme="minorEastAsia" w:hAnsiTheme="minorEastAsia" w:cstheme="majorBidi"/>
          <w:b/>
          <w:sz w:val="24"/>
        </w:rPr>
      </w:pPr>
      <w:r w:rsidRPr="00F95044">
        <w:br w:type="page"/>
      </w:r>
    </w:p>
    <w:p w14:paraId="36BDC339" w14:textId="14313F3D" w:rsidR="007D37DB" w:rsidRPr="00FD5719" w:rsidRDefault="007D37DB" w:rsidP="005B4D43">
      <w:pPr>
        <w:pStyle w:val="3"/>
      </w:pPr>
      <w:bookmarkStart w:id="2184" w:name="_Toc110449286"/>
      <w:r w:rsidRPr="00FD5719">
        <w:rPr>
          <w:rFonts w:hint="eastAsia"/>
        </w:rPr>
        <w:lastRenderedPageBreak/>
        <w:t>土木工事及び外構工事</w:t>
      </w:r>
      <w:bookmarkEnd w:id="2184"/>
    </w:p>
    <w:p w14:paraId="3B1A04F4" w14:textId="77777777" w:rsidR="00FD5719" w:rsidRPr="00FD5719" w:rsidRDefault="00FD5719" w:rsidP="00C56D15">
      <w:pPr>
        <w:spacing w:line="400" w:lineRule="exact"/>
      </w:pPr>
    </w:p>
    <w:p w14:paraId="28F72A9D" w14:textId="77777777" w:rsidR="007D37DB" w:rsidRPr="00FD5719" w:rsidRDefault="007D37DB" w:rsidP="000536DC">
      <w:pPr>
        <w:pStyle w:val="4"/>
      </w:pPr>
      <w:r w:rsidRPr="00FD5719">
        <w:rPr>
          <w:rFonts w:hint="eastAsia"/>
        </w:rPr>
        <w:t>土木工事</w:t>
      </w:r>
    </w:p>
    <w:p w14:paraId="2D2A98C3" w14:textId="5756A2DB" w:rsidR="007D37DB" w:rsidRPr="007D37DB" w:rsidRDefault="008440CE" w:rsidP="00B75674">
      <w:pPr>
        <w:pStyle w:val="5"/>
      </w:pPr>
      <w:r>
        <w:rPr>
          <w:rFonts w:hint="eastAsia"/>
        </w:rPr>
        <w:t>整地</w:t>
      </w:r>
      <w:r w:rsidR="007D37DB" w:rsidRPr="007D37DB">
        <w:rPr>
          <w:rFonts w:hint="eastAsia"/>
        </w:rPr>
        <w:t>工事</w:t>
      </w:r>
    </w:p>
    <w:p w14:paraId="08A31E9B" w14:textId="35F3767E" w:rsidR="007D37DB" w:rsidRDefault="007D37DB" w:rsidP="008472BA">
      <w:pPr>
        <w:pStyle w:val="6"/>
      </w:pPr>
      <w:r w:rsidRPr="007D37DB">
        <w:rPr>
          <w:rFonts w:hint="eastAsia"/>
        </w:rPr>
        <w:t>造成面積</w:t>
      </w:r>
      <w:r w:rsidR="00BE3F5F">
        <w:rPr>
          <w:rFonts w:hint="eastAsia"/>
        </w:rPr>
        <w:t xml:space="preserve">　</w:t>
      </w:r>
      <w:r w:rsidR="009F743D">
        <w:rPr>
          <w:rFonts w:hint="eastAsia"/>
        </w:rPr>
        <w:t xml:space="preserve">　</w:t>
      </w:r>
      <w:r w:rsidR="00847344">
        <w:t xml:space="preserve">　</w:t>
      </w:r>
      <w:r w:rsidR="00A96381" w:rsidRPr="00703392">
        <w:rPr>
          <w:rFonts w:hint="eastAsia"/>
        </w:rPr>
        <w:t>〔</w:t>
      </w:r>
      <w:r w:rsidR="00FD3582" w:rsidRPr="00703392">
        <w:rPr>
          <w:rFonts w:hAnsi="ＭＳ 明朝" w:hint="eastAsia"/>
        </w:rPr>
        <w:t>約</w:t>
      </w:r>
      <w:r w:rsidR="009E4BE0">
        <w:rPr>
          <w:rFonts w:hAnsi="ＭＳ 明朝" w:hint="eastAsia"/>
        </w:rPr>
        <w:t>20,450</w:t>
      </w:r>
      <w:r w:rsidR="00A96381" w:rsidRPr="00703392">
        <w:rPr>
          <w:rFonts w:hint="eastAsia"/>
        </w:rPr>
        <w:t>〕</w:t>
      </w:r>
      <w:r w:rsidR="00BE3F5F" w:rsidRPr="00703392">
        <w:rPr>
          <w:rFonts w:hint="eastAsia"/>
        </w:rPr>
        <w:t>㎡</w:t>
      </w:r>
    </w:p>
    <w:p w14:paraId="74D9D4C1" w14:textId="41114465" w:rsidR="007D37DB" w:rsidRPr="00556FF4" w:rsidRDefault="0082317A" w:rsidP="008472BA">
      <w:pPr>
        <w:pStyle w:val="6"/>
        <w:rPr>
          <w:shd w:val="pct15" w:color="auto" w:fill="FFFFFF"/>
        </w:rPr>
      </w:pPr>
      <w:r w:rsidRPr="00617A6E">
        <w:rPr>
          <w:rFonts w:hint="eastAsia"/>
        </w:rPr>
        <w:t>計画地盤高</w:t>
      </w:r>
      <w:r w:rsidR="00847344" w:rsidRPr="00617A6E">
        <w:t xml:space="preserve">　</w:t>
      </w:r>
      <w:r w:rsidR="009F743D" w:rsidRPr="00617A6E">
        <w:rPr>
          <w:rFonts w:hint="eastAsia"/>
        </w:rPr>
        <w:t xml:space="preserve">　</w:t>
      </w:r>
      <w:r w:rsidR="007B68A3" w:rsidRPr="00703392">
        <w:rPr>
          <w:rFonts w:hint="eastAsia"/>
        </w:rPr>
        <w:t>〔</w:t>
      </w:r>
      <w:r w:rsidR="00A578B4">
        <w:rPr>
          <w:rFonts w:hint="eastAsia"/>
        </w:rPr>
        <w:t>T</w:t>
      </w:r>
      <w:r w:rsidR="00A578B4">
        <w:t>.P.</w:t>
      </w:r>
      <w:r w:rsidR="00D068C2">
        <w:rPr>
          <w:rFonts w:hint="eastAsia"/>
        </w:rPr>
        <w:t>20.45～20.60</w:t>
      </w:r>
      <w:r w:rsidR="007B68A3" w:rsidRPr="00703392">
        <w:rPr>
          <w:rFonts w:hint="eastAsia"/>
        </w:rPr>
        <w:t>〕</w:t>
      </w:r>
      <w:r w:rsidR="007D37DB" w:rsidRPr="00703392">
        <w:t>m</w:t>
      </w:r>
    </w:p>
    <w:p w14:paraId="63C3F602" w14:textId="66DBFFAA" w:rsidR="007D37DB" w:rsidRPr="007D37DB" w:rsidRDefault="007D37DB" w:rsidP="008472BA">
      <w:pPr>
        <w:pStyle w:val="6"/>
      </w:pPr>
      <w:r w:rsidRPr="007D37DB">
        <w:rPr>
          <w:rFonts w:hint="eastAsia"/>
        </w:rPr>
        <w:t>法面の保護・仕上げ</w:t>
      </w:r>
    </w:p>
    <w:p w14:paraId="244AE632" w14:textId="469C26EE" w:rsidR="0081162A" w:rsidRDefault="007D37DB" w:rsidP="008472BA">
      <w:pPr>
        <w:pStyle w:val="6"/>
      </w:pPr>
      <w:r w:rsidRPr="007D37DB">
        <w:rPr>
          <w:rFonts w:hint="eastAsia"/>
        </w:rPr>
        <w:t>その他</w:t>
      </w:r>
    </w:p>
    <w:p w14:paraId="6FC19B57" w14:textId="26FC1E82" w:rsidR="007D37DB" w:rsidRDefault="007D37DB" w:rsidP="00E35E35">
      <w:pPr>
        <w:pStyle w:val="7"/>
        <w:numPr>
          <w:ilvl w:val="6"/>
          <w:numId w:val="142"/>
        </w:numPr>
      </w:pPr>
      <w:r w:rsidRPr="007D37DB">
        <w:rPr>
          <w:rFonts w:hint="eastAsia"/>
        </w:rPr>
        <w:t>必要に応じて、</w:t>
      </w:r>
      <w:r w:rsidR="008440CE">
        <w:rPr>
          <w:rFonts w:hint="eastAsia"/>
        </w:rPr>
        <w:t>本工事用の</w:t>
      </w:r>
      <w:r w:rsidRPr="007D37DB">
        <w:rPr>
          <w:rFonts w:hint="eastAsia"/>
        </w:rPr>
        <w:t>沈</w:t>
      </w:r>
      <w:r w:rsidR="008440CE">
        <w:rPr>
          <w:rFonts w:hint="eastAsia"/>
        </w:rPr>
        <w:t>砂</w:t>
      </w:r>
      <w:r w:rsidRPr="007D37DB">
        <w:rPr>
          <w:rFonts w:hint="eastAsia"/>
        </w:rPr>
        <w:t>池等を設けること。</w:t>
      </w:r>
    </w:p>
    <w:p w14:paraId="28C1CCB3" w14:textId="31B28E51" w:rsidR="00FD5719" w:rsidRPr="00C35521" w:rsidRDefault="00666060" w:rsidP="0081162A">
      <w:pPr>
        <w:pStyle w:val="7"/>
      </w:pPr>
      <w:r>
        <w:rPr>
          <w:rFonts w:hint="eastAsia"/>
        </w:rPr>
        <w:t>広域連合</w:t>
      </w:r>
      <w:r w:rsidR="0081162A" w:rsidRPr="00C35521">
        <w:rPr>
          <w:rFonts w:hint="eastAsia"/>
        </w:rPr>
        <w:t>で実施した造成工事</w:t>
      </w:r>
      <w:r w:rsidR="008440CE">
        <w:rPr>
          <w:rFonts w:hint="eastAsia"/>
        </w:rPr>
        <w:t>以降の整地工事</w:t>
      </w:r>
      <w:r w:rsidR="0081162A" w:rsidRPr="00C35521">
        <w:rPr>
          <w:rFonts w:hint="eastAsia"/>
        </w:rPr>
        <w:t>を実施すること。</w:t>
      </w:r>
    </w:p>
    <w:p w14:paraId="493316F7" w14:textId="77777777" w:rsidR="0081162A" w:rsidRPr="008440CE" w:rsidRDefault="0081162A" w:rsidP="0081162A"/>
    <w:p w14:paraId="2EAE17E4" w14:textId="77777777" w:rsidR="007D37DB" w:rsidRPr="007D37DB" w:rsidRDefault="007D37DB" w:rsidP="00B75674">
      <w:pPr>
        <w:pStyle w:val="5"/>
      </w:pPr>
      <w:r w:rsidRPr="007D37DB">
        <w:rPr>
          <w:rFonts w:hint="eastAsia"/>
        </w:rPr>
        <w:t>山留・掘削</w:t>
      </w:r>
    </w:p>
    <w:p w14:paraId="67D753E7" w14:textId="77777777" w:rsidR="007D37DB" w:rsidRPr="0081162A" w:rsidRDefault="007D37DB" w:rsidP="00C56D15">
      <w:pPr>
        <w:pStyle w:val="51"/>
        <w:spacing w:line="400" w:lineRule="exact"/>
        <w:ind w:leftChars="254" w:left="563" w:firstLineChars="0" w:firstLine="138"/>
      </w:pPr>
      <w:r w:rsidRPr="007D37DB">
        <w:rPr>
          <w:rFonts w:hint="eastAsia"/>
        </w:rPr>
        <w:t>土工事は安全で工期が短縮できる合理的な工法を採用すること。残土は原則として場内処分とすること。</w:t>
      </w:r>
    </w:p>
    <w:p w14:paraId="4ABAA919" w14:textId="3CBDA908" w:rsidR="007D37DB" w:rsidRPr="0081162A" w:rsidRDefault="007D37DB" w:rsidP="00C56D15">
      <w:pPr>
        <w:pStyle w:val="51"/>
        <w:spacing w:line="400" w:lineRule="exact"/>
        <w:ind w:leftChars="318" w:left="707" w:firstLineChars="0" w:hanging="2"/>
      </w:pPr>
      <w:r w:rsidRPr="0081162A">
        <w:rPr>
          <w:rFonts w:hint="eastAsia"/>
        </w:rPr>
        <w:t>なお、施工に先立ち施工計画を提出し、</w:t>
      </w:r>
      <w:r w:rsidR="00666060">
        <w:rPr>
          <w:rFonts w:hint="eastAsia"/>
        </w:rPr>
        <w:t>広域連合</w:t>
      </w:r>
      <w:r w:rsidRPr="0081162A">
        <w:rPr>
          <w:rFonts w:hint="eastAsia"/>
        </w:rPr>
        <w:t>の承諾を受けるものとすること。</w:t>
      </w:r>
    </w:p>
    <w:p w14:paraId="50E32172" w14:textId="77777777" w:rsidR="00BE3F5F" w:rsidRPr="0081162A" w:rsidRDefault="00BE3F5F" w:rsidP="00C56D15">
      <w:pPr>
        <w:spacing w:line="400" w:lineRule="exact"/>
        <w:rPr>
          <w:rFonts w:asciiTheme="minorEastAsia" w:hAnsiTheme="minorEastAsia"/>
        </w:rPr>
      </w:pPr>
    </w:p>
    <w:p w14:paraId="3486F1F3" w14:textId="77777777" w:rsidR="007D37DB" w:rsidRPr="00C56D15" w:rsidRDefault="007D37DB" w:rsidP="000536DC">
      <w:pPr>
        <w:pStyle w:val="4"/>
      </w:pPr>
      <w:r w:rsidRPr="00C56D15">
        <w:rPr>
          <w:rFonts w:hint="eastAsia"/>
        </w:rPr>
        <w:t>外構工事</w:t>
      </w:r>
    </w:p>
    <w:p w14:paraId="37FCC175" w14:textId="77777777" w:rsidR="007D37DB" w:rsidRPr="007D37DB" w:rsidRDefault="007D37DB" w:rsidP="00C56D15">
      <w:pPr>
        <w:pStyle w:val="40"/>
        <w:spacing w:line="400" w:lineRule="exact"/>
        <w:ind w:leftChars="191" w:left="423" w:firstLine="222"/>
      </w:pPr>
      <w:r w:rsidRPr="007D37DB">
        <w:rPr>
          <w:rFonts w:hint="eastAsia"/>
        </w:rPr>
        <w:t>外構施設については敷地の地形、地質、周辺環境との調和を考慮した合理的な設備とし、施工及び維持管理の容易さ、経済性等を検討した計画とすること。</w:t>
      </w:r>
    </w:p>
    <w:p w14:paraId="76967899" w14:textId="77777777" w:rsidR="007D37DB" w:rsidRPr="007D37DB" w:rsidRDefault="007D37DB" w:rsidP="00B75674">
      <w:pPr>
        <w:pStyle w:val="5"/>
      </w:pPr>
      <w:r w:rsidRPr="007D37DB">
        <w:rPr>
          <w:rFonts w:hint="eastAsia"/>
        </w:rPr>
        <w:t>構内道路及び駐車場</w:t>
      </w:r>
    </w:p>
    <w:p w14:paraId="059D7049" w14:textId="49502B90" w:rsidR="007D37DB" w:rsidRPr="007D37DB" w:rsidRDefault="007D37DB" w:rsidP="008472BA">
      <w:pPr>
        <w:pStyle w:val="6"/>
      </w:pPr>
      <w:r w:rsidRPr="007D37DB">
        <w:rPr>
          <w:rFonts w:hint="eastAsia"/>
        </w:rPr>
        <w:t>十分な強度と耐久性を持つ構造及び、効率的な動線計画とし、必要箇所に白線、道路標識を設け、構内の交通安全を図ること。</w:t>
      </w:r>
    </w:p>
    <w:p w14:paraId="03E946D0" w14:textId="47BA18A4" w:rsidR="007D37DB" w:rsidRPr="007D37DB" w:rsidRDefault="007D37DB" w:rsidP="008472BA">
      <w:pPr>
        <w:pStyle w:val="6"/>
      </w:pPr>
      <w:r w:rsidRPr="007D37DB">
        <w:rPr>
          <w:rFonts w:hint="eastAsia"/>
        </w:rPr>
        <w:t>構内道路の設計は構内舗装・排水設計基準</w:t>
      </w:r>
      <w:r w:rsidR="00A96381">
        <w:rPr>
          <w:rFonts w:hint="eastAsia"/>
        </w:rPr>
        <w:t>（</w:t>
      </w:r>
      <w:r w:rsidRPr="007D37DB">
        <w:rPr>
          <w:rFonts w:hint="eastAsia"/>
        </w:rPr>
        <w:t>国土交通省大臣官房官庁営繕部建築課</w:t>
      </w:r>
      <w:r w:rsidR="00A96381">
        <w:rPr>
          <w:rFonts w:hint="eastAsia"/>
        </w:rPr>
        <w:t>）</w:t>
      </w:r>
      <w:r w:rsidRPr="007D37DB">
        <w:rPr>
          <w:rFonts w:hint="eastAsia"/>
        </w:rPr>
        <w:t>によること。</w:t>
      </w:r>
    </w:p>
    <w:p w14:paraId="274E4612" w14:textId="367BD57E" w:rsidR="007D37DB" w:rsidRPr="0081162A" w:rsidRDefault="007D37DB" w:rsidP="00C56D15">
      <w:pPr>
        <w:pStyle w:val="62"/>
        <w:spacing w:line="400" w:lineRule="exact"/>
        <w:ind w:leftChars="574" w:left="1272" w:firstLineChars="0" w:firstLine="2"/>
      </w:pPr>
      <w:r w:rsidRPr="007D37DB">
        <w:rPr>
          <w:rFonts w:hint="eastAsia"/>
        </w:rPr>
        <w:t>交通量の区</w:t>
      </w:r>
      <w:r w:rsidRPr="0081162A">
        <w:rPr>
          <w:rFonts w:hint="eastAsia"/>
        </w:rPr>
        <w:t>分</w:t>
      </w:r>
      <w:r w:rsidR="00BE3F5F" w:rsidRPr="0081162A">
        <w:rPr>
          <w:rFonts w:hint="eastAsia"/>
        </w:rPr>
        <w:t xml:space="preserve">　　</w:t>
      </w:r>
      <w:r w:rsidR="0081162A" w:rsidRPr="0081162A">
        <w:rPr>
          <w:rFonts w:hint="eastAsia"/>
        </w:rPr>
        <w:t>〔</w:t>
      </w:r>
      <w:r w:rsidR="001E7CD2" w:rsidRPr="0081162A">
        <w:rPr>
          <w:rFonts w:hint="eastAsia"/>
        </w:rPr>
        <w:t>Ｎ3</w:t>
      </w:r>
      <w:r w:rsidR="0081162A" w:rsidRPr="0081162A">
        <w:rPr>
          <w:rFonts w:hint="eastAsia"/>
        </w:rPr>
        <w:t>〕</w:t>
      </w:r>
      <w:r w:rsidRPr="0081162A">
        <w:rPr>
          <w:rFonts w:hint="eastAsia"/>
        </w:rPr>
        <w:t>交通</w:t>
      </w:r>
    </w:p>
    <w:p w14:paraId="00E2F656" w14:textId="77777777" w:rsidR="007D37DB" w:rsidRPr="007D37DB" w:rsidRDefault="007D37DB" w:rsidP="00C56D15">
      <w:pPr>
        <w:pStyle w:val="62"/>
        <w:spacing w:line="400" w:lineRule="exact"/>
        <w:ind w:leftChars="574" w:left="1272" w:firstLineChars="0" w:firstLine="2"/>
      </w:pPr>
      <w:r w:rsidRPr="007D37DB">
        <w:rPr>
          <w:rFonts w:hint="eastAsia"/>
        </w:rPr>
        <w:t>設計ＣＢＲ</w:t>
      </w:r>
      <w:r w:rsidR="00BE3F5F">
        <w:rPr>
          <w:rFonts w:hint="eastAsia"/>
        </w:rPr>
        <w:t xml:space="preserve">　　</w:t>
      </w:r>
      <w:r w:rsidR="00847344">
        <w:t xml:space="preserve">　</w:t>
      </w:r>
      <w:r w:rsidRPr="007D37DB">
        <w:rPr>
          <w:rFonts w:hint="eastAsia"/>
        </w:rPr>
        <w:t>〔ＣＢＲ試験による〕</w:t>
      </w:r>
    </w:p>
    <w:p w14:paraId="6612080B" w14:textId="77777777" w:rsidR="007D37DB" w:rsidRPr="007D37DB" w:rsidRDefault="007D37DB" w:rsidP="00B75674">
      <w:pPr>
        <w:pStyle w:val="5"/>
      </w:pPr>
      <w:r w:rsidRPr="007D37DB">
        <w:rPr>
          <w:rFonts w:hint="eastAsia"/>
        </w:rPr>
        <w:t>構内排水設備</w:t>
      </w:r>
    </w:p>
    <w:p w14:paraId="5CCB8D1C" w14:textId="77777777" w:rsidR="007D37DB" w:rsidRPr="007D37DB" w:rsidRDefault="007D37DB" w:rsidP="00151FEB">
      <w:pPr>
        <w:pStyle w:val="51"/>
        <w:spacing w:line="400" w:lineRule="exact"/>
        <w:ind w:leftChars="318" w:left="707" w:firstLineChars="0" w:hanging="2"/>
      </w:pPr>
      <w:r w:rsidRPr="007D37DB">
        <w:rPr>
          <w:rFonts w:hint="eastAsia"/>
        </w:rPr>
        <w:t>敷地内に適切な排水設備を設けること。</w:t>
      </w:r>
    </w:p>
    <w:p w14:paraId="0C98849B" w14:textId="77777777" w:rsidR="007D37DB" w:rsidRPr="007D37DB" w:rsidRDefault="007D37DB" w:rsidP="00B75674">
      <w:pPr>
        <w:pStyle w:val="5"/>
      </w:pPr>
      <w:r w:rsidRPr="007D37DB">
        <w:rPr>
          <w:rFonts w:hint="eastAsia"/>
        </w:rPr>
        <w:t>植栽芝張工事</w:t>
      </w:r>
    </w:p>
    <w:p w14:paraId="5223E096" w14:textId="77777777" w:rsidR="007D37DB" w:rsidRPr="007D37DB" w:rsidRDefault="007D37DB" w:rsidP="00151FEB">
      <w:pPr>
        <w:pStyle w:val="51"/>
        <w:spacing w:line="400" w:lineRule="exact"/>
        <w:ind w:leftChars="255" w:left="565" w:firstLineChars="63" w:firstLine="140"/>
      </w:pPr>
      <w:r w:rsidRPr="007D37DB">
        <w:rPr>
          <w:rFonts w:hint="eastAsia"/>
        </w:rPr>
        <w:t>原則として敷地内空地は高木・中木・低木・地被類等により良好な環境の維持に努めること。</w:t>
      </w:r>
    </w:p>
    <w:p w14:paraId="456BAFC3" w14:textId="77777777" w:rsidR="007D37DB" w:rsidRPr="007D37DB" w:rsidRDefault="007D37DB" w:rsidP="00151FEB">
      <w:pPr>
        <w:pStyle w:val="51"/>
        <w:spacing w:line="400" w:lineRule="exact"/>
        <w:ind w:leftChars="319" w:left="707" w:firstLineChars="0" w:firstLine="0"/>
      </w:pPr>
      <w:r w:rsidRPr="007D37DB">
        <w:rPr>
          <w:rFonts w:hint="eastAsia"/>
        </w:rPr>
        <w:t>植栽工事については、必要に応じ各所に散水栓を設置すること。</w:t>
      </w:r>
    </w:p>
    <w:p w14:paraId="4F429A70" w14:textId="77777777" w:rsidR="007D37DB" w:rsidRDefault="007D37DB" w:rsidP="00151FEB">
      <w:pPr>
        <w:pStyle w:val="51"/>
        <w:spacing w:line="400" w:lineRule="exact"/>
        <w:ind w:leftChars="319" w:left="707" w:firstLineChars="0" w:firstLine="0"/>
      </w:pPr>
      <w:r w:rsidRPr="007D37DB">
        <w:rPr>
          <w:rFonts w:hint="eastAsia"/>
        </w:rPr>
        <w:t>なお、植栽は現地条件に合致した植生とするものとする。</w:t>
      </w:r>
    </w:p>
    <w:p w14:paraId="492BA948" w14:textId="77777777" w:rsidR="00BE3F5F" w:rsidRPr="007D37DB" w:rsidRDefault="00BE3F5F" w:rsidP="00151FEB">
      <w:pPr>
        <w:spacing w:line="400" w:lineRule="exact"/>
        <w:rPr>
          <w:rFonts w:asciiTheme="minorEastAsia" w:hAnsiTheme="minorEastAsia"/>
        </w:rPr>
      </w:pPr>
    </w:p>
    <w:p w14:paraId="2B0A0CE5" w14:textId="529724A6" w:rsidR="007D37DB" w:rsidRPr="00C56D15" w:rsidRDefault="007D37DB" w:rsidP="000536DC">
      <w:pPr>
        <w:pStyle w:val="4"/>
      </w:pPr>
      <w:r w:rsidRPr="00C56D15">
        <w:rPr>
          <w:rFonts w:hint="eastAsia"/>
        </w:rPr>
        <w:lastRenderedPageBreak/>
        <w:t>土木工事及び外構工事仕様</w:t>
      </w:r>
    </w:p>
    <w:p w14:paraId="3B9D6996" w14:textId="77777777" w:rsidR="007D37DB" w:rsidRPr="007D37DB" w:rsidRDefault="007D37DB" w:rsidP="00B75674">
      <w:pPr>
        <w:pStyle w:val="5"/>
      </w:pPr>
      <w:r w:rsidRPr="007D37DB">
        <w:rPr>
          <w:rFonts w:hint="eastAsia"/>
        </w:rPr>
        <w:t>杭工事</w:t>
      </w:r>
    </w:p>
    <w:p w14:paraId="20E86268" w14:textId="77777777" w:rsidR="007D37DB" w:rsidRPr="007D37DB" w:rsidRDefault="007D37DB" w:rsidP="00151FEB">
      <w:pPr>
        <w:pStyle w:val="51"/>
        <w:spacing w:line="400" w:lineRule="exact"/>
        <w:ind w:leftChars="319" w:left="707" w:firstLineChars="0" w:firstLine="2"/>
      </w:pPr>
      <w:r w:rsidRPr="007D37DB">
        <w:rPr>
          <w:rFonts w:hint="eastAsia"/>
        </w:rPr>
        <w:t>工法については構造等の諸条件を満たすこと。</w:t>
      </w:r>
    </w:p>
    <w:p w14:paraId="0E13EB21" w14:textId="325FD413" w:rsidR="007D37DB" w:rsidRPr="007D37DB" w:rsidRDefault="00C56D15" w:rsidP="008472BA">
      <w:pPr>
        <w:pStyle w:val="6"/>
      </w:pPr>
      <w:r>
        <w:rPr>
          <w:rFonts w:hint="eastAsia"/>
        </w:rPr>
        <w:t xml:space="preserve"> </w:t>
      </w:r>
      <w:r w:rsidR="007D37DB" w:rsidRPr="007D37DB">
        <w:rPr>
          <w:rFonts w:hint="eastAsia"/>
        </w:rPr>
        <w:t>杭打工法</w:t>
      </w:r>
      <w:r w:rsidR="00BE3F5F">
        <w:rPr>
          <w:rFonts w:hint="eastAsia"/>
        </w:rPr>
        <w:t xml:space="preserve">　</w:t>
      </w:r>
      <w:r w:rsidR="009F743D">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工法</w:t>
      </w:r>
    </w:p>
    <w:p w14:paraId="2D2FFF12" w14:textId="77777777" w:rsidR="007D37DB" w:rsidRPr="007D37DB" w:rsidRDefault="007D37DB" w:rsidP="00151FEB">
      <w:pPr>
        <w:pStyle w:val="62"/>
        <w:spacing w:line="400" w:lineRule="exact"/>
        <w:ind w:leftChars="383" w:left="849" w:firstLineChars="0" w:firstLine="141"/>
      </w:pPr>
      <w:r w:rsidRPr="007D37DB">
        <w:rPr>
          <w:rFonts w:hint="eastAsia"/>
        </w:rPr>
        <w:t>杭の工法については、構造等の諸条件を満たすこと。また、騒音・振動に対して考慮すること。</w:t>
      </w:r>
    </w:p>
    <w:p w14:paraId="25592437" w14:textId="77777777" w:rsidR="007D37DB" w:rsidRPr="00C35521" w:rsidRDefault="007D37DB" w:rsidP="00E35E35">
      <w:pPr>
        <w:pStyle w:val="7"/>
        <w:numPr>
          <w:ilvl w:val="6"/>
          <w:numId w:val="83"/>
        </w:numPr>
        <w:rPr>
          <w:rFonts w:asciiTheme="minorEastAsia" w:hAnsiTheme="minorEastAsia"/>
        </w:rPr>
      </w:pPr>
      <w:r w:rsidRPr="00C35521">
        <w:rPr>
          <w:rFonts w:asciiTheme="minorEastAsia" w:hAnsiTheme="minorEastAsia" w:hint="eastAsia"/>
        </w:rPr>
        <w:t>杭長</w:t>
      </w:r>
      <w:r w:rsidR="00BE3F5F" w:rsidRPr="00C35521">
        <w:rPr>
          <w:rFonts w:asciiTheme="minorEastAsia" w:hAnsiTheme="minorEastAsia" w:hint="eastAsia"/>
        </w:rPr>
        <w:t xml:space="preserve">　　　</w:t>
      </w:r>
      <w:r w:rsidR="00847344" w:rsidRPr="00C35521">
        <w:rPr>
          <w:rFonts w:asciiTheme="minorEastAsia" w:hAnsiTheme="minorEastAsia"/>
        </w:rPr>
        <w:t xml:space="preserve">　</w:t>
      </w:r>
      <w:r w:rsidR="00A96381" w:rsidRPr="00C35521">
        <w:rPr>
          <w:rFonts w:asciiTheme="minorEastAsia" w:hAnsiTheme="minorEastAsia" w:hint="eastAsia"/>
        </w:rPr>
        <w:t>〔</w:t>
      </w:r>
      <w:r w:rsidR="00847344" w:rsidRPr="00C35521">
        <w:rPr>
          <w:rFonts w:asciiTheme="minorEastAsia" w:hAnsiTheme="minorEastAsia" w:hint="eastAsia"/>
        </w:rPr>
        <w:t xml:space="preserve">　　　</w:t>
      </w:r>
      <w:r w:rsidR="00A96381" w:rsidRPr="00C35521">
        <w:rPr>
          <w:rFonts w:asciiTheme="minorEastAsia" w:hAnsiTheme="minorEastAsia" w:hint="eastAsia"/>
        </w:rPr>
        <w:t>〕</w:t>
      </w:r>
      <w:r w:rsidRPr="00C35521">
        <w:rPr>
          <w:rFonts w:asciiTheme="minorEastAsia" w:hAnsiTheme="minorEastAsia"/>
        </w:rPr>
        <w:t>m</w:t>
      </w:r>
    </w:p>
    <w:p w14:paraId="67CF212D" w14:textId="77777777" w:rsidR="007D37DB" w:rsidRPr="00C35521" w:rsidRDefault="007D37DB" w:rsidP="00F71A29">
      <w:pPr>
        <w:pStyle w:val="7"/>
        <w:rPr>
          <w:rFonts w:asciiTheme="minorEastAsia" w:hAnsiTheme="minorEastAsia"/>
        </w:rPr>
      </w:pPr>
      <w:r w:rsidRPr="00C35521">
        <w:rPr>
          <w:rFonts w:asciiTheme="minorEastAsia" w:hAnsiTheme="minorEastAsia" w:hint="eastAsia"/>
        </w:rPr>
        <w:t>杭材質</w:t>
      </w:r>
      <w:r w:rsidR="00BE3F5F" w:rsidRPr="00C35521">
        <w:rPr>
          <w:rFonts w:asciiTheme="minorEastAsia" w:hAnsiTheme="minorEastAsia" w:hint="eastAsia"/>
        </w:rPr>
        <w:t xml:space="preserve">　　</w:t>
      </w:r>
      <w:r w:rsidR="00847344" w:rsidRPr="00C35521">
        <w:rPr>
          <w:rFonts w:asciiTheme="minorEastAsia" w:hAnsiTheme="minorEastAsia"/>
        </w:rPr>
        <w:t xml:space="preserve">　</w:t>
      </w:r>
      <w:r w:rsidR="00A96381" w:rsidRPr="00C35521">
        <w:rPr>
          <w:rFonts w:asciiTheme="minorEastAsia" w:hAnsiTheme="minorEastAsia" w:hint="eastAsia"/>
        </w:rPr>
        <w:t>〔</w:t>
      </w:r>
      <w:r w:rsidR="00847344" w:rsidRPr="00C35521">
        <w:rPr>
          <w:rFonts w:asciiTheme="minorEastAsia" w:hAnsiTheme="minorEastAsia" w:hint="eastAsia"/>
        </w:rPr>
        <w:t xml:space="preserve">　　　</w:t>
      </w:r>
      <w:r w:rsidR="00A96381" w:rsidRPr="00C35521">
        <w:rPr>
          <w:rFonts w:asciiTheme="minorEastAsia" w:hAnsiTheme="minorEastAsia" w:hint="eastAsia"/>
        </w:rPr>
        <w:t>〕</w:t>
      </w:r>
      <w:r w:rsidRPr="00C35521">
        <w:rPr>
          <w:rFonts w:asciiTheme="minorEastAsia" w:hAnsiTheme="minorEastAsia" w:hint="eastAsia"/>
        </w:rPr>
        <w:t>杭</w:t>
      </w:r>
    </w:p>
    <w:p w14:paraId="1038BB54" w14:textId="77777777" w:rsidR="007D37DB" w:rsidRPr="00C35521" w:rsidRDefault="007D37DB" w:rsidP="00F71A29">
      <w:pPr>
        <w:pStyle w:val="7"/>
        <w:rPr>
          <w:rFonts w:asciiTheme="minorEastAsia" w:hAnsiTheme="minorEastAsia"/>
        </w:rPr>
      </w:pPr>
      <w:r w:rsidRPr="00C35521">
        <w:rPr>
          <w:rFonts w:asciiTheme="minorEastAsia" w:hAnsiTheme="minorEastAsia" w:hint="eastAsia"/>
        </w:rPr>
        <w:t>杭径</w:t>
      </w:r>
      <w:r w:rsidR="00847344" w:rsidRPr="00C35521">
        <w:rPr>
          <w:rFonts w:asciiTheme="minorEastAsia" w:hAnsiTheme="minorEastAsia"/>
        </w:rPr>
        <w:t xml:space="preserve">　</w:t>
      </w:r>
      <w:r w:rsidR="00BE3F5F" w:rsidRPr="00C35521">
        <w:rPr>
          <w:rFonts w:asciiTheme="minorEastAsia" w:hAnsiTheme="minorEastAsia" w:hint="eastAsia"/>
        </w:rPr>
        <w:t xml:space="preserve">　　　</w:t>
      </w:r>
      <w:r w:rsidR="00A96381" w:rsidRPr="00C35521">
        <w:rPr>
          <w:rFonts w:asciiTheme="minorEastAsia" w:hAnsiTheme="minorEastAsia" w:hint="eastAsia"/>
        </w:rPr>
        <w:t>〔</w:t>
      </w:r>
      <w:r w:rsidR="00847344" w:rsidRPr="00C35521">
        <w:rPr>
          <w:rFonts w:asciiTheme="minorEastAsia" w:hAnsiTheme="minorEastAsia" w:hint="eastAsia"/>
        </w:rPr>
        <w:t xml:space="preserve">　　　</w:t>
      </w:r>
      <w:r w:rsidR="00A96381" w:rsidRPr="00C35521">
        <w:rPr>
          <w:rFonts w:asciiTheme="minorEastAsia" w:hAnsiTheme="minorEastAsia" w:hint="eastAsia"/>
        </w:rPr>
        <w:t>〕</w:t>
      </w:r>
      <w:r w:rsidRPr="00C35521">
        <w:rPr>
          <w:rFonts w:asciiTheme="minorEastAsia" w:hAnsiTheme="minorEastAsia"/>
        </w:rPr>
        <w:t>mm</w:t>
      </w:r>
    </w:p>
    <w:p w14:paraId="21211CE6" w14:textId="4F58B948" w:rsidR="007D37DB" w:rsidRPr="00C35521" w:rsidRDefault="00C56D15" w:rsidP="008472BA">
      <w:pPr>
        <w:pStyle w:val="6"/>
      </w:pPr>
      <w:r w:rsidRPr="00C35521">
        <w:rPr>
          <w:rFonts w:hint="eastAsia"/>
        </w:rPr>
        <w:t xml:space="preserve"> </w:t>
      </w:r>
      <w:r w:rsidR="007D37DB" w:rsidRPr="00C35521">
        <w:rPr>
          <w:rFonts w:hint="eastAsia"/>
        </w:rPr>
        <w:t>直接基礎工法</w:t>
      </w:r>
    </w:p>
    <w:p w14:paraId="0E5E6173" w14:textId="6B2CCB4D" w:rsidR="007D37DB" w:rsidRPr="00C35521" w:rsidRDefault="007D37DB" w:rsidP="00E35E35">
      <w:pPr>
        <w:pStyle w:val="7"/>
        <w:numPr>
          <w:ilvl w:val="6"/>
          <w:numId w:val="84"/>
        </w:numPr>
        <w:rPr>
          <w:rFonts w:asciiTheme="minorEastAsia" w:hAnsiTheme="minorEastAsia"/>
        </w:rPr>
      </w:pPr>
      <w:r w:rsidRPr="00C35521">
        <w:rPr>
          <w:rFonts w:asciiTheme="minorEastAsia" w:hAnsiTheme="minorEastAsia" w:hint="eastAsia"/>
        </w:rPr>
        <w:t>支持地盤深さ</w:t>
      </w:r>
      <w:r w:rsidR="00847344" w:rsidRPr="00C35521">
        <w:rPr>
          <w:rFonts w:asciiTheme="minorEastAsia" w:hAnsiTheme="minorEastAsia"/>
        </w:rPr>
        <w:t xml:space="preserve">　</w:t>
      </w:r>
      <w:r w:rsidR="00151FEB" w:rsidRPr="00C35521">
        <w:rPr>
          <w:rFonts w:asciiTheme="minorEastAsia" w:hAnsiTheme="minorEastAsia" w:hint="eastAsia"/>
        </w:rPr>
        <w:t xml:space="preserve"> </w:t>
      </w:r>
      <w:r w:rsidR="00151FEB" w:rsidRPr="00C35521">
        <w:rPr>
          <w:rFonts w:asciiTheme="minorEastAsia" w:hAnsiTheme="minorEastAsia"/>
        </w:rPr>
        <w:t xml:space="preserve">          </w:t>
      </w:r>
      <w:r w:rsidR="00BE3F5F" w:rsidRPr="00C35521">
        <w:rPr>
          <w:rFonts w:asciiTheme="minorEastAsia" w:hAnsiTheme="minorEastAsia" w:hint="eastAsia"/>
        </w:rPr>
        <w:t xml:space="preserve">　</w:t>
      </w:r>
      <w:r w:rsidRPr="00C35521">
        <w:rPr>
          <w:rFonts w:asciiTheme="minorEastAsia" w:hAnsiTheme="minorEastAsia" w:hint="eastAsia"/>
        </w:rPr>
        <w:t>ＧＬ－</w:t>
      </w:r>
      <w:r w:rsidR="00A96381" w:rsidRPr="00C35521">
        <w:rPr>
          <w:rFonts w:asciiTheme="minorEastAsia" w:hAnsiTheme="minorEastAsia" w:hint="eastAsia"/>
        </w:rPr>
        <w:t>〔</w:t>
      </w:r>
      <w:r w:rsidR="00847344" w:rsidRPr="00C35521">
        <w:rPr>
          <w:rFonts w:asciiTheme="minorEastAsia" w:hAnsiTheme="minorEastAsia" w:hint="eastAsia"/>
        </w:rPr>
        <w:t xml:space="preserve">　　　</w:t>
      </w:r>
      <w:r w:rsidR="00A96381" w:rsidRPr="00C35521">
        <w:rPr>
          <w:rFonts w:asciiTheme="minorEastAsia" w:hAnsiTheme="minorEastAsia" w:hint="eastAsia"/>
        </w:rPr>
        <w:t>〕</w:t>
      </w:r>
      <w:r w:rsidRPr="00C35521">
        <w:rPr>
          <w:rFonts w:asciiTheme="minorEastAsia" w:hAnsiTheme="minorEastAsia"/>
        </w:rPr>
        <w:t>m</w:t>
      </w:r>
    </w:p>
    <w:p w14:paraId="55CD2D9A" w14:textId="77777777" w:rsidR="007D37DB" w:rsidRPr="00C35521" w:rsidRDefault="007D37DB" w:rsidP="00B75674">
      <w:pPr>
        <w:pStyle w:val="5"/>
        <w:rPr>
          <w:rFonts w:asciiTheme="minorEastAsia" w:eastAsiaTheme="minorEastAsia" w:hAnsiTheme="minorEastAsia"/>
        </w:rPr>
      </w:pPr>
      <w:r w:rsidRPr="00C35521">
        <w:rPr>
          <w:rFonts w:asciiTheme="minorEastAsia" w:eastAsiaTheme="minorEastAsia" w:hAnsiTheme="minorEastAsia" w:hint="eastAsia"/>
        </w:rPr>
        <w:t>構内道路工事</w:t>
      </w:r>
    </w:p>
    <w:p w14:paraId="3B5B48F5" w14:textId="29F9D81F" w:rsidR="007D37DB" w:rsidRPr="00C35521" w:rsidRDefault="00151FEB" w:rsidP="008472BA">
      <w:pPr>
        <w:pStyle w:val="6"/>
      </w:pPr>
      <w:r w:rsidRPr="00C35521">
        <w:rPr>
          <w:rFonts w:hint="eastAsia"/>
        </w:rPr>
        <w:t xml:space="preserve"> </w:t>
      </w:r>
      <w:r w:rsidR="007D37DB" w:rsidRPr="00C35521">
        <w:rPr>
          <w:rFonts w:hint="eastAsia"/>
        </w:rPr>
        <w:t>構造</w:t>
      </w:r>
      <w:r w:rsidR="00847344" w:rsidRPr="00C35521">
        <w:t xml:space="preserve">　</w:t>
      </w:r>
      <w:r w:rsidR="00BE3F5F" w:rsidRPr="00C35521">
        <w:rPr>
          <w:rFonts w:hint="eastAsia"/>
        </w:rPr>
        <w:t xml:space="preserve">　　　</w:t>
      </w:r>
      <w:r w:rsidRPr="00C35521">
        <w:rPr>
          <w:rFonts w:hint="eastAsia"/>
        </w:rPr>
        <w:t xml:space="preserve"> </w:t>
      </w:r>
      <w:r w:rsidRPr="00C35521">
        <w:t xml:space="preserve">           </w:t>
      </w:r>
      <w:r w:rsidR="00A96381" w:rsidRPr="00C35521">
        <w:rPr>
          <w:rFonts w:hint="eastAsia"/>
        </w:rPr>
        <w:t>〔</w:t>
      </w:r>
      <w:r w:rsidR="00847344" w:rsidRPr="00C35521">
        <w:rPr>
          <w:rFonts w:hint="eastAsia"/>
        </w:rPr>
        <w:t xml:space="preserve">　　</w:t>
      </w:r>
      <w:r w:rsidRPr="00C35521">
        <w:rPr>
          <w:rFonts w:hint="eastAsia"/>
        </w:rPr>
        <w:t xml:space="preserve"> </w:t>
      </w:r>
      <w:r w:rsidRPr="00C35521">
        <w:t xml:space="preserve">    </w:t>
      </w:r>
      <w:r w:rsidR="00847344" w:rsidRPr="00C35521">
        <w:rPr>
          <w:rFonts w:hint="eastAsia"/>
        </w:rPr>
        <w:t xml:space="preserve">　</w:t>
      </w:r>
      <w:r w:rsidR="00A96381" w:rsidRPr="00C35521">
        <w:rPr>
          <w:rFonts w:hint="eastAsia"/>
        </w:rPr>
        <w:t>〕</w:t>
      </w:r>
      <w:r w:rsidR="007D37DB" w:rsidRPr="00C35521">
        <w:rPr>
          <w:rFonts w:hint="eastAsia"/>
        </w:rPr>
        <w:t>舗装</w:t>
      </w:r>
    </w:p>
    <w:p w14:paraId="380ABAF1" w14:textId="1A1587BE" w:rsidR="007D37DB" w:rsidRPr="007D37DB" w:rsidRDefault="00151FEB" w:rsidP="008472BA">
      <w:pPr>
        <w:pStyle w:val="6"/>
      </w:pPr>
      <w:r>
        <w:rPr>
          <w:rFonts w:hint="eastAsia"/>
        </w:rPr>
        <w:t xml:space="preserve"> </w:t>
      </w:r>
      <w:r w:rsidR="007D37DB" w:rsidRPr="007D37DB">
        <w:rPr>
          <w:rFonts w:hint="eastAsia"/>
        </w:rPr>
        <w:t>舗装面積</w:t>
      </w:r>
      <w:r w:rsidR="00847344">
        <w:t xml:space="preserve">　</w:t>
      </w:r>
      <w:r>
        <w:rPr>
          <w:rFonts w:hint="eastAsia"/>
        </w:rPr>
        <w:t xml:space="preserve"> </w:t>
      </w:r>
      <w:r>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00847344">
        <w:t xml:space="preserve">　</w:t>
      </w:r>
      <w:r w:rsidR="00BF6112">
        <w:t>㎡</w:t>
      </w:r>
    </w:p>
    <w:p w14:paraId="0EB28486" w14:textId="20BC8B71" w:rsidR="007D37DB" w:rsidRPr="007D37DB" w:rsidRDefault="00151FEB" w:rsidP="008472BA">
      <w:pPr>
        <w:pStyle w:val="6"/>
      </w:pPr>
      <w:r>
        <w:rPr>
          <w:rFonts w:hint="eastAsia"/>
        </w:rPr>
        <w:t xml:space="preserve"> </w:t>
      </w:r>
      <w:r w:rsidR="007D37DB" w:rsidRPr="007D37DB">
        <w:rPr>
          <w:rFonts w:hint="eastAsia"/>
        </w:rPr>
        <w:t>舗装仕様</w:t>
      </w:r>
    </w:p>
    <w:p w14:paraId="7192BB67" w14:textId="3DDC8ABA" w:rsidR="007D37DB" w:rsidRPr="007D37DB" w:rsidRDefault="007D37DB" w:rsidP="00151FEB">
      <w:pPr>
        <w:pStyle w:val="62"/>
        <w:spacing w:line="400" w:lineRule="exact"/>
        <w:ind w:leftChars="574" w:left="1272" w:firstLineChars="0" w:firstLine="2"/>
      </w:pPr>
      <w:r w:rsidRPr="007D37DB">
        <w:rPr>
          <w:rFonts w:hint="eastAsia"/>
        </w:rPr>
        <w:t>舗装厚</w:t>
      </w:r>
      <w:r w:rsidR="009F743D">
        <w:rPr>
          <w:rFonts w:hint="eastAsia"/>
        </w:rPr>
        <w:t xml:space="preserve">　　</w:t>
      </w:r>
      <w:r w:rsidR="00847344">
        <w:t xml:space="preserve">　</w:t>
      </w:r>
      <w:r w:rsidR="00151FEB">
        <w:rPr>
          <w:rFonts w:hint="eastAsia"/>
        </w:rPr>
        <w:t xml:space="preserve"> </w:t>
      </w:r>
      <w:r w:rsidR="00151FEB">
        <w:t xml:space="preserve">        </w:t>
      </w:r>
      <w:r w:rsidR="00A96381">
        <w:rPr>
          <w:rFonts w:hint="eastAsia"/>
        </w:rPr>
        <w:t>〔</w:t>
      </w:r>
      <w:r w:rsidR="00847344">
        <w:rPr>
          <w:rFonts w:hint="eastAsia"/>
        </w:rPr>
        <w:t xml:space="preserve">　　　</w:t>
      </w:r>
      <w:r w:rsidR="00A96381">
        <w:rPr>
          <w:rFonts w:hint="eastAsia"/>
        </w:rPr>
        <w:t>〕</w:t>
      </w:r>
      <w:r w:rsidRPr="007D37DB">
        <w:t>cm</w:t>
      </w:r>
    </w:p>
    <w:p w14:paraId="252C5D80" w14:textId="675C5AA7" w:rsidR="007D37DB" w:rsidRPr="007D37DB" w:rsidRDefault="007D37DB" w:rsidP="00151FEB">
      <w:pPr>
        <w:pStyle w:val="62"/>
        <w:spacing w:line="400" w:lineRule="exact"/>
        <w:ind w:leftChars="574" w:left="1272" w:firstLineChars="0" w:firstLine="2"/>
      </w:pPr>
      <w:r w:rsidRPr="007D37DB">
        <w:rPr>
          <w:rFonts w:hint="eastAsia"/>
        </w:rPr>
        <w:t>路盤厚</w:t>
      </w:r>
      <w:r w:rsidR="00847344">
        <w:t xml:space="preserve">　</w:t>
      </w:r>
      <w:r w:rsidR="009F743D">
        <w:rPr>
          <w:rFonts w:hint="eastAsia"/>
        </w:rPr>
        <w:t xml:space="preserve">　　</w:t>
      </w:r>
      <w:r w:rsidR="00151FEB">
        <w:rPr>
          <w:rFonts w:hint="eastAsia"/>
        </w:rPr>
        <w:t xml:space="preserve"> </w:t>
      </w:r>
      <w:r w:rsidR="00151FEB">
        <w:t xml:space="preserve">        </w:t>
      </w:r>
      <w:r w:rsidR="00A96381">
        <w:rPr>
          <w:rFonts w:hint="eastAsia"/>
        </w:rPr>
        <w:t>〔</w:t>
      </w:r>
      <w:r w:rsidR="00847344">
        <w:rPr>
          <w:rFonts w:hint="eastAsia"/>
        </w:rPr>
        <w:t xml:space="preserve">　　　</w:t>
      </w:r>
      <w:r w:rsidR="00A96381">
        <w:rPr>
          <w:rFonts w:hint="eastAsia"/>
        </w:rPr>
        <w:t>〕</w:t>
      </w:r>
      <w:r w:rsidRPr="007D37DB">
        <w:t>cm</w:t>
      </w:r>
    </w:p>
    <w:p w14:paraId="0507065C" w14:textId="1663DEA2" w:rsidR="007D37DB" w:rsidRPr="007D37DB" w:rsidRDefault="007D37DB" w:rsidP="00151FEB">
      <w:pPr>
        <w:pStyle w:val="62"/>
        <w:spacing w:line="400" w:lineRule="exact"/>
        <w:ind w:leftChars="383" w:left="849" w:firstLineChars="0" w:firstLine="141"/>
      </w:pPr>
      <w:r w:rsidRPr="007D37DB">
        <w:rPr>
          <w:rFonts w:hint="eastAsia"/>
        </w:rPr>
        <w:t>施工前に、ＣＢＲ試験を実施して最終仕様を決定する。必要に応じて凍上抑制層や路床の安定処理を考慮する。</w:t>
      </w:r>
    </w:p>
    <w:p w14:paraId="798B99A9" w14:textId="77777777" w:rsidR="007D37DB" w:rsidRPr="007D37DB" w:rsidRDefault="007D37DB" w:rsidP="00B75674">
      <w:pPr>
        <w:pStyle w:val="5"/>
      </w:pPr>
      <w:r w:rsidRPr="007D37DB">
        <w:rPr>
          <w:rFonts w:hint="eastAsia"/>
        </w:rPr>
        <w:t>駐車場</w:t>
      </w:r>
    </w:p>
    <w:p w14:paraId="7B92E8F8" w14:textId="2264332F" w:rsidR="007D37DB" w:rsidRPr="007D37DB" w:rsidRDefault="00151FEB" w:rsidP="008472BA">
      <w:pPr>
        <w:pStyle w:val="6"/>
      </w:pPr>
      <w:r>
        <w:rPr>
          <w:rFonts w:hint="eastAsia"/>
        </w:rPr>
        <w:t xml:space="preserve"> </w:t>
      </w:r>
      <w:r w:rsidR="007D37DB" w:rsidRPr="007D37DB">
        <w:rPr>
          <w:rFonts w:hint="eastAsia"/>
        </w:rPr>
        <w:t>構造</w:t>
      </w:r>
      <w:r w:rsidR="00BE3F5F">
        <w:rPr>
          <w:rFonts w:hint="eastAsia"/>
        </w:rPr>
        <w:t xml:space="preserve">　　　</w:t>
      </w:r>
      <w:r w:rsidR="00847344">
        <w:t xml:space="preserve">　</w:t>
      </w:r>
      <w:r>
        <w:rPr>
          <w:rFonts w:hint="eastAsia"/>
        </w:rPr>
        <w:t xml:space="preserve"> </w:t>
      </w:r>
      <w:r>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舗装</w:t>
      </w:r>
    </w:p>
    <w:p w14:paraId="4E00669B" w14:textId="26C7048E" w:rsidR="007D37DB" w:rsidRPr="000D6DC0" w:rsidRDefault="00151FEB" w:rsidP="008472BA">
      <w:pPr>
        <w:pStyle w:val="6"/>
      </w:pPr>
      <w:r w:rsidRPr="000D6DC0">
        <w:rPr>
          <w:rFonts w:hint="eastAsia"/>
        </w:rPr>
        <w:t xml:space="preserve"> </w:t>
      </w:r>
      <w:r w:rsidR="007D37DB" w:rsidRPr="000D6DC0">
        <w:rPr>
          <w:rFonts w:hint="eastAsia"/>
        </w:rPr>
        <w:t>計画台数</w:t>
      </w:r>
    </w:p>
    <w:p w14:paraId="3C0692E1" w14:textId="2599DC5F" w:rsidR="007E64CA" w:rsidRPr="0081162A" w:rsidRDefault="007E64CA" w:rsidP="00E35E35">
      <w:pPr>
        <w:pStyle w:val="7"/>
        <w:numPr>
          <w:ilvl w:val="6"/>
          <w:numId w:val="130"/>
        </w:numPr>
      </w:pPr>
      <w:r w:rsidRPr="0081162A">
        <w:rPr>
          <w:rFonts w:hint="eastAsia"/>
        </w:rPr>
        <w:t>工場棟</w:t>
      </w:r>
      <w:r w:rsidR="008440CE">
        <w:rPr>
          <w:rFonts w:hint="eastAsia"/>
        </w:rPr>
        <w:t>（エネルギー回収型廃棄物処理施設、マテリアルリサイクル推進施設兼用）</w:t>
      </w:r>
    </w:p>
    <w:p w14:paraId="006D3389" w14:textId="04886041" w:rsidR="007D37DB" w:rsidRPr="0081162A" w:rsidRDefault="007D37DB" w:rsidP="00151FEB">
      <w:pPr>
        <w:pStyle w:val="62"/>
        <w:spacing w:line="400" w:lineRule="exact"/>
        <w:ind w:leftChars="573" w:left="1272" w:firstLineChars="0" w:hanging="2"/>
      </w:pPr>
      <w:r w:rsidRPr="0081162A">
        <w:rPr>
          <w:rFonts w:hint="eastAsia"/>
        </w:rPr>
        <w:t>普通車</w:t>
      </w:r>
      <w:r w:rsidR="0042699C">
        <w:rPr>
          <w:rFonts w:hint="eastAsia"/>
        </w:rPr>
        <w:t xml:space="preserve">　</w:t>
      </w:r>
      <w:r w:rsidR="009F743D" w:rsidRPr="0081162A">
        <w:rPr>
          <w:rFonts w:hint="eastAsia"/>
        </w:rPr>
        <w:t xml:space="preserve">　</w:t>
      </w:r>
      <w:r w:rsidR="0081162A">
        <w:rPr>
          <w:rFonts w:hint="eastAsia"/>
        </w:rPr>
        <w:t>〔</w:t>
      </w:r>
      <w:r w:rsidR="00847344" w:rsidRPr="0081162A">
        <w:rPr>
          <w:rFonts w:hint="eastAsia"/>
        </w:rPr>
        <w:t xml:space="preserve">　</w:t>
      </w:r>
      <w:r w:rsidR="0081162A">
        <w:rPr>
          <w:rFonts w:hint="eastAsia"/>
        </w:rPr>
        <w:t>〕</w:t>
      </w:r>
      <w:r w:rsidRPr="0081162A">
        <w:rPr>
          <w:rFonts w:hint="eastAsia"/>
        </w:rPr>
        <w:t>台</w:t>
      </w:r>
      <w:r w:rsidR="00A96381" w:rsidRPr="0081162A">
        <w:t>（</w:t>
      </w:r>
      <w:r w:rsidR="007E64CA" w:rsidRPr="0081162A">
        <w:rPr>
          <w:rFonts w:hint="eastAsia"/>
        </w:rPr>
        <w:t>運営事業者</w:t>
      </w:r>
      <w:r w:rsidRPr="0081162A">
        <w:rPr>
          <w:rFonts w:hint="eastAsia"/>
        </w:rPr>
        <w:t>用</w:t>
      </w:r>
      <w:r w:rsidR="00A96381" w:rsidRPr="0081162A">
        <w:t>）</w:t>
      </w:r>
    </w:p>
    <w:p w14:paraId="65E46158" w14:textId="7EE15548" w:rsidR="007D37DB" w:rsidRPr="0081162A" w:rsidRDefault="007D37DB" w:rsidP="00151FEB">
      <w:pPr>
        <w:pStyle w:val="62"/>
        <w:spacing w:line="400" w:lineRule="exact"/>
        <w:ind w:leftChars="573" w:left="1272" w:firstLineChars="0" w:hanging="2"/>
      </w:pPr>
      <w:r w:rsidRPr="0081162A">
        <w:rPr>
          <w:rFonts w:hint="eastAsia"/>
        </w:rPr>
        <w:t>普通車</w:t>
      </w:r>
      <w:r w:rsidR="0042699C">
        <w:rPr>
          <w:rFonts w:hint="eastAsia"/>
        </w:rPr>
        <w:t xml:space="preserve">　</w:t>
      </w:r>
      <w:r w:rsidR="009F743D" w:rsidRPr="0081162A">
        <w:rPr>
          <w:rFonts w:hint="eastAsia"/>
        </w:rPr>
        <w:t xml:space="preserve">　</w:t>
      </w:r>
      <w:r w:rsidR="0042699C">
        <w:rPr>
          <w:rFonts w:hint="eastAsia"/>
        </w:rPr>
        <w:t>〔</w:t>
      </w:r>
      <w:r w:rsidR="00847344" w:rsidRPr="0081162A">
        <w:rPr>
          <w:rFonts w:hint="eastAsia"/>
        </w:rPr>
        <w:t xml:space="preserve">　</w:t>
      </w:r>
      <w:r w:rsidR="0042699C">
        <w:rPr>
          <w:rFonts w:hint="eastAsia"/>
        </w:rPr>
        <w:t>〕</w:t>
      </w:r>
      <w:r w:rsidRPr="0081162A">
        <w:rPr>
          <w:rFonts w:hint="eastAsia"/>
        </w:rPr>
        <w:t>台</w:t>
      </w:r>
      <w:r w:rsidR="00A96381" w:rsidRPr="0081162A">
        <w:t>（</w:t>
      </w:r>
      <w:r w:rsidRPr="0081162A">
        <w:rPr>
          <w:rFonts w:hint="eastAsia"/>
        </w:rPr>
        <w:t>来客用</w:t>
      </w:r>
      <w:r w:rsidR="00A96381" w:rsidRPr="0081162A">
        <w:t>）</w:t>
      </w:r>
    </w:p>
    <w:p w14:paraId="19F90E68" w14:textId="75554AD2" w:rsidR="007E64CA" w:rsidRPr="0081162A" w:rsidRDefault="007E64CA" w:rsidP="00E35E35">
      <w:pPr>
        <w:pStyle w:val="7"/>
        <w:numPr>
          <w:ilvl w:val="6"/>
          <w:numId w:val="130"/>
        </w:numPr>
      </w:pPr>
      <w:r w:rsidRPr="0081162A">
        <w:rPr>
          <w:rFonts w:hint="eastAsia"/>
        </w:rPr>
        <w:t>管理棟</w:t>
      </w:r>
    </w:p>
    <w:p w14:paraId="6056D324" w14:textId="0DE566CF" w:rsidR="007E64CA" w:rsidRPr="00835B12" w:rsidRDefault="007E64CA" w:rsidP="007E64CA">
      <w:pPr>
        <w:pStyle w:val="62"/>
        <w:spacing w:line="400" w:lineRule="exact"/>
        <w:ind w:leftChars="573" w:left="1272" w:firstLineChars="0" w:hanging="2"/>
      </w:pPr>
      <w:r w:rsidRPr="00835B12">
        <w:rPr>
          <w:rFonts w:hint="eastAsia"/>
        </w:rPr>
        <w:t xml:space="preserve">普通車　</w:t>
      </w:r>
      <w:r w:rsidR="0042699C" w:rsidRPr="00835B12">
        <w:rPr>
          <w:rFonts w:hint="eastAsia"/>
        </w:rPr>
        <w:t xml:space="preserve">　</w:t>
      </w:r>
      <w:r w:rsidR="0081162A" w:rsidRPr="00703392">
        <w:rPr>
          <w:rFonts w:hint="eastAsia"/>
        </w:rPr>
        <w:t>〔</w:t>
      </w:r>
      <w:r w:rsidR="009E4BE0">
        <w:rPr>
          <w:rFonts w:hint="eastAsia"/>
        </w:rPr>
        <w:t>10</w:t>
      </w:r>
      <w:r w:rsidR="0081162A" w:rsidRPr="00703392">
        <w:rPr>
          <w:rFonts w:hint="eastAsia"/>
        </w:rPr>
        <w:t>〕</w:t>
      </w:r>
      <w:r w:rsidRPr="00703392">
        <w:rPr>
          <w:rFonts w:hint="eastAsia"/>
        </w:rPr>
        <w:t>台</w:t>
      </w:r>
      <w:r w:rsidRPr="00835B12">
        <w:t>（</w:t>
      </w:r>
      <w:r w:rsidR="00666060">
        <w:rPr>
          <w:rFonts w:hint="eastAsia"/>
        </w:rPr>
        <w:t>広域連合</w:t>
      </w:r>
      <w:r w:rsidRPr="00835B12">
        <w:rPr>
          <w:rFonts w:hint="eastAsia"/>
        </w:rPr>
        <w:t>職員用</w:t>
      </w:r>
      <w:r w:rsidR="00583387" w:rsidRPr="00835B12">
        <w:rPr>
          <w:rFonts w:hint="eastAsia"/>
        </w:rPr>
        <w:t>・公用車用</w:t>
      </w:r>
      <w:r w:rsidRPr="00835B12">
        <w:t>）</w:t>
      </w:r>
    </w:p>
    <w:p w14:paraId="7DEF05FC" w14:textId="5EAF9D91" w:rsidR="007E64CA" w:rsidRPr="00835B12" w:rsidRDefault="007E64CA" w:rsidP="007E64CA">
      <w:pPr>
        <w:pStyle w:val="62"/>
        <w:spacing w:line="400" w:lineRule="exact"/>
        <w:ind w:leftChars="573" w:left="1272" w:firstLineChars="0" w:hanging="2"/>
      </w:pPr>
      <w:r w:rsidRPr="00835B12">
        <w:rPr>
          <w:rFonts w:hint="eastAsia"/>
        </w:rPr>
        <w:t xml:space="preserve">普通車　</w:t>
      </w:r>
      <w:r w:rsidR="0042699C" w:rsidRPr="00835B12">
        <w:rPr>
          <w:rFonts w:hint="eastAsia"/>
        </w:rPr>
        <w:t xml:space="preserve">　</w:t>
      </w:r>
      <w:r w:rsidR="0081162A" w:rsidRPr="00703392">
        <w:rPr>
          <w:rFonts w:hint="eastAsia"/>
        </w:rPr>
        <w:t>〔</w:t>
      </w:r>
      <w:r w:rsidR="008440CE" w:rsidRPr="00703392">
        <w:t>20</w:t>
      </w:r>
      <w:r w:rsidR="0081162A" w:rsidRPr="00703392">
        <w:rPr>
          <w:rFonts w:hint="eastAsia"/>
        </w:rPr>
        <w:t>〕</w:t>
      </w:r>
      <w:r w:rsidRPr="00703392">
        <w:rPr>
          <w:rFonts w:hint="eastAsia"/>
        </w:rPr>
        <w:t>台</w:t>
      </w:r>
      <w:r w:rsidRPr="00835B12">
        <w:t>（</w:t>
      </w:r>
      <w:r w:rsidRPr="00835B12">
        <w:rPr>
          <w:rFonts w:hint="eastAsia"/>
        </w:rPr>
        <w:t>来客用</w:t>
      </w:r>
      <w:r w:rsidRPr="00835B12">
        <w:t>）</w:t>
      </w:r>
    </w:p>
    <w:p w14:paraId="55C599B2" w14:textId="7A9A1424" w:rsidR="007E64CA" w:rsidRPr="0081162A" w:rsidRDefault="007E64CA" w:rsidP="007E64CA">
      <w:pPr>
        <w:pStyle w:val="62"/>
        <w:spacing w:line="400" w:lineRule="exact"/>
        <w:ind w:leftChars="573" w:left="1272" w:firstLineChars="0" w:hanging="2"/>
      </w:pPr>
      <w:r w:rsidRPr="00835B12">
        <w:rPr>
          <w:rFonts w:hint="eastAsia"/>
        </w:rPr>
        <w:t xml:space="preserve">普通車　</w:t>
      </w:r>
      <w:r w:rsidR="0042699C">
        <w:rPr>
          <w:rFonts w:hint="eastAsia"/>
        </w:rPr>
        <w:t xml:space="preserve">　</w:t>
      </w:r>
      <w:r w:rsidR="0081162A" w:rsidRPr="00703392">
        <w:rPr>
          <w:rFonts w:hint="eastAsia"/>
        </w:rPr>
        <w:t>〔</w:t>
      </w:r>
      <w:r w:rsidR="00E70A47" w:rsidRPr="00703392">
        <w:t>3</w:t>
      </w:r>
      <w:r w:rsidR="0081162A" w:rsidRPr="00703392">
        <w:rPr>
          <w:rFonts w:hint="eastAsia"/>
        </w:rPr>
        <w:t>〕</w:t>
      </w:r>
      <w:r w:rsidRPr="00703392">
        <w:rPr>
          <w:rFonts w:hint="eastAsia"/>
        </w:rPr>
        <w:t>台</w:t>
      </w:r>
      <w:r w:rsidRPr="00556FF4">
        <w:t>（</w:t>
      </w:r>
      <w:r w:rsidRPr="0081162A">
        <w:rPr>
          <w:rFonts w:hint="eastAsia"/>
        </w:rPr>
        <w:t>身障者対応</w:t>
      </w:r>
      <w:r w:rsidRPr="0081162A">
        <w:t>）</w:t>
      </w:r>
    </w:p>
    <w:p w14:paraId="112E4C3D" w14:textId="34A5D48A" w:rsidR="007E64CA" w:rsidRPr="00C35521" w:rsidRDefault="007E64CA" w:rsidP="007E64CA">
      <w:pPr>
        <w:pStyle w:val="62"/>
        <w:spacing w:line="400" w:lineRule="exact"/>
        <w:ind w:leftChars="573" w:left="1272" w:firstLineChars="0" w:hanging="2"/>
      </w:pPr>
      <w:r w:rsidRPr="00C35521">
        <w:rPr>
          <w:rFonts w:hint="eastAsia"/>
        </w:rPr>
        <w:t>大型バス</w:t>
      </w:r>
      <w:r w:rsidR="0042699C" w:rsidRPr="00C35521">
        <w:rPr>
          <w:rFonts w:hint="eastAsia"/>
        </w:rPr>
        <w:t xml:space="preserve">　</w:t>
      </w:r>
      <w:r w:rsidR="0081162A" w:rsidRPr="00703392">
        <w:rPr>
          <w:rFonts w:hint="eastAsia"/>
        </w:rPr>
        <w:t>〔</w:t>
      </w:r>
      <w:r w:rsidR="009E4BE0">
        <w:rPr>
          <w:rFonts w:hint="eastAsia"/>
        </w:rPr>
        <w:t>4</w:t>
      </w:r>
      <w:r w:rsidR="0081162A" w:rsidRPr="00703392">
        <w:rPr>
          <w:rFonts w:hint="eastAsia"/>
        </w:rPr>
        <w:t>〕</w:t>
      </w:r>
      <w:r w:rsidRPr="00703392">
        <w:rPr>
          <w:rFonts w:hint="eastAsia"/>
        </w:rPr>
        <w:t>台</w:t>
      </w:r>
    </w:p>
    <w:p w14:paraId="249B3989" w14:textId="3C55C5BA" w:rsidR="007D37DB" w:rsidRPr="007D37DB" w:rsidRDefault="00151FEB" w:rsidP="008472BA">
      <w:pPr>
        <w:pStyle w:val="6"/>
      </w:pPr>
      <w:r>
        <w:rPr>
          <w:rFonts w:hint="eastAsia"/>
        </w:rPr>
        <w:t xml:space="preserve"> </w:t>
      </w:r>
      <w:r w:rsidR="007D37DB" w:rsidRPr="007D37DB">
        <w:rPr>
          <w:rFonts w:hint="eastAsia"/>
        </w:rPr>
        <w:t>舗装面積</w:t>
      </w:r>
      <w:r w:rsidR="00847344">
        <w:t xml:space="preserve">　</w:t>
      </w:r>
      <w:r w:rsidR="00BE3F5F">
        <w:rPr>
          <w:rFonts w:hint="eastAsia"/>
        </w:rPr>
        <w:t xml:space="preserve">　</w:t>
      </w:r>
      <w:r>
        <w:rPr>
          <w:rFonts w:hint="eastAsia"/>
        </w:rPr>
        <w:t xml:space="preserve"> </w:t>
      </w:r>
      <w:r>
        <w:t xml:space="preserve">           </w:t>
      </w:r>
      <w:r w:rsidR="00A96381">
        <w:rPr>
          <w:rFonts w:hint="eastAsia"/>
        </w:rPr>
        <w:t>〔</w:t>
      </w:r>
      <w:r w:rsidR="00847344">
        <w:rPr>
          <w:rFonts w:hint="eastAsia"/>
        </w:rPr>
        <w:t xml:space="preserve">　　　</w:t>
      </w:r>
      <w:r w:rsidR="00A96381">
        <w:rPr>
          <w:rFonts w:hint="eastAsia"/>
        </w:rPr>
        <w:t>〕</w:t>
      </w:r>
      <w:r w:rsidR="00847344">
        <w:t xml:space="preserve">　</w:t>
      </w:r>
      <w:r w:rsidR="00BF6112">
        <w:t>㎡</w:t>
      </w:r>
    </w:p>
    <w:p w14:paraId="71FAF137" w14:textId="78BE5ABE" w:rsidR="007D37DB" w:rsidRPr="007D37DB" w:rsidRDefault="00151FEB" w:rsidP="008472BA">
      <w:pPr>
        <w:pStyle w:val="6"/>
      </w:pPr>
      <w:r>
        <w:rPr>
          <w:rFonts w:hint="eastAsia"/>
        </w:rPr>
        <w:t xml:space="preserve"> </w:t>
      </w:r>
      <w:r w:rsidR="007D37DB" w:rsidRPr="007D37DB">
        <w:rPr>
          <w:rFonts w:hint="eastAsia"/>
        </w:rPr>
        <w:t>舗装厚</w:t>
      </w:r>
    </w:p>
    <w:p w14:paraId="4304D0E1" w14:textId="6B0162A2" w:rsidR="007D37DB" w:rsidRPr="007D37DB" w:rsidRDefault="007D37DB" w:rsidP="00151FEB">
      <w:pPr>
        <w:pStyle w:val="62"/>
        <w:spacing w:line="400" w:lineRule="exact"/>
        <w:ind w:leftChars="573" w:left="1272" w:firstLineChars="0" w:hanging="2"/>
      </w:pPr>
      <w:r w:rsidRPr="007D37DB">
        <w:rPr>
          <w:rFonts w:hint="eastAsia"/>
        </w:rPr>
        <w:t>舗装厚</w:t>
      </w:r>
      <w:r w:rsidR="00847344">
        <w:t xml:space="preserve">　</w:t>
      </w:r>
      <w:r w:rsidR="009F743D">
        <w:rPr>
          <w:rFonts w:hint="eastAsia"/>
        </w:rPr>
        <w:t xml:space="preserve">　　</w:t>
      </w:r>
      <w:r w:rsidR="00151FEB">
        <w:rPr>
          <w:rFonts w:hint="eastAsia"/>
        </w:rPr>
        <w:t xml:space="preserve"> </w:t>
      </w:r>
      <w:r w:rsidR="00151FEB">
        <w:t xml:space="preserve">        </w:t>
      </w:r>
      <w:r w:rsidR="00A96381">
        <w:rPr>
          <w:rFonts w:hint="eastAsia"/>
        </w:rPr>
        <w:t>〔</w:t>
      </w:r>
      <w:r w:rsidR="00847344">
        <w:rPr>
          <w:rFonts w:hint="eastAsia"/>
        </w:rPr>
        <w:t xml:space="preserve">　　　</w:t>
      </w:r>
      <w:r w:rsidR="00A96381">
        <w:rPr>
          <w:rFonts w:hint="eastAsia"/>
        </w:rPr>
        <w:t>〕</w:t>
      </w:r>
      <w:r w:rsidRPr="007D37DB">
        <w:t>cm</w:t>
      </w:r>
    </w:p>
    <w:p w14:paraId="2ACE11FE" w14:textId="60676295" w:rsidR="007D37DB" w:rsidRPr="007D37DB" w:rsidRDefault="007D37DB" w:rsidP="00151FEB">
      <w:pPr>
        <w:pStyle w:val="62"/>
        <w:spacing w:line="400" w:lineRule="exact"/>
        <w:ind w:leftChars="573" w:left="1272" w:firstLineChars="0" w:hanging="2"/>
      </w:pPr>
      <w:r w:rsidRPr="007D37DB">
        <w:rPr>
          <w:rFonts w:hint="eastAsia"/>
        </w:rPr>
        <w:t>路盤厚</w:t>
      </w:r>
      <w:r w:rsidR="00847344">
        <w:t xml:space="preserve">　</w:t>
      </w:r>
      <w:r w:rsidR="009F743D">
        <w:rPr>
          <w:rFonts w:hint="eastAsia"/>
        </w:rPr>
        <w:t xml:space="preserve">　</w:t>
      </w:r>
      <w:r w:rsidR="00151FEB">
        <w:rPr>
          <w:rFonts w:hint="eastAsia"/>
        </w:rPr>
        <w:t xml:space="preserve"> </w:t>
      </w:r>
      <w:r w:rsidR="00151FEB">
        <w:t xml:space="preserve">        </w:t>
      </w:r>
      <w:r w:rsidR="009F743D">
        <w:rPr>
          <w:rFonts w:hint="eastAsia"/>
        </w:rPr>
        <w:t xml:space="preserve">　</w:t>
      </w:r>
      <w:r w:rsidR="00A96381">
        <w:rPr>
          <w:rFonts w:hint="eastAsia"/>
        </w:rPr>
        <w:t>〔</w:t>
      </w:r>
      <w:r w:rsidR="00847344">
        <w:rPr>
          <w:rFonts w:hint="eastAsia"/>
        </w:rPr>
        <w:t xml:space="preserve">　　　</w:t>
      </w:r>
      <w:r w:rsidR="00A96381">
        <w:rPr>
          <w:rFonts w:hint="eastAsia"/>
        </w:rPr>
        <w:t>〕</w:t>
      </w:r>
      <w:r w:rsidRPr="007D37DB">
        <w:t>cm</w:t>
      </w:r>
    </w:p>
    <w:p w14:paraId="78AD24D1" w14:textId="021AD473" w:rsidR="007D37DB" w:rsidRPr="007D37DB" w:rsidRDefault="007D37DB" w:rsidP="00151FEB">
      <w:pPr>
        <w:pStyle w:val="62"/>
        <w:spacing w:line="400" w:lineRule="exact"/>
        <w:ind w:leftChars="382" w:left="846" w:firstLineChars="0" w:firstLine="137"/>
      </w:pPr>
      <w:r w:rsidRPr="007D37DB">
        <w:rPr>
          <w:rFonts w:hint="eastAsia"/>
        </w:rPr>
        <w:t>施工前に、ＣＢＲ試験を実施して最終仕様を決定する。必要に応じて凍上抑制層や</w:t>
      </w:r>
      <w:r w:rsidRPr="007D37DB">
        <w:rPr>
          <w:rFonts w:hint="eastAsia"/>
        </w:rPr>
        <w:lastRenderedPageBreak/>
        <w:t>路床の安定処理を考慮する。</w:t>
      </w:r>
    </w:p>
    <w:p w14:paraId="486F6877" w14:textId="77777777" w:rsidR="00DD3A24" w:rsidRPr="009F7A23" w:rsidRDefault="00DD3A24" w:rsidP="00DD3A24">
      <w:pPr>
        <w:pStyle w:val="6"/>
      </w:pPr>
      <w:r>
        <w:rPr>
          <w:rFonts w:hint="eastAsia"/>
        </w:rPr>
        <w:t>特記</w:t>
      </w:r>
    </w:p>
    <w:p w14:paraId="7507738C" w14:textId="3D50C39C" w:rsidR="00DD3A24" w:rsidRPr="00835B12" w:rsidRDefault="00DD3A24" w:rsidP="00DD3A24">
      <w:pPr>
        <w:pStyle w:val="7"/>
        <w:numPr>
          <w:ilvl w:val="6"/>
          <w:numId w:val="131"/>
        </w:numPr>
      </w:pPr>
      <w:r>
        <w:rPr>
          <w:rFonts w:hint="eastAsia"/>
        </w:rPr>
        <w:t>駐車場</w:t>
      </w:r>
      <w:r w:rsidR="006E47F0">
        <w:rPr>
          <w:rFonts w:hint="eastAsia"/>
        </w:rPr>
        <w:t>の一画において</w:t>
      </w:r>
      <w:r w:rsidR="00F51F5A">
        <w:rPr>
          <w:rFonts w:hint="eastAsia"/>
        </w:rPr>
        <w:t>一般車や小型重機の洗車が行えるよう外部水栓を設けること</w:t>
      </w:r>
      <w:r w:rsidRPr="00835B12">
        <w:rPr>
          <w:rFonts w:hint="eastAsia"/>
        </w:rPr>
        <w:t>。</w:t>
      </w:r>
    </w:p>
    <w:p w14:paraId="256A5951" w14:textId="77777777" w:rsidR="007D37DB" w:rsidRPr="007D37DB" w:rsidRDefault="007D37DB" w:rsidP="00B75674">
      <w:pPr>
        <w:pStyle w:val="5"/>
      </w:pPr>
      <w:r w:rsidRPr="007D37DB">
        <w:rPr>
          <w:rFonts w:hint="eastAsia"/>
        </w:rPr>
        <w:t>構内排水設備工事</w:t>
      </w:r>
    </w:p>
    <w:p w14:paraId="7BF147C6" w14:textId="7C84E044" w:rsidR="007D37DB" w:rsidRPr="007D37DB" w:rsidRDefault="00151FEB" w:rsidP="008472BA">
      <w:pPr>
        <w:pStyle w:val="6"/>
      </w:pPr>
      <w:r>
        <w:rPr>
          <w:rFonts w:hint="eastAsia"/>
        </w:rPr>
        <w:t xml:space="preserve"> </w:t>
      </w:r>
      <w:r w:rsidR="007D37DB" w:rsidRPr="007D37DB">
        <w:rPr>
          <w:rFonts w:hint="eastAsia"/>
        </w:rPr>
        <w:t>排水溝</w:t>
      </w:r>
    </w:p>
    <w:p w14:paraId="725B5E7A" w14:textId="109C890B" w:rsidR="007D37DB" w:rsidRPr="007D37DB" w:rsidRDefault="00151FEB" w:rsidP="008472BA">
      <w:pPr>
        <w:pStyle w:val="6"/>
      </w:pPr>
      <w:r>
        <w:rPr>
          <w:rFonts w:hint="eastAsia"/>
        </w:rPr>
        <w:t xml:space="preserve"> </w:t>
      </w:r>
      <w:r w:rsidR="007D37DB" w:rsidRPr="007D37DB">
        <w:rPr>
          <w:rFonts w:hint="eastAsia"/>
        </w:rPr>
        <w:t>排水管</w:t>
      </w:r>
    </w:p>
    <w:p w14:paraId="36446FB9" w14:textId="604213AE" w:rsidR="007D37DB" w:rsidRPr="007D37DB" w:rsidRDefault="00151FEB" w:rsidP="008472BA">
      <w:pPr>
        <w:pStyle w:val="6"/>
      </w:pPr>
      <w:r>
        <w:rPr>
          <w:rFonts w:hint="eastAsia"/>
        </w:rPr>
        <w:t xml:space="preserve"> </w:t>
      </w:r>
      <w:r w:rsidR="007D37DB" w:rsidRPr="007D37DB">
        <w:rPr>
          <w:rFonts w:hint="eastAsia"/>
        </w:rPr>
        <w:t>付属設備</w:t>
      </w:r>
    </w:p>
    <w:p w14:paraId="7A7EDA5B" w14:textId="77777777" w:rsidR="007D37DB" w:rsidRPr="007D37DB" w:rsidRDefault="007D37DB" w:rsidP="00B75674">
      <w:pPr>
        <w:pStyle w:val="5"/>
      </w:pPr>
      <w:r w:rsidRPr="007D37DB">
        <w:rPr>
          <w:rFonts w:hint="eastAsia"/>
        </w:rPr>
        <w:t>植栽・芝張工事</w:t>
      </w:r>
    </w:p>
    <w:p w14:paraId="6F8BC034" w14:textId="189E97CF" w:rsidR="007D37DB" w:rsidRPr="007D37DB" w:rsidRDefault="00151FEB" w:rsidP="008472BA">
      <w:pPr>
        <w:pStyle w:val="6"/>
      </w:pPr>
      <w:r>
        <w:rPr>
          <w:rFonts w:hint="eastAsia"/>
        </w:rPr>
        <w:t xml:space="preserve"> </w:t>
      </w:r>
      <w:r w:rsidR="007D37DB" w:rsidRPr="007D37DB">
        <w:rPr>
          <w:rFonts w:hint="eastAsia"/>
        </w:rPr>
        <w:t>植栽面積</w:t>
      </w:r>
      <w:r w:rsidR="00847344">
        <w:t xml:space="preserve">　</w:t>
      </w:r>
      <w:r>
        <w:rPr>
          <w:rFonts w:hint="eastAsia"/>
        </w:rPr>
        <w:t xml:space="preserve"> </w:t>
      </w:r>
      <w:r>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00BF6112">
        <w:t>㎡</w:t>
      </w:r>
    </w:p>
    <w:p w14:paraId="5F598180" w14:textId="4BE93E9F" w:rsidR="007D37DB" w:rsidRPr="007D37DB" w:rsidRDefault="00151FEB" w:rsidP="008472BA">
      <w:pPr>
        <w:pStyle w:val="6"/>
      </w:pPr>
      <w:r>
        <w:rPr>
          <w:rFonts w:hint="eastAsia"/>
        </w:rPr>
        <w:t xml:space="preserve"> </w:t>
      </w:r>
      <w:r w:rsidR="007D37DB" w:rsidRPr="007D37DB">
        <w:rPr>
          <w:rFonts w:hint="eastAsia"/>
        </w:rPr>
        <w:t>植栽仕様</w:t>
      </w:r>
    </w:p>
    <w:p w14:paraId="07C9FA06" w14:textId="5B78F2BD" w:rsidR="007D37DB" w:rsidRPr="007D37DB" w:rsidRDefault="007D37DB" w:rsidP="00E35E35">
      <w:pPr>
        <w:pStyle w:val="7"/>
        <w:numPr>
          <w:ilvl w:val="6"/>
          <w:numId w:val="85"/>
        </w:numPr>
      </w:pPr>
      <w:r w:rsidRPr="007D37DB">
        <w:rPr>
          <w:rFonts w:hint="eastAsia"/>
        </w:rPr>
        <w:t>地被類</w:t>
      </w:r>
      <w:r w:rsidR="00847344">
        <w:t xml:space="preserve">　</w:t>
      </w:r>
      <w:r w:rsidR="00BE3F5F">
        <w:rPr>
          <w:rFonts w:hint="eastAsia"/>
        </w:rPr>
        <w:t xml:space="preserve">　</w:t>
      </w:r>
      <w:r w:rsidR="00151FEB">
        <w:rPr>
          <w:rFonts w:hint="eastAsia"/>
        </w:rPr>
        <w:t xml:space="preserve"> </w:t>
      </w:r>
      <w:r w:rsidR="00151FEB">
        <w:t xml:space="preserve">          </w:t>
      </w:r>
      <w:r w:rsidR="00A96381">
        <w:rPr>
          <w:rFonts w:hint="eastAsia"/>
        </w:rPr>
        <w:t>〔</w:t>
      </w:r>
      <w:r w:rsidR="00847344">
        <w:rPr>
          <w:rFonts w:hint="eastAsia"/>
        </w:rPr>
        <w:t xml:space="preserve">　　　</w:t>
      </w:r>
      <w:r w:rsidR="00A96381">
        <w:rPr>
          <w:rFonts w:hint="eastAsia"/>
        </w:rPr>
        <w:t>〕</w:t>
      </w:r>
      <w:r w:rsidR="00BF6112">
        <w:t>㎡</w:t>
      </w:r>
    </w:p>
    <w:p w14:paraId="6A896895" w14:textId="6C615589" w:rsidR="007D37DB" w:rsidRPr="007D37DB" w:rsidRDefault="007D37DB" w:rsidP="00F71A29">
      <w:pPr>
        <w:pStyle w:val="7"/>
      </w:pPr>
      <w:r w:rsidRPr="007D37DB">
        <w:rPr>
          <w:rFonts w:hint="eastAsia"/>
        </w:rPr>
        <w:t>高木</w:t>
      </w:r>
      <w:r w:rsidR="00847344">
        <w:t xml:space="preserve">　</w:t>
      </w:r>
      <w:r w:rsidR="00BE3F5F">
        <w:rPr>
          <w:rFonts w:hint="eastAsia"/>
        </w:rPr>
        <w:t xml:space="preserve">　</w:t>
      </w:r>
      <w:r w:rsidR="00151FEB">
        <w:rPr>
          <w:rFonts w:hint="eastAsia"/>
        </w:rPr>
        <w:t xml:space="preserve"> </w:t>
      </w:r>
      <w:r w:rsidR="00151FEB">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本</w:t>
      </w:r>
      <w:r w:rsidR="00A96381">
        <w:t>/</w:t>
      </w:r>
      <w:r w:rsidR="00BF6112">
        <w:t>㎡</w:t>
      </w:r>
    </w:p>
    <w:p w14:paraId="347E0302" w14:textId="489AD493" w:rsidR="007D37DB" w:rsidRPr="007D37DB" w:rsidRDefault="007D37DB" w:rsidP="00F71A29">
      <w:pPr>
        <w:pStyle w:val="7"/>
      </w:pPr>
      <w:r w:rsidRPr="007D37DB">
        <w:rPr>
          <w:rFonts w:hint="eastAsia"/>
        </w:rPr>
        <w:t>中木</w:t>
      </w:r>
      <w:r w:rsidR="00BE3F5F">
        <w:rPr>
          <w:rFonts w:hint="eastAsia"/>
        </w:rPr>
        <w:t xml:space="preserve">　　</w:t>
      </w:r>
      <w:r w:rsidR="00151FEB">
        <w:rPr>
          <w:rFonts w:hint="eastAsia"/>
        </w:rPr>
        <w:t xml:space="preserve"> </w:t>
      </w:r>
      <w:r w:rsidR="00151FEB">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rPr>
          <w:rFonts w:hint="eastAsia"/>
        </w:rPr>
        <w:t>本</w:t>
      </w:r>
      <w:r w:rsidR="00A96381">
        <w:t>/</w:t>
      </w:r>
      <w:r w:rsidR="00BF6112">
        <w:t>㎡</w:t>
      </w:r>
    </w:p>
    <w:p w14:paraId="61462643" w14:textId="75AFBEB5" w:rsidR="007D37DB" w:rsidRPr="007D37DB" w:rsidRDefault="007D37DB" w:rsidP="00F71A29">
      <w:pPr>
        <w:pStyle w:val="7"/>
      </w:pPr>
      <w:r w:rsidRPr="007D37DB">
        <w:rPr>
          <w:rFonts w:hint="eastAsia"/>
        </w:rPr>
        <w:t>低木</w:t>
      </w:r>
      <w:r w:rsidR="00847344">
        <w:t xml:space="preserve">　</w:t>
      </w:r>
      <w:r w:rsidR="00BE3F5F">
        <w:rPr>
          <w:rFonts w:hint="eastAsia"/>
        </w:rPr>
        <w:t xml:space="preserve">　</w:t>
      </w:r>
      <w:r w:rsidR="00151FEB">
        <w:rPr>
          <w:rFonts w:hint="eastAsia"/>
        </w:rPr>
        <w:t xml:space="preserve"> </w:t>
      </w:r>
      <w:r w:rsidR="00151FEB">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本</w:t>
      </w:r>
      <w:r w:rsidR="00A96381">
        <w:t>/</w:t>
      </w:r>
      <w:r w:rsidR="00BF6112">
        <w:t>㎡</w:t>
      </w:r>
    </w:p>
    <w:p w14:paraId="5B36BD91" w14:textId="7940D4A7" w:rsidR="007D37DB" w:rsidRPr="00C35521" w:rsidRDefault="007D37DB" w:rsidP="00151FEB">
      <w:pPr>
        <w:pStyle w:val="62"/>
        <w:spacing w:line="400" w:lineRule="exact"/>
        <w:ind w:left="443" w:firstLine="222"/>
      </w:pPr>
      <w:r w:rsidRPr="00C35521">
        <w:rPr>
          <w:rFonts w:hint="eastAsia"/>
        </w:rPr>
        <w:t>なお、樹種について</w:t>
      </w:r>
      <w:r w:rsidRPr="0055691D">
        <w:rPr>
          <w:rFonts w:hint="eastAsia"/>
        </w:rPr>
        <w:t>は</w:t>
      </w:r>
      <w:r w:rsidR="00BF2671" w:rsidRPr="0055691D">
        <w:rPr>
          <w:rFonts w:hint="eastAsia"/>
        </w:rPr>
        <w:t>、極力在来種を採用するとともに</w:t>
      </w:r>
      <w:r w:rsidR="0042699C" w:rsidRPr="00C35521">
        <w:rPr>
          <w:rFonts w:hint="eastAsia"/>
        </w:rPr>
        <w:t>大気浄化能力が高い樹種を選定することとし、</w:t>
      </w:r>
      <w:r w:rsidRPr="00C35521">
        <w:rPr>
          <w:rFonts w:hint="eastAsia"/>
        </w:rPr>
        <w:t>実施設計時に協議・決定するものとする。</w:t>
      </w:r>
    </w:p>
    <w:p w14:paraId="52AC4551" w14:textId="77777777" w:rsidR="007D37DB" w:rsidRPr="007D37DB" w:rsidRDefault="007D37DB" w:rsidP="00B75674">
      <w:pPr>
        <w:pStyle w:val="5"/>
      </w:pPr>
      <w:r w:rsidRPr="007D37DB">
        <w:rPr>
          <w:rFonts w:hint="eastAsia"/>
        </w:rPr>
        <w:t>門・囲障工事</w:t>
      </w:r>
    </w:p>
    <w:p w14:paraId="35EC2857" w14:textId="6180F6A9" w:rsidR="007D37DB" w:rsidRPr="00A031C7" w:rsidRDefault="00151FEB" w:rsidP="008472BA">
      <w:pPr>
        <w:pStyle w:val="6"/>
      </w:pPr>
      <w:r w:rsidRPr="00A031C7">
        <w:rPr>
          <w:rFonts w:hint="eastAsia"/>
        </w:rPr>
        <w:t xml:space="preserve"> </w:t>
      </w:r>
      <w:r w:rsidR="007D37DB" w:rsidRPr="00A031C7">
        <w:rPr>
          <w:rFonts w:hint="eastAsia"/>
        </w:rPr>
        <w:t>門柱</w:t>
      </w:r>
    </w:p>
    <w:p w14:paraId="3FD46B5F" w14:textId="763A6D07" w:rsidR="007D37DB" w:rsidRPr="00A031C7" w:rsidRDefault="007D37DB" w:rsidP="00E35E35">
      <w:pPr>
        <w:pStyle w:val="7"/>
        <w:numPr>
          <w:ilvl w:val="6"/>
          <w:numId w:val="86"/>
        </w:numPr>
        <w:rPr>
          <w:rFonts w:ascii="ＭＳ 明朝" w:eastAsia="ＭＳ 明朝" w:hAnsi="ＭＳ 明朝"/>
        </w:rPr>
      </w:pPr>
      <w:r w:rsidRPr="00A031C7">
        <w:rPr>
          <w:rFonts w:ascii="ＭＳ 明朝" w:eastAsia="ＭＳ 明朝" w:hAnsi="ＭＳ 明朝" w:hint="eastAsia"/>
        </w:rPr>
        <w:t>基数</w:t>
      </w:r>
      <w:r w:rsidR="00BE3F5F" w:rsidRPr="00A031C7">
        <w:rPr>
          <w:rFonts w:ascii="ＭＳ 明朝" w:eastAsia="ＭＳ 明朝" w:hAnsi="ＭＳ 明朝" w:hint="eastAsia"/>
        </w:rPr>
        <w:t xml:space="preserve">　　　</w:t>
      </w:r>
      <w:r w:rsidR="00151FEB" w:rsidRPr="00A031C7">
        <w:rPr>
          <w:rFonts w:ascii="ＭＳ 明朝" w:eastAsia="ＭＳ 明朝" w:hAnsi="ＭＳ 明朝" w:hint="eastAsia"/>
        </w:rPr>
        <w:t xml:space="preserve"> </w:t>
      </w:r>
      <w:r w:rsidR="00151FEB"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C82B84">
        <w:rPr>
          <w:rFonts w:ascii="ＭＳ 明朝" w:eastAsia="ＭＳ 明朝" w:hAnsi="ＭＳ 明朝" w:hint="eastAsia"/>
        </w:rPr>
        <w:t>〔</w:t>
      </w:r>
      <w:r w:rsidR="00847344" w:rsidRPr="00A031C7">
        <w:rPr>
          <w:rFonts w:ascii="ＭＳ 明朝" w:eastAsia="ＭＳ 明朝" w:hAnsi="ＭＳ 明朝" w:hint="eastAsia"/>
        </w:rPr>
        <w:t xml:space="preserve">　　　</w:t>
      </w:r>
      <w:r w:rsidR="00C82B84">
        <w:rPr>
          <w:rFonts w:ascii="ＭＳ 明朝" w:eastAsia="ＭＳ 明朝" w:hAnsi="ＭＳ 明朝" w:hint="eastAsia"/>
        </w:rPr>
        <w:t>〕</w:t>
      </w:r>
      <w:r w:rsidRPr="00A031C7">
        <w:rPr>
          <w:rFonts w:ascii="ＭＳ 明朝" w:eastAsia="ＭＳ 明朝" w:hAnsi="ＭＳ 明朝" w:hint="eastAsia"/>
        </w:rPr>
        <w:t>基</w:t>
      </w:r>
    </w:p>
    <w:p w14:paraId="5327E637" w14:textId="02294E5A"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構造</w:t>
      </w:r>
      <w:r w:rsidR="00847344"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151FEB" w:rsidRPr="00A031C7">
        <w:rPr>
          <w:rFonts w:ascii="ＭＳ 明朝" w:eastAsia="ＭＳ 明朝" w:hAnsi="ＭＳ 明朝" w:hint="eastAsia"/>
        </w:rPr>
        <w:t xml:space="preserve"> </w:t>
      </w:r>
      <w:r w:rsidR="00151FEB"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hint="eastAsia"/>
        </w:rPr>
        <w:t>製</w:t>
      </w:r>
    </w:p>
    <w:p w14:paraId="3CB7A97E" w14:textId="06B8BCD6"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仕上</w:t>
      </w:r>
      <w:r w:rsidR="00847344"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151FEB" w:rsidRPr="00A031C7">
        <w:rPr>
          <w:rFonts w:ascii="ＭＳ 明朝" w:eastAsia="ＭＳ 明朝" w:hAnsi="ＭＳ 明朝" w:hint="eastAsia"/>
        </w:rPr>
        <w:t xml:space="preserve"> </w:t>
      </w:r>
      <w:r w:rsidR="00151FEB"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p>
    <w:p w14:paraId="6CEE149F" w14:textId="08859275"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幅高さ</w:t>
      </w:r>
      <w:r w:rsidR="00BE3F5F" w:rsidRPr="00A031C7">
        <w:rPr>
          <w:rFonts w:ascii="ＭＳ 明朝" w:eastAsia="ＭＳ 明朝" w:hAnsi="ＭＳ 明朝" w:hint="eastAsia"/>
        </w:rPr>
        <w:t xml:space="preserve">　　</w:t>
      </w:r>
      <w:r w:rsidR="00151FEB" w:rsidRPr="00A031C7">
        <w:rPr>
          <w:rFonts w:ascii="ＭＳ 明朝" w:eastAsia="ＭＳ 明朝" w:hAnsi="ＭＳ 明朝" w:hint="eastAsia"/>
        </w:rPr>
        <w:t xml:space="preserve"> </w:t>
      </w:r>
      <w:r w:rsidR="00151FEB" w:rsidRPr="00A031C7">
        <w:rPr>
          <w:rFonts w:ascii="ＭＳ 明朝" w:eastAsia="ＭＳ 明朝" w:hAnsi="ＭＳ 明朝"/>
        </w:rPr>
        <w:t xml:space="preserve">        </w:t>
      </w:r>
      <w:r w:rsidR="00847344" w:rsidRPr="00A031C7">
        <w:rPr>
          <w:rFonts w:ascii="ＭＳ 明朝" w:eastAsia="ＭＳ 明朝" w:hAnsi="ＭＳ 明朝"/>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rPr>
        <w:t>m</w:t>
      </w:r>
      <w:r w:rsidRPr="00A031C7">
        <w:rPr>
          <w:rFonts w:ascii="ＭＳ 明朝" w:eastAsia="ＭＳ 明朝" w:hAnsi="ＭＳ 明朝" w:hint="eastAsia"/>
        </w:rPr>
        <w:t>×</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rPr>
        <w:t>m</w:t>
      </w:r>
    </w:p>
    <w:p w14:paraId="049A0D67" w14:textId="21EB1B2F"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付属品</w:t>
      </w:r>
      <w:r w:rsidR="00BE3F5F" w:rsidRPr="00A031C7">
        <w:rPr>
          <w:rFonts w:ascii="ＭＳ 明朝" w:eastAsia="ＭＳ 明朝" w:hAnsi="ＭＳ 明朝" w:hint="eastAsia"/>
        </w:rPr>
        <w:t xml:space="preserve">　　</w:t>
      </w:r>
      <w:r w:rsidR="00847344" w:rsidRPr="00A031C7">
        <w:rPr>
          <w:rFonts w:ascii="ＭＳ 明朝" w:eastAsia="ＭＳ 明朝" w:hAnsi="ＭＳ 明朝"/>
        </w:rPr>
        <w:t xml:space="preserve">　</w:t>
      </w:r>
      <w:r w:rsidR="00151FEB" w:rsidRPr="00A031C7">
        <w:rPr>
          <w:rFonts w:ascii="ＭＳ 明朝" w:eastAsia="ＭＳ 明朝" w:hAnsi="ＭＳ 明朝" w:hint="eastAsia"/>
        </w:rPr>
        <w:t xml:space="preserve"> </w:t>
      </w:r>
      <w:r w:rsidR="00151FEB" w:rsidRPr="00A031C7">
        <w:rPr>
          <w:rFonts w:ascii="ＭＳ 明朝" w:eastAsia="ＭＳ 明朝" w:hAnsi="ＭＳ 明朝"/>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p>
    <w:p w14:paraId="2500E2CA" w14:textId="2B839C9E" w:rsidR="007D37DB" w:rsidRPr="00A031C7" w:rsidRDefault="00151FEB" w:rsidP="008472BA">
      <w:pPr>
        <w:pStyle w:val="6"/>
      </w:pPr>
      <w:r w:rsidRPr="00A031C7">
        <w:rPr>
          <w:rFonts w:hint="eastAsia"/>
        </w:rPr>
        <w:t xml:space="preserve"> </w:t>
      </w:r>
      <w:r w:rsidR="007D37DB" w:rsidRPr="00A031C7">
        <w:rPr>
          <w:rFonts w:hint="eastAsia"/>
        </w:rPr>
        <w:t>門扉</w:t>
      </w:r>
    </w:p>
    <w:p w14:paraId="2E0925F7" w14:textId="0522EAC7" w:rsidR="007D37DB" w:rsidRPr="00A031C7" w:rsidRDefault="007D37DB" w:rsidP="00E35E35">
      <w:pPr>
        <w:pStyle w:val="7"/>
        <w:numPr>
          <w:ilvl w:val="6"/>
          <w:numId w:val="87"/>
        </w:numPr>
        <w:rPr>
          <w:rFonts w:ascii="ＭＳ 明朝" w:eastAsia="ＭＳ 明朝" w:hAnsi="ＭＳ 明朝"/>
        </w:rPr>
      </w:pPr>
      <w:r w:rsidRPr="00A031C7">
        <w:rPr>
          <w:rFonts w:ascii="ＭＳ 明朝" w:eastAsia="ＭＳ 明朝" w:hAnsi="ＭＳ 明朝" w:hint="eastAsia"/>
        </w:rPr>
        <w:t>材料</w:t>
      </w:r>
      <w:r w:rsidR="00847344"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9F7A23" w:rsidRPr="00A031C7">
        <w:rPr>
          <w:rFonts w:ascii="ＭＳ 明朝" w:eastAsia="ＭＳ 明朝" w:hAnsi="ＭＳ 明朝" w:hint="eastAsia"/>
        </w:rPr>
        <w:t xml:space="preserve"> </w:t>
      </w:r>
      <w:r w:rsidR="009F7A23"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9F7A23"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p>
    <w:p w14:paraId="3002529E" w14:textId="0BD4FE0D"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幅高さ</w:t>
      </w:r>
      <w:r w:rsidR="00847344"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9F7A23" w:rsidRPr="00A031C7">
        <w:rPr>
          <w:rFonts w:ascii="ＭＳ 明朝" w:eastAsia="ＭＳ 明朝" w:hAnsi="ＭＳ 明朝" w:hint="eastAsia"/>
        </w:rPr>
        <w:t xml:space="preserve"> </w:t>
      </w:r>
      <w:r w:rsidR="009F7A23" w:rsidRPr="00A031C7">
        <w:rPr>
          <w:rFonts w:ascii="ＭＳ 明朝" w:eastAsia="ＭＳ 明朝" w:hAnsi="ＭＳ 明朝"/>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rPr>
        <w:t>m</w:t>
      </w:r>
      <w:r w:rsidRPr="00A031C7">
        <w:rPr>
          <w:rFonts w:ascii="ＭＳ 明朝" w:eastAsia="ＭＳ 明朝" w:hAnsi="ＭＳ 明朝" w:hint="eastAsia"/>
        </w:rPr>
        <w:t>×</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rPr>
        <w:t>m</w:t>
      </w:r>
    </w:p>
    <w:p w14:paraId="642841BA" w14:textId="3F07750D"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施設銘板</w:t>
      </w:r>
      <w:r w:rsidR="00A26AFF" w:rsidRPr="00A031C7">
        <w:rPr>
          <w:rFonts w:ascii="ＭＳ 明朝" w:eastAsia="ＭＳ 明朝" w:hAnsi="ＭＳ 明朝" w:hint="eastAsia"/>
        </w:rPr>
        <w:t xml:space="preserve">　</w:t>
      </w:r>
      <w:r w:rsidR="009F7A23" w:rsidRPr="00A031C7">
        <w:rPr>
          <w:rFonts w:ascii="ＭＳ 明朝" w:eastAsia="ＭＳ 明朝" w:hAnsi="ＭＳ 明朝" w:hint="eastAsia"/>
        </w:rPr>
        <w:t xml:space="preserve"> </w:t>
      </w:r>
      <w:r w:rsidR="009F7A23" w:rsidRPr="00A031C7">
        <w:rPr>
          <w:rFonts w:ascii="ＭＳ 明朝" w:eastAsia="ＭＳ 明朝" w:hAnsi="ＭＳ 明朝"/>
        </w:rPr>
        <w:t xml:space="preserve">      </w:t>
      </w:r>
      <w:r w:rsidR="00847344" w:rsidRPr="00A031C7">
        <w:rPr>
          <w:rFonts w:ascii="ＭＳ 明朝" w:eastAsia="ＭＳ 明朝" w:hAnsi="ＭＳ 明朝"/>
        </w:rPr>
        <w:t xml:space="preserve">　</w:t>
      </w:r>
      <w:r w:rsidRPr="00A031C7">
        <w:rPr>
          <w:rFonts w:ascii="ＭＳ 明朝" w:eastAsia="ＭＳ 明朝" w:hAnsi="ＭＳ 明朝" w:hint="eastAsia"/>
        </w:rPr>
        <w:t>材質</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rPr>
        <w:t xml:space="preserve">　</w:t>
      </w:r>
      <w:r w:rsidRPr="00A031C7">
        <w:rPr>
          <w:rFonts w:ascii="ＭＳ 明朝" w:eastAsia="ＭＳ 明朝" w:hAnsi="ＭＳ 明朝" w:hint="eastAsia"/>
        </w:rPr>
        <w:t>大きさ〔</w:t>
      </w:r>
      <w:r w:rsidR="00847344" w:rsidRPr="00A031C7">
        <w:rPr>
          <w:rFonts w:ascii="ＭＳ 明朝" w:eastAsia="ＭＳ 明朝" w:hAnsi="ＭＳ 明朝"/>
        </w:rPr>
        <w:t xml:space="preserve">　</w:t>
      </w:r>
      <w:r w:rsidRPr="00A031C7">
        <w:rPr>
          <w:rFonts w:ascii="ＭＳ 明朝" w:eastAsia="ＭＳ 明朝" w:hAnsi="ＭＳ 明朝" w:hint="eastAsia"/>
        </w:rPr>
        <w:t>×</w:t>
      </w:r>
      <w:r w:rsidR="00847344" w:rsidRPr="00A031C7">
        <w:rPr>
          <w:rFonts w:ascii="ＭＳ 明朝" w:eastAsia="ＭＳ 明朝" w:hAnsi="ＭＳ 明朝"/>
        </w:rPr>
        <w:t xml:space="preserve">　</w:t>
      </w:r>
      <w:r w:rsidRPr="00A031C7">
        <w:rPr>
          <w:rFonts w:ascii="ＭＳ 明朝" w:eastAsia="ＭＳ 明朝" w:hAnsi="ＭＳ 明朝" w:hint="eastAsia"/>
        </w:rPr>
        <w:t>〕</w:t>
      </w:r>
    </w:p>
    <w:p w14:paraId="776E5D99" w14:textId="4242F252" w:rsidR="007D37DB" w:rsidRPr="00A031C7" w:rsidRDefault="00151FEB" w:rsidP="008472BA">
      <w:pPr>
        <w:pStyle w:val="6"/>
      </w:pPr>
      <w:r w:rsidRPr="00A031C7">
        <w:rPr>
          <w:rFonts w:hint="eastAsia"/>
        </w:rPr>
        <w:t xml:space="preserve"> </w:t>
      </w:r>
      <w:r w:rsidR="007D37DB" w:rsidRPr="00A031C7">
        <w:rPr>
          <w:rFonts w:hint="eastAsia"/>
        </w:rPr>
        <w:t>フェンス</w:t>
      </w:r>
    </w:p>
    <w:p w14:paraId="6009BF66" w14:textId="7B0DEE86" w:rsidR="007D37DB" w:rsidRPr="00A031C7" w:rsidRDefault="007D37DB" w:rsidP="00E35E35">
      <w:pPr>
        <w:pStyle w:val="7"/>
        <w:numPr>
          <w:ilvl w:val="6"/>
          <w:numId w:val="88"/>
        </w:numPr>
        <w:rPr>
          <w:rFonts w:ascii="ＭＳ 明朝" w:eastAsia="ＭＳ 明朝" w:hAnsi="ＭＳ 明朝"/>
        </w:rPr>
      </w:pPr>
      <w:r w:rsidRPr="00A031C7">
        <w:rPr>
          <w:rFonts w:ascii="ＭＳ 明朝" w:eastAsia="ＭＳ 明朝" w:hAnsi="ＭＳ 明朝" w:hint="eastAsia"/>
        </w:rPr>
        <w:t>材料</w:t>
      </w:r>
      <w:r w:rsidR="00847344" w:rsidRPr="00A031C7">
        <w:rPr>
          <w:rFonts w:ascii="ＭＳ 明朝" w:eastAsia="ＭＳ 明朝" w:hAnsi="ＭＳ 明朝"/>
        </w:rPr>
        <w:t xml:space="preserve">　</w:t>
      </w:r>
      <w:r w:rsidR="00BE3F5F" w:rsidRPr="00A031C7">
        <w:rPr>
          <w:rFonts w:ascii="ＭＳ 明朝" w:eastAsia="ＭＳ 明朝" w:hAnsi="ＭＳ 明朝" w:hint="eastAsia"/>
        </w:rPr>
        <w:t xml:space="preserve">　　　</w:t>
      </w:r>
      <w:r w:rsidR="009F7A23" w:rsidRPr="00A031C7">
        <w:rPr>
          <w:rFonts w:ascii="ＭＳ 明朝" w:eastAsia="ＭＳ 明朝" w:hAnsi="ＭＳ 明朝" w:hint="eastAsia"/>
        </w:rPr>
        <w:t xml:space="preserve"> </w:t>
      </w:r>
      <w:r w:rsidR="009F7A23" w:rsidRPr="00A031C7">
        <w:rPr>
          <w:rFonts w:ascii="ＭＳ 明朝" w:eastAsia="ＭＳ 明朝" w:hAnsi="ＭＳ 明朝"/>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hint="eastAsia"/>
        </w:rPr>
        <w:t>製</w:t>
      </w:r>
    </w:p>
    <w:p w14:paraId="71009FF7" w14:textId="19E421EF"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高さ</w:t>
      </w:r>
      <w:r w:rsidR="00BE3F5F" w:rsidRPr="00A031C7">
        <w:rPr>
          <w:rFonts w:ascii="ＭＳ 明朝" w:eastAsia="ＭＳ 明朝" w:hAnsi="ＭＳ 明朝" w:hint="eastAsia"/>
        </w:rPr>
        <w:t xml:space="preserve">　　　</w:t>
      </w:r>
      <w:r w:rsidR="00847344" w:rsidRPr="00A031C7">
        <w:rPr>
          <w:rFonts w:ascii="ＭＳ 明朝" w:eastAsia="ＭＳ 明朝" w:hAnsi="ＭＳ 明朝"/>
        </w:rPr>
        <w:t xml:space="preserve">　</w:t>
      </w:r>
      <w:r w:rsidR="009F7A23" w:rsidRPr="00A031C7">
        <w:rPr>
          <w:rFonts w:ascii="ＭＳ 明朝" w:eastAsia="ＭＳ 明朝" w:hAnsi="ＭＳ 明朝" w:hint="eastAsia"/>
        </w:rPr>
        <w:t xml:space="preserve"> </w:t>
      </w:r>
      <w:r w:rsidR="009F7A23" w:rsidRPr="00A031C7">
        <w:rPr>
          <w:rFonts w:ascii="ＭＳ 明朝" w:eastAsia="ＭＳ 明朝" w:hAnsi="ＭＳ 明朝"/>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rPr>
        <w:t>m</w:t>
      </w:r>
    </w:p>
    <w:p w14:paraId="4005C6DC" w14:textId="784FFCE9" w:rsidR="007D37DB" w:rsidRPr="00A031C7" w:rsidRDefault="007D37DB" w:rsidP="00F71A29">
      <w:pPr>
        <w:pStyle w:val="7"/>
        <w:rPr>
          <w:rFonts w:ascii="ＭＳ 明朝" w:eastAsia="ＭＳ 明朝" w:hAnsi="ＭＳ 明朝"/>
        </w:rPr>
      </w:pPr>
      <w:r w:rsidRPr="00A031C7">
        <w:rPr>
          <w:rFonts w:ascii="ＭＳ 明朝" w:eastAsia="ＭＳ 明朝" w:hAnsi="ＭＳ 明朝" w:hint="eastAsia"/>
        </w:rPr>
        <w:t>延長</w:t>
      </w:r>
      <w:r w:rsidR="00BE3F5F" w:rsidRPr="00A031C7">
        <w:rPr>
          <w:rFonts w:ascii="ＭＳ 明朝" w:eastAsia="ＭＳ 明朝" w:hAnsi="ＭＳ 明朝" w:hint="eastAsia"/>
        </w:rPr>
        <w:t xml:space="preserve">　　　</w:t>
      </w:r>
      <w:r w:rsidR="009F7A23" w:rsidRPr="00A031C7">
        <w:rPr>
          <w:rFonts w:ascii="ＭＳ 明朝" w:eastAsia="ＭＳ 明朝" w:hAnsi="ＭＳ 明朝" w:hint="eastAsia"/>
        </w:rPr>
        <w:t xml:space="preserve"> </w:t>
      </w:r>
      <w:r w:rsidR="009F7A23" w:rsidRPr="00A031C7">
        <w:rPr>
          <w:rFonts w:ascii="ＭＳ 明朝" w:eastAsia="ＭＳ 明朝" w:hAnsi="ＭＳ 明朝"/>
        </w:rPr>
        <w:t xml:space="preserve">       </w:t>
      </w:r>
      <w:r w:rsidR="00847344" w:rsidRPr="00A031C7">
        <w:rPr>
          <w:rFonts w:ascii="ＭＳ 明朝" w:eastAsia="ＭＳ 明朝" w:hAnsi="ＭＳ 明朝"/>
        </w:rPr>
        <w:t xml:space="preserve">　</w:t>
      </w:r>
      <w:r w:rsidR="00A96381" w:rsidRPr="00A031C7">
        <w:rPr>
          <w:rFonts w:ascii="ＭＳ 明朝" w:eastAsia="ＭＳ 明朝" w:hAnsi="ＭＳ 明朝" w:hint="eastAsia"/>
        </w:rPr>
        <w:t>〔</w:t>
      </w:r>
      <w:r w:rsidR="00847344" w:rsidRPr="00A031C7">
        <w:rPr>
          <w:rFonts w:ascii="ＭＳ 明朝" w:eastAsia="ＭＳ 明朝" w:hAnsi="ＭＳ 明朝" w:hint="eastAsia"/>
        </w:rPr>
        <w:t xml:space="preserve">　　　</w:t>
      </w:r>
      <w:r w:rsidR="00A96381" w:rsidRPr="00A031C7">
        <w:rPr>
          <w:rFonts w:ascii="ＭＳ 明朝" w:eastAsia="ＭＳ 明朝" w:hAnsi="ＭＳ 明朝" w:hint="eastAsia"/>
        </w:rPr>
        <w:t>〕</w:t>
      </w:r>
      <w:r w:rsidRPr="00A031C7">
        <w:rPr>
          <w:rFonts w:ascii="ＭＳ 明朝" w:eastAsia="ＭＳ 明朝" w:hAnsi="ＭＳ 明朝"/>
        </w:rPr>
        <w:t>m</w:t>
      </w:r>
    </w:p>
    <w:p w14:paraId="2FA65FB2" w14:textId="6B3AF79E" w:rsidR="00C13A76" w:rsidRPr="00C35521" w:rsidRDefault="00C13A76" w:rsidP="009D40E8">
      <w:pPr>
        <w:pStyle w:val="7"/>
        <w:ind w:left="3402" w:hanging="2551"/>
      </w:pPr>
      <w:r w:rsidRPr="00C35521">
        <w:rPr>
          <w:rFonts w:hint="eastAsia"/>
        </w:rPr>
        <w:t>設置位置　　　　　　盛土底部の</w:t>
      </w:r>
      <w:r w:rsidR="009D40E8" w:rsidRPr="00C35521">
        <w:rPr>
          <w:rFonts w:hint="eastAsia"/>
        </w:rPr>
        <w:t>敷地内側溝と敷地外の道路側溝の間の敷地内に設置する</w:t>
      </w:r>
    </w:p>
    <w:p w14:paraId="38AAB0C7" w14:textId="1D5709BC" w:rsidR="007D37DB" w:rsidRPr="007D37DB" w:rsidRDefault="00151FEB" w:rsidP="008472BA">
      <w:pPr>
        <w:pStyle w:val="6"/>
      </w:pPr>
      <w:r>
        <w:rPr>
          <w:rFonts w:hint="eastAsia"/>
        </w:rPr>
        <w:t xml:space="preserve"> </w:t>
      </w:r>
      <w:r w:rsidR="007D37DB" w:rsidRPr="007D37DB">
        <w:rPr>
          <w:rFonts w:hint="eastAsia"/>
        </w:rPr>
        <w:t>表札</w:t>
      </w:r>
    </w:p>
    <w:p w14:paraId="074C8761" w14:textId="2D44D686" w:rsidR="007D37DB" w:rsidRPr="007D37DB" w:rsidRDefault="007D37DB" w:rsidP="00E35E35">
      <w:pPr>
        <w:pStyle w:val="7"/>
        <w:numPr>
          <w:ilvl w:val="6"/>
          <w:numId w:val="89"/>
        </w:numPr>
      </w:pPr>
      <w:r w:rsidRPr="007D37DB">
        <w:rPr>
          <w:rFonts w:hint="eastAsia"/>
        </w:rPr>
        <w:t>材料</w:t>
      </w:r>
      <w:r w:rsidR="00847344">
        <w:t xml:space="preserve">　</w:t>
      </w:r>
      <w:r w:rsidR="00BE3F5F">
        <w:rPr>
          <w:rFonts w:hint="eastAsia"/>
        </w:rPr>
        <w:t xml:space="preserve">　</w:t>
      </w:r>
      <w:r w:rsidR="009F7A23">
        <w:rPr>
          <w:rFonts w:hint="eastAsia"/>
        </w:rPr>
        <w:t xml:space="preserve"> </w:t>
      </w:r>
      <w:r w:rsidR="009F7A23">
        <w:t xml:space="preserve">       </w:t>
      </w:r>
      <w:r w:rsidR="00BE3F5F">
        <w:rPr>
          <w:rFonts w:hint="eastAsia"/>
        </w:rPr>
        <w:t xml:space="preserve">　　</w:t>
      </w:r>
      <w:r w:rsidR="00A96381">
        <w:rPr>
          <w:rFonts w:hint="eastAsia"/>
        </w:rPr>
        <w:t>〔</w:t>
      </w:r>
      <w:r w:rsidR="00847344">
        <w:rPr>
          <w:rFonts w:hint="eastAsia"/>
        </w:rPr>
        <w:t xml:space="preserve">　　　</w:t>
      </w:r>
      <w:r w:rsidR="00A96381">
        <w:rPr>
          <w:rFonts w:hint="eastAsia"/>
        </w:rPr>
        <w:t>〕</w:t>
      </w:r>
      <w:r w:rsidRPr="007D37DB">
        <w:rPr>
          <w:rFonts w:hint="eastAsia"/>
        </w:rPr>
        <w:t>製</w:t>
      </w:r>
    </w:p>
    <w:p w14:paraId="1DF259D9" w14:textId="79824306" w:rsidR="007D37DB" w:rsidRPr="007D37DB" w:rsidRDefault="007D37DB" w:rsidP="00F71A29">
      <w:pPr>
        <w:pStyle w:val="7"/>
      </w:pPr>
      <w:r w:rsidRPr="007D37DB">
        <w:rPr>
          <w:rFonts w:hint="eastAsia"/>
        </w:rPr>
        <w:lastRenderedPageBreak/>
        <w:t>幅高さ</w:t>
      </w:r>
      <w:r w:rsidR="00BE3F5F">
        <w:rPr>
          <w:rFonts w:hint="eastAsia"/>
        </w:rPr>
        <w:t xml:space="preserve">　</w:t>
      </w:r>
      <w:r w:rsidR="009F7A23">
        <w:rPr>
          <w:rFonts w:hint="eastAsia"/>
        </w:rPr>
        <w:t xml:space="preserve"> </w:t>
      </w:r>
      <w:r w:rsidR="009F7A23">
        <w:t xml:space="preserve">       </w:t>
      </w:r>
      <w:r w:rsidR="00BE3F5F">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Pr="007D37DB">
        <w:t>m</w:t>
      </w:r>
      <w:r w:rsidRPr="007D37DB">
        <w:rPr>
          <w:rFonts w:hint="eastAsia"/>
        </w:rPr>
        <w:t>×</w:t>
      </w:r>
      <w:r w:rsidR="00A96381">
        <w:rPr>
          <w:rFonts w:hint="eastAsia"/>
        </w:rPr>
        <w:t>〔</w:t>
      </w:r>
      <w:r w:rsidR="00847344">
        <w:rPr>
          <w:rFonts w:hint="eastAsia"/>
        </w:rPr>
        <w:t xml:space="preserve">　　　</w:t>
      </w:r>
      <w:r w:rsidR="00A96381">
        <w:rPr>
          <w:rFonts w:hint="eastAsia"/>
        </w:rPr>
        <w:t>〕</w:t>
      </w:r>
      <w:r w:rsidRPr="007D37DB">
        <w:t>m</w:t>
      </w:r>
    </w:p>
    <w:p w14:paraId="756DA9DA" w14:textId="23358B6D" w:rsidR="007D37DB" w:rsidRPr="009F7A23" w:rsidRDefault="002A63DC" w:rsidP="008472BA">
      <w:pPr>
        <w:pStyle w:val="6"/>
      </w:pPr>
      <w:r>
        <w:rPr>
          <w:rFonts w:hint="eastAsia"/>
        </w:rPr>
        <w:t>特記</w:t>
      </w:r>
    </w:p>
    <w:p w14:paraId="0B1A101A" w14:textId="77777777" w:rsidR="007D37DB" w:rsidRPr="00835B12" w:rsidRDefault="007D37DB" w:rsidP="00EB1EE1">
      <w:pPr>
        <w:pStyle w:val="7"/>
        <w:numPr>
          <w:ilvl w:val="0"/>
          <w:numId w:val="197"/>
        </w:numPr>
        <w:ind w:left="1134" w:hanging="283"/>
      </w:pPr>
      <w:r w:rsidRPr="009F7A23">
        <w:rPr>
          <w:rFonts w:hint="eastAsia"/>
        </w:rPr>
        <w:t>門柱は正面</w:t>
      </w:r>
      <w:r w:rsidRPr="00835B12">
        <w:rPr>
          <w:rFonts w:hint="eastAsia"/>
        </w:rPr>
        <w:t>入口に設ける。</w:t>
      </w:r>
    </w:p>
    <w:p w14:paraId="01E86B53" w14:textId="3C1942E9" w:rsidR="007D37DB" w:rsidRPr="00835B12" w:rsidRDefault="007D37DB" w:rsidP="00EB1EE1">
      <w:pPr>
        <w:pStyle w:val="7"/>
        <w:numPr>
          <w:ilvl w:val="0"/>
          <w:numId w:val="197"/>
        </w:numPr>
        <w:ind w:left="1134" w:hanging="283"/>
      </w:pPr>
      <w:r w:rsidRPr="00835B12">
        <w:rPr>
          <w:rFonts w:hint="eastAsia"/>
        </w:rPr>
        <w:t>門扉は各出入口に鋼製</w:t>
      </w:r>
      <w:r w:rsidR="00147D33" w:rsidRPr="00835B12">
        <w:rPr>
          <w:rFonts w:ascii="ＭＳ 明朝" w:eastAsia="ＭＳ 明朝" w:hAnsiTheme="minorEastAsia" w:cs="Times New Roman" w:hint="eastAsia"/>
          <w:szCs w:val="21"/>
        </w:rPr>
        <w:t>また</w:t>
      </w:r>
      <w:r w:rsidRPr="00835B12">
        <w:rPr>
          <w:rFonts w:hint="eastAsia"/>
        </w:rPr>
        <w:t>はアルミ製門扉を設置する。</w:t>
      </w:r>
    </w:p>
    <w:p w14:paraId="4C69F344" w14:textId="615176B9" w:rsidR="007D37DB" w:rsidRPr="00835B12" w:rsidRDefault="007D37DB" w:rsidP="00EB1EE1">
      <w:pPr>
        <w:pStyle w:val="7"/>
        <w:numPr>
          <w:ilvl w:val="0"/>
          <w:numId w:val="197"/>
        </w:numPr>
        <w:ind w:left="1134" w:hanging="283"/>
      </w:pPr>
      <w:r w:rsidRPr="00835B12">
        <w:rPr>
          <w:rFonts w:hint="eastAsia"/>
        </w:rPr>
        <w:t>フェンスは敷地全周にわたり意匠上配慮したフェンスを配置する。</w:t>
      </w:r>
    </w:p>
    <w:p w14:paraId="17A666AD" w14:textId="0542C2C3" w:rsidR="007D37DB" w:rsidRPr="00835B12" w:rsidRDefault="007D37DB" w:rsidP="00EB1EE1">
      <w:pPr>
        <w:pStyle w:val="7"/>
        <w:numPr>
          <w:ilvl w:val="0"/>
          <w:numId w:val="197"/>
        </w:numPr>
        <w:ind w:left="1134" w:hanging="283"/>
      </w:pPr>
      <w:r w:rsidRPr="00835B12">
        <w:rPr>
          <w:rFonts w:hint="eastAsia"/>
        </w:rPr>
        <w:t>表札は施設正面入口などに設ける。</w:t>
      </w:r>
    </w:p>
    <w:p w14:paraId="2A1904D9" w14:textId="77777777" w:rsidR="002C2F40" w:rsidRDefault="002C2F40">
      <w:pPr>
        <w:widowControl/>
        <w:jc w:val="left"/>
        <w:rPr>
          <w:rFonts w:asciiTheme="minorEastAsia" w:hAnsiTheme="minorEastAsia" w:cstheme="majorBidi"/>
          <w:b/>
          <w:sz w:val="24"/>
        </w:rPr>
      </w:pPr>
      <w:r>
        <w:rPr>
          <w:rFonts w:asciiTheme="minorEastAsia" w:hAnsiTheme="minorEastAsia"/>
        </w:rPr>
        <w:br w:type="page"/>
      </w:r>
    </w:p>
    <w:p w14:paraId="5633C0ED" w14:textId="6BB56CBA" w:rsidR="007D37DB" w:rsidRDefault="007D37DB" w:rsidP="005B4D43">
      <w:pPr>
        <w:pStyle w:val="3"/>
      </w:pPr>
      <w:bookmarkStart w:id="2185" w:name="_Toc110449287"/>
      <w:r w:rsidRPr="009F7A23">
        <w:rPr>
          <w:rFonts w:hint="eastAsia"/>
        </w:rPr>
        <w:lastRenderedPageBreak/>
        <w:t>建築機械設備工事</w:t>
      </w:r>
      <w:bookmarkEnd w:id="2185"/>
    </w:p>
    <w:p w14:paraId="0C90F400" w14:textId="77777777" w:rsidR="009F7A23" w:rsidRPr="009F7A23" w:rsidRDefault="009F7A23" w:rsidP="009F7A23">
      <w:pPr>
        <w:spacing w:line="400" w:lineRule="exact"/>
      </w:pPr>
    </w:p>
    <w:p w14:paraId="51398096" w14:textId="77777777" w:rsidR="007D37DB" w:rsidRPr="009F7A23" w:rsidRDefault="007D37DB" w:rsidP="000536DC">
      <w:pPr>
        <w:pStyle w:val="4"/>
      </w:pPr>
      <w:r w:rsidRPr="009F7A23">
        <w:rPr>
          <w:rFonts w:hint="eastAsia"/>
        </w:rPr>
        <w:t>空気調和設備工事</w:t>
      </w:r>
    </w:p>
    <w:p w14:paraId="2606D6A8" w14:textId="77777777" w:rsidR="007D37DB" w:rsidRPr="007D37DB" w:rsidRDefault="007D37DB" w:rsidP="009F7A23">
      <w:pPr>
        <w:pStyle w:val="40"/>
        <w:spacing w:line="400" w:lineRule="exact"/>
        <w:ind w:left="222" w:firstLine="222"/>
      </w:pPr>
      <w:r w:rsidRPr="007D37DB">
        <w:rPr>
          <w:rFonts w:hint="eastAsia"/>
        </w:rPr>
        <w:t>本設備は、必要な諸室を対象とする。</w:t>
      </w:r>
    </w:p>
    <w:p w14:paraId="6F65AE8A" w14:textId="77777777" w:rsidR="007D37DB" w:rsidRPr="007D37DB" w:rsidRDefault="007D37DB" w:rsidP="00B75674">
      <w:pPr>
        <w:pStyle w:val="5"/>
      </w:pPr>
      <w:r w:rsidRPr="007D37DB">
        <w:rPr>
          <w:rFonts w:hint="eastAsia"/>
        </w:rPr>
        <w:t>温湿度条件は次表に示すとおりとする。</w:t>
      </w:r>
    </w:p>
    <w:tbl>
      <w:tblPr>
        <w:tblStyle w:val="a7"/>
        <w:tblW w:w="0" w:type="auto"/>
        <w:jc w:val="center"/>
        <w:tblLook w:val="04A0" w:firstRow="1" w:lastRow="0" w:firstColumn="1" w:lastColumn="0" w:noHBand="0" w:noVBand="1"/>
      </w:tblPr>
      <w:tblGrid>
        <w:gridCol w:w="1188"/>
        <w:gridCol w:w="1552"/>
        <w:gridCol w:w="1553"/>
        <w:gridCol w:w="1552"/>
        <w:gridCol w:w="1553"/>
      </w:tblGrid>
      <w:tr w:rsidR="00BE3F5F" w:rsidRPr="00BE3F5F" w14:paraId="40C50DCC" w14:textId="77777777" w:rsidTr="009F7A23">
        <w:trPr>
          <w:jc w:val="center"/>
        </w:trPr>
        <w:tc>
          <w:tcPr>
            <w:tcW w:w="1188" w:type="dxa"/>
            <w:vMerge w:val="restart"/>
            <w:vAlign w:val="center"/>
          </w:tcPr>
          <w:p w14:paraId="2AE5D739"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区</w:t>
            </w:r>
            <w:r w:rsidRPr="00BE3F5F">
              <w:rPr>
                <w:rFonts w:asciiTheme="minorEastAsia" w:hAnsiTheme="minorEastAsia"/>
              </w:rPr>
              <w:t xml:space="preserve">　</w:t>
            </w:r>
            <w:r w:rsidRPr="00BE3F5F">
              <w:rPr>
                <w:rFonts w:asciiTheme="minorEastAsia" w:hAnsiTheme="minorEastAsia" w:hint="eastAsia"/>
              </w:rPr>
              <w:t>分</w:t>
            </w:r>
          </w:p>
        </w:tc>
        <w:tc>
          <w:tcPr>
            <w:tcW w:w="3105" w:type="dxa"/>
            <w:gridSpan w:val="2"/>
            <w:vAlign w:val="center"/>
          </w:tcPr>
          <w:p w14:paraId="4E7E7F8C"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外</w:t>
            </w:r>
            <w:r w:rsidRPr="00BE3F5F">
              <w:rPr>
                <w:rFonts w:asciiTheme="minorEastAsia" w:hAnsiTheme="minorEastAsia"/>
              </w:rPr>
              <w:t xml:space="preserve">　</w:t>
            </w:r>
            <w:r w:rsidRPr="00BE3F5F">
              <w:rPr>
                <w:rFonts w:asciiTheme="minorEastAsia" w:hAnsiTheme="minorEastAsia" w:hint="eastAsia"/>
              </w:rPr>
              <w:t>気</w:t>
            </w:r>
          </w:p>
        </w:tc>
        <w:tc>
          <w:tcPr>
            <w:tcW w:w="3105" w:type="dxa"/>
            <w:gridSpan w:val="2"/>
            <w:vAlign w:val="center"/>
          </w:tcPr>
          <w:p w14:paraId="65EFEF87"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室</w:t>
            </w:r>
            <w:r w:rsidRPr="00BE3F5F">
              <w:rPr>
                <w:rFonts w:asciiTheme="minorEastAsia" w:hAnsiTheme="minorEastAsia"/>
              </w:rPr>
              <w:t xml:space="preserve">　</w:t>
            </w:r>
            <w:r w:rsidRPr="00BE3F5F">
              <w:rPr>
                <w:rFonts w:asciiTheme="minorEastAsia" w:hAnsiTheme="minorEastAsia" w:hint="eastAsia"/>
              </w:rPr>
              <w:t>内</w:t>
            </w:r>
          </w:p>
        </w:tc>
      </w:tr>
      <w:tr w:rsidR="00BE3F5F" w:rsidRPr="00BE3F5F" w14:paraId="2F6FEF67" w14:textId="77777777" w:rsidTr="009F7A23">
        <w:trPr>
          <w:jc w:val="center"/>
        </w:trPr>
        <w:tc>
          <w:tcPr>
            <w:tcW w:w="1188" w:type="dxa"/>
            <w:vMerge/>
            <w:vAlign w:val="center"/>
          </w:tcPr>
          <w:p w14:paraId="62AF1955" w14:textId="77777777" w:rsidR="00BE3F5F" w:rsidRPr="00BE3F5F" w:rsidRDefault="00BE3F5F" w:rsidP="00BE3F5F">
            <w:pPr>
              <w:jc w:val="center"/>
              <w:rPr>
                <w:rFonts w:asciiTheme="minorEastAsia" w:hAnsiTheme="minorEastAsia"/>
              </w:rPr>
            </w:pPr>
          </w:p>
        </w:tc>
        <w:tc>
          <w:tcPr>
            <w:tcW w:w="1552" w:type="dxa"/>
            <w:vAlign w:val="center"/>
          </w:tcPr>
          <w:p w14:paraId="726BC3FE"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乾球温度</w:t>
            </w:r>
          </w:p>
        </w:tc>
        <w:tc>
          <w:tcPr>
            <w:tcW w:w="1553" w:type="dxa"/>
            <w:vAlign w:val="center"/>
          </w:tcPr>
          <w:p w14:paraId="2B4AD99E"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湿球温度</w:t>
            </w:r>
          </w:p>
        </w:tc>
        <w:tc>
          <w:tcPr>
            <w:tcW w:w="1552" w:type="dxa"/>
            <w:vAlign w:val="center"/>
          </w:tcPr>
          <w:p w14:paraId="718B3D11"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乾球湿度</w:t>
            </w:r>
          </w:p>
        </w:tc>
        <w:tc>
          <w:tcPr>
            <w:tcW w:w="1553" w:type="dxa"/>
            <w:vAlign w:val="center"/>
          </w:tcPr>
          <w:p w14:paraId="05B297A3"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相対湿度</w:t>
            </w:r>
          </w:p>
        </w:tc>
      </w:tr>
      <w:tr w:rsidR="00BE3F5F" w:rsidRPr="00BE3F5F" w14:paraId="4338A367" w14:textId="77777777" w:rsidTr="009F7A23">
        <w:trPr>
          <w:jc w:val="center"/>
        </w:trPr>
        <w:tc>
          <w:tcPr>
            <w:tcW w:w="1188" w:type="dxa"/>
            <w:vAlign w:val="center"/>
          </w:tcPr>
          <w:p w14:paraId="74401C2E"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夏</w:t>
            </w:r>
            <w:r w:rsidRPr="00BE3F5F">
              <w:rPr>
                <w:rFonts w:asciiTheme="minorEastAsia" w:hAnsiTheme="minorEastAsia"/>
              </w:rPr>
              <w:t xml:space="preserve">　</w:t>
            </w:r>
            <w:r w:rsidRPr="00BE3F5F">
              <w:rPr>
                <w:rFonts w:asciiTheme="minorEastAsia" w:hAnsiTheme="minorEastAsia" w:hint="eastAsia"/>
              </w:rPr>
              <w:t>季</w:t>
            </w:r>
          </w:p>
        </w:tc>
        <w:tc>
          <w:tcPr>
            <w:tcW w:w="1552" w:type="dxa"/>
            <w:vAlign w:val="center"/>
          </w:tcPr>
          <w:p w14:paraId="5A8601C7" w14:textId="77777777" w:rsidR="00BE3F5F" w:rsidRPr="00BE3F5F" w:rsidRDefault="00BE3F5F" w:rsidP="00BE3F5F">
            <w:pPr>
              <w:jc w:val="center"/>
              <w:rPr>
                <w:rFonts w:asciiTheme="minorEastAsia" w:hAnsiTheme="minorEastAsia"/>
              </w:rPr>
            </w:pPr>
          </w:p>
        </w:tc>
        <w:tc>
          <w:tcPr>
            <w:tcW w:w="1553" w:type="dxa"/>
            <w:vAlign w:val="center"/>
          </w:tcPr>
          <w:p w14:paraId="61FF0CE0" w14:textId="77777777" w:rsidR="00BE3F5F" w:rsidRPr="00BE3F5F" w:rsidRDefault="00BE3F5F" w:rsidP="00BE3F5F">
            <w:pPr>
              <w:jc w:val="center"/>
              <w:rPr>
                <w:rFonts w:asciiTheme="minorEastAsia" w:hAnsiTheme="minorEastAsia"/>
              </w:rPr>
            </w:pPr>
          </w:p>
        </w:tc>
        <w:tc>
          <w:tcPr>
            <w:tcW w:w="1552" w:type="dxa"/>
            <w:vAlign w:val="center"/>
          </w:tcPr>
          <w:p w14:paraId="109DE88F" w14:textId="77777777" w:rsidR="00BE3F5F" w:rsidRPr="00BE3F5F" w:rsidRDefault="00BE3F5F" w:rsidP="00BE3F5F">
            <w:pPr>
              <w:jc w:val="center"/>
              <w:rPr>
                <w:rFonts w:asciiTheme="minorEastAsia" w:hAnsiTheme="minorEastAsia"/>
              </w:rPr>
            </w:pPr>
            <w:r w:rsidRPr="00BE3F5F">
              <w:rPr>
                <w:rFonts w:asciiTheme="minorEastAsia" w:hAnsiTheme="minorEastAsia"/>
              </w:rPr>
              <w:t>26</w:t>
            </w:r>
            <w:r w:rsidRPr="00BE3F5F">
              <w:rPr>
                <w:rFonts w:asciiTheme="minorEastAsia" w:hAnsiTheme="minorEastAsia" w:hint="eastAsia"/>
              </w:rPr>
              <w:t>℃</w:t>
            </w:r>
          </w:p>
        </w:tc>
        <w:tc>
          <w:tcPr>
            <w:tcW w:w="1553" w:type="dxa"/>
            <w:vAlign w:val="center"/>
          </w:tcPr>
          <w:p w14:paraId="14EF811B"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w:t>
            </w:r>
          </w:p>
        </w:tc>
      </w:tr>
      <w:tr w:rsidR="00BE3F5F" w:rsidRPr="00BE3F5F" w14:paraId="45F5EA0C" w14:textId="77777777" w:rsidTr="009F7A23">
        <w:trPr>
          <w:jc w:val="center"/>
        </w:trPr>
        <w:tc>
          <w:tcPr>
            <w:tcW w:w="1188" w:type="dxa"/>
            <w:vAlign w:val="center"/>
          </w:tcPr>
          <w:p w14:paraId="6EE181E7"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冬</w:t>
            </w:r>
            <w:r w:rsidRPr="00BE3F5F">
              <w:rPr>
                <w:rFonts w:asciiTheme="minorEastAsia" w:hAnsiTheme="minorEastAsia"/>
              </w:rPr>
              <w:t xml:space="preserve">　</w:t>
            </w:r>
            <w:r w:rsidRPr="00BE3F5F">
              <w:rPr>
                <w:rFonts w:asciiTheme="minorEastAsia" w:hAnsiTheme="minorEastAsia" w:hint="eastAsia"/>
              </w:rPr>
              <w:t>季</w:t>
            </w:r>
          </w:p>
        </w:tc>
        <w:tc>
          <w:tcPr>
            <w:tcW w:w="1552" w:type="dxa"/>
            <w:vAlign w:val="center"/>
          </w:tcPr>
          <w:p w14:paraId="5C4172CD" w14:textId="77777777" w:rsidR="00BE3F5F" w:rsidRPr="00BE3F5F" w:rsidRDefault="00BE3F5F" w:rsidP="00BE3F5F">
            <w:pPr>
              <w:jc w:val="center"/>
              <w:rPr>
                <w:rFonts w:asciiTheme="minorEastAsia" w:hAnsiTheme="minorEastAsia"/>
              </w:rPr>
            </w:pPr>
          </w:p>
        </w:tc>
        <w:tc>
          <w:tcPr>
            <w:tcW w:w="1553" w:type="dxa"/>
            <w:vAlign w:val="center"/>
          </w:tcPr>
          <w:p w14:paraId="55DE144A" w14:textId="77777777" w:rsidR="00BE3F5F" w:rsidRPr="00BE3F5F" w:rsidRDefault="00BE3F5F" w:rsidP="00BE3F5F">
            <w:pPr>
              <w:jc w:val="center"/>
              <w:rPr>
                <w:rFonts w:asciiTheme="minorEastAsia" w:hAnsiTheme="minorEastAsia"/>
              </w:rPr>
            </w:pPr>
          </w:p>
        </w:tc>
        <w:tc>
          <w:tcPr>
            <w:tcW w:w="1552" w:type="dxa"/>
            <w:vAlign w:val="center"/>
          </w:tcPr>
          <w:p w14:paraId="43BD315A" w14:textId="77777777" w:rsidR="00BE3F5F" w:rsidRPr="00BE3F5F" w:rsidRDefault="00BE3F5F" w:rsidP="00BE3F5F">
            <w:pPr>
              <w:jc w:val="center"/>
              <w:rPr>
                <w:rFonts w:asciiTheme="minorEastAsia" w:hAnsiTheme="minorEastAsia"/>
              </w:rPr>
            </w:pPr>
            <w:r w:rsidRPr="00BE3F5F">
              <w:rPr>
                <w:rFonts w:asciiTheme="minorEastAsia" w:hAnsiTheme="minorEastAsia"/>
              </w:rPr>
              <w:t>22</w:t>
            </w:r>
            <w:r w:rsidRPr="00BE3F5F">
              <w:rPr>
                <w:rFonts w:asciiTheme="minorEastAsia" w:hAnsiTheme="minorEastAsia" w:hint="eastAsia"/>
              </w:rPr>
              <w:t>℃</w:t>
            </w:r>
          </w:p>
        </w:tc>
        <w:tc>
          <w:tcPr>
            <w:tcW w:w="1553" w:type="dxa"/>
            <w:vAlign w:val="center"/>
          </w:tcPr>
          <w:p w14:paraId="4C1B14B3" w14:textId="77777777" w:rsidR="00BE3F5F" w:rsidRPr="00BE3F5F" w:rsidRDefault="00BE3F5F" w:rsidP="00BE3F5F">
            <w:pPr>
              <w:jc w:val="center"/>
              <w:rPr>
                <w:rFonts w:asciiTheme="minorEastAsia" w:hAnsiTheme="minorEastAsia"/>
              </w:rPr>
            </w:pPr>
            <w:r w:rsidRPr="00BE3F5F">
              <w:rPr>
                <w:rFonts w:asciiTheme="minorEastAsia" w:hAnsiTheme="minorEastAsia" w:hint="eastAsia"/>
              </w:rPr>
              <w:t>－</w:t>
            </w:r>
          </w:p>
        </w:tc>
      </w:tr>
    </w:tbl>
    <w:p w14:paraId="0620B218" w14:textId="77777777" w:rsidR="007D37DB" w:rsidRPr="007D37DB" w:rsidRDefault="007D37DB" w:rsidP="00B75674">
      <w:pPr>
        <w:pStyle w:val="5"/>
      </w:pPr>
      <w:r w:rsidRPr="007D37DB">
        <w:rPr>
          <w:rFonts w:hint="eastAsia"/>
        </w:rPr>
        <w:t>時間帯</w:t>
      </w:r>
    </w:p>
    <w:p w14:paraId="2F5CED21" w14:textId="08818E04" w:rsidR="007D37DB" w:rsidRPr="007D37DB" w:rsidRDefault="009F7A23" w:rsidP="008472BA">
      <w:pPr>
        <w:pStyle w:val="6"/>
      </w:pPr>
      <w:r>
        <w:t xml:space="preserve"> </w:t>
      </w:r>
      <w:r w:rsidR="007D37DB" w:rsidRPr="007D37DB">
        <w:t>8</w:t>
      </w:r>
      <w:r w:rsidR="007D37DB" w:rsidRPr="007D37DB">
        <w:rPr>
          <w:rFonts w:hint="eastAsia"/>
        </w:rPr>
        <w:t>時間ゾーン</w:t>
      </w:r>
      <w:r w:rsidR="00BE3F5F">
        <w:rPr>
          <w:rFonts w:hint="eastAsia"/>
        </w:rPr>
        <w:t xml:space="preserve"> </w:t>
      </w:r>
      <w:r w:rsidR="00847344">
        <w:t xml:space="preserve">　</w:t>
      </w:r>
      <w:r w:rsidR="007D37DB" w:rsidRPr="007D37DB">
        <w:rPr>
          <w:rFonts w:hint="eastAsia"/>
        </w:rPr>
        <w:t>室名</w:t>
      </w:r>
      <w:r w:rsidR="00A96381">
        <w:rPr>
          <w:rFonts w:hint="eastAsia"/>
        </w:rPr>
        <w:t>〔</w:t>
      </w:r>
      <w:r w:rsidR="00847344">
        <w:rPr>
          <w:rFonts w:hint="eastAsia"/>
        </w:rPr>
        <w:t xml:space="preserve">　　　</w:t>
      </w:r>
      <w:r w:rsidR="00A96381">
        <w:rPr>
          <w:rFonts w:hint="eastAsia"/>
        </w:rPr>
        <w:t>〕</w:t>
      </w:r>
    </w:p>
    <w:p w14:paraId="1B01DD7D" w14:textId="6D31E300" w:rsidR="007D37DB" w:rsidRPr="007D37DB" w:rsidRDefault="009F7A23" w:rsidP="008472BA">
      <w:pPr>
        <w:pStyle w:val="6"/>
      </w:pPr>
      <w:r>
        <w:t xml:space="preserve"> </w:t>
      </w:r>
      <w:r w:rsidR="007D37DB" w:rsidRPr="007D37DB">
        <w:t>24</w:t>
      </w:r>
      <w:r w:rsidR="007D37DB" w:rsidRPr="007D37DB">
        <w:rPr>
          <w:rFonts w:hint="eastAsia"/>
        </w:rPr>
        <w:t>時間ゾーン</w:t>
      </w:r>
      <w:r w:rsidR="00847344">
        <w:t xml:space="preserve">　</w:t>
      </w:r>
      <w:r w:rsidR="007D37DB" w:rsidRPr="007D37DB">
        <w:rPr>
          <w:rFonts w:hint="eastAsia"/>
        </w:rPr>
        <w:t>室名</w:t>
      </w:r>
      <w:r w:rsidR="00A96381">
        <w:rPr>
          <w:rFonts w:hint="eastAsia"/>
        </w:rPr>
        <w:t>〔</w:t>
      </w:r>
      <w:r w:rsidR="00847344">
        <w:rPr>
          <w:rFonts w:hint="eastAsia"/>
        </w:rPr>
        <w:t xml:space="preserve">　　　</w:t>
      </w:r>
      <w:r w:rsidR="00A96381">
        <w:rPr>
          <w:rFonts w:hint="eastAsia"/>
        </w:rPr>
        <w:t>〕</w:t>
      </w:r>
    </w:p>
    <w:p w14:paraId="319AB75D" w14:textId="0906CC6B" w:rsidR="007D37DB" w:rsidRPr="007D37DB" w:rsidRDefault="007D37DB" w:rsidP="00B75674">
      <w:pPr>
        <w:pStyle w:val="5"/>
      </w:pPr>
      <w:r w:rsidRPr="007D37DB">
        <w:rPr>
          <w:rFonts w:hint="eastAsia"/>
        </w:rPr>
        <w:t>熱源</w:t>
      </w:r>
      <w:r w:rsidR="00BE3F5F">
        <w:rPr>
          <w:rFonts w:hint="eastAsia"/>
        </w:rPr>
        <w:t xml:space="preserve">　　　　</w:t>
      </w:r>
      <w:r w:rsidR="00461BD7">
        <w:rPr>
          <w:rFonts w:hint="eastAsia"/>
        </w:rPr>
        <w:t xml:space="preserve">　　</w:t>
      </w:r>
      <w:r w:rsidRPr="007D37DB">
        <w:rPr>
          <w:rFonts w:hint="eastAsia"/>
        </w:rPr>
        <w:t>電気式</w:t>
      </w:r>
    </w:p>
    <w:p w14:paraId="1779320B" w14:textId="77777777" w:rsidR="007D37DB" w:rsidRPr="007D37DB" w:rsidRDefault="007D37DB" w:rsidP="00B75674">
      <w:pPr>
        <w:pStyle w:val="5"/>
      </w:pPr>
      <w:r w:rsidRPr="007D37DB">
        <w:rPr>
          <w:rFonts w:hint="eastAsia"/>
        </w:rPr>
        <w:t>空気調和設備</w:t>
      </w:r>
    </w:p>
    <w:p w14:paraId="1F819FDF" w14:textId="77777777" w:rsidR="007D37DB" w:rsidRPr="007D37DB" w:rsidRDefault="007D37DB" w:rsidP="009F7A23">
      <w:pPr>
        <w:pStyle w:val="51"/>
        <w:spacing w:line="400" w:lineRule="exact"/>
        <w:ind w:leftChars="255" w:left="565" w:firstLineChars="1" w:firstLine="2"/>
      </w:pPr>
      <w:r w:rsidRPr="007D37DB">
        <w:rPr>
          <w:rFonts w:hint="eastAsia"/>
        </w:rPr>
        <w:t>冷暖房対象室は建築設備リストを提出し、各形式の冷暖房負荷を記載すること。</w:t>
      </w:r>
    </w:p>
    <w:p w14:paraId="4ADEF99D" w14:textId="77777777" w:rsidR="007D37DB" w:rsidRPr="007D37DB" w:rsidRDefault="007D37DB" w:rsidP="009F7A23">
      <w:pPr>
        <w:spacing w:line="400" w:lineRule="exact"/>
        <w:ind w:leftChars="2873" w:left="6365" w:rightChars="5" w:right="11"/>
        <w:rPr>
          <w:rFonts w:asciiTheme="minorEastAsia" w:hAnsiTheme="minorEastAsia"/>
        </w:rPr>
      </w:pPr>
      <w:r w:rsidRPr="007D37DB">
        <w:rPr>
          <w:rFonts w:asciiTheme="minorEastAsia" w:hAnsiTheme="minorEastAsia" w:hint="eastAsia"/>
        </w:rPr>
        <w:t>単位</w:t>
      </w:r>
      <w:r w:rsidR="00847344">
        <w:rPr>
          <w:rFonts w:asciiTheme="minorEastAsia" w:hAnsiTheme="minorEastAsia"/>
        </w:rPr>
        <w:t xml:space="preserve">　</w:t>
      </w:r>
      <w:r w:rsidRPr="007D37DB">
        <w:rPr>
          <w:rFonts w:asciiTheme="minorEastAsia" w:hAnsiTheme="minorEastAsia"/>
        </w:rPr>
        <w:t>kJ</w:t>
      </w:r>
      <w:r w:rsidR="00A96381">
        <w:rPr>
          <w:rFonts w:asciiTheme="minorEastAsia" w:hAnsiTheme="minorEastAsia"/>
        </w:rPr>
        <w:t>/</w:t>
      </w:r>
      <w:r w:rsidR="00F82F40">
        <w:rPr>
          <w:rFonts w:asciiTheme="minorEastAsia" w:hAnsiTheme="minorEastAsia" w:hint="eastAsia"/>
        </w:rPr>
        <w:t>㎡h</w:t>
      </w:r>
    </w:p>
    <w:tbl>
      <w:tblPr>
        <w:tblStyle w:val="a7"/>
        <w:tblW w:w="0" w:type="auto"/>
        <w:jc w:val="center"/>
        <w:tblLook w:val="04A0" w:firstRow="1" w:lastRow="0" w:firstColumn="1" w:lastColumn="0" w:noHBand="0" w:noVBand="1"/>
      </w:tblPr>
      <w:tblGrid>
        <w:gridCol w:w="2175"/>
        <w:gridCol w:w="2175"/>
        <w:gridCol w:w="2176"/>
      </w:tblGrid>
      <w:tr w:rsidR="00F82F40" w:rsidRPr="00F82F40" w14:paraId="69729590" w14:textId="77777777" w:rsidTr="009F7A23">
        <w:trPr>
          <w:jc w:val="center"/>
        </w:trPr>
        <w:tc>
          <w:tcPr>
            <w:tcW w:w="2175" w:type="dxa"/>
          </w:tcPr>
          <w:p w14:paraId="671AE070" w14:textId="77777777" w:rsidR="00F82F40" w:rsidRPr="00F82F40" w:rsidRDefault="00F82F40" w:rsidP="009F7A23">
            <w:pPr>
              <w:jc w:val="center"/>
              <w:rPr>
                <w:rFonts w:asciiTheme="minorEastAsia" w:hAnsiTheme="minorEastAsia"/>
              </w:rPr>
            </w:pPr>
            <w:r w:rsidRPr="00F82F40">
              <w:rPr>
                <w:rFonts w:asciiTheme="minorEastAsia" w:hAnsiTheme="minorEastAsia" w:hint="eastAsia"/>
              </w:rPr>
              <w:t>室</w:t>
            </w:r>
            <w:r w:rsidRPr="00F82F40">
              <w:rPr>
                <w:rFonts w:asciiTheme="minorEastAsia" w:hAnsiTheme="minorEastAsia"/>
              </w:rPr>
              <w:t xml:space="preserve">　</w:t>
            </w:r>
            <w:r w:rsidRPr="00F82F40">
              <w:rPr>
                <w:rFonts w:asciiTheme="minorEastAsia" w:hAnsiTheme="minorEastAsia" w:hint="eastAsia"/>
              </w:rPr>
              <w:t>名</w:t>
            </w:r>
          </w:p>
        </w:tc>
        <w:tc>
          <w:tcPr>
            <w:tcW w:w="2175" w:type="dxa"/>
          </w:tcPr>
          <w:p w14:paraId="0D2111D1" w14:textId="77777777" w:rsidR="00F82F40" w:rsidRPr="00F82F40" w:rsidRDefault="00F82F40" w:rsidP="009F7A23">
            <w:pPr>
              <w:jc w:val="center"/>
              <w:rPr>
                <w:rFonts w:asciiTheme="minorEastAsia" w:hAnsiTheme="minorEastAsia"/>
              </w:rPr>
            </w:pPr>
            <w:r w:rsidRPr="00F82F40">
              <w:rPr>
                <w:rFonts w:asciiTheme="minorEastAsia" w:hAnsiTheme="minorEastAsia" w:hint="eastAsia"/>
              </w:rPr>
              <w:t>暖房負荷</w:t>
            </w:r>
          </w:p>
        </w:tc>
        <w:tc>
          <w:tcPr>
            <w:tcW w:w="2176" w:type="dxa"/>
          </w:tcPr>
          <w:p w14:paraId="48B52C55" w14:textId="77777777" w:rsidR="00F82F40" w:rsidRPr="00F82F40" w:rsidRDefault="00F82F40" w:rsidP="009F7A23">
            <w:pPr>
              <w:jc w:val="center"/>
              <w:rPr>
                <w:rFonts w:asciiTheme="minorEastAsia" w:hAnsiTheme="minorEastAsia"/>
              </w:rPr>
            </w:pPr>
            <w:r w:rsidRPr="00F82F40">
              <w:rPr>
                <w:rFonts w:asciiTheme="minorEastAsia" w:hAnsiTheme="minorEastAsia" w:hint="eastAsia"/>
              </w:rPr>
              <w:t>冷房負荷</w:t>
            </w:r>
          </w:p>
        </w:tc>
      </w:tr>
      <w:tr w:rsidR="00F82F40" w:rsidRPr="00F82F40" w14:paraId="3EC8F6CF" w14:textId="77777777" w:rsidTr="009F7A23">
        <w:trPr>
          <w:jc w:val="center"/>
        </w:trPr>
        <w:tc>
          <w:tcPr>
            <w:tcW w:w="2175" w:type="dxa"/>
          </w:tcPr>
          <w:p w14:paraId="6BE0A999" w14:textId="77777777" w:rsidR="00F82F40" w:rsidRPr="00F82F40" w:rsidRDefault="00F82F40" w:rsidP="009F7A23">
            <w:pPr>
              <w:jc w:val="center"/>
              <w:rPr>
                <w:rFonts w:asciiTheme="minorEastAsia" w:hAnsiTheme="minorEastAsia"/>
              </w:rPr>
            </w:pPr>
          </w:p>
        </w:tc>
        <w:tc>
          <w:tcPr>
            <w:tcW w:w="2175" w:type="dxa"/>
          </w:tcPr>
          <w:p w14:paraId="24D74F31" w14:textId="77777777" w:rsidR="00F82F40" w:rsidRPr="00F82F40" w:rsidRDefault="00F82F40" w:rsidP="009F7A23">
            <w:pPr>
              <w:jc w:val="center"/>
              <w:rPr>
                <w:rFonts w:asciiTheme="minorEastAsia" w:hAnsiTheme="minorEastAsia"/>
              </w:rPr>
            </w:pPr>
          </w:p>
        </w:tc>
        <w:tc>
          <w:tcPr>
            <w:tcW w:w="2176" w:type="dxa"/>
          </w:tcPr>
          <w:p w14:paraId="7305C0F9" w14:textId="77777777" w:rsidR="00F82F40" w:rsidRPr="00F82F40" w:rsidRDefault="00F82F40" w:rsidP="009F7A23">
            <w:pPr>
              <w:jc w:val="center"/>
              <w:rPr>
                <w:rFonts w:asciiTheme="minorEastAsia" w:hAnsiTheme="minorEastAsia"/>
              </w:rPr>
            </w:pPr>
          </w:p>
        </w:tc>
      </w:tr>
      <w:tr w:rsidR="00F82F40" w:rsidRPr="00F82F40" w14:paraId="21A549C6" w14:textId="77777777" w:rsidTr="009F7A23">
        <w:trPr>
          <w:jc w:val="center"/>
        </w:trPr>
        <w:tc>
          <w:tcPr>
            <w:tcW w:w="2175" w:type="dxa"/>
          </w:tcPr>
          <w:p w14:paraId="3EB141D6" w14:textId="77777777" w:rsidR="00F82F40" w:rsidRPr="00F82F40" w:rsidRDefault="00F82F40" w:rsidP="009F7A23">
            <w:pPr>
              <w:jc w:val="center"/>
              <w:rPr>
                <w:rFonts w:asciiTheme="minorEastAsia" w:hAnsiTheme="minorEastAsia"/>
              </w:rPr>
            </w:pPr>
          </w:p>
        </w:tc>
        <w:tc>
          <w:tcPr>
            <w:tcW w:w="2175" w:type="dxa"/>
          </w:tcPr>
          <w:p w14:paraId="31377207" w14:textId="77777777" w:rsidR="00F82F40" w:rsidRPr="00F82F40" w:rsidRDefault="00F82F40" w:rsidP="009F7A23">
            <w:pPr>
              <w:jc w:val="center"/>
              <w:rPr>
                <w:rFonts w:asciiTheme="minorEastAsia" w:hAnsiTheme="minorEastAsia"/>
              </w:rPr>
            </w:pPr>
          </w:p>
        </w:tc>
        <w:tc>
          <w:tcPr>
            <w:tcW w:w="2176" w:type="dxa"/>
          </w:tcPr>
          <w:p w14:paraId="371E54BB" w14:textId="77777777" w:rsidR="00F82F40" w:rsidRPr="00F82F40" w:rsidRDefault="00F82F40" w:rsidP="009F7A23">
            <w:pPr>
              <w:jc w:val="center"/>
              <w:rPr>
                <w:rFonts w:asciiTheme="minorEastAsia" w:hAnsiTheme="minorEastAsia"/>
              </w:rPr>
            </w:pPr>
          </w:p>
        </w:tc>
      </w:tr>
      <w:tr w:rsidR="00F82F40" w:rsidRPr="00F82F40" w14:paraId="133B804F" w14:textId="77777777" w:rsidTr="009F7A23">
        <w:trPr>
          <w:jc w:val="center"/>
        </w:trPr>
        <w:tc>
          <w:tcPr>
            <w:tcW w:w="2175" w:type="dxa"/>
          </w:tcPr>
          <w:p w14:paraId="5D0C017A" w14:textId="77777777" w:rsidR="00F82F40" w:rsidRPr="00F82F40" w:rsidRDefault="00F82F40" w:rsidP="009F7A23">
            <w:pPr>
              <w:jc w:val="center"/>
              <w:rPr>
                <w:rFonts w:asciiTheme="minorEastAsia" w:hAnsiTheme="minorEastAsia"/>
              </w:rPr>
            </w:pPr>
          </w:p>
        </w:tc>
        <w:tc>
          <w:tcPr>
            <w:tcW w:w="2175" w:type="dxa"/>
          </w:tcPr>
          <w:p w14:paraId="30A18947" w14:textId="77777777" w:rsidR="00F82F40" w:rsidRPr="00F82F40" w:rsidRDefault="00F82F40" w:rsidP="009F7A23">
            <w:pPr>
              <w:jc w:val="center"/>
              <w:rPr>
                <w:rFonts w:asciiTheme="minorEastAsia" w:hAnsiTheme="minorEastAsia"/>
              </w:rPr>
            </w:pPr>
          </w:p>
        </w:tc>
        <w:tc>
          <w:tcPr>
            <w:tcW w:w="2176" w:type="dxa"/>
          </w:tcPr>
          <w:p w14:paraId="401C281C" w14:textId="77777777" w:rsidR="00F82F40" w:rsidRPr="00F82F40" w:rsidRDefault="00F82F40" w:rsidP="009F7A23">
            <w:pPr>
              <w:jc w:val="center"/>
              <w:rPr>
                <w:rFonts w:asciiTheme="minorEastAsia" w:hAnsiTheme="minorEastAsia"/>
              </w:rPr>
            </w:pPr>
          </w:p>
        </w:tc>
      </w:tr>
      <w:tr w:rsidR="00F82F40" w:rsidRPr="00F82F40" w14:paraId="472DD7D8" w14:textId="77777777" w:rsidTr="009F7A23">
        <w:trPr>
          <w:jc w:val="center"/>
        </w:trPr>
        <w:tc>
          <w:tcPr>
            <w:tcW w:w="2175" w:type="dxa"/>
          </w:tcPr>
          <w:p w14:paraId="6CB60AC6" w14:textId="77777777" w:rsidR="00F82F40" w:rsidRPr="00F82F40" w:rsidRDefault="00F82F40" w:rsidP="009F7A23">
            <w:pPr>
              <w:jc w:val="center"/>
              <w:rPr>
                <w:rFonts w:asciiTheme="minorEastAsia" w:hAnsiTheme="minorEastAsia"/>
              </w:rPr>
            </w:pPr>
          </w:p>
        </w:tc>
        <w:tc>
          <w:tcPr>
            <w:tcW w:w="2175" w:type="dxa"/>
          </w:tcPr>
          <w:p w14:paraId="1EC830FD" w14:textId="77777777" w:rsidR="00F82F40" w:rsidRPr="00F82F40" w:rsidRDefault="00F82F40" w:rsidP="009F7A23">
            <w:pPr>
              <w:jc w:val="center"/>
              <w:rPr>
                <w:rFonts w:asciiTheme="minorEastAsia" w:hAnsiTheme="minorEastAsia"/>
              </w:rPr>
            </w:pPr>
          </w:p>
        </w:tc>
        <w:tc>
          <w:tcPr>
            <w:tcW w:w="2176" w:type="dxa"/>
          </w:tcPr>
          <w:p w14:paraId="010C127C" w14:textId="77777777" w:rsidR="00F82F40" w:rsidRPr="00F82F40" w:rsidRDefault="00F82F40" w:rsidP="009F7A23">
            <w:pPr>
              <w:jc w:val="center"/>
              <w:rPr>
                <w:rFonts w:asciiTheme="minorEastAsia" w:hAnsiTheme="minorEastAsia"/>
              </w:rPr>
            </w:pPr>
          </w:p>
        </w:tc>
      </w:tr>
      <w:tr w:rsidR="00F82F40" w:rsidRPr="00F82F40" w14:paraId="0EE21C92" w14:textId="77777777" w:rsidTr="009F7A23">
        <w:trPr>
          <w:jc w:val="center"/>
        </w:trPr>
        <w:tc>
          <w:tcPr>
            <w:tcW w:w="2175" w:type="dxa"/>
          </w:tcPr>
          <w:p w14:paraId="44BE472C" w14:textId="77777777" w:rsidR="00F82F40" w:rsidRPr="00F82F40" w:rsidRDefault="00F82F40" w:rsidP="009F7A23">
            <w:pPr>
              <w:jc w:val="center"/>
              <w:rPr>
                <w:rFonts w:asciiTheme="minorEastAsia" w:hAnsiTheme="minorEastAsia"/>
              </w:rPr>
            </w:pPr>
          </w:p>
        </w:tc>
        <w:tc>
          <w:tcPr>
            <w:tcW w:w="2175" w:type="dxa"/>
          </w:tcPr>
          <w:p w14:paraId="52BD2FC9" w14:textId="77777777" w:rsidR="00F82F40" w:rsidRPr="00F82F40" w:rsidRDefault="00F82F40" w:rsidP="009F7A23">
            <w:pPr>
              <w:jc w:val="center"/>
              <w:rPr>
                <w:rFonts w:asciiTheme="minorEastAsia" w:hAnsiTheme="minorEastAsia"/>
              </w:rPr>
            </w:pPr>
          </w:p>
        </w:tc>
        <w:tc>
          <w:tcPr>
            <w:tcW w:w="2176" w:type="dxa"/>
          </w:tcPr>
          <w:p w14:paraId="3EDF12D4" w14:textId="77777777" w:rsidR="00F82F40" w:rsidRPr="00F82F40" w:rsidRDefault="00F82F40" w:rsidP="009F7A23">
            <w:pPr>
              <w:jc w:val="center"/>
              <w:rPr>
                <w:rFonts w:asciiTheme="minorEastAsia" w:hAnsiTheme="minorEastAsia"/>
              </w:rPr>
            </w:pPr>
          </w:p>
        </w:tc>
      </w:tr>
    </w:tbl>
    <w:p w14:paraId="136EC071" w14:textId="77777777" w:rsidR="00F82F40" w:rsidRDefault="00F82F40" w:rsidP="007D37DB">
      <w:pPr>
        <w:rPr>
          <w:rFonts w:asciiTheme="minorEastAsia" w:hAnsiTheme="minorEastAsia"/>
        </w:rPr>
      </w:pPr>
    </w:p>
    <w:p w14:paraId="1AD979C2" w14:textId="77777777" w:rsidR="007D37DB" w:rsidRPr="009F7A23" w:rsidRDefault="007D37DB" w:rsidP="000536DC">
      <w:pPr>
        <w:pStyle w:val="4"/>
      </w:pPr>
      <w:r w:rsidRPr="009F7A23">
        <w:rPr>
          <w:rFonts w:hint="eastAsia"/>
        </w:rPr>
        <w:t>換気設備工事</w:t>
      </w:r>
    </w:p>
    <w:p w14:paraId="2420BEA0" w14:textId="77777777" w:rsidR="007D37DB" w:rsidRPr="007D37DB" w:rsidRDefault="007D37DB" w:rsidP="009F7A23">
      <w:pPr>
        <w:pStyle w:val="40"/>
        <w:spacing w:line="400" w:lineRule="exact"/>
        <w:ind w:leftChars="383" w:left="849" w:firstLineChars="0" w:firstLine="2"/>
      </w:pPr>
      <w:r w:rsidRPr="007D37DB">
        <w:rPr>
          <w:rFonts w:hint="eastAsia"/>
        </w:rPr>
        <w:t>本設備は、必要な室を対象とする。</w:t>
      </w:r>
      <w:r w:rsidRPr="004D1D1C">
        <w:rPr>
          <w:rFonts w:hint="eastAsia"/>
        </w:rPr>
        <w:t>対象室は建築設備リストを提出・計画すること。</w:t>
      </w:r>
    </w:p>
    <w:p w14:paraId="173DCDFA" w14:textId="343DE7CD" w:rsidR="007D37DB" w:rsidRPr="00C84B9B" w:rsidRDefault="007D37DB" w:rsidP="000520E9">
      <w:pPr>
        <w:pStyle w:val="5"/>
        <w:numPr>
          <w:ilvl w:val="0"/>
          <w:numId w:val="0"/>
        </w:numPr>
        <w:rPr>
          <w:dstrike/>
          <w:color w:val="FF6600"/>
        </w:rPr>
      </w:pPr>
    </w:p>
    <w:tbl>
      <w:tblPr>
        <w:tblStyle w:val="a7"/>
        <w:tblW w:w="0" w:type="auto"/>
        <w:jc w:val="center"/>
        <w:tblLook w:val="04A0" w:firstRow="1" w:lastRow="0" w:firstColumn="1" w:lastColumn="0" w:noHBand="0" w:noVBand="1"/>
      </w:tblPr>
      <w:tblGrid>
        <w:gridCol w:w="2175"/>
        <w:gridCol w:w="2175"/>
      </w:tblGrid>
      <w:tr w:rsidR="00F82F40" w:rsidRPr="00F82F40" w14:paraId="478E54FB" w14:textId="77777777" w:rsidTr="009F7A23">
        <w:trPr>
          <w:jc w:val="center"/>
        </w:trPr>
        <w:tc>
          <w:tcPr>
            <w:tcW w:w="2175" w:type="dxa"/>
          </w:tcPr>
          <w:p w14:paraId="3913BF18" w14:textId="77777777" w:rsidR="00F82F40" w:rsidRPr="00F82F40" w:rsidRDefault="00F82F40" w:rsidP="00F82F40">
            <w:pPr>
              <w:jc w:val="center"/>
              <w:rPr>
                <w:rFonts w:asciiTheme="minorEastAsia" w:hAnsiTheme="minorEastAsia"/>
              </w:rPr>
            </w:pPr>
            <w:r w:rsidRPr="00F82F40">
              <w:rPr>
                <w:rFonts w:asciiTheme="minorEastAsia" w:hAnsiTheme="minorEastAsia" w:hint="eastAsia"/>
              </w:rPr>
              <w:t>室</w:t>
            </w:r>
            <w:r w:rsidRPr="00F82F40">
              <w:rPr>
                <w:rFonts w:asciiTheme="minorEastAsia" w:hAnsiTheme="minorEastAsia"/>
              </w:rPr>
              <w:t xml:space="preserve">　</w:t>
            </w:r>
            <w:r w:rsidRPr="00F82F40">
              <w:rPr>
                <w:rFonts w:asciiTheme="minorEastAsia" w:hAnsiTheme="minorEastAsia" w:hint="eastAsia"/>
              </w:rPr>
              <w:t>名</w:t>
            </w:r>
          </w:p>
        </w:tc>
        <w:tc>
          <w:tcPr>
            <w:tcW w:w="2175" w:type="dxa"/>
          </w:tcPr>
          <w:p w14:paraId="4596DC4D" w14:textId="77777777" w:rsidR="00F82F40" w:rsidRPr="00F82F40" w:rsidRDefault="00F82F40" w:rsidP="00F82F40">
            <w:pPr>
              <w:jc w:val="center"/>
              <w:rPr>
                <w:rFonts w:asciiTheme="minorEastAsia" w:hAnsiTheme="minorEastAsia"/>
              </w:rPr>
            </w:pPr>
            <w:r w:rsidRPr="00F82F40">
              <w:rPr>
                <w:rFonts w:asciiTheme="minorEastAsia" w:hAnsiTheme="minorEastAsia" w:hint="eastAsia"/>
              </w:rPr>
              <w:t>換気</w:t>
            </w:r>
            <w:r>
              <w:rPr>
                <w:rFonts w:asciiTheme="minorEastAsia" w:hAnsiTheme="minorEastAsia" w:hint="eastAsia"/>
              </w:rPr>
              <w:t>方式</w:t>
            </w:r>
          </w:p>
        </w:tc>
      </w:tr>
      <w:tr w:rsidR="00F82F40" w:rsidRPr="00F82F40" w14:paraId="5650E8A7" w14:textId="77777777" w:rsidTr="009F7A23">
        <w:trPr>
          <w:jc w:val="center"/>
        </w:trPr>
        <w:tc>
          <w:tcPr>
            <w:tcW w:w="2175" w:type="dxa"/>
          </w:tcPr>
          <w:p w14:paraId="3A5F0750" w14:textId="77777777" w:rsidR="00F82F40" w:rsidRPr="00F82F40" w:rsidRDefault="00F82F40" w:rsidP="00D70E86">
            <w:pPr>
              <w:rPr>
                <w:rFonts w:asciiTheme="minorEastAsia" w:hAnsiTheme="minorEastAsia"/>
              </w:rPr>
            </w:pPr>
          </w:p>
        </w:tc>
        <w:tc>
          <w:tcPr>
            <w:tcW w:w="2175" w:type="dxa"/>
          </w:tcPr>
          <w:p w14:paraId="6AA851A4" w14:textId="77777777" w:rsidR="00F82F40" w:rsidRPr="00F82F40" w:rsidRDefault="00F82F40" w:rsidP="00D70E86">
            <w:pPr>
              <w:rPr>
                <w:rFonts w:asciiTheme="minorEastAsia" w:hAnsiTheme="minorEastAsia"/>
              </w:rPr>
            </w:pPr>
          </w:p>
        </w:tc>
      </w:tr>
      <w:tr w:rsidR="00F82F40" w:rsidRPr="00F82F40" w14:paraId="2D399E4B" w14:textId="77777777" w:rsidTr="009F7A23">
        <w:trPr>
          <w:jc w:val="center"/>
        </w:trPr>
        <w:tc>
          <w:tcPr>
            <w:tcW w:w="2175" w:type="dxa"/>
          </w:tcPr>
          <w:p w14:paraId="78FA33F8" w14:textId="77777777" w:rsidR="00F82F40" w:rsidRPr="00F82F40" w:rsidRDefault="00F82F40" w:rsidP="00D70E86">
            <w:pPr>
              <w:rPr>
                <w:rFonts w:asciiTheme="minorEastAsia" w:hAnsiTheme="minorEastAsia"/>
              </w:rPr>
            </w:pPr>
          </w:p>
        </w:tc>
        <w:tc>
          <w:tcPr>
            <w:tcW w:w="2175" w:type="dxa"/>
          </w:tcPr>
          <w:p w14:paraId="31A8A11D" w14:textId="77777777" w:rsidR="00F82F40" w:rsidRPr="00F82F40" w:rsidRDefault="00F82F40" w:rsidP="00D70E86">
            <w:pPr>
              <w:rPr>
                <w:rFonts w:asciiTheme="minorEastAsia" w:hAnsiTheme="minorEastAsia"/>
              </w:rPr>
            </w:pPr>
          </w:p>
        </w:tc>
      </w:tr>
      <w:tr w:rsidR="00F82F40" w:rsidRPr="00F82F40" w14:paraId="65793A3E" w14:textId="77777777" w:rsidTr="009F7A23">
        <w:trPr>
          <w:jc w:val="center"/>
        </w:trPr>
        <w:tc>
          <w:tcPr>
            <w:tcW w:w="2175" w:type="dxa"/>
          </w:tcPr>
          <w:p w14:paraId="167A6509" w14:textId="77777777" w:rsidR="00F82F40" w:rsidRPr="00F82F40" w:rsidRDefault="00F82F40" w:rsidP="00D70E86">
            <w:pPr>
              <w:rPr>
                <w:rFonts w:asciiTheme="minorEastAsia" w:hAnsiTheme="minorEastAsia"/>
              </w:rPr>
            </w:pPr>
          </w:p>
        </w:tc>
        <w:tc>
          <w:tcPr>
            <w:tcW w:w="2175" w:type="dxa"/>
          </w:tcPr>
          <w:p w14:paraId="7082D02D" w14:textId="77777777" w:rsidR="00F82F40" w:rsidRPr="00F82F40" w:rsidRDefault="00F82F40" w:rsidP="00D70E86">
            <w:pPr>
              <w:rPr>
                <w:rFonts w:asciiTheme="minorEastAsia" w:hAnsiTheme="minorEastAsia"/>
              </w:rPr>
            </w:pPr>
          </w:p>
        </w:tc>
      </w:tr>
      <w:tr w:rsidR="00F82F40" w:rsidRPr="00F82F40" w14:paraId="7358058D" w14:textId="77777777" w:rsidTr="009F7A23">
        <w:trPr>
          <w:jc w:val="center"/>
        </w:trPr>
        <w:tc>
          <w:tcPr>
            <w:tcW w:w="2175" w:type="dxa"/>
          </w:tcPr>
          <w:p w14:paraId="76BC4BF0" w14:textId="77777777" w:rsidR="00F82F40" w:rsidRPr="00F82F40" w:rsidRDefault="00F82F40" w:rsidP="00D70E86">
            <w:pPr>
              <w:rPr>
                <w:rFonts w:asciiTheme="minorEastAsia" w:hAnsiTheme="minorEastAsia"/>
              </w:rPr>
            </w:pPr>
          </w:p>
        </w:tc>
        <w:tc>
          <w:tcPr>
            <w:tcW w:w="2175" w:type="dxa"/>
          </w:tcPr>
          <w:p w14:paraId="30BA3A36" w14:textId="77777777" w:rsidR="00F82F40" w:rsidRPr="00F82F40" w:rsidRDefault="00F82F40" w:rsidP="00D70E86">
            <w:pPr>
              <w:rPr>
                <w:rFonts w:asciiTheme="minorEastAsia" w:hAnsiTheme="minorEastAsia"/>
              </w:rPr>
            </w:pPr>
          </w:p>
        </w:tc>
      </w:tr>
    </w:tbl>
    <w:p w14:paraId="12D9ED8F" w14:textId="5B41D907" w:rsidR="00F82F40" w:rsidRDefault="00F82F40" w:rsidP="007D37DB">
      <w:pPr>
        <w:rPr>
          <w:rFonts w:asciiTheme="minorEastAsia" w:hAnsiTheme="minorEastAsia"/>
        </w:rPr>
      </w:pPr>
    </w:p>
    <w:p w14:paraId="4D7B39D3" w14:textId="77777777" w:rsidR="007D37DB" w:rsidRPr="009F7A23" w:rsidRDefault="007D37DB" w:rsidP="000536DC">
      <w:pPr>
        <w:pStyle w:val="4"/>
      </w:pPr>
      <w:r w:rsidRPr="009F7A23">
        <w:rPr>
          <w:rFonts w:hint="eastAsia"/>
        </w:rPr>
        <w:t>給排水衛生設備工事</w:t>
      </w:r>
    </w:p>
    <w:p w14:paraId="0B663A4F" w14:textId="77777777" w:rsidR="007D37DB" w:rsidRPr="007D37DB" w:rsidRDefault="007D37DB" w:rsidP="00AE0488">
      <w:pPr>
        <w:pStyle w:val="40"/>
        <w:spacing w:line="400" w:lineRule="exact"/>
        <w:ind w:leftChars="318" w:left="705" w:firstLineChars="0" w:firstLine="137"/>
      </w:pPr>
      <w:r w:rsidRPr="007D37DB">
        <w:rPr>
          <w:rFonts w:hint="eastAsia"/>
        </w:rPr>
        <w:t>本設備は、必要な諸室を対象とする。対象箇所は建築設備リストを計画・提出すること。男女別及び身障者トイレは必要場所に設置すること。</w:t>
      </w:r>
    </w:p>
    <w:p w14:paraId="6BD79654" w14:textId="77777777" w:rsidR="007D37DB" w:rsidRPr="007D37DB" w:rsidRDefault="007D37DB" w:rsidP="00B75674">
      <w:pPr>
        <w:pStyle w:val="5"/>
      </w:pPr>
      <w:r w:rsidRPr="007D37DB">
        <w:rPr>
          <w:rFonts w:hint="eastAsia"/>
        </w:rPr>
        <w:lastRenderedPageBreak/>
        <w:t>給水設備工事</w:t>
      </w:r>
    </w:p>
    <w:p w14:paraId="48AF061B" w14:textId="05153272" w:rsidR="007D37DB" w:rsidRPr="007D37DB" w:rsidRDefault="007D37DB" w:rsidP="00193B9E">
      <w:pPr>
        <w:pStyle w:val="51"/>
        <w:spacing w:line="400" w:lineRule="exact"/>
        <w:ind w:leftChars="319" w:left="707" w:firstLine="222"/>
      </w:pPr>
      <w:r w:rsidRPr="007D37DB">
        <w:rPr>
          <w:rFonts w:hint="eastAsia"/>
        </w:rPr>
        <w:t>給水量は以下の条件から計算すること。</w:t>
      </w:r>
    </w:p>
    <w:p w14:paraId="7D8A21BB" w14:textId="26DEEA6D" w:rsidR="007D37DB" w:rsidRPr="00BE2FCF" w:rsidRDefault="00193B9E" w:rsidP="00AE0488">
      <w:pPr>
        <w:pStyle w:val="51"/>
        <w:spacing w:line="400" w:lineRule="exact"/>
        <w:ind w:leftChars="574" w:left="1272" w:firstLineChars="0" w:firstLine="0"/>
      </w:pPr>
      <w:r>
        <w:rPr>
          <w:rFonts w:hint="eastAsia"/>
        </w:rPr>
        <w:t>運営事業者</w:t>
      </w:r>
      <w:r w:rsidR="007D37DB" w:rsidRPr="007D37DB">
        <w:rPr>
          <w:rFonts w:hint="eastAsia"/>
        </w:rPr>
        <w:t>職</w:t>
      </w:r>
      <w:r w:rsidR="007D37DB" w:rsidRPr="00BE2FCF">
        <w:rPr>
          <w:rFonts w:hint="eastAsia"/>
        </w:rPr>
        <w:t>員</w:t>
      </w:r>
      <w:r w:rsidR="00847344" w:rsidRPr="00BE2FCF">
        <w:t xml:space="preserve">　</w:t>
      </w:r>
      <w:r w:rsidR="00273E2F" w:rsidRPr="00BE2FCF">
        <w:rPr>
          <w:rFonts w:hint="eastAsia"/>
        </w:rPr>
        <w:t xml:space="preserve">　</w:t>
      </w:r>
      <w:r w:rsidR="00AE0488" w:rsidRPr="00BE2FCF">
        <w:rPr>
          <w:rFonts w:hint="eastAsia"/>
        </w:rPr>
        <w:t xml:space="preserve"> </w:t>
      </w:r>
      <w:r w:rsidR="00AE0488" w:rsidRPr="00BE2FCF">
        <w:t xml:space="preserve">   </w:t>
      </w:r>
      <w:r w:rsidR="003273AA" w:rsidRPr="00BE2FCF">
        <w:rPr>
          <w:rFonts w:hint="eastAsia"/>
        </w:rPr>
        <w:t xml:space="preserve">　　　　</w:t>
      </w:r>
      <w:r w:rsidR="003273AA" w:rsidRPr="00BE2FCF">
        <w:t xml:space="preserve"> </w:t>
      </w:r>
      <w:r w:rsidR="003273AA" w:rsidRPr="00BE2FCF">
        <w:rPr>
          <w:rFonts w:hint="eastAsia"/>
        </w:rPr>
        <w:t>〔　〕人</w:t>
      </w:r>
      <w:r w:rsidR="00AE0488" w:rsidRPr="00BE2FCF">
        <w:t xml:space="preserve">     </w:t>
      </w:r>
      <w:r w:rsidR="00A96381" w:rsidRPr="00BE2FCF">
        <w:rPr>
          <w:rFonts w:hint="eastAsia"/>
        </w:rPr>
        <w:t>〔</w:t>
      </w:r>
      <w:r w:rsidR="00847344" w:rsidRPr="00BE2FCF">
        <w:rPr>
          <w:rFonts w:hint="eastAsia"/>
        </w:rPr>
        <w:t xml:space="preserve">　</w:t>
      </w:r>
      <w:r w:rsidR="00A96381" w:rsidRPr="00BE2FCF">
        <w:rPr>
          <w:rFonts w:hint="eastAsia"/>
        </w:rPr>
        <w:t>〕</w:t>
      </w:r>
      <w:r w:rsidR="007D37DB" w:rsidRPr="00BE2FCF">
        <w:t>L</w:t>
      </w:r>
      <w:r w:rsidR="00A96381" w:rsidRPr="00BE2FCF">
        <w:t>/</w:t>
      </w:r>
      <w:r w:rsidR="007D37DB" w:rsidRPr="00BE2FCF">
        <w:rPr>
          <w:rFonts w:hint="eastAsia"/>
        </w:rPr>
        <w:t>人・日</w:t>
      </w:r>
    </w:p>
    <w:p w14:paraId="373D00AA" w14:textId="58D77498" w:rsidR="007D37DB" w:rsidRPr="00835B12" w:rsidRDefault="00666060" w:rsidP="00AE0488">
      <w:pPr>
        <w:pStyle w:val="51"/>
        <w:spacing w:line="400" w:lineRule="exact"/>
        <w:ind w:leftChars="574" w:left="1272" w:firstLineChars="0" w:firstLine="0"/>
      </w:pPr>
      <w:r>
        <w:rPr>
          <w:rFonts w:hint="eastAsia"/>
        </w:rPr>
        <w:t>広域連合</w:t>
      </w:r>
      <w:r w:rsidR="007D37DB" w:rsidRPr="00BE2FCF">
        <w:rPr>
          <w:rFonts w:hint="eastAsia"/>
        </w:rPr>
        <w:t>職員</w:t>
      </w:r>
      <w:r w:rsidR="00847344" w:rsidRPr="00BE2FCF">
        <w:t xml:space="preserve">　</w:t>
      </w:r>
      <w:r w:rsidR="00273E2F" w:rsidRPr="00BE2FCF">
        <w:rPr>
          <w:rFonts w:hint="eastAsia"/>
        </w:rPr>
        <w:t xml:space="preserve">　</w:t>
      </w:r>
      <w:r w:rsidR="00AE0488" w:rsidRPr="00BE2FCF">
        <w:rPr>
          <w:rFonts w:hint="eastAsia"/>
        </w:rPr>
        <w:t xml:space="preserve"> </w:t>
      </w:r>
      <w:r w:rsidR="00AE0488" w:rsidRPr="00BE2FCF">
        <w:t xml:space="preserve">   </w:t>
      </w:r>
      <w:r w:rsidR="00193B9E" w:rsidRPr="00BE2FCF">
        <w:rPr>
          <w:rFonts w:hint="eastAsia"/>
        </w:rPr>
        <w:t xml:space="preserve">　　</w:t>
      </w:r>
      <w:r w:rsidR="003273AA" w:rsidRPr="00835B12">
        <w:rPr>
          <w:rFonts w:hint="eastAsia"/>
        </w:rPr>
        <w:t xml:space="preserve">　　　</w:t>
      </w:r>
      <w:r w:rsidR="00AE0488" w:rsidRPr="00835B12">
        <w:t xml:space="preserve"> </w:t>
      </w:r>
      <w:r w:rsidR="003273AA" w:rsidRPr="00703392">
        <w:rPr>
          <w:rFonts w:hint="eastAsia"/>
        </w:rPr>
        <w:t>〔</w:t>
      </w:r>
      <w:r w:rsidR="009E4BE0" w:rsidRPr="00703392">
        <w:t>10</w:t>
      </w:r>
      <w:r w:rsidR="003273AA" w:rsidRPr="00703392">
        <w:rPr>
          <w:rFonts w:hint="eastAsia"/>
        </w:rPr>
        <w:t>〕人</w:t>
      </w:r>
      <w:r w:rsidR="00AE0488" w:rsidRPr="00703392">
        <w:t xml:space="preserve"> </w:t>
      </w:r>
      <w:r w:rsidR="00AE0488" w:rsidRPr="00835B12">
        <w:t xml:space="preserve">   </w:t>
      </w:r>
      <w:r w:rsidR="003273AA" w:rsidRPr="00835B12">
        <w:t xml:space="preserve"> </w:t>
      </w:r>
      <w:r w:rsidR="00A96381" w:rsidRPr="00835B12">
        <w:rPr>
          <w:rFonts w:hint="eastAsia"/>
        </w:rPr>
        <w:t>〔</w:t>
      </w:r>
      <w:r w:rsidR="00847344" w:rsidRPr="00835B12">
        <w:rPr>
          <w:rFonts w:hint="eastAsia"/>
        </w:rPr>
        <w:t xml:space="preserve">　</w:t>
      </w:r>
      <w:r w:rsidR="00A96381" w:rsidRPr="00835B12">
        <w:rPr>
          <w:rFonts w:hint="eastAsia"/>
        </w:rPr>
        <w:t>〕</w:t>
      </w:r>
      <w:r w:rsidR="007D37DB" w:rsidRPr="00835B12">
        <w:t>L</w:t>
      </w:r>
      <w:r w:rsidR="00A96381" w:rsidRPr="00835B12">
        <w:t>/</w:t>
      </w:r>
      <w:r w:rsidR="007D37DB" w:rsidRPr="00835B12">
        <w:rPr>
          <w:rFonts w:hint="eastAsia"/>
        </w:rPr>
        <w:t>人・日</w:t>
      </w:r>
    </w:p>
    <w:p w14:paraId="3A4F4BCE" w14:textId="5CA0C97A" w:rsidR="007D37DB" w:rsidRPr="00835B12" w:rsidRDefault="007D37DB" w:rsidP="00AE0488">
      <w:pPr>
        <w:pStyle w:val="51"/>
        <w:spacing w:line="400" w:lineRule="exact"/>
        <w:ind w:leftChars="574" w:left="1272" w:firstLineChars="0" w:firstLine="0"/>
      </w:pPr>
      <w:r w:rsidRPr="00835B12">
        <w:rPr>
          <w:rFonts w:hint="eastAsia"/>
        </w:rPr>
        <w:t>見学者</w:t>
      </w:r>
      <w:r w:rsidR="00847344" w:rsidRPr="00835B12">
        <w:t xml:space="preserve">　</w:t>
      </w:r>
      <w:r w:rsidR="00F82F40" w:rsidRPr="00835B12">
        <w:rPr>
          <w:rFonts w:hint="eastAsia"/>
        </w:rPr>
        <w:t xml:space="preserve">　</w:t>
      </w:r>
      <w:r w:rsidR="00AE0488" w:rsidRPr="00835B12">
        <w:rPr>
          <w:rFonts w:hint="eastAsia"/>
        </w:rPr>
        <w:t xml:space="preserve"> </w:t>
      </w:r>
      <w:r w:rsidR="00AE0488" w:rsidRPr="00835B12">
        <w:t xml:space="preserve">    </w:t>
      </w:r>
      <w:r w:rsidR="00193B9E" w:rsidRPr="00835B12">
        <w:rPr>
          <w:rFonts w:hint="eastAsia"/>
        </w:rPr>
        <w:t xml:space="preserve">　　　</w:t>
      </w:r>
      <w:r w:rsidR="00AE0488" w:rsidRPr="00835B12">
        <w:t xml:space="preserve"> </w:t>
      </w:r>
      <w:r w:rsidR="003273AA" w:rsidRPr="00835B12">
        <w:rPr>
          <w:rFonts w:hint="eastAsia"/>
        </w:rPr>
        <w:t xml:space="preserve">　　　　</w:t>
      </w:r>
      <w:r w:rsidR="00AE0488" w:rsidRPr="00835B12">
        <w:t xml:space="preserve"> </w:t>
      </w:r>
      <w:r w:rsidR="003273AA" w:rsidRPr="00703392">
        <w:rPr>
          <w:rFonts w:hint="eastAsia"/>
        </w:rPr>
        <w:t>〔</w:t>
      </w:r>
      <w:r w:rsidR="009E4BE0" w:rsidRPr="00703392">
        <w:t>150</w:t>
      </w:r>
      <w:r w:rsidR="003273AA" w:rsidRPr="00703392">
        <w:rPr>
          <w:rFonts w:hint="eastAsia"/>
        </w:rPr>
        <w:t>〕人</w:t>
      </w:r>
      <w:r w:rsidR="00AE0488" w:rsidRPr="00835B12">
        <w:t xml:space="preserve"> </w:t>
      </w:r>
      <w:r w:rsidR="003273AA" w:rsidRPr="00835B12">
        <w:t xml:space="preserve"> </w:t>
      </w:r>
      <w:r w:rsidR="00AE0488" w:rsidRPr="00835B12">
        <w:t xml:space="preserve"> </w:t>
      </w:r>
      <w:r w:rsidR="00273E2F" w:rsidRPr="00835B12">
        <w:rPr>
          <w:rFonts w:hint="eastAsia"/>
        </w:rPr>
        <w:t xml:space="preserve">　</w:t>
      </w:r>
      <w:r w:rsidR="00A96381" w:rsidRPr="00835B12">
        <w:rPr>
          <w:rFonts w:hint="eastAsia"/>
        </w:rPr>
        <w:t>〔</w:t>
      </w:r>
      <w:r w:rsidR="00847344" w:rsidRPr="00835B12">
        <w:rPr>
          <w:rFonts w:hint="eastAsia"/>
        </w:rPr>
        <w:t xml:space="preserve">　</w:t>
      </w:r>
      <w:r w:rsidR="00A96381" w:rsidRPr="00835B12">
        <w:rPr>
          <w:rFonts w:hint="eastAsia"/>
        </w:rPr>
        <w:t>〕</w:t>
      </w:r>
      <w:r w:rsidRPr="00835B12">
        <w:t>L</w:t>
      </w:r>
      <w:r w:rsidR="00A96381" w:rsidRPr="00835B12">
        <w:t>/</w:t>
      </w:r>
      <w:r w:rsidRPr="00835B12">
        <w:rPr>
          <w:rFonts w:hint="eastAsia"/>
        </w:rPr>
        <w:t>人・日</w:t>
      </w:r>
    </w:p>
    <w:p w14:paraId="0F1BF3B5" w14:textId="77777777" w:rsidR="007D37DB" w:rsidRPr="00835B12" w:rsidRDefault="007D37DB" w:rsidP="00AE0488">
      <w:pPr>
        <w:pStyle w:val="51"/>
        <w:spacing w:line="400" w:lineRule="exact"/>
        <w:ind w:leftChars="574" w:left="1272" w:firstLineChars="0" w:firstLine="0"/>
      </w:pPr>
      <w:r w:rsidRPr="00835B12">
        <w:rPr>
          <w:rFonts w:hint="eastAsia"/>
        </w:rPr>
        <w:t>プラント給水</w:t>
      </w:r>
    </w:p>
    <w:p w14:paraId="3E612060" w14:textId="3E150ED7" w:rsidR="007D37DB" w:rsidRPr="007D37DB" w:rsidRDefault="007D37DB" w:rsidP="00AE0488">
      <w:pPr>
        <w:pStyle w:val="51"/>
        <w:spacing w:line="400" w:lineRule="exact"/>
        <w:ind w:leftChars="574" w:left="1272" w:firstLine="222"/>
      </w:pPr>
      <w:r w:rsidRPr="007D37DB">
        <w:rPr>
          <w:rFonts w:hint="eastAsia"/>
        </w:rPr>
        <w:t>・プラットホーム散水量</w:t>
      </w:r>
      <w:r w:rsidR="003273AA">
        <w:rPr>
          <w:rFonts w:hint="eastAsia"/>
        </w:rPr>
        <w:t xml:space="preserve">　　　　　　　　　　</w:t>
      </w:r>
      <w:r w:rsidR="00A96381">
        <w:rPr>
          <w:rFonts w:hint="eastAsia"/>
        </w:rPr>
        <w:t>〔</w:t>
      </w:r>
      <w:r w:rsidR="00847344">
        <w:rPr>
          <w:rFonts w:hint="eastAsia"/>
        </w:rPr>
        <w:t xml:space="preserve">　</w:t>
      </w:r>
      <w:r w:rsidR="00A96381">
        <w:rPr>
          <w:rFonts w:hint="eastAsia"/>
        </w:rPr>
        <w:t>〕</w:t>
      </w:r>
      <w:r w:rsidRPr="007D37DB">
        <w:t>L</w:t>
      </w:r>
      <w:r w:rsidR="00A96381">
        <w:t>/</w:t>
      </w:r>
      <w:r w:rsidR="00847344">
        <w:t xml:space="preserve">　</w:t>
      </w:r>
      <w:r w:rsidR="00BF6112">
        <w:t>㎡</w:t>
      </w:r>
      <w:r w:rsidRPr="007D37DB">
        <w:rPr>
          <w:rFonts w:hint="eastAsia"/>
        </w:rPr>
        <w:t>・日</w:t>
      </w:r>
    </w:p>
    <w:p w14:paraId="2F23D081" w14:textId="3EC3C973" w:rsidR="007D37DB" w:rsidRPr="007D37DB" w:rsidRDefault="007D37DB" w:rsidP="00AE0488">
      <w:pPr>
        <w:pStyle w:val="51"/>
        <w:spacing w:line="400" w:lineRule="exact"/>
        <w:ind w:leftChars="574" w:left="1272" w:firstLine="222"/>
      </w:pPr>
      <w:r w:rsidRPr="007D37DB">
        <w:rPr>
          <w:rFonts w:hint="eastAsia"/>
        </w:rPr>
        <w:t>・洗車水量</w:t>
      </w:r>
      <w:r w:rsidR="003273AA">
        <w:rPr>
          <w:rFonts w:hint="eastAsia"/>
        </w:rPr>
        <w:t xml:space="preserve">　　　　　　　　　 </w:t>
      </w:r>
      <w:r w:rsidR="003273AA" w:rsidRPr="00063C65">
        <w:rPr>
          <w:rFonts w:hint="eastAsia"/>
        </w:rPr>
        <w:t>〔　〕台</w:t>
      </w:r>
      <w:r w:rsidR="003273AA">
        <w:rPr>
          <w:rFonts w:hint="eastAsia"/>
        </w:rPr>
        <w:t xml:space="preserve">　　　</w:t>
      </w:r>
      <w:r w:rsidR="00A96381">
        <w:rPr>
          <w:rFonts w:hint="eastAsia"/>
        </w:rPr>
        <w:t>〔</w:t>
      </w:r>
      <w:r w:rsidR="00847344">
        <w:rPr>
          <w:rFonts w:hint="eastAsia"/>
        </w:rPr>
        <w:t xml:space="preserve">　</w:t>
      </w:r>
      <w:r w:rsidR="00A96381">
        <w:rPr>
          <w:rFonts w:hint="eastAsia"/>
        </w:rPr>
        <w:t>〕</w:t>
      </w:r>
      <w:r w:rsidRPr="007D37DB">
        <w:t>L</w:t>
      </w:r>
      <w:r w:rsidR="00A96381">
        <w:t>/</w:t>
      </w:r>
      <w:r w:rsidRPr="007D37DB">
        <w:rPr>
          <w:rFonts w:hint="eastAsia"/>
        </w:rPr>
        <w:t>台</w:t>
      </w:r>
    </w:p>
    <w:p w14:paraId="0C029F3C" w14:textId="77777777" w:rsidR="007D37DB" w:rsidRPr="007D37DB" w:rsidRDefault="007D37DB" w:rsidP="00B75674">
      <w:pPr>
        <w:pStyle w:val="5"/>
      </w:pPr>
      <w:r w:rsidRPr="007D37DB">
        <w:rPr>
          <w:rFonts w:hint="eastAsia"/>
        </w:rPr>
        <w:t>衛生器具設備工事</w:t>
      </w:r>
    </w:p>
    <w:p w14:paraId="5BA38761" w14:textId="77777777" w:rsidR="007D37DB" w:rsidRPr="007D37DB" w:rsidRDefault="007D37DB" w:rsidP="00AE0488">
      <w:pPr>
        <w:pStyle w:val="51"/>
        <w:spacing w:line="400" w:lineRule="exact"/>
        <w:ind w:leftChars="319" w:left="707" w:firstLineChars="0" w:firstLine="0"/>
      </w:pPr>
      <w:r w:rsidRPr="007D37DB">
        <w:rPr>
          <w:rFonts w:hint="eastAsia"/>
        </w:rPr>
        <w:t>洋式便所は温水洗浄便座、小便器はセンサー付きとすること。</w:t>
      </w:r>
    </w:p>
    <w:p w14:paraId="2B71B244" w14:textId="77777777" w:rsidR="007D37DB" w:rsidRPr="007D37DB" w:rsidRDefault="007D37DB" w:rsidP="00B75674">
      <w:pPr>
        <w:pStyle w:val="5"/>
      </w:pPr>
      <w:r w:rsidRPr="007D37DB">
        <w:rPr>
          <w:rFonts w:hint="eastAsia"/>
        </w:rPr>
        <w:t>消火設備工事</w:t>
      </w:r>
    </w:p>
    <w:p w14:paraId="43D09B11" w14:textId="02505EA9" w:rsidR="007D37DB" w:rsidRPr="007D37DB" w:rsidRDefault="007D37DB" w:rsidP="00AE0488">
      <w:pPr>
        <w:pStyle w:val="51"/>
        <w:spacing w:line="400" w:lineRule="exact"/>
        <w:ind w:leftChars="191" w:left="423" w:firstLine="222"/>
      </w:pPr>
      <w:r w:rsidRPr="007D37DB">
        <w:rPr>
          <w:rFonts w:hint="eastAsia"/>
        </w:rPr>
        <w:t>本設備は消防法規、条例等を遵守し、実施設計に際しては所轄の消防署と協議の</w:t>
      </w:r>
      <w:r w:rsidR="008B61B1">
        <w:rPr>
          <w:rFonts w:hint="eastAsia"/>
        </w:rPr>
        <w:t>うえ</w:t>
      </w:r>
      <w:r w:rsidRPr="007D37DB">
        <w:rPr>
          <w:rFonts w:hint="eastAsia"/>
        </w:rPr>
        <w:t>、必要設備を設置すること。</w:t>
      </w:r>
    </w:p>
    <w:p w14:paraId="2783D560" w14:textId="77777777" w:rsidR="007D37DB" w:rsidRPr="007D37DB" w:rsidRDefault="007D37DB" w:rsidP="00B75674">
      <w:pPr>
        <w:pStyle w:val="5"/>
      </w:pPr>
      <w:r w:rsidRPr="007D37DB">
        <w:rPr>
          <w:rFonts w:hint="eastAsia"/>
        </w:rPr>
        <w:t>給湯設備工事</w:t>
      </w:r>
    </w:p>
    <w:p w14:paraId="079D97B9" w14:textId="79EE6F8F" w:rsidR="007D37DB" w:rsidRDefault="007D37DB" w:rsidP="00AE0488">
      <w:pPr>
        <w:pStyle w:val="51"/>
        <w:spacing w:line="400" w:lineRule="exact"/>
        <w:ind w:leftChars="191" w:left="423" w:firstLine="222"/>
      </w:pPr>
      <w:r w:rsidRPr="007D37DB">
        <w:rPr>
          <w:rFonts w:hint="eastAsia"/>
        </w:rPr>
        <w:t>本設備は、必要な諸室を対象とする。対象箇所は建築設備リストを計画・提出すること。給湯水栓は混合水栓とすること。</w:t>
      </w:r>
    </w:p>
    <w:p w14:paraId="43D25180" w14:textId="77777777" w:rsidR="00BF6112" w:rsidRPr="007D37DB" w:rsidRDefault="00BF6112" w:rsidP="00AE0488">
      <w:pPr>
        <w:spacing w:line="400" w:lineRule="exact"/>
        <w:rPr>
          <w:rFonts w:asciiTheme="minorEastAsia" w:hAnsiTheme="minorEastAsia"/>
        </w:rPr>
      </w:pPr>
    </w:p>
    <w:p w14:paraId="53238C92" w14:textId="77777777" w:rsidR="007D37DB" w:rsidRPr="00AE0488" w:rsidRDefault="007D37DB" w:rsidP="000536DC">
      <w:pPr>
        <w:pStyle w:val="4"/>
      </w:pPr>
      <w:r w:rsidRPr="00AE0488">
        <w:rPr>
          <w:rFonts w:hint="eastAsia"/>
        </w:rPr>
        <w:t>エレベータ設備工事</w:t>
      </w:r>
    </w:p>
    <w:p w14:paraId="15D48CB1" w14:textId="2D94D5FB" w:rsidR="007D37DB" w:rsidRPr="00BC736F" w:rsidRDefault="00461BD7" w:rsidP="00B75674">
      <w:pPr>
        <w:pStyle w:val="5"/>
        <w:rPr>
          <w:shd w:val="pct15" w:color="auto" w:fill="FFFFFF"/>
        </w:rPr>
      </w:pPr>
      <w:r w:rsidRPr="00212BFB">
        <w:rPr>
          <w:rFonts w:hint="eastAsia"/>
        </w:rPr>
        <w:t>工場棟見学者</w:t>
      </w:r>
      <w:r w:rsidR="007D37DB" w:rsidRPr="00212BFB">
        <w:rPr>
          <w:rFonts w:hint="eastAsia"/>
        </w:rPr>
        <w:t>用エレベータ</w:t>
      </w:r>
      <w:r w:rsidR="00C53616" w:rsidRPr="00893D1A">
        <w:rPr>
          <w:rFonts w:hint="eastAsia"/>
        </w:rPr>
        <w:t>（工場見学箇所が複数階にある場合設置）</w:t>
      </w:r>
    </w:p>
    <w:p w14:paraId="16261900" w14:textId="77777777" w:rsidR="007D37DB" w:rsidRPr="007D37DB" w:rsidRDefault="007D37DB" w:rsidP="00AE0488">
      <w:pPr>
        <w:pStyle w:val="51"/>
        <w:ind w:leftChars="446" w:left="990" w:firstLineChars="0" w:hanging="2"/>
      </w:pPr>
      <w:r w:rsidRPr="007D37DB">
        <w:rPr>
          <w:rFonts w:hint="eastAsia"/>
        </w:rPr>
        <w:t>特に身障者の昇降が行いやすいように計画すること。</w:t>
      </w:r>
    </w:p>
    <w:p w14:paraId="4E99DF67" w14:textId="17910DFB" w:rsidR="007D37DB" w:rsidRPr="007D37DB" w:rsidRDefault="00AE0488" w:rsidP="008472BA">
      <w:pPr>
        <w:pStyle w:val="6"/>
      </w:pPr>
      <w:r>
        <w:rPr>
          <w:rFonts w:hint="eastAsia"/>
        </w:rPr>
        <w:t xml:space="preserve"> </w:t>
      </w:r>
      <w:r w:rsidR="007D37DB" w:rsidRPr="007D37DB">
        <w:rPr>
          <w:rFonts w:hint="eastAsia"/>
        </w:rPr>
        <w:t>形</w:t>
      </w:r>
      <w:r>
        <w:rPr>
          <w:rFonts w:hint="eastAsia"/>
        </w:rPr>
        <w:t xml:space="preserve"> </w:t>
      </w:r>
      <w:r>
        <w:t xml:space="preserve"> </w:t>
      </w:r>
      <w:r>
        <w:rPr>
          <w:rFonts w:hint="eastAsia"/>
        </w:rPr>
        <w:t xml:space="preserve"> </w:t>
      </w:r>
      <w:r w:rsidR="007D37DB" w:rsidRPr="007D37DB">
        <w:rPr>
          <w:rFonts w:hint="eastAsia"/>
        </w:rPr>
        <w:t>式</w:t>
      </w:r>
      <w:r w:rsidR="00F82F40">
        <w:rPr>
          <w:rFonts w:hint="eastAsia"/>
        </w:rPr>
        <w:t xml:space="preserve">　　　</w:t>
      </w:r>
      <w:r w:rsidR="00BE4D5F">
        <w:rPr>
          <w:rFonts w:hint="eastAsia"/>
        </w:rPr>
        <w:t xml:space="preserve">　</w:t>
      </w:r>
      <w:r w:rsidR="00F82F40">
        <w:rPr>
          <w:rFonts w:hint="eastAsia"/>
        </w:rPr>
        <w:t xml:space="preserve">　</w:t>
      </w:r>
      <w:r w:rsidR="007D37DB" w:rsidRPr="007D37DB">
        <w:rPr>
          <w:rFonts w:hint="eastAsia"/>
        </w:rPr>
        <w:t>〔車椅子兼用エレベータ〕</w:t>
      </w:r>
    </w:p>
    <w:p w14:paraId="001C5A6C" w14:textId="4271227B" w:rsidR="007D37DB" w:rsidRPr="007D37DB" w:rsidRDefault="00AE0488" w:rsidP="008472BA">
      <w:pPr>
        <w:pStyle w:val="6"/>
      </w:pPr>
      <w:r>
        <w:rPr>
          <w:rFonts w:hint="eastAsia"/>
        </w:rPr>
        <w:t xml:space="preserve"> </w:t>
      </w:r>
      <w:r w:rsidR="007D37DB" w:rsidRPr="007D37DB">
        <w:rPr>
          <w:rFonts w:hint="eastAsia"/>
        </w:rPr>
        <w:t>数</w:t>
      </w:r>
      <w:r>
        <w:rPr>
          <w:rFonts w:hint="eastAsia"/>
        </w:rPr>
        <w:t xml:space="preserve"> </w:t>
      </w:r>
      <w:r>
        <w:t xml:space="preserve"> </w:t>
      </w:r>
      <w:r>
        <w:rPr>
          <w:rFonts w:hint="eastAsia"/>
        </w:rPr>
        <w:t xml:space="preserve"> </w:t>
      </w:r>
      <w:r w:rsidR="007D37DB" w:rsidRPr="007D37DB">
        <w:rPr>
          <w:rFonts w:hint="eastAsia"/>
        </w:rPr>
        <w:t>量</w:t>
      </w:r>
      <w:r w:rsidR="00F82F40">
        <w:rPr>
          <w:rFonts w:hint="eastAsia"/>
        </w:rPr>
        <w:t xml:space="preserve">　　</w:t>
      </w:r>
      <w:r w:rsidR="00BE4D5F">
        <w:rPr>
          <w:rFonts w:hint="eastAsia"/>
        </w:rPr>
        <w:t xml:space="preserve">　</w:t>
      </w:r>
      <w:r w:rsidR="00F82F40">
        <w:rPr>
          <w:rFonts w:hint="eastAsia"/>
        </w:rPr>
        <w:t xml:space="preserve">　　</w:t>
      </w:r>
      <w:r w:rsidR="00461BD7">
        <w:rPr>
          <w:rFonts w:hint="eastAsia"/>
        </w:rPr>
        <w:t>〔</w:t>
      </w:r>
      <w:r w:rsidR="00847344">
        <w:rPr>
          <w:rFonts w:hint="eastAsia"/>
        </w:rPr>
        <w:t xml:space="preserve">　　　</w:t>
      </w:r>
      <w:r w:rsidR="00461BD7">
        <w:rPr>
          <w:rFonts w:hint="eastAsia"/>
        </w:rPr>
        <w:t>〕</w:t>
      </w:r>
      <w:r w:rsidR="007D37DB" w:rsidRPr="007D37DB">
        <w:rPr>
          <w:rFonts w:hint="eastAsia"/>
        </w:rPr>
        <w:t>基</w:t>
      </w:r>
    </w:p>
    <w:p w14:paraId="5AC59934" w14:textId="0635F3E6" w:rsidR="007D37DB" w:rsidRPr="007D37DB" w:rsidRDefault="00AE0488" w:rsidP="008472BA">
      <w:pPr>
        <w:pStyle w:val="6"/>
      </w:pPr>
      <w:r>
        <w:rPr>
          <w:rFonts w:hint="eastAsia"/>
        </w:rPr>
        <w:t xml:space="preserve"> </w:t>
      </w:r>
      <w:r w:rsidR="007D37DB" w:rsidRPr="007D37DB">
        <w:rPr>
          <w:rFonts w:hint="eastAsia"/>
        </w:rPr>
        <w:t>積載重量</w:t>
      </w:r>
      <w:r w:rsidR="00F82F40">
        <w:rPr>
          <w:rFonts w:hint="eastAsia"/>
        </w:rPr>
        <w:t xml:space="preserve">　　</w:t>
      </w:r>
      <w:r w:rsidR="00BE4D5F">
        <w:rPr>
          <w:rFonts w:hint="eastAsia"/>
        </w:rPr>
        <w:t xml:space="preserve">　</w:t>
      </w:r>
      <w:r>
        <w:rPr>
          <w:rFonts w:hint="eastAsia"/>
        </w:rPr>
        <w:t xml:space="preserve"> </w:t>
      </w:r>
      <w:r>
        <w:t xml:space="preserve">  </w:t>
      </w:r>
      <w:r w:rsidR="00461BD7">
        <w:rPr>
          <w:rFonts w:hint="eastAsia"/>
        </w:rPr>
        <w:t>〔</w:t>
      </w:r>
      <w:r w:rsidR="00847344">
        <w:rPr>
          <w:rFonts w:hint="eastAsia"/>
        </w:rPr>
        <w:t xml:space="preserve">　　　</w:t>
      </w:r>
      <w:r w:rsidR="00461BD7">
        <w:rPr>
          <w:rFonts w:hint="eastAsia"/>
        </w:rPr>
        <w:t>〕</w:t>
      </w:r>
      <w:r w:rsidR="007D37DB" w:rsidRPr="007D37DB">
        <w:t>kg</w:t>
      </w:r>
      <w:r w:rsidR="00A96381">
        <w:rPr>
          <w:rFonts w:hint="eastAsia"/>
        </w:rPr>
        <w:t>（</w:t>
      </w:r>
      <w:r w:rsidR="00461BD7">
        <w:rPr>
          <w:rFonts w:hint="eastAsia"/>
        </w:rPr>
        <w:t>〔</w:t>
      </w:r>
      <w:r w:rsidR="00847344">
        <w:rPr>
          <w:rFonts w:hint="eastAsia"/>
        </w:rPr>
        <w:t xml:space="preserve">　　　</w:t>
      </w:r>
      <w:r w:rsidR="00461BD7">
        <w:rPr>
          <w:rFonts w:hint="eastAsia"/>
        </w:rPr>
        <w:t>〕</w:t>
      </w:r>
      <w:r w:rsidR="007D37DB" w:rsidRPr="007D37DB">
        <w:rPr>
          <w:rFonts w:hint="eastAsia"/>
        </w:rPr>
        <w:t>人用</w:t>
      </w:r>
      <w:r w:rsidR="00A96381">
        <w:rPr>
          <w:rFonts w:hint="eastAsia"/>
        </w:rPr>
        <w:t>）</w:t>
      </w:r>
    </w:p>
    <w:p w14:paraId="69935407" w14:textId="4B8CD3EF" w:rsidR="007D37DB" w:rsidRPr="007D37DB" w:rsidRDefault="00AE0488" w:rsidP="008472BA">
      <w:pPr>
        <w:pStyle w:val="6"/>
      </w:pPr>
      <w:r>
        <w:rPr>
          <w:rFonts w:hint="eastAsia"/>
        </w:rPr>
        <w:t xml:space="preserve"> </w:t>
      </w:r>
      <w:r w:rsidR="007D37DB" w:rsidRPr="007D37DB">
        <w:rPr>
          <w:rFonts w:hint="eastAsia"/>
        </w:rPr>
        <w:t>停</w:t>
      </w:r>
      <w:r>
        <w:rPr>
          <w:rFonts w:hint="eastAsia"/>
        </w:rPr>
        <w:t xml:space="preserve"> </w:t>
      </w:r>
      <w:r w:rsidR="007D37DB" w:rsidRPr="007D37DB">
        <w:rPr>
          <w:rFonts w:hint="eastAsia"/>
        </w:rPr>
        <w:t>止</w:t>
      </w:r>
      <w:r>
        <w:rPr>
          <w:rFonts w:hint="eastAsia"/>
        </w:rPr>
        <w:t xml:space="preserve"> </w:t>
      </w:r>
      <w:r w:rsidR="007D37DB" w:rsidRPr="007D37DB">
        <w:rPr>
          <w:rFonts w:hint="eastAsia"/>
        </w:rPr>
        <w:t>階</w:t>
      </w:r>
      <w:r w:rsidR="00847344">
        <w:t xml:space="preserve">　</w:t>
      </w:r>
      <w:r w:rsidR="00F82F40">
        <w:rPr>
          <w:rFonts w:hint="eastAsia"/>
        </w:rPr>
        <w:t xml:space="preserve">　</w:t>
      </w:r>
      <w:r w:rsidR="00BE4D5F">
        <w:rPr>
          <w:rFonts w:hint="eastAsia"/>
        </w:rPr>
        <w:t xml:space="preserve">　</w:t>
      </w:r>
      <w:r>
        <w:rPr>
          <w:rFonts w:hint="eastAsia"/>
        </w:rPr>
        <w:t xml:space="preserve"> </w:t>
      </w:r>
      <w:r w:rsidR="00F82F40">
        <w:rPr>
          <w:rFonts w:hint="eastAsia"/>
        </w:rPr>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階層</w:t>
      </w:r>
    </w:p>
    <w:p w14:paraId="540B8D99" w14:textId="7FEA2709" w:rsidR="007D37DB" w:rsidRPr="007D37DB" w:rsidRDefault="00AE0488" w:rsidP="008472BA">
      <w:pPr>
        <w:pStyle w:val="6"/>
      </w:pPr>
      <w:r>
        <w:rPr>
          <w:rFonts w:hint="eastAsia"/>
        </w:rPr>
        <w:t xml:space="preserve"> </w:t>
      </w:r>
      <w:r w:rsidR="007D37DB" w:rsidRPr="007D37DB">
        <w:rPr>
          <w:rFonts w:hint="eastAsia"/>
        </w:rPr>
        <w:t>運転方式</w:t>
      </w:r>
      <w:r w:rsidR="00F82F40">
        <w:rPr>
          <w:rFonts w:hint="eastAsia"/>
        </w:rPr>
        <w:t xml:space="preserve">　</w:t>
      </w:r>
      <w:r w:rsidR="00BE4D5F">
        <w:rPr>
          <w:rFonts w:hint="eastAsia"/>
        </w:rPr>
        <w:t xml:space="preserve">　</w:t>
      </w:r>
      <w:r w:rsidR="00847344">
        <w:t xml:space="preserve">　</w:t>
      </w:r>
      <w:r>
        <w:rPr>
          <w:rFonts w:hint="eastAsia"/>
        </w:rPr>
        <w:t xml:space="preserve"> </w:t>
      </w:r>
      <w:r>
        <w:t xml:space="preserve">  </w:t>
      </w:r>
      <w:r w:rsidR="007D37DB" w:rsidRPr="007D37DB">
        <w:rPr>
          <w:rFonts w:hint="eastAsia"/>
        </w:rPr>
        <w:t>〔インバータ全自動〕</w:t>
      </w:r>
    </w:p>
    <w:p w14:paraId="5A44067D" w14:textId="1B8886AC" w:rsidR="007D37DB" w:rsidRPr="00212BFB" w:rsidRDefault="00AE0488" w:rsidP="008472BA">
      <w:pPr>
        <w:pStyle w:val="6"/>
      </w:pPr>
      <w:r w:rsidRPr="00212BFB">
        <w:rPr>
          <w:rFonts w:hint="eastAsia"/>
        </w:rPr>
        <w:t xml:space="preserve"> </w:t>
      </w:r>
      <w:r w:rsidR="007D37DB" w:rsidRPr="00212BFB">
        <w:rPr>
          <w:rFonts w:hint="eastAsia"/>
        </w:rPr>
        <w:t>警報表示</w:t>
      </w:r>
      <w:r w:rsidR="00847344" w:rsidRPr="00212BFB">
        <w:t xml:space="preserve">　</w:t>
      </w:r>
      <w:r w:rsidR="00BE4D5F" w:rsidRPr="00212BFB">
        <w:rPr>
          <w:rFonts w:hint="eastAsia"/>
        </w:rPr>
        <w:t xml:space="preserve">　</w:t>
      </w:r>
      <w:r w:rsidRPr="00212BFB">
        <w:rPr>
          <w:rFonts w:hint="eastAsia"/>
        </w:rPr>
        <w:t xml:space="preserve"> </w:t>
      </w:r>
      <w:r w:rsidRPr="00212BFB">
        <w:t xml:space="preserve">  </w:t>
      </w:r>
      <w:r w:rsidR="00F82F40" w:rsidRPr="00212BFB">
        <w:rPr>
          <w:rFonts w:hint="eastAsia"/>
        </w:rPr>
        <w:t xml:space="preserve">　</w:t>
      </w:r>
      <w:r w:rsidR="007D37DB" w:rsidRPr="00212BFB">
        <w:rPr>
          <w:rFonts w:hint="eastAsia"/>
        </w:rPr>
        <w:t>中央制御室と管理棟</w:t>
      </w:r>
      <w:r w:rsidR="00666060">
        <w:rPr>
          <w:rFonts w:hint="eastAsia"/>
        </w:rPr>
        <w:t>広域連合</w:t>
      </w:r>
      <w:r w:rsidR="007D37DB" w:rsidRPr="00212BFB">
        <w:rPr>
          <w:rFonts w:hint="eastAsia"/>
        </w:rPr>
        <w:t>事務室に警報を表示すること。</w:t>
      </w:r>
    </w:p>
    <w:p w14:paraId="7EB9D66D" w14:textId="0B6C4297" w:rsidR="007D37DB" w:rsidRPr="00212BFB" w:rsidRDefault="00AE0488" w:rsidP="008472BA">
      <w:pPr>
        <w:pStyle w:val="6"/>
      </w:pPr>
      <w:r w:rsidRPr="00212BFB">
        <w:rPr>
          <w:rFonts w:hint="eastAsia"/>
        </w:rPr>
        <w:t xml:space="preserve"> </w:t>
      </w:r>
      <w:r w:rsidR="007D37DB" w:rsidRPr="00212BFB">
        <w:rPr>
          <w:rFonts w:hint="eastAsia"/>
        </w:rPr>
        <w:t>その他</w:t>
      </w:r>
      <w:r w:rsidR="00847344" w:rsidRPr="00212BFB">
        <w:t xml:space="preserve">　</w:t>
      </w:r>
      <w:r w:rsidR="00F82F40" w:rsidRPr="00212BFB">
        <w:rPr>
          <w:rFonts w:hint="eastAsia"/>
        </w:rPr>
        <w:t xml:space="preserve">　</w:t>
      </w:r>
      <w:r w:rsidR="00BE4D5F" w:rsidRPr="00212BFB">
        <w:rPr>
          <w:rFonts w:hint="eastAsia"/>
        </w:rPr>
        <w:t xml:space="preserve">　</w:t>
      </w:r>
      <w:r w:rsidR="00F82F40" w:rsidRPr="00212BFB">
        <w:rPr>
          <w:rFonts w:hint="eastAsia"/>
        </w:rPr>
        <w:t xml:space="preserve">　</w:t>
      </w:r>
      <w:r w:rsidRPr="00212BFB">
        <w:rPr>
          <w:rFonts w:hint="eastAsia"/>
        </w:rPr>
        <w:t xml:space="preserve"> </w:t>
      </w:r>
      <w:r w:rsidRPr="00212BFB">
        <w:t xml:space="preserve">  </w:t>
      </w:r>
      <w:r w:rsidR="007D37DB" w:rsidRPr="00212BFB">
        <w:rPr>
          <w:rFonts w:hint="eastAsia"/>
        </w:rPr>
        <w:t>必要に応じ地震感知による自動最寄階停止装置</w:t>
      </w:r>
    </w:p>
    <w:p w14:paraId="3A641ED1" w14:textId="0D1B278F" w:rsidR="007D37DB" w:rsidRPr="00212BFB" w:rsidRDefault="0044620A" w:rsidP="00B75674">
      <w:pPr>
        <w:pStyle w:val="5"/>
      </w:pPr>
      <w:bookmarkStart w:id="2186" w:name="_Hlk59130027"/>
      <w:r w:rsidRPr="00212BFB">
        <w:rPr>
          <w:rFonts w:hint="eastAsia"/>
        </w:rPr>
        <w:t>工場棟</w:t>
      </w:r>
      <w:r w:rsidR="007D37DB" w:rsidRPr="00212BFB">
        <w:rPr>
          <w:rFonts w:hint="eastAsia"/>
        </w:rPr>
        <w:t>人荷用エレベータ</w:t>
      </w:r>
      <w:r w:rsidR="00A96381" w:rsidRPr="00212BFB">
        <w:rPr>
          <w:rFonts w:hint="eastAsia"/>
        </w:rPr>
        <w:t>（</w:t>
      </w:r>
      <w:r w:rsidR="0093035E" w:rsidRPr="00212BFB">
        <w:rPr>
          <w:rFonts w:hint="eastAsia"/>
        </w:rPr>
        <w:t>必要に応じて設置する</w:t>
      </w:r>
      <w:r w:rsidR="00A96381" w:rsidRPr="00212BFB">
        <w:rPr>
          <w:rFonts w:hint="eastAsia"/>
        </w:rPr>
        <w:t>）</w:t>
      </w:r>
    </w:p>
    <w:p w14:paraId="2DFEFE49" w14:textId="20E266BA" w:rsidR="007D37DB" w:rsidRPr="007D37DB" w:rsidRDefault="00AE0488" w:rsidP="008472BA">
      <w:pPr>
        <w:pStyle w:val="6"/>
      </w:pPr>
      <w:r>
        <w:rPr>
          <w:rFonts w:hint="eastAsia"/>
        </w:rPr>
        <w:t xml:space="preserve"> </w:t>
      </w:r>
      <w:r w:rsidR="007D37DB" w:rsidRPr="007D37DB">
        <w:rPr>
          <w:rFonts w:hint="eastAsia"/>
        </w:rPr>
        <w:t>形</w:t>
      </w:r>
      <w:r>
        <w:rPr>
          <w:rFonts w:hint="eastAsia"/>
        </w:rPr>
        <w:t xml:space="preserve"> </w:t>
      </w:r>
      <w:r>
        <w:t xml:space="preserve">  </w:t>
      </w:r>
      <w:r w:rsidR="007D37DB" w:rsidRPr="007D37DB">
        <w:rPr>
          <w:rFonts w:hint="eastAsia"/>
        </w:rPr>
        <w:t>式</w:t>
      </w:r>
      <w:r w:rsidR="0044620A">
        <w:rPr>
          <w:rFonts w:hint="eastAsia"/>
        </w:rPr>
        <w:t xml:space="preserve">　　　　　</w:t>
      </w:r>
      <w:r w:rsidR="0044620A" w:rsidRPr="007D37DB">
        <w:rPr>
          <w:rFonts w:hint="eastAsia"/>
        </w:rPr>
        <w:t>〔</w:t>
      </w:r>
      <w:r w:rsidR="0044620A">
        <w:rPr>
          <w:rFonts w:hint="eastAsia"/>
        </w:rPr>
        <w:t xml:space="preserve">　　　</w:t>
      </w:r>
      <w:r w:rsidR="0044620A" w:rsidRPr="007D37DB">
        <w:rPr>
          <w:rFonts w:hint="eastAsia"/>
        </w:rPr>
        <w:t>〕</w:t>
      </w:r>
    </w:p>
    <w:p w14:paraId="2A6DFF80" w14:textId="1B3E472D" w:rsidR="007D37DB" w:rsidRPr="007D37DB" w:rsidRDefault="00AE0488" w:rsidP="008472BA">
      <w:pPr>
        <w:pStyle w:val="6"/>
      </w:pPr>
      <w:r>
        <w:rPr>
          <w:rFonts w:hint="eastAsia"/>
        </w:rPr>
        <w:t xml:space="preserve"> </w:t>
      </w:r>
      <w:r w:rsidR="007D37DB" w:rsidRPr="007D37DB">
        <w:rPr>
          <w:rFonts w:hint="eastAsia"/>
        </w:rPr>
        <w:t>数</w:t>
      </w:r>
      <w:r>
        <w:rPr>
          <w:rFonts w:hint="eastAsia"/>
        </w:rPr>
        <w:t xml:space="preserve"> </w:t>
      </w:r>
      <w:r>
        <w:t xml:space="preserve">  </w:t>
      </w:r>
      <w:r w:rsidR="007D37DB" w:rsidRPr="007D37DB">
        <w:rPr>
          <w:rFonts w:hint="eastAsia"/>
        </w:rPr>
        <w:t>量</w:t>
      </w:r>
      <w:r w:rsidR="00F82F40">
        <w:rPr>
          <w:rFonts w:hint="eastAsia"/>
        </w:rPr>
        <w:t xml:space="preserve">　</w:t>
      </w:r>
      <w:r w:rsidR="00BE4D5F">
        <w:rPr>
          <w:rFonts w:hint="eastAsia"/>
        </w:rPr>
        <w:t xml:space="preserve">　</w:t>
      </w:r>
      <w:r w:rsidR="00F82F40">
        <w:rPr>
          <w:rFonts w:hint="eastAsia"/>
        </w:rPr>
        <w:t xml:space="preserve">　　　</w:t>
      </w:r>
      <w:r w:rsidR="0044620A">
        <w:rPr>
          <w:rFonts w:hint="eastAsia"/>
        </w:rPr>
        <w:t>〔</w:t>
      </w:r>
      <w:r w:rsidR="00847344">
        <w:rPr>
          <w:rFonts w:hint="eastAsia"/>
        </w:rPr>
        <w:t xml:space="preserve">　　　</w:t>
      </w:r>
      <w:r w:rsidR="0044620A">
        <w:rPr>
          <w:rFonts w:hint="eastAsia"/>
        </w:rPr>
        <w:t>〕</w:t>
      </w:r>
      <w:r w:rsidR="007D37DB" w:rsidRPr="007D37DB">
        <w:rPr>
          <w:rFonts w:hint="eastAsia"/>
        </w:rPr>
        <w:t>基</w:t>
      </w:r>
    </w:p>
    <w:p w14:paraId="58EFA831" w14:textId="188528D9" w:rsidR="007D37DB" w:rsidRPr="007D37DB" w:rsidRDefault="00AE0488" w:rsidP="008472BA">
      <w:pPr>
        <w:pStyle w:val="6"/>
      </w:pPr>
      <w:r>
        <w:rPr>
          <w:rFonts w:hint="eastAsia"/>
        </w:rPr>
        <w:t xml:space="preserve"> </w:t>
      </w:r>
      <w:r w:rsidR="007D37DB" w:rsidRPr="007D37DB">
        <w:rPr>
          <w:rFonts w:hint="eastAsia"/>
        </w:rPr>
        <w:t>積載重量</w:t>
      </w:r>
      <w:r w:rsidR="00F82F40">
        <w:rPr>
          <w:rFonts w:hint="eastAsia"/>
        </w:rPr>
        <w:t xml:space="preserve">　</w:t>
      </w:r>
      <w:r w:rsidR="00BE4D5F">
        <w:rPr>
          <w:rFonts w:hint="eastAsia"/>
        </w:rPr>
        <w:t xml:space="preserve">　</w:t>
      </w:r>
      <w:r>
        <w:rPr>
          <w:rFonts w:hint="eastAsia"/>
        </w:rPr>
        <w:t xml:space="preserve"> </w:t>
      </w:r>
      <w:r>
        <w:t xml:space="preserve">  </w:t>
      </w:r>
      <w:r w:rsidR="00F82F40">
        <w:rPr>
          <w:rFonts w:hint="eastAsia"/>
        </w:rPr>
        <w:t xml:space="preserve">　</w:t>
      </w:r>
      <w:r w:rsidR="0044620A">
        <w:rPr>
          <w:rFonts w:hint="eastAsia"/>
        </w:rPr>
        <w:t>〔</w:t>
      </w:r>
      <w:r w:rsidR="00847344">
        <w:rPr>
          <w:rFonts w:hint="eastAsia"/>
        </w:rPr>
        <w:t xml:space="preserve">　　　</w:t>
      </w:r>
      <w:r w:rsidR="0044620A">
        <w:rPr>
          <w:rFonts w:hint="eastAsia"/>
        </w:rPr>
        <w:t>〕</w:t>
      </w:r>
      <w:r w:rsidR="007D37DB" w:rsidRPr="007D37DB">
        <w:t>kg</w:t>
      </w:r>
      <w:r w:rsidR="00A96381">
        <w:rPr>
          <w:rFonts w:hint="eastAsia"/>
        </w:rPr>
        <w:t>（</w:t>
      </w:r>
      <w:r w:rsidR="0044620A">
        <w:rPr>
          <w:rFonts w:hint="eastAsia"/>
        </w:rPr>
        <w:t>〔</w:t>
      </w:r>
      <w:r w:rsidR="00847344">
        <w:rPr>
          <w:rFonts w:hint="eastAsia"/>
        </w:rPr>
        <w:t xml:space="preserve">　　　</w:t>
      </w:r>
      <w:r w:rsidR="0044620A">
        <w:rPr>
          <w:rFonts w:hint="eastAsia"/>
        </w:rPr>
        <w:t>〕</w:t>
      </w:r>
      <w:r w:rsidR="007D37DB" w:rsidRPr="007D37DB">
        <w:rPr>
          <w:rFonts w:hint="eastAsia"/>
        </w:rPr>
        <w:t>人用</w:t>
      </w:r>
      <w:r w:rsidR="00A96381">
        <w:rPr>
          <w:rFonts w:hint="eastAsia"/>
        </w:rPr>
        <w:t>）</w:t>
      </w:r>
    </w:p>
    <w:p w14:paraId="7D143FB5" w14:textId="4C69511F" w:rsidR="007D37DB" w:rsidRPr="007D37DB" w:rsidRDefault="00AE0488" w:rsidP="008472BA">
      <w:pPr>
        <w:pStyle w:val="6"/>
      </w:pPr>
      <w:r>
        <w:rPr>
          <w:rFonts w:hint="eastAsia"/>
        </w:rPr>
        <w:t xml:space="preserve"> </w:t>
      </w:r>
      <w:r w:rsidR="007D37DB" w:rsidRPr="007D37DB">
        <w:rPr>
          <w:rFonts w:hint="eastAsia"/>
        </w:rPr>
        <w:t>停</w:t>
      </w:r>
      <w:r>
        <w:rPr>
          <w:rFonts w:hint="eastAsia"/>
        </w:rPr>
        <w:t xml:space="preserve"> </w:t>
      </w:r>
      <w:r w:rsidR="007D37DB" w:rsidRPr="007D37DB">
        <w:rPr>
          <w:rFonts w:hint="eastAsia"/>
        </w:rPr>
        <w:t>止</w:t>
      </w:r>
      <w:r>
        <w:rPr>
          <w:rFonts w:hint="eastAsia"/>
        </w:rPr>
        <w:t xml:space="preserve"> </w:t>
      </w:r>
      <w:r w:rsidR="007D37DB" w:rsidRPr="007D37DB">
        <w:rPr>
          <w:rFonts w:hint="eastAsia"/>
        </w:rPr>
        <w:t>階</w:t>
      </w:r>
      <w:r w:rsidR="00847344">
        <w:t xml:space="preserve">　</w:t>
      </w:r>
      <w:r w:rsidR="00F82F40">
        <w:rPr>
          <w:rFonts w:hint="eastAsia"/>
        </w:rPr>
        <w:t xml:space="preserve">　</w:t>
      </w:r>
      <w:r w:rsidR="00BE4D5F">
        <w:rPr>
          <w:rFonts w:hint="eastAsia"/>
        </w:rPr>
        <w:t xml:space="preserve">　</w:t>
      </w:r>
      <w:r w:rsidR="00F82F40">
        <w:rPr>
          <w:rFonts w:hint="eastAsia"/>
        </w:rPr>
        <w:t xml:space="preserve">　</w:t>
      </w:r>
      <w:r>
        <w:rPr>
          <w:rFonts w:hint="eastAsia"/>
        </w:rPr>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階層</w:t>
      </w:r>
    </w:p>
    <w:p w14:paraId="0CDCEFC7" w14:textId="54001843" w:rsidR="007D37DB" w:rsidRPr="007D37DB" w:rsidRDefault="00AE0488" w:rsidP="008472BA">
      <w:pPr>
        <w:pStyle w:val="6"/>
      </w:pPr>
      <w:r>
        <w:rPr>
          <w:rFonts w:hint="eastAsia"/>
        </w:rPr>
        <w:t xml:space="preserve"> </w:t>
      </w:r>
      <w:r w:rsidR="007D37DB" w:rsidRPr="007D37DB">
        <w:rPr>
          <w:rFonts w:hint="eastAsia"/>
        </w:rPr>
        <w:t>運転方式</w:t>
      </w:r>
      <w:r w:rsidR="00847344">
        <w:t xml:space="preserve">　</w:t>
      </w:r>
      <w:r w:rsidR="00BE4D5F">
        <w:rPr>
          <w:rFonts w:hint="eastAsia"/>
        </w:rPr>
        <w:t xml:space="preserve">　</w:t>
      </w:r>
      <w:r w:rsidR="00F82F40">
        <w:rPr>
          <w:rFonts w:hint="eastAsia"/>
        </w:rPr>
        <w:t xml:space="preserve">　</w:t>
      </w:r>
      <w:r>
        <w:rPr>
          <w:rFonts w:hint="eastAsia"/>
        </w:rPr>
        <w:t xml:space="preserve"> </w:t>
      </w:r>
      <w:r>
        <w:t xml:space="preserve">  </w:t>
      </w:r>
      <w:r w:rsidR="007D37DB" w:rsidRPr="007D37DB">
        <w:rPr>
          <w:rFonts w:hint="eastAsia"/>
        </w:rPr>
        <w:t>〔インバータ全自動〕</w:t>
      </w:r>
    </w:p>
    <w:p w14:paraId="12E763DC" w14:textId="150F4E33" w:rsidR="007D37DB" w:rsidRPr="00212BFB" w:rsidRDefault="00AE0488" w:rsidP="008472BA">
      <w:pPr>
        <w:pStyle w:val="6"/>
      </w:pPr>
      <w:r w:rsidRPr="00212BFB">
        <w:rPr>
          <w:rFonts w:hint="eastAsia"/>
        </w:rPr>
        <w:t xml:space="preserve"> </w:t>
      </w:r>
      <w:r w:rsidR="007D37DB" w:rsidRPr="00212BFB">
        <w:rPr>
          <w:rFonts w:hint="eastAsia"/>
        </w:rPr>
        <w:t>警報表示</w:t>
      </w:r>
      <w:r w:rsidR="00847344" w:rsidRPr="00212BFB">
        <w:t xml:space="preserve">　</w:t>
      </w:r>
      <w:r w:rsidR="00BE4D5F" w:rsidRPr="00212BFB">
        <w:rPr>
          <w:rFonts w:hint="eastAsia"/>
        </w:rPr>
        <w:t xml:space="preserve">　</w:t>
      </w:r>
      <w:r w:rsidR="00F82F40" w:rsidRPr="00212BFB">
        <w:rPr>
          <w:rFonts w:hint="eastAsia"/>
        </w:rPr>
        <w:t xml:space="preserve">　</w:t>
      </w:r>
      <w:r w:rsidRPr="00212BFB">
        <w:rPr>
          <w:rFonts w:hint="eastAsia"/>
        </w:rPr>
        <w:t xml:space="preserve"> </w:t>
      </w:r>
      <w:r w:rsidR="00F82F40" w:rsidRPr="00212BFB">
        <w:rPr>
          <w:rFonts w:hint="eastAsia"/>
        </w:rPr>
        <w:t xml:space="preserve">　</w:t>
      </w:r>
      <w:r w:rsidR="007D37DB" w:rsidRPr="00212BFB">
        <w:rPr>
          <w:rFonts w:hint="eastAsia"/>
        </w:rPr>
        <w:t>中央制御室と管理棟</w:t>
      </w:r>
      <w:r w:rsidR="00666060">
        <w:rPr>
          <w:rFonts w:hint="eastAsia"/>
        </w:rPr>
        <w:t>広域連合</w:t>
      </w:r>
      <w:r w:rsidR="007D37DB" w:rsidRPr="00212BFB">
        <w:rPr>
          <w:rFonts w:hint="eastAsia"/>
        </w:rPr>
        <w:t>事務室に警報を表示すること。</w:t>
      </w:r>
    </w:p>
    <w:p w14:paraId="51EEBC19" w14:textId="350CD1A9" w:rsidR="007D37DB" w:rsidRPr="00212BFB" w:rsidRDefault="00AE0488" w:rsidP="008472BA">
      <w:pPr>
        <w:pStyle w:val="6"/>
      </w:pPr>
      <w:r w:rsidRPr="00212BFB">
        <w:rPr>
          <w:rFonts w:hint="eastAsia"/>
        </w:rPr>
        <w:lastRenderedPageBreak/>
        <w:t xml:space="preserve"> </w:t>
      </w:r>
      <w:r w:rsidR="007D37DB" w:rsidRPr="00212BFB">
        <w:rPr>
          <w:rFonts w:hint="eastAsia"/>
        </w:rPr>
        <w:t>その他</w:t>
      </w:r>
      <w:r w:rsidR="00847344" w:rsidRPr="00212BFB">
        <w:t xml:space="preserve">　</w:t>
      </w:r>
      <w:r w:rsidR="00F82F40" w:rsidRPr="00212BFB">
        <w:rPr>
          <w:rFonts w:hint="eastAsia"/>
        </w:rPr>
        <w:t xml:space="preserve">　　</w:t>
      </w:r>
      <w:r w:rsidR="00BE4D5F" w:rsidRPr="00212BFB">
        <w:rPr>
          <w:rFonts w:hint="eastAsia"/>
        </w:rPr>
        <w:t xml:space="preserve">　</w:t>
      </w:r>
      <w:r w:rsidRPr="00212BFB">
        <w:rPr>
          <w:rFonts w:hint="eastAsia"/>
        </w:rPr>
        <w:t xml:space="preserve"> </w:t>
      </w:r>
      <w:r w:rsidRPr="00212BFB">
        <w:t xml:space="preserve">  </w:t>
      </w:r>
      <w:r w:rsidR="007D37DB" w:rsidRPr="00212BFB">
        <w:rPr>
          <w:rFonts w:hint="eastAsia"/>
        </w:rPr>
        <w:t>必要に応じ地震感知による自動最寄階停止装置</w:t>
      </w:r>
    </w:p>
    <w:bookmarkEnd w:id="2186"/>
    <w:p w14:paraId="2D3F329E" w14:textId="10CC6441" w:rsidR="00744116" w:rsidRPr="00212BFB" w:rsidRDefault="00744116" w:rsidP="00744116">
      <w:pPr>
        <w:pStyle w:val="5"/>
      </w:pPr>
      <w:r w:rsidRPr="00212BFB">
        <w:rPr>
          <w:rFonts w:hint="eastAsia"/>
        </w:rPr>
        <w:t>管理棟見学者用エレベータ</w:t>
      </w:r>
    </w:p>
    <w:p w14:paraId="6C85A625" w14:textId="77777777" w:rsidR="00744116" w:rsidRPr="00212BFB" w:rsidRDefault="00744116" w:rsidP="008472BA">
      <w:pPr>
        <w:pStyle w:val="6"/>
      </w:pPr>
      <w:r w:rsidRPr="00212BFB">
        <w:rPr>
          <w:rFonts w:hint="eastAsia"/>
        </w:rPr>
        <w:t xml:space="preserve"> 形 </w:t>
      </w:r>
      <w:r w:rsidRPr="00212BFB">
        <w:t xml:space="preserve">  </w:t>
      </w:r>
      <w:r w:rsidRPr="00212BFB">
        <w:rPr>
          <w:rFonts w:hint="eastAsia"/>
        </w:rPr>
        <w:t>式　　　　　〔　　　〕</w:t>
      </w:r>
    </w:p>
    <w:p w14:paraId="5E43D5F9" w14:textId="7C653154" w:rsidR="00744116" w:rsidRPr="00212BFB" w:rsidRDefault="00744116" w:rsidP="008472BA">
      <w:pPr>
        <w:pStyle w:val="6"/>
      </w:pPr>
      <w:r w:rsidRPr="00212BFB">
        <w:rPr>
          <w:rFonts w:hint="eastAsia"/>
        </w:rPr>
        <w:t xml:space="preserve"> 数 </w:t>
      </w:r>
      <w:r w:rsidRPr="00212BFB">
        <w:t xml:space="preserve">  </w:t>
      </w:r>
      <w:r w:rsidRPr="00212BFB">
        <w:rPr>
          <w:rFonts w:hint="eastAsia"/>
        </w:rPr>
        <w:t xml:space="preserve">量　　　　　</w:t>
      </w:r>
      <w:r w:rsidRPr="00212BFB">
        <w:t>〔</w:t>
      </w:r>
      <w:r w:rsidRPr="00212BFB">
        <w:rPr>
          <w:rFonts w:hint="eastAsia"/>
        </w:rPr>
        <w:t>1〕基</w:t>
      </w:r>
    </w:p>
    <w:p w14:paraId="6B748719" w14:textId="77777777" w:rsidR="00744116" w:rsidRPr="00212BFB" w:rsidRDefault="00744116" w:rsidP="008472BA">
      <w:pPr>
        <w:pStyle w:val="6"/>
      </w:pPr>
      <w:r w:rsidRPr="00212BFB">
        <w:rPr>
          <w:rFonts w:hint="eastAsia"/>
        </w:rPr>
        <w:t xml:space="preserve"> 積載重量　　 </w:t>
      </w:r>
      <w:r w:rsidRPr="00212BFB">
        <w:t xml:space="preserve">  </w:t>
      </w:r>
      <w:r w:rsidRPr="00212BFB">
        <w:rPr>
          <w:rFonts w:hint="eastAsia"/>
        </w:rPr>
        <w:t xml:space="preserve">　</w:t>
      </w:r>
      <w:r w:rsidRPr="00212BFB">
        <w:t>〔</w:t>
      </w:r>
      <w:r w:rsidRPr="00212BFB">
        <w:rPr>
          <w:rFonts w:hint="eastAsia"/>
        </w:rPr>
        <w:t xml:space="preserve">　　　〕</w:t>
      </w:r>
      <w:r w:rsidRPr="00212BFB">
        <w:t>kg</w:t>
      </w:r>
      <w:r w:rsidRPr="00212BFB">
        <w:rPr>
          <w:rFonts w:hint="eastAsia"/>
        </w:rPr>
        <w:t>（〔　　　〕人用）</w:t>
      </w:r>
    </w:p>
    <w:p w14:paraId="706FBB85" w14:textId="77777777" w:rsidR="00744116" w:rsidRPr="00212BFB" w:rsidRDefault="00744116" w:rsidP="008472BA">
      <w:pPr>
        <w:pStyle w:val="6"/>
      </w:pPr>
      <w:r w:rsidRPr="00212BFB">
        <w:rPr>
          <w:rFonts w:hint="eastAsia"/>
        </w:rPr>
        <w:t xml:space="preserve"> 停 止 階</w:t>
      </w:r>
      <w:r w:rsidRPr="00212BFB">
        <w:t xml:space="preserve">　</w:t>
      </w:r>
      <w:r w:rsidRPr="00212BFB">
        <w:rPr>
          <w:rFonts w:hint="eastAsia"/>
        </w:rPr>
        <w:t xml:space="preserve">　　　 〔　　　〕階層</w:t>
      </w:r>
    </w:p>
    <w:p w14:paraId="0979DDD2" w14:textId="77777777" w:rsidR="00744116" w:rsidRPr="00212BFB" w:rsidRDefault="00744116" w:rsidP="008472BA">
      <w:pPr>
        <w:pStyle w:val="6"/>
      </w:pPr>
      <w:r w:rsidRPr="00212BFB">
        <w:rPr>
          <w:rFonts w:hint="eastAsia"/>
        </w:rPr>
        <w:t xml:space="preserve"> 運転方式</w:t>
      </w:r>
      <w:r w:rsidRPr="00212BFB">
        <w:t xml:space="preserve">　</w:t>
      </w:r>
      <w:r w:rsidRPr="00212BFB">
        <w:rPr>
          <w:rFonts w:hint="eastAsia"/>
        </w:rPr>
        <w:t xml:space="preserve">　　 </w:t>
      </w:r>
      <w:r w:rsidRPr="00212BFB">
        <w:t xml:space="preserve">  </w:t>
      </w:r>
      <w:r w:rsidRPr="00212BFB">
        <w:rPr>
          <w:rFonts w:hint="eastAsia"/>
        </w:rPr>
        <w:t>〔インバータ全自動〕</w:t>
      </w:r>
    </w:p>
    <w:p w14:paraId="233F888C" w14:textId="01656826" w:rsidR="00744116" w:rsidRPr="00212BFB" w:rsidRDefault="00744116" w:rsidP="008472BA">
      <w:pPr>
        <w:pStyle w:val="6"/>
      </w:pPr>
      <w:r w:rsidRPr="00212BFB">
        <w:rPr>
          <w:rFonts w:hint="eastAsia"/>
        </w:rPr>
        <w:t xml:space="preserve"> 警報表示</w:t>
      </w:r>
      <w:r w:rsidRPr="00212BFB">
        <w:t xml:space="preserve">　</w:t>
      </w:r>
      <w:r w:rsidRPr="00212BFB">
        <w:rPr>
          <w:rFonts w:hint="eastAsia"/>
        </w:rPr>
        <w:t xml:space="preserve">　　 　中央制御室と管理棟</w:t>
      </w:r>
      <w:r w:rsidR="00666060">
        <w:rPr>
          <w:rFonts w:hint="eastAsia"/>
        </w:rPr>
        <w:t>広域連合</w:t>
      </w:r>
      <w:r w:rsidRPr="00212BFB">
        <w:rPr>
          <w:rFonts w:hint="eastAsia"/>
        </w:rPr>
        <w:t>事務室に警報を表示すること。</w:t>
      </w:r>
    </w:p>
    <w:p w14:paraId="576632BB" w14:textId="77777777" w:rsidR="00744116" w:rsidRPr="00212BFB" w:rsidRDefault="00744116" w:rsidP="008472BA">
      <w:pPr>
        <w:pStyle w:val="6"/>
      </w:pPr>
      <w:r w:rsidRPr="00212BFB">
        <w:rPr>
          <w:rFonts w:hint="eastAsia"/>
        </w:rPr>
        <w:t xml:space="preserve"> その他</w:t>
      </w:r>
      <w:r w:rsidRPr="00212BFB">
        <w:t xml:space="preserve">　</w:t>
      </w:r>
      <w:r w:rsidRPr="00212BFB">
        <w:rPr>
          <w:rFonts w:hint="eastAsia"/>
        </w:rPr>
        <w:t xml:space="preserve">　　　 </w:t>
      </w:r>
      <w:r w:rsidRPr="00212BFB">
        <w:t xml:space="preserve">  </w:t>
      </w:r>
      <w:r w:rsidRPr="00212BFB">
        <w:rPr>
          <w:rFonts w:hint="eastAsia"/>
        </w:rPr>
        <w:t>必要に応じ地震感知による自動最寄階停止装置</w:t>
      </w:r>
    </w:p>
    <w:p w14:paraId="4EB2E85E" w14:textId="77777777" w:rsidR="00F82F40" w:rsidRPr="00744116" w:rsidRDefault="00F82F40" w:rsidP="007D37DB">
      <w:pPr>
        <w:rPr>
          <w:rFonts w:asciiTheme="minorEastAsia" w:hAnsiTheme="minorEastAsia"/>
        </w:rPr>
      </w:pPr>
    </w:p>
    <w:p w14:paraId="18AF42D7" w14:textId="77777777" w:rsidR="006D478A" w:rsidRDefault="006D478A">
      <w:pPr>
        <w:widowControl/>
        <w:jc w:val="left"/>
        <w:rPr>
          <w:rFonts w:asciiTheme="minorEastAsia" w:hAnsiTheme="minorEastAsia"/>
          <w:sz w:val="22"/>
          <w14:scene3d>
            <w14:camera w14:prst="orthographicFront"/>
            <w14:lightRig w14:rig="threePt" w14:dir="t">
              <w14:rot w14:lat="0" w14:lon="0" w14:rev="0"/>
            </w14:lightRig>
          </w14:scene3d>
        </w:rPr>
      </w:pPr>
      <w:r>
        <w:br w:type="page"/>
      </w:r>
    </w:p>
    <w:p w14:paraId="40893D75" w14:textId="3B85D7A9" w:rsidR="007D37DB" w:rsidRPr="00AE0488" w:rsidRDefault="007D37DB" w:rsidP="000536DC">
      <w:pPr>
        <w:pStyle w:val="4"/>
      </w:pPr>
      <w:r w:rsidRPr="00AE0488">
        <w:rPr>
          <w:rFonts w:hint="eastAsia"/>
        </w:rPr>
        <w:lastRenderedPageBreak/>
        <w:t>配管工事</w:t>
      </w:r>
    </w:p>
    <w:p w14:paraId="6C078D24" w14:textId="77777777" w:rsidR="007D37DB" w:rsidRPr="007D37DB" w:rsidRDefault="007D37DB" w:rsidP="00AE0488">
      <w:pPr>
        <w:pStyle w:val="40"/>
        <w:ind w:leftChars="383" w:left="849" w:firstLineChars="1" w:firstLine="2"/>
      </w:pPr>
      <w:r w:rsidRPr="007D37DB">
        <w:rPr>
          <w:rFonts w:hint="eastAsia"/>
        </w:rPr>
        <w:t>給水給湯、排水、ガス等の配管材質は下記によること。</w:t>
      </w:r>
    </w:p>
    <w:tbl>
      <w:tblPr>
        <w:tblStyle w:val="a7"/>
        <w:tblW w:w="0" w:type="auto"/>
        <w:jc w:val="center"/>
        <w:tblLook w:val="04A0" w:firstRow="1" w:lastRow="0" w:firstColumn="1" w:lastColumn="0" w:noHBand="0" w:noVBand="1"/>
      </w:tblPr>
      <w:tblGrid>
        <w:gridCol w:w="1696"/>
        <w:gridCol w:w="1276"/>
        <w:gridCol w:w="2896"/>
        <w:gridCol w:w="1080"/>
        <w:gridCol w:w="1440"/>
      </w:tblGrid>
      <w:tr w:rsidR="000C0BBE" w:rsidRPr="00446831" w14:paraId="78FF267C" w14:textId="77777777" w:rsidTr="00F03A3E">
        <w:trPr>
          <w:trHeight w:val="416"/>
          <w:jc w:val="center"/>
        </w:trPr>
        <w:tc>
          <w:tcPr>
            <w:tcW w:w="1696" w:type="dxa"/>
            <w:vAlign w:val="center"/>
          </w:tcPr>
          <w:p w14:paraId="78BE7D89" w14:textId="77777777" w:rsidR="000C0BBE" w:rsidRPr="00446831" w:rsidRDefault="000C0BBE" w:rsidP="000C0BBE">
            <w:pPr>
              <w:spacing w:line="240" w:lineRule="exact"/>
              <w:jc w:val="center"/>
              <w:rPr>
                <w:rFonts w:asciiTheme="minorEastAsia" w:hAnsiTheme="minorEastAsia"/>
                <w:szCs w:val="21"/>
              </w:rPr>
            </w:pPr>
            <w:r w:rsidRPr="00446831">
              <w:rPr>
                <w:rFonts w:asciiTheme="minorEastAsia" w:hAnsiTheme="minorEastAsia" w:hint="eastAsia"/>
                <w:szCs w:val="21"/>
              </w:rPr>
              <w:t>種別</w:t>
            </w:r>
          </w:p>
        </w:tc>
        <w:tc>
          <w:tcPr>
            <w:tcW w:w="1276" w:type="dxa"/>
            <w:vAlign w:val="center"/>
          </w:tcPr>
          <w:p w14:paraId="3EE2DA7E" w14:textId="77777777" w:rsidR="000C0BBE" w:rsidRPr="00446831" w:rsidRDefault="000C0BBE" w:rsidP="000C0BBE">
            <w:pPr>
              <w:spacing w:line="240" w:lineRule="exact"/>
              <w:jc w:val="center"/>
              <w:rPr>
                <w:rFonts w:asciiTheme="minorEastAsia" w:hAnsiTheme="minorEastAsia"/>
                <w:szCs w:val="21"/>
              </w:rPr>
            </w:pPr>
            <w:r w:rsidRPr="00446831">
              <w:rPr>
                <w:rFonts w:asciiTheme="minorEastAsia" w:hAnsiTheme="minorEastAsia" w:hint="eastAsia"/>
                <w:szCs w:val="21"/>
              </w:rPr>
              <w:t>区分</w:t>
            </w:r>
          </w:p>
        </w:tc>
        <w:tc>
          <w:tcPr>
            <w:tcW w:w="2896" w:type="dxa"/>
            <w:vAlign w:val="center"/>
          </w:tcPr>
          <w:p w14:paraId="1FE4F901" w14:textId="77777777" w:rsidR="000C0BBE" w:rsidRPr="00446831" w:rsidRDefault="000C0BBE" w:rsidP="000C0BBE">
            <w:pPr>
              <w:spacing w:line="240" w:lineRule="exact"/>
              <w:jc w:val="center"/>
              <w:rPr>
                <w:rFonts w:asciiTheme="minorEastAsia" w:hAnsiTheme="minorEastAsia"/>
                <w:szCs w:val="21"/>
              </w:rPr>
            </w:pPr>
            <w:r w:rsidRPr="00446831">
              <w:rPr>
                <w:rFonts w:asciiTheme="minorEastAsia" w:hAnsiTheme="minorEastAsia" w:hint="eastAsia"/>
                <w:szCs w:val="21"/>
              </w:rPr>
              <w:t>資料名</w:t>
            </w:r>
          </w:p>
        </w:tc>
        <w:tc>
          <w:tcPr>
            <w:tcW w:w="1080" w:type="dxa"/>
            <w:vAlign w:val="center"/>
          </w:tcPr>
          <w:p w14:paraId="2E315E0D" w14:textId="77777777" w:rsidR="000C0BBE" w:rsidRPr="00446831" w:rsidRDefault="000C0BBE" w:rsidP="000C0BBE">
            <w:pPr>
              <w:spacing w:line="240" w:lineRule="exact"/>
              <w:jc w:val="center"/>
              <w:rPr>
                <w:rFonts w:asciiTheme="minorEastAsia" w:hAnsiTheme="minorEastAsia"/>
                <w:szCs w:val="21"/>
              </w:rPr>
            </w:pPr>
            <w:r w:rsidRPr="00446831">
              <w:rPr>
                <w:rFonts w:asciiTheme="minorEastAsia" w:hAnsiTheme="minorEastAsia" w:hint="eastAsia"/>
                <w:szCs w:val="21"/>
              </w:rPr>
              <w:t>略号</w:t>
            </w:r>
          </w:p>
        </w:tc>
        <w:tc>
          <w:tcPr>
            <w:tcW w:w="1440" w:type="dxa"/>
            <w:vAlign w:val="center"/>
          </w:tcPr>
          <w:p w14:paraId="36F1E586" w14:textId="77777777" w:rsidR="000C0BBE" w:rsidRPr="00446831" w:rsidRDefault="000C0BBE" w:rsidP="000C0BBE">
            <w:pPr>
              <w:spacing w:line="240" w:lineRule="exact"/>
              <w:jc w:val="center"/>
              <w:rPr>
                <w:rFonts w:asciiTheme="minorEastAsia" w:hAnsiTheme="minorEastAsia"/>
                <w:szCs w:val="21"/>
              </w:rPr>
            </w:pPr>
            <w:r w:rsidRPr="00446831">
              <w:rPr>
                <w:rFonts w:asciiTheme="minorEastAsia" w:hAnsiTheme="minorEastAsia" w:hint="eastAsia"/>
                <w:szCs w:val="21"/>
              </w:rPr>
              <w:t>規格</w:t>
            </w:r>
          </w:p>
        </w:tc>
      </w:tr>
      <w:tr w:rsidR="000C0BBE" w:rsidRPr="00446831" w14:paraId="62EEE1E9" w14:textId="77777777" w:rsidTr="00F03A3E">
        <w:trPr>
          <w:trHeight w:val="406"/>
          <w:jc w:val="center"/>
        </w:trPr>
        <w:tc>
          <w:tcPr>
            <w:tcW w:w="1696" w:type="dxa"/>
            <w:vAlign w:val="center"/>
          </w:tcPr>
          <w:p w14:paraId="6F7456F5"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給水管</w:t>
            </w:r>
          </w:p>
        </w:tc>
        <w:tc>
          <w:tcPr>
            <w:tcW w:w="1276" w:type="dxa"/>
            <w:vAlign w:val="center"/>
          </w:tcPr>
          <w:p w14:paraId="5D38F53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屋内埋設</w:t>
            </w:r>
          </w:p>
        </w:tc>
        <w:tc>
          <w:tcPr>
            <w:tcW w:w="2896" w:type="dxa"/>
            <w:vAlign w:val="center"/>
          </w:tcPr>
          <w:p w14:paraId="6D23C400"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内外面ﾗｲﾆﾝｸﾞ鋼管</w:t>
            </w:r>
          </w:p>
        </w:tc>
        <w:tc>
          <w:tcPr>
            <w:tcW w:w="1080" w:type="dxa"/>
            <w:vAlign w:val="center"/>
          </w:tcPr>
          <w:p w14:paraId="1023145C"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SGP-VD</w:t>
            </w:r>
          </w:p>
        </w:tc>
        <w:tc>
          <w:tcPr>
            <w:tcW w:w="1440" w:type="dxa"/>
            <w:vAlign w:val="center"/>
          </w:tcPr>
          <w:p w14:paraId="2CD0D7AD"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WSP-034</w:t>
            </w:r>
          </w:p>
        </w:tc>
      </w:tr>
      <w:tr w:rsidR="000C0BBE" w:rsidRPr="00446831" w14:paraId="3AD0EF8A" w14:textId="77777777" w:rsidTr="00F03A3E">
        <w:trPr>
          <w:trHeight w:val="851"/>
          <w:jc w:val="center"/>
        </w:trPr>
        <w:tc>
          <w:tcPr>
            <w:tcW w:w="1696" w:type="dxa"/>
            <w:vAlign w:val="center"/>
          </w:tcPr>
          <w:p w14:paraId="015D8E3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給水管</w:t>
            </w:r>
          </w:p>
        </w:tc>
        <w:tc>
          <w:tcPr>
            <w:tcW w:w="1276" w:type="dxa"/>
            <w:vAlign w:val="center"/>
          </w:tcPr>
          <w:p w14:paraId="7D25EDBB"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屋内一般</w:t>
            </w:r>
          </w:p>
        </w:tc>
        <w:tc>
          <w:tcPr>
            <w:tcW w:w="2896" w:type="dxa"/>
            <w:vAlign w:val="center"/>
          </w:tcPr>
          <w:p w14:paraId="331E14A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硬質塩化ﾋﾞﾆｰﾙﾗｲﾆﾝｸﾞ鋼管</w:t>
            </w:r>
          </w:p>
          <w:p w14:paraId="240AF11C"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水道用硬質塩化ﾋﾞﾆｰﾙ管</w:t>
            </w:r>
          </w:p>
        </w:tc>
        <w:tc>
          <w:tcPr>
            <w:tcW w:w="1080" w:type="dxa"/>
            <w:vAlign w:val="center"/>
          </w:tcPr>
          <w:p w14:paraId="52D0799D"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SGP-VB</w:t>
            </w:r>
          </w:p>
          <w:p w14:paraId="22D66FF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HIVP</w:t>
            </w:r>
          </w:p>
        </w:tc>
        <w:tc>
          <w:tcPr>
            <w:tcW w:w="1440" w:type="dxa"/>
            <w:vAlign w:val="center"/>
          </w:tcPr>
          <w:p w14:paraId="1791970B"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JWWA-K-I16</w:t>
            </w:r>
          </w:p>
          <w:p w14:paraId="475C4BB3"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JIS-K-6742</w:t>
            </w:r>
          </w:p>
        </w:tc>
      </w:tr>
      <w:tr w:rsidR="000C0BBE" w:rsidRPr="00446831" w14:paraId="3C72F3AE" w14:textId="77777777" w:rsidTr="00F03A3E">
        <w:trPr>
          <w:trHeight w:val="694"/>
          <w:jc w:val="center"/>
        </w:trPr>
        <w:tc>
          <w:tcPr>
            <w:tcW w:w="1696" w:type="dxa"/>
            <w:vAlign w:val="center"/>
          </w:tcPr>
          <w:p w14:paraId="7C824EFB"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給水管</w:t>
            </w:r>
          </w:p>
        </w:tc>
        <w:tc>
          <w:tcPr>
            <w:tcW w:w="1276" w:type="dxa"/>
            <w:vAlign w:val="center"/>
          </w:tcPr>
          <w:p w14:paraId="2E1CE8D3"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屋外</w:t>
            </w:r>
          </w:p>
        </w:tc>
        <w:tc>
          <w:tcPr>
            <w:tcW w:w="2896" w:type="dxa"/>
            <w:vAlign w:val="center"/>
          </w:tcPr>
          <w:p w14:paraId="261CA10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内外面ﾗｲﾆﾝｸﾞ鋼管</w:t>
            </w:r>
          </w:p>
          <w:p w14:paraId="335A29C3"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水道用硬質塩化ﾋﾞﾆｰﾙ管</w:t>
            </w:r>
          </w:p>
        </w:tc>
        <w:tc>
          <w:tcPr>
            <w:tcW w:w="1080" w:type="dxa"/>
            <w:vAlign w:val="center"/>
          </w:tcPr>
          <w:p w14:paraId="2500FBB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SGP-VD</w:t>
            </w:r>
          </w:p>
          <w:p w14:paraId="31C5D8E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HIVP</w:t>
            </w:r>
          </w:p>
        </w:tc>
        <w:tc>
          <w:tcPr>
            <w:tcW w:w="1440" w:type="dxa"/>
            <w:vAlign w:val="center"/>
          </w:tcPr>
          <w:p w14:paraId="0E1ED097"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WSP-034</w:t>
            </w:r>
          </w:p>
          <w:p w14:paraId="4F34ECF3"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JIS-K-6742</w:t>
            </w:r>
          </w:p>
        </w:tc>
      </w:tr>
      <w:tr w:rsidR="000C0BBE" w:rsidRPr="00446831" w14:paraId="549060E9" w14:textId="77777777" w:rsidTr="00F03A3E">
        <w:trPr>
          <w:trHeight w:val="1129"/>
          <w:jc w:val="center"/>
        </w:trPr>
        <w:tc>
          <w:tcPr>
            <w:tcW w:w="1696" w:type="dxa"/>
            <w:vAlign w:val="center"/>
          </w:tcPr>
          <w:p w14:paraId="20FB260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給湯管（一般）</w:t>
            </w:r>
          </w:p>
        </w:tc>
        <w:tc>
          <w:tcPr>
            <w:tcW w:w="1276" w:type="dxa"/>
            <w:vAlign w:val="center"/>
          </w:tcPr>
          <w:p w14:paraId="5DEF209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埋設</w:t>
            </w:r>
          </w:p>
          <w:p w14:paraId="39C1AA87"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その他</w:t>
            </w:r>
          </w:p>
        </w:tc>
        <w:tc>
          <w:tcPr>
            <w:tcW w:w="2896" w:type="dxa"/>
            <w:vAlign w:val="center"/>
          </w:tcPr>
          <w:p w14:paraId="55B7D1F0"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耐熱性塩化ﾋﾞﾆｰﾙﾗｲﾆﾝｸﾞ鋼管</w:t>
            </w:r>
          </w:p>
          <w:p w14:paraId="07FDB650"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耐熱塩化ﾋﾞﾆｰﾙ管</w:t>
            </w:r>
          </w:p>
          <w:p w14:paraId="2B47D189"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ｽﾃﾝﾚｽ鋼管</w:t>
            </w:r>
          </w:p>
        </w:tc>
        <w:tc>
          <w:tcPr>
            <w:tcW w:w="1080" w:type="dxa"/>
            <w:vAlign w:val="center"/>
          </w:tcPr>
          <w:p w14:paraId="7D3E50A1"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K-HVA</w:t>
            </w:r>
          </w:p>
          <w:p w14:paraId="5AA824D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HT/VP</w:t>
            </w:r>
          </w:p>
          <w:p w14:paraId="7F9A9C7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SUS</w:t>
            </w:r>
          </w:p>
        </w:tc>
        <w:tc>
          <w:tcPr>
            <w:tcW w:w="1440" w:type="dxa"/>
            <w:vAlign w:val="center"/>
          </w:tcPr>
          <w:p w14:paraId="6971F9FD"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JWWA-K-140</w:t>
            </w:r>
          </w:p>
        </w:tc>
      </w:tr>
      <w:tr w:rsidR="000C0BBE" w:rsidRPr="000C0BBE" w14:paraId="5CF69323" w14:textId="77777777" w:rsidTr="00F03A3E">
        <w:trPr>
          <w:jc w:val="center"/>
        </w:trPr>
        <w:tc>
          <w:tcPr>
            <w:tcW w:w="1696" w:type="dxa"/>
            <w:vAlign w:val="center"/>
          </w:tcPr>
          <w:p w14:paraId="41E2AA1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汚水管</w:t>
            </w:r>
          </w:p>
        </w:tc>
        <w:tc>
          <w:tcPr>
            <w:tcW w:w="1276" w:type="dxa"/>
            <w:vAlign w:val="center"/>
          </w:tcPr>
          <w:p w14:paraId="2FA49105"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1</w:t>
            </w:r>
            <w:r w:rsidRPr="00446831">
              <w:rPr>
                <w:rFonts w:asciiTheme="minorEastAsia" w:hAnsiTheme="minorEastAsia" w:hint="eastAsia"/>
                <w:szCs w:val="21"/>
              </w:rPr>
              <w:t>階便所</w:t>
            </w:r>
          </w:p>
        </w:tc>
        <w:tc>
          <w:tcPr>
            <w:tcW w:w="2896" w:type="dxa"/>
            <w:vAlign w:val="center"/>
          </w:tcPr>
          <w:p w14:paraId="575C4408"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硬質塩化ﾋﾞﾆｰﾙ管</w:t>
            </w:r>
          </w:p>
          <w:p w14:paraId="09AAD13C"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排水用鋳鉄管</w:t>
            </w:r>
          </w:p>
        </w:tc>
        <w:tc>
          <w:tcPr>
            <w:tcW w:w="1080" w:type="dxa"/>
            <w:vAlign w:val="center"/>
          </w:tcPr>
          <w:p w14:paraId="7929949B"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VP</w:t>
            </w:r>
          </w:p>
          <w:p w14:paraId="4B36E5C9"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CIP</w:t>
            </w:r>
            <w:r w:rsidRPr="00446831">
              <w:rPr>
                <w:rFonts w:asciiTheme="minorEastAsia" w:hAnsiTheme="minorEastAsia" w:hint="eastAsia"/>
                <w:szCs w:val="21"/>
              </w:rPr>
              <w:t>ﾒｶﾆｶﾙ</w:t>
            </w:r>
          </w:p>
        </w:tc>
        <w:tc>
          <w:tcPr>
            <w:tcW w:w="1440" w:type="dxa"/>
            <w:vAlign w:val="center"/>
          </w:tcPr>
          <w:p w14:paraId="141A240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JIS-K-6741</w:t>
            </w:r>
          </w:p>
          <w:p w14:paraId="49E478AE"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HASS-210</w:t>
            </w:r>
          </w:p>
        </w:tc>
      </w:tr>
      <w:tr w:rsidR="000C0BBE" w:rsidRPr="000C0BBE" w14:paraId="6E4B03D4" w14:textId="77777777" w:rsidTr="00F03A3E">
        <w:trPr>
          <w:jc w:val="center"/>
        </w:trPr>
        <w:tc>
          <w:tcPr>
            <w:tcW w:w="1696" w:type="dxa"/>
            <w:vAlign w:val="center"/>
          </w:tcPr>
          <w:p w14:paraId="7A777D1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汚水管</w:t>
            </w:r>
          </w:p>
        </w:tc>
        <w:tc>
          <w:tcPr>
            <w:tcW w:w="1276" w:type="dxa"/>
            <w:vAlign w:val="center"/>
          </w:tcPr>
          <w:p w14:paraId="5506608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2</w:t>
            </w:r>
            <w:r w:rsidRPr="00446831">
              <w:rPr>
                <w:rFonts w:asciiTheme="minorEastAsia" w:hAnsiTheme="minorEastAsia" w:hint="eastAsia"/>
                <w:szCs w:val="21"/>
              </w:rPr>
              <w:t>階便所</w:t>
            </w:r>
          </w:p>
        </w:tc>
        <w:tc>
          <w:tcPr>
            <w:tcW w:w="2896" w:type="dxa"/>
            <w:vAlign w:val="center"/>
          </w:tcPr>
          <w:p w14:paraId="70B1E30C"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排水用鋳鉄管</w:t>
            </w:r>
          </w:p>
        </w:tc>
        <w:tc>
          <w:tcPr>
            <w:tcW w:w="1080" w:type="dxa"/>
            <w:vAlign w:val="center"/>
          </w:tcPr>
          <w:p w14:paraId="7360328D"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CIP</w:t>
            </w:r>
            <w:r w:rsidRPr="00446831">
              <w:rPr>
                <w:rFonts w:asciiTheme="minorEastAsia" w:hAnsiTheme="minorEastAsia" w:hint="eastAsia"/>
                <w:szCs w:val="21"/>
              </w:rPr>
              <w:t>ﾒｶﾆｶﾙ</w:t>
            </w:r>
          </w:p>
        </w:tc>
        <w:tc>
          <w:tcPr>
            <w:tcW w:w="1440" w:type="dxa"/>
            <w:vAlign w:val="center"/>
          </w:tcPr>
          <w:p w14:paraId="4C803A57"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HASS-210</w:t>
            </w:r>
          </w:p>
        </w:tc>
      </w:tr>
      <w:tr w:rsidR="000C0BBE" w:rsidRPr="000C0BBE" w14:paraId="1149B95F" w14:textId="77777777" w:rsidTr="00F03A3E">
        <w:trPr>
          <w:trHeight w:val="737"/>
          <w:jc w:val="center"/>
        </w:trPr>
        <w:tc>
          <w:tcPr>
            <w:tcW w:w="1696" w:type="dxa"/>
            <w:vAlign w:val="center"/>
          </w:tcPr>
          <w:p w14:paraId="4EDECF41"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雑排水管及び</w:t>
            </w:r>
          </w:p>
          <w:p w14:paraId="54C1D88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通気管</w:t>
            </w:r>
          </w:p>
        </w:tc>
        <w:tc>
          <w:tcPr>
            <w:tcW w:w="1276" w:type="dxa"/>
            <w:vAlign w:val="center"/>
          </w:tcPr>
          <w:p w14:paraId="2B9CFD80"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1</w:t>
            </w:r>
            <w:r w:rsidRPr="00446831">
              <w:rPr>
                <w:rFonts w:asciiTheme="minorEastAsia" w:hAnsiTheme="minorEastAsia" w:hint="eastAsia"/>
                <w:szCs w:val="21"/>
              </w:rPr>
              <w:t>階</w:t>
            </w:r>
          </w:p>
        </w:tc>
        <w:tc>
          <w:tcPr>
            <w:tcW w:w="2896" w:type="dxa"/>
            <w:vAlign w:val="center"/>
          </w:tcPr>
          <w:p w14:paraId="40B5E96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硬質塩化ﾋﾞﾆｰﾙ管</w:t>
            </w:r>
          </w:p>
          <w:p w14:paraId="1DC7B5FD"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亜鉛鍍金鋼管</w:t>
            </w:r>
          </w:p>
        </w:tc>
        <w:tc>
          <w:tcPr>
            <w:tcW w:w="1080" w:type="dxa"/>
            <w:vAlign w:val="center"/>
          </w:tcPr>
          <w:p w14:paraId="119D6CC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VP</w:t>
            </w:r>
          </w:p>
          <w:p w14:paraId="5F62B4CE"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SGP-W</w:t>
            </w:r>
          </w:p>
        </w:tc>
        <w:tc>
          <w:tcPr>
            <w:tcW w:w="1440" w:type="dxa"/>
            <w:vAlign w:val="center"/>
          </w:tcPr>
          <w:p w14:paraId="68BF2A9C"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JIS-K-6741</w:t>
            </w:r>
          </w:p>
          <w:p w14:paraId="08D29278"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JIS-G-3452</w:t>
            </w:r>
          </w:p>
        </w:tc>
      </w:tr>
      <w:tr w:rsidR="000C0BBE" w:rsidRPr="000C0BBE" w14:paraId="00D91841" w14:textId="77777777" w:rsidTr="00F03A3E">
        <w:trPr>
          <w:trHeight w:val="719"/>
          <w:jc w:val="center"/>
        </w:trPr>
        <w:tc>
          <w:tcPr>
            <w:tcW w:w="1696" w:type="dxa"/>
            <w:vAlign w:val="center"/>
          </w:tcPr>
          <w:p w14:paraId="545938B1"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雑排水管及び</w:t>
            </w:r>
          </w:p>
          <w:p w14:paraId="7DE0CD91"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通気管</w:t>
            </w:r>
          </w:p>
        </w:tc>
        <w:tc>
          <w:tcPr>
            <w:tcW w:w="1276" w:type="dxa"/>
            <w:vAlign w:val="center"/>
          </w:tcPr>
          <w:p w14:paraId="343B29C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2</w:t>
            </w:r>
            <w:r w:rsidRPr="00446831">
              <w:rPr>
                <w:rFonts w:asciiTheme="minorEastAsia" w:hAnsiTheme="minorEastAsia" w:hint="eastAsia"/>
                <w:szCs w:val="21"/>
              </w:rPr>
              <w:t>階</w:t>
            </w:r>
          </w:p>
        </w:tc>
        <w:tc>
          <w:tcPr>
            <w:tcW w:w="2896" w:type="dxa"/>
            <w:vAlign w:val="center"/>
          </w:tcPr>
          <w:p w14:paraId="5CBE01DE"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硬質塩化ﾋﾞﾆｰﾙ管</w:t>
            </w:r>
          </w:p>
          <w:p w14:paraId="005A8E4C"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亜鉛鍍金鋼管</w:t>
            </w:r>
          </w:p>
        </w:tc>
        <w:tc>
          <w:tcPr>
            <w:tcW w:w="1080" w:type="dxa"/>
            <w:vAlign w:val="center"/>
          </w:tcPr>
          <w:p w14:paraId="2D11BB9F"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VP</w:t>
            </w:r>
          </w:p>
          <w:p w14:paraId="1C579D9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SGP-W</w:t>
            </w:r>
          </w:p>
        </w:tc>
        <w:tc>
          <w:tcPr>
            <w:tcW w:w="1440" w:type="dxa"/>
            <w:vAlign w:val="center"/>
          </w:tcPr>
          <w:p w14:paraId="6844FE52"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JIS-K-6741</w:t>
            </w:r>
          </w:p>
          <w:p w14:paraId="39DD7B89"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JIS-G-3452</w:t>
            </w:r>
          </w:p>
        </w:tc>
      </w:tr>
      <w:tr w:rsidR="000C0BBE" w:rsidRPr="000C0BBE" w14:paraId="69C7969F" w14:textId="77777777" w:rsidTr="00F03A3E">
        <w:trPr>
          <w:trHeight w:val="985"/>
          <w:jc w:val="center"/>
        </w:trPr>
        <w:tc>
          <w:tcPr>
            <w:tcW w:w="1696" w:type="dxa"/>
            <w:vAlign w:val="center"/>
          </w:tcPr>
          <w:p w14:paraId="23843528"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屋外排水</w:t>
            </w:r>
          </w:p>
        </w:tc>
        <w:tc>
          <w:tcPr>
            <w:tcW w:w="1276" w:type="dxa"/>
            <w:vAlign w:val="center"/>
          </w:tcPr>
          <w:p w14:paraId="21F7F436" w14:textId="77777777" w:rsidR="000C0BBE" w:rsidRPr="00446831" w:rsidRDefault="000C0BBE" w:rsidP="000C0BBE">
            <w:pPr>
              <w:spacing w:line="240" w:lineRule="exact"/>
              <w:rPr>
                <w:rFonts w:asciiTheme="minorEastAsia" w:hAnsiTheme="minorEastAsia"/>
                <w:szCs w:val="21"/>
              </w:rPr>
            </w:pPr>
          </w:p>
        </w:tc>
        <w:tc>
          <w:tcPr>
            <w:tcW w:w="2896" w:type="dxa"/>
            <w:vAlign w:val="center"/>
          </w:tcPr>
          <w:p w14:paraId="40606ED5"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硬質塩化ﾋﾞﾆｰﾙ管</w:t>
            </w:r>
          </w:p>
          <w:p w14:paraId="4E88ADD8"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遠心力鉄筋ｺﾝｸﾘｰﾄ管</w:t>
            </w:r>
            <w:r w:rsidRPr="00446831">
              <w:rPr>
                <w:rFonts w:asciiTheme="minorEastAsia" w:hAnsiTheme="minorEastAsia"/>
                <w:szCs w:val="21"/>
              </w:rPr>
              <w:t>（</w:t>
            </w:r>
            <w:r w:rsidRPr="00446831">
              <w:rPr>
                <w:rFonts w:asciiTheme="minorEastAsia" w:hAnsiTheme="minorEastAsia" w:hint="eastAsia"/>
                <w:szCs w:val="21"/>
              </w:rPr>
              <w:t>ﾋｭｰﾑ管</w:t>
            </w:r>
            <w:r w:rsidRPr="00446831">
              <w:rPr>
                <w:rFonts w:asciiTheme="minorEastAsia" w:hAnsiTheme="minorEastAsia"/>
                <w:szCs w:val="21"/>
              </w:rPr>
              <w:t>）</w:t>
            </w:r>
          </w:p>
        </w:tc>
        <w:tc>
          <w:tcPr>
            <w:tcW w:w="1080" w:type="dxa"/>
            <w:vAlign w:val="center"/>
          </w:tcPr>
          <w:p w14:paraId="6C820C23"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VU</w:t>
            </w:r>
          </w:p>
          <w:p w14:paraId="54187E4B"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HP</w:t>
            </w:r>
          </w:p>
        </w:tc>
        <w:tc>
          <w:tcPr>
            <w:tcW w:w="1440" w:type="dxa"/>
            <w:vAlign w:val="center"/>
          </w:tcPr>
          <w:p w14:paraId="4AB1EC85"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JIS-K-6741</w:t>
            </w:r>
          </w:p>
          <w:p w14:paraId="26CB8C0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JIS-A</w:t>
            </w:r>
            <w:r w:rsidRPr="00446831">
              <w:rPr>
                <w:rFonts w:asciiTheme="minorEastAsia" w:hAnsiTheme="minorEastAsia" w:hint="eastAsia"/>
                <w:szCs w:val="21"/>
              </w:rPr>
              <w:t>ｰ</w:t>
            </w:r>
            <w:r w:rsidRPr="00446831">
              <w:rPr>
                <w:rFonts w:asciiTheme="minorEastAsia" w:hAnsiTheme="minorEastAsia"/>
                <w:szCs w:val="21"/>
              </w:rPr>
              <w:t>5303</w:t>
            </w:r>
          </w:p>
        </w:tc>
      </w:tr>
      <w:tr w:rsidR="000C0BBE" w:rsidRPr="000C0BBE" w14:paraId="1BD8499E" w14:textId="77777777" w:rsidTr="00F03A3E">
        <w:trPr>
          <w:jc w:val="center"/>
        </w:trPr>
        <w:tc>
          <w:tcPr>
            <w:tcW w:w="1696" w:type="dxa"/>
            <w:vAlign w:val="center"/>
          </w:tcPr>
          <w:p w14:paraId="28EA46CD"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衛生器具との接続</w:t>
            </w:r>
          </w:p>
        </w:tc>
        <w:tc>
          <w:tcPr>
            <w:tcW w:w="1276" w:type="dxa"/>
            <w:vAlign w:val="center"/>
          </w:tcPr>
          <w:p w14:paraId="3EAAF5AC" w14:textId="77777777" w:rsidR="000C0BBE" w:rsidRPr="00446831" w:rsidRDefault="000C0BBE" w:rsidP="000C0BBE">
            <w:pPr>
              <w:spacing w:line="240" w:lineRule="exact"/>
              <w:rPr>
                <w:rFonts w:asciiTheme="minorEastAsia" w:hAnsiTheme="minorEastAsia"/>
                <w:szCs w:val="21"/>
              </w:rPr>
            </w:pPr>
          </w:p>
        </w:tc>
        <w:tc>
          <w:tcPr>
            <w:tcW w:w="2896" w:type="dxa"/>
            <w:vAlign w:val="center"/>
          </w:tcPr>
          <w:p w14:paraId="3F9FA119"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排水用鉛管</w:t>
            </w:r>
          </w:p>
        </w:tc>
        <w:tc>
          <w:tcPr>
            <w:tcW w:w="1080" w:type="dxa"/>
            <w:vAlign w:val="center"/>
          </w:tcPr>
          <w:p w14:paraId="69F41F36"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LP</w:t>
            </w:r>
          </w:p>
        </w:tc>
        <w:tc>
          <w:tcPr>
            <w:tcW w:w="1440" w:type="dxa"/>
            <w:vAlign w:val="center"/>
          </w:tcPr>
          <w:p w14:paraId="555E405E"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HASS-203</w:t>
            </w:r>
          </w:p>
        </w:tc>
      </w:tr>
      <w:tr w:rsidR="000C0BBE" w:rsidRPr="000C0BBE" w14:paraId="0316FCC8" w14:textId="77777777" w:rsidTr="00F03A3E">
        <w:trPr>
          <w:jc w:val="center"/>
        </w:trPr>
        <w:tc>
          <w:tcPr>
            <w:tcW w:w="1696" w:type="dxa"/>
            <w:vAlign w:val="center"/>
          </w:tcPr>
          <w:p w14:paraId="538CE25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消火管</w:t>
            </w:r>
          </w:p>
        </w:tc>
        <w:tc>
          <w:tcPr>
            <w:tcW w:w="1276" w:type="dxa"/>
            <w:vAlign w:val="center"/>
          </w:tcPr>
          <w:p w14:paraId="5ED47A20"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地中埋設</w:t>
            </w:r>
          </w:p>
        </w:tc>
        <w:tc>
          <w:tcPr>
            <w:tcW w:w="2896" w:type="dxa"/>
            <w:vAlign w:val="center"/>
          </w:tcPr>
          <w:p w14:paraId="185DF8E4"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外面ﾗｲﾆﾝｸﾞ鋼管</w:t>
            </w:r>
          </w:p>
        </w:tc>
        <w:tc>
          <w:tcPr>
            <w:tcW w:w="1080" w:type="dxa"/>
            <w:vAlign w:val="center"/>
          </w:tcPr>
          <w:p w14:paraId="6821FF71"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SGP-VS</w:t>
            </w:r>
          </w:p>
        </w:tc>
        <w:tc>
          <w:tcPr>
            <w:tcW w:w="1440" w:type="dxa"/>
            <w:vAlign w:val="center"/>
          </w:tcPr>
          <w:p w14:paraId="7B51903A"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WSPO41（JISC-3452）</w:t>
            </w:r>
          </w:p>
        </w:tc>
      </w:tr>
      <w:tr w:rsidR="000C0BBE" w:rsidRPr="000C0BBE" w14:paraId="7F866FF7" w14:textId="77777777" w:rsidTr="00F03A3E">
        <w:trPr>
          <w:trHeight w:val="322"/>
          <w:jc w:val="center"/>
        </w:trPr>
        <w:tc>
          <w:tcPr>
            <w:tcW w:w="1696" w:type="dxa"/>
            <w:vAlign w:val="center"/>
          </w:tcPr>
          <w:p w14:paraId="23EC33F0"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消火管</w:t>
            </w:r>
          </w:p>
        </w:tc>
        <w:tc>
          <w:tcPr>
            <w:tcW w:w="1276" w:type="dxa"/>
            <w:vAlign w:val="center"/>
          </w:tcPr>
          <w:p w14:paraId="37914945"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屋内一般</w:t>
            </w:r>
          </w:p>
        </w:tc>
        <w:tc>
          <w:tcPr>
            <w:tcW w:w="2896" w:type="dxa"/>
            <w:vAlign w:val="center"/>
          </w:tcPr>
          <w:p w14:paraId="5BB4A6B2"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hint="eastAsia"/>
                <w:szCs w:val="21"/>
              </w:rPr>
              <w:t>配管要炭素鋼管</w:t>
            </w:r>
          </w:p>
        </w:tc>
        <w:tc>
          <w:tcPr>
            <w:tcW w:w="1080" w:type="dxa"/>
            <w:vAlign w:val="center"/>
          </w:tcPr>
          <w:p w14:paraId="3C6BD135"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SGP-W</w:t>
            </w:r>
          </w:p>
        </w:tc>
        <w:tc>
          <w:tcPr>
            <w:tcW w:w="1440" w:type="dxa"/>
            <w:vAlign w:val="center"/>
          </w:tcPr>
          <w:p w14:paraId="0F45B03B" w14:textId="77777777" w:rsidR="000C0BBE" w:rsidRPr="00446831" w:rsidRDefault="000C0BBE" w:rsidP="000C0BBE">
            <w:pPr>
              <w:spacing w:line="240" w:lineRule="exact"/>
              <w:rPr>
                <w:rFonts w:asciiTheme="minorEastAsia" w:hAnsiTheme="minorEastAsia"/>
                <w:szCs w:val="21"/>
              </w:rPr>
            </w:pPr>
            <w:r w:rsidRPr="00446831">
              <w:rPr>
                <w:rFonts w:asciiTheme="minorEastAsia" w:hAnsiTheme="minorEastAsia"/>
                <w:szCs w:val="21"/>
              </w:rPr>
              <w:t>JIS-G-3442</w:t>
            </w:r>
          </w:p>
        </w:tc>
      </w:tr>
    </w:tbl>
    <w:p w14:paraId="5C011B49" w14:textId="4E60BCCE" w:rsidR="00446831" w:rsidRDefault="00446831" w:rsidP="007D37DB">
      <w:pPr>
        <w:rPr>
          <w:rFonts w:asciiTheme="minorEastAsia" w:hAnsiTheme="minorEastAsia"/>
        </w:rPr>
      </w:pPr>
    </w:p>
    <w:p w14:paraId="758C42CE" w14:textId="77777777" w:rsidR="00F95044" w:rsidRDefault="00F95044">
      <w:pPr>
        <w:widowControl/>
        <w:jc w:val="left"/>
        <w:rPr>
          <w:rFonts w:asciiTheme="minorEastAsia" w:hAnsiTheme="minorEastAsia" w:cstheme="majorBidi"/>
          <w:b/>
          <w:sz w:val="24"/>
        </w:rPr>
      </w:pPr>
      <w:r>
        <w:br w:type="page"/>
      </w:r>
    </w:p>
    <w:p w14:paraId="1BD7AEC8" w14:textId="66DE3460" w:rsidR="007D37DB" w:rsidRDefault="007D37DB" w:rsidP="005B4D43">
      <w:pPr>
        <w:pStyle w:val="3"/>
      </w:pPr>
      <w:bookmarkStart w:id="2187" w:name="_Toc110449288"/>
      <w:r w:rsidRPr="00446831">
        <w:rPr>
          <w:rFonts w:hint="eastAsia"/>
        </w:rPr>
        <w:lastRenderedPageBreak/>
        <w:t>建築電気設備工事</w:t>
      </w:r>
      <w:bookmarkEnd w:id="2187"/>
    </w:p>
    <w:p w14:paraId="75BA0B02" w14:textId="77777777" w:rsidR="00446831" w:rsidRPr="00446831" w:rsidRDefault="00446831" w:rsidP="00446831"/>
    <w:p w14:paraId="3C58EC8C" w14:textId="77777777" w:rsidR="007D37DB" w:rsidRPr="007D37DB" w:rsidRDefault="007D37DB" w:rsidP="001A2D1C">
      <w:pPr>
        <w:pStyle w:val="11"/>
        <w:ind w:firstLine="222"/>
      </w:pPr>
      <w:r w:rsidRPr="007D37DB">
        <w:rPr>
          <w:rFonts w:hint="eastAsia"/>
        </w:rPr>
        <w:t>本設備はプラント低圧主幹盤から２次側以降の各建築電気設備工事とすること。</w:t>
      </w:r>
    </w:p>
    <w:p w14:paraId="3A77920C" w14:textId="77777777" w:rsidR="000C0BBE" w:rsidRDefault="000C0BBE" w:rsidP="007D37DB">
      <w:pPr>
        <w:rPr>
          <w:rFonts w:asciiTheme="minorEastAsia" w:hAnsiTheme="minorEastAsia"/>
        </w:rPr>
      </w:pPr>
    </w:p>
    <w:p w14:paraId="182AB260" w14:textId="77777777" w:rsidR="007D37DB" w:rsidRPr="00446831" w:rsidRDefault="007D37DB" w:rsidP="000536DC">
      <w:pPr>
        <w:pStyle w:val="4"/>
      </w:pPr>
      <w:r w:rsidRPr="00446831">
        <w:rPr>
          <w:rFonts w:hint="eastAsia"/>
        </w:rPr>
        <w:t>動力設備工事</w:t>
      </w:r>
    </w:p>
    <w:p w14:paraId="3909C273" w14:textId="77777777" w:rsidR="007D37DB" w:rsidRPr="007D37DB" w:rsidRDefault="007D37DB" w:rsidP="00446831">
      <w:pPr>
        <w:pStyle w:val="40"/>
        <w:ind w:leftChars="255" w:left="565" w:firstLine="222"/>
      </w:pPr>
      <w:r w:rsidRPr="007D37DB">
        <w:rPr>
          <w:rFonts w:hint="eastAsia"/>
        </w:rPr>
        <w:t>本設備は建築設備の各種ポンプ、送排風機、空調、給水、排水設備等に含まれる電動機類の電源設備とすること。</w:t>
      </w:r>
    </w:p>
    <w:p w14:paraId="46758ABF" w14:textId="77777777" w:rsidR="000C0BBE" w:rsidRDefault="000C0BBE" w:rsidP="007D37DB">
      <w:pPr>
        <w:rPr>
          <w:rFonts w:asciiTheme="minorEastAsia" w:hAnsiTheme="minorEastAsia"/>
        </w:rPr>
      </w:pPr>
    </w:p>
    <w:p w14:paraId="26589A7A" w14:textId="77777777" w:rsidR="007D37DB" w:rsidRPr="00446831" w:rsidRDefault="007D37DB" w:rsidP="000536DC">
      <w:pPr>
        <w:pStyle w:val="4"/>
      </w:pPr>
      <w:r w:rsidRPr="00446831">
        <w:rPr>
          <w:rFonts w:hint="eastAsia"/>
        </w:rPr>
        <w:t>照明コンセント設備工事</w:t>
      </w:r>
    </w:p>
    <w:p w14:paraId="302B1309" w14:textId="77777777" w:rsidR="007D37DB" w:rsidRPr="007D37DB" w:rsidRDefault="007D37DB" w:rsidP="00446831">
      <w:pPr>
        <w:pStyle w:val="40"/>
        <w:ind w:leftChars="255" w:left="565" w:firstLine="222"/>
      </w:pPr>
      <w:r w:rsidRPr="007D37DB">
        <w:rPr>
          <w:rFonts w:hint="eastAsia"/>
        </w:rPr>
        <w:t>照明コンセント設備は、作業の安全及び作業能率と快適な作業環境の確保を考慮した設計とすること。</w:t>
      </w:r>
    </w:p>
    <w:p w14:paraId="7F861C81" w14:textId="7319AAAD" w:rsidR="007D37DB" w:rsidRPr="007D37DB" w:rsidRDefault="007D37DB" w:rsidP="00B75674">
      <w:pPr>
        <w:pStyle w:val="5"/>
      </w:pPr>
      <w:r w:rsidRPr="007D37DB">
        <w:rPr>
          <w:rFonts w:hint="eastAsia"/>
        </w:rPr>
        <w:t>非常用照明、誘導灯等は建築基準法、消防法に準拠して設置すること。</w:t>
      </w:r>
    </w:p>
    <w:p w14:paraId="570071B4" w14:textId="3F491E3C" w:rsidR="007D37DB" w:rsidRPr="007D37DB" w:rsidRDefault="007D37DB" w:rsidP="00BE0850">
      <w:pPr>
        <w:pStyle w:val="5"/>
      </w:pPr>
      <w:r w:rsidRPr="007D37DB">
        <w:rPr>
          <w:rFonts w:hint="eastAsia"/>
        </w:rPr>
        <w:t>照明器具は、用途及び周囲条件により、防湿、防雨、防じんタイプを使用すること。なお、破損の危険性がある場所はガードつきとすること。</w:t>
      </w:r>
    </w:p>
    <w:p w14:paraId="4716F582" w14:textId="6811A401" w:rsidR="007D37DB" w:rsidRPr="007D37DB" w:rsidRDefault="007D37DB" w:rsidP="00B75674">
      <w:pPr>
        <w:pStyle w:val="5"/>
      </w:pPr>
      <w:r w:rsidRPr="007D37DB">
        <w:rPr>
          <w:rFonts w:hint="eastAsia"/>
        </w:rPr>
        <w:t>ごみピット・プラットホーム・炉室等の高天井付器具については、保守点検上支障のないよう</w:t>
      </w:r>
      <w:r w:rsidR="005A7396" w:rsidRPr="00A60B29">
        <w:rPr>
          <w:rFonts w:hint="eastAsia"/>
        </w:rPr>
        <w:t>配慮</w:t>
      </w:r>
      <w:r w:rsidRPr="007D37DB">
        <w:rPr>
          <w:rFonts w:hint="eastAsia"/>
        </w:rPr>
        <w:t>すること。</w:t>
      </w:r>
    </w:p>
    <w:p w14:paraId="56D56460" w14:textId="32C3E366" w:rsidR="007D37DB" w:rsidRPr="00212BFB" w:rsidRDefault="00AF02DF" w:rsidP="00B75674">
      <w:pPr>
        <w:pStyle w:val="5"/>
      </w:pPr>
      <w:r w:rsidRPr="00212BFB">
        <w:rPr>
          <w:rFonts w:hint="eastAsia"/>
        </w:rPr>
        <w:t>構内道路及び駐車場用の照明に加え、多目的広場を含む敷地内全域の防犯用として外灯を設置すること。また、</w:t>
      </w:r>
      <w:r w:rsidR="007D37DB" w:rsidRPr="00212BFB">
        <w:rPr>
          <w:rFonts w:hint="eastAsia"/>
        </w:rPr>
        <w:t>外灯はポール型照明とし、自動点滅式とすること。</w:t>
      </w:r>
    </w:p>
    <w:p w14:paraId="5378A325" w14:textId="66122297" w:rsidR="007D37DB" w:rsidRPr="00212BFB" w:rsidRDefault="007D37DB" w:rsidP="00B75674">
      <w:pPr>
        <w:pStyle w:val="5"/>
      </w:pPr>
      <w:r w:rsidRPr="00212BFB">
        <w:rPr>
          <w:rFonts w:hint="eastAsia"/>
        </w:rPr>
        <w:t>コンセントは維持管理性を考慮した個数とし、用途及び使用条件に応じて防雨、防爆、防湿型とすること。また床洗浄を行う部屋については床上</w:t>
      </w:r>
      <w:r w:rsidRPr="00212BFB">
        <w:t>70cm</w:t>
      </w:r>
      <w:r w:rsidRPr="00212BFB">
        <w:rPr>
          <w:rFonts w:hint="eastAsia"/>
        </w:rPr>
        <w:t>に取り付けること。</w:t>
      </w:r>
    </w:p>
    <w:p w14:paraId="5617AE56" w14:textId="7B1764DF" w:rsidR="000C0BBE" w:rsidRPr="00212BFB" w:rsidRDefault="0069750A" w:rsidP="0069750A">
      <w:pPr>
        <w:pStyle w:val="5"/>
        <w:rPr>
          <w:rStyle w:val="510"/>
          <w:rFonts w:asciiTheme="minorEastAsia" w:eastAsiaTheme="minorEastAsia" w:hAnsiTheme="minorEastAsia"/>
          <w:kern w:val="0"/>
          <w:sz w:val="21"/>
          <w:szCs w:val="21"/>
        </w:rPr>
      </w:pPr>
      <w:r w:rsidRPr="00212BFB">
        <w:rPr>
          <w:rStyle w:val="510"/>
          <w:rFonts w:asciiTheme="minorEastAsia" w:eastAsiaTheme="minorEastAsia" w:hAnsiTheme="minorEastAsia" w:hint="eastAsia"/>
          <w:kern w:val="0"/>
          <w:sz w:val="21"/>
          <w:szCs w:val="21"/>
        </w:rPr>
        <w:t>照明は</w:t>
      </w:r>
      <w:r w:rsidR="00D16AF3" w:rsidRPr="00212BFB">
        <w:rPr>
          <w:rStyle w:val="510"/>
          <w:rFonts w:asciiTheme="minorEastAsia" w:eastAsiaTheme="minorEastAsia" w:hAnsiTheme="minorEastAsia" w:hint="eastAsia"/>
          <w:kern w:val="0"/>
          <w:sz w:val="21"/>
          <w:szCs w:val="21"/>
        </w:rPr>
        <w:t>原則として</w:t>
      </w:r>
      <w:r w:rsidRPr="00212BFB">
        <w:rPr>
          <w:rStyle w:val="510"/>
          <w:rFonts w:asciiTheme="minorEastAsia" w:eastAsiaTheme="minorEastAsia" w:hAnsiTheme="minorEastAsia" w:hint="eastAsia"/>
          <w:kern w:val="0"/>
          <w:sz w:val="21"/>
          <w:szCs w:val="21"/>
        </w:rPr>
        <w:t>LED灯とする。</w:t>
      </w:r>
    </w:p>
    <w:p w14:paraId="0774842A" w14:textId="4F866C00" w:rsidR="00D16AF3" w:rsidRPr="00212BFB" w:rsidRDefault="00D16AF3" w:rsidP="00D16AF3">
      <w:pPr>
        <w:pStyle w:val="5"/>
      </w:pPr>
      <w:r w:rsidRPr="00212BFB">
        <w:t>トイレ、廊下等は人感センサースイッチ付きとすること。</w:t>
      </w:r>
    </w:p>
    <w:p w14:paraId="72EA0A4C" w14:textId="2D4EA317" w:rsidR="00673E2F" w:rsidRPr="00212BFB" w:rsidRDefault="00BC7900" w:rsidP="00DB059E">
      <w:pPr>
        <w:pStyle w:val="5"/>
      </w:pPr>
      <w:r w:rsidRPr="00212BFB">
        <w:rPr>
          <w:rFonts w:hint="eastAsia"/>
        </w:rPr>
        <w:t>敷地</w:t>
      </w:r>
      <w:r w:rsidR="00EF6728" w:rsidRPr="00212BFB">
        <w:rPr>
          <w:rFonts w:hint="eastAsia"/>
        </w:rPr>
        <w:t>の外周</w:t>
      </w:r>
      <w:r w:rsidR="00CA3A6C" w:rsidRPr="00212BFB">
        <w:rPr>
          <w:rFonts w:hint="eastAsia"/>
        </w:rPr>
        <w:t>道路の防犯用</w:t>
      </w:r>
      <w:r w:rsidR="00EF6728" w:rsidRPr="00212BFB">
        <w:rPr>
          <w:rFonts w:hint="eastAsia"/>
        </w:rPr>
        <w:t>照明を</w:t>
      </w:r>
      <w:r w:rsidRPr="00212BFB">
        <w:rPr>
          <w:rFonts w:hint="eastAsia"/>
        </w:rPr>
        <w:t>敷地内に設置すること。</w:t>
      </w:r>
      <w:r w:rsidR="00EF6728" w:rsidRPr="00212BFB">
        <w:rPr>
          <w:rFonts w:hint="eastAsia"/>
        </w:rPr>
        <w:t>ただし、敷地北側の道路に対しては接道部分のみとする。</w:t>
      </w:r>
      <w:r w:rsidR="00AF02DF" w:rsidRPr="00212BFB">
        <w:rPr>
          <w:rFonts w:hint="eastAsia"/>
        </w:rPr>
        <w:t>なお、防犯用照明は自動点滅式とすること。</w:t>
      </w:r>
    </w:p>
    <w:p w14:paraId="39B2FD7D" w14:textId="07C9D7DD" w:rsidR="0069750A" w:rsidRPr="00DB059E" w:rsidRDefault="0069750A" w:rsidP="0069750A"/>
    <w:p w14:paraId="658808A9" w14:textId="77777777" w:rsidR="007D37DB" w:rsidRPr="00F95044" w:rsidRDefault="007D37DB" w:rsidP="000536DC">
      <w:pPr>
        <w:pStyle w:val="4"/>
      </w:pPr>
      <w:r w:rsidRPr="00F95044">
        <w:rPr>
          <w:rFonts w:hint="eastAsia"/>
        </w:rPr>
        <w:t>その他工事</w:t>
      </w:r>
    </w:p>
    <w:p w14:paraId="2EC1190E" w14:textId="5AE0B7BC" w:rsidR="007D37DB" w:rsidRPr="007D37DB" w:rsidRDefault="00446831" w:rsidP="00B75674">
      <w:pPr>
        <w:pStyle w:val="5"/>
      </w:pPr>
      <w:r>
        <w:rPr>
          <w:rFonts w:hint="eastAsia"/>
        </w:rPr>
        <w:t xml:space="preserve"> </w:t>
      </w:r>
      <w:r w:rsidR="007D37DB" w:rsidRPr="007D37DB">
        <w:rPr>
          <w:rFonts w:hint="eastAsia"/>
        </w:rPr>
        <w:t>自動火災報知器設備工事</w:t>
      </w:r>
    </w:p>
    <w:p w14:paraId="40EB09E0" w14:textId="6D35B121" w:rsidR="007D37DB" w:rsidRPr="007D37DB" w:rsidRDefault="00446831" w:rsidP="008472BA">
      <w:pPr>
        <w:pStyle w:val="6"/>
      </w:pPr>
      <w:r>
        <w:rPr>
          <w:rFonts w:hint="eastAsia"/>
        </w:rPr>
        <w:t xml:space="preserve"> </w:t>
      </w:r>
      <w:r w:rsidR="007D37DB" w:rsidRPr="007D37DB">
        <w:rPr>
          <w:rFonts w:hint="eastAsia"/>
        </w:rPr>
        <w:t>受信</w:t>
      </w:r>
      <w:r w:rsidR="00BE4D5F">
        <w:rPr>
          <w:rFonts w:hint="eastAsia"/>
        </w:rPr>
        <w:t xml:space="preserve">　　　　　</w:t>
      </w:r>
      <w:r w:rsidR="007D37DB" w:rsidRPr="007D37DB">
        <w:rPr>
          <w:rFonts w:hint="eastAsia"/>
        </w:rPr>
        <w:t>盤</w:t>
      </w:r>
      <w:r w:rsidR="000C0BBE">
        <w:rPr>
          <w:rFonts w:hint="eastAsia"/>
        </w:rPr>
        <w:t xml:space="preserve">　</w:t>
      </w:r>
      <w:r w:rsidR="007124F9">
        <w:rPr>
          <w:rFonts w:hint="eastAsia"/>
        </w:rPr>
        <w:t xml:space="preserve">　</w:t>
      </w:r>
      <w:r w:rsidR="00BE4D5F">
        <w:rPr>
          <w:rFonts w:hint="eastAsia"/>
        </w:rPr>
        <w:t xml:space="preserve">　</w:t>
      </w:r>
      <w:r w:rsidR="000C0BBE">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型</w:t>
      </w:r>
      <w:r w:rsidR="00A96381">
        <w:rPr>
          <w:rFonts w:hint="eastAsia"/>
        </w:rPr>
        <w:t>〔</w:t>
      </w:r>
      <w:r w:rsidR="00847344">
        <w:rPr>
          <w:rFonts w:hint="eastAsia"/>
        </w:rPr>
        <w:t xml:space="preserve">　　　</w:t>
      </w:r>
      <w:r w:rsidR="00A96381">
        <w:rPr>
          <w:rFonts w:hint="eastAsia"/>
        </w:rPr>
        <w:t>〕</w:t>
      </w:r>
      <w:r w:rsidR="007D37DB" w:rsidRPr="007D37DB">
        <w:rPr>
          <w:rFonts w:hint="eastAsia"/>
        </w:rPr>
        <w:t>級</w:t>
      </w:r>
      <w:r w:rsidR="00A96381">
        <w:rPr>
          <w:rFonts w:hint="eastAsia"/>
        </w:rPr>
        <w:t>〔</w:t>
      </w:r>
      <w:r w:rsidR="00847344">
        <w:rPr>
          <w:rFonts w:hint="eastAsia"/>
        </w:rPr>
        <w:t xml:space="preserve">　　　</w:t>
      </w:r>
      <w:r w:rsidR="00A96381">
        <w:rPr>
          <w:rFonts w:hint="eastAsia"/>
        </w:rPr>
        <w:t>〕</w:t>
      </w:r>
      <w:r w:rsidR="007D37DB" w:rsidRPr="007D37DB">
        <w:rPr>
          <w:rFonts w:hint="eastAsia"/>
        </w:rPr>
        <w:t>面</w:t>
      </w:r>
    </w:p>
    <w:p w14:paraId="13E69D69" w14:textId="3FD91FA5" w:rsidR="007D37DB" w:rsidRPr="007D37DB" w:rsidRDefault="00446831" w:rsidP="008472BA">
      <w:pPr>
        <w:pStyle w:val="6"/>
      </w:pPr>
      <w:r>
        <w:rPr>
          <w:rFonts w:hint="eastAsia"/>
        </w:rPr>
        <w:t xml:space="preserve"> </w:t>
      </w:r>
      <w:r w:rsidR="007D37DB" w:rsidRPr="007D37DB">
        <w:rPr>
          <w:rFonts w:hint="eastAsia"/>
        </w:rPr>
        <w:t>感知器</w:t>
      </w:r>
      <w:r w:rsidR="000C0BBE">
        <w:rPr>
          <w:rFonts w:hint="eastAsia"/>
        </w:rPr>
        <w:t xml:space="preserve">　</w:t>
      </w:r>
      <w:r w:rsidR="00BE4D5F">
        <w:rPr>
          <w:rFonts w:hint="eastAsia"/>
        </w:rPr>
        <w:t xml:space="preserve">　　</w:t>
      </w:r>
      <w:r w:rsidR="00847344">
        <w:t xml:space="preserve">　</w:t>
      </w:r>
      <w:r w:rsidR="007D37DB" w:rsidRPr="007D37DB">
        <w:rPr>
          <w:rFonts w:hint="eastAsia"/>
        </w:rPr>
        <w:t>種類</w:t>
      </w:r>
      <w:r w:rsidR="00BE4D5F">
        <w:rPr>
          <w:rFonts w:hint="eastAsia"/>
        </w:rPr>
        <w:t xml:space="preserve">　　　</w:t>
      </w:r>
      <w:r w:rsidR="00847344">
        <w:t xml:space="preserve">　</w:t>
      </w:r>
      <w:r w:rsidR="00A96381">
        <w:rPr>
          <w:rFonts w:hint="eastAsia"/>
        </w:rPr>
        <w:t>〔</w:t>
      </w:r>
      <w:r w:rsidR="00847344">
        <w:rPr>
          <w:rFonts w:hint="eastAsia"/>
        </w:rPr>
        <w:t xml:space="preserve">　　　</w:t>
      </w:r>
      <w:r w:rsidR="00A96381">
        <w:rPr>
          <w:rFonts w:hint="eastAsia"/>
        </w:rPr>
        <w:t>〕</w:t>
      </w:r>
      <w:r w:rsidR="007D37DB" w:rsidRPr="007D37DB">
        <w:rPr>
          <w:rFonts w:hint="eastAsia"/>
        </w:rPr>
        <w:t>，形式</w:t>
      </w:r>
      <w:r w:rsidR="00A96381">
        <w:rPr>
          <w:rFonts w:hint="eastAsia"/>
        </w:rPr>
        <w:t>〔</w:t>
      </w:r>
      <w:r w:rsidR="00847344">
        <w:rPr>
          <w:rFonts w:hint="eastAsia"/>
        </w:rPr>
        <w:t xml:space="preserve">　　　</w:t>
      </w:r>
      <w:r w:rsidR="00A96381">
        <w:rPr>
          <w:rFonts w:hint="eastAsia"/>
        </w:rPr>
        <w:t>〕</w:t>
      </w:r>
    </w:p>
    <w:p w14:paraId="1131801E" w14:textId="079FE313" w:rsidR="007D37DB" w:rsidRPr="007D37DB" w:rsidRDefault="00446831" w:rsidP="008472BA">
      <w:pPr>
        <w:pStyle w:val="6"/>
      </w:pPr>
      <w:r>
        <w:rPr>
          <w:rFonts w:hint="eastAsia"/>
        </w:rPr>
        <w:t xml:space="preserve"> </w:t>
      </w:r>
      <w:r w:rsidR="007D37DB" w:rsidRPr="007D37DB">
        <w:rPr>
          <w:rFonts w:hint="eastAsia"/>
        </w:rPr>
        <w:t>配線及び機器取付工事</w:t>
      </w:r>
      <w:r w:rsidR="00A96381">
        <w:rPr>
          <w:rFonts w:hint="eastAsia"/>
        </w:rPr>
        <w:t>（</w:t>
      </w:r>
      <w:r w:rsidR="007D37DB" w:rsidRPr="007D37DB">
        <w:rPr>
          <w:rFonts w:hint="eastAsia"/>
        </w:rPr>
        <w:t>消防法に基づき施工</w:t>
      </w:r>
      <w:r w:rsidR="00C45DA5">
        <w:rPr>
          <w:rFonts w:hint="eastAsia"/>
        </w:rPr>
        <w:t>）</w:t>
      </w:r>
      <w:r w:rsidR="007D37DB" w:rsidRPr="007D37DB">
        <w:rPr>
          <w:rFonts w:hint="eastAsia"/>
        </w:rPr>
        <w:t>１式</w:t>
      </w:r>
    </w:p>
    <w:p w14:paraId="330CB081" w14:textId="1E95AFA3" w:rsidR="007D37DB" w:rsidRPr="007D37DB" w:rsidRDefault="00446831" w:rsidP="00B75674">
      <w:pPr>
        <w:pStyle w:val="5"/>
      </w:pPr>
      <w:r>
        <w:rPr>
          <w:rFonts w:hint="eastAsia"/>
        </w:rPr>
        <w:t xml:space="preserve"> </w:t>
      </w:r>
      <w:r w:rsidR="007D37DB" w:rsidRPr="007D37DB">
        <w:rPr>
          <w:rFonts w:hint="eastAsia"/>
        </w:rPr>
        <w:t>電話設備工事</w:t>
      </w:r>
    </w:p>
    <w:p w14:paraId="7B3D22FB" w14:textId="77777777" w:rsidR="007D37DB" w:rsidRPr="007D37DB" w:rsidRDefault="007D37DB" w:rsidP="008472BA">
      <w:pPr>
        <w:pStyle w:val="6"/>
      </w:pPr>
      <w:r w:rsidRPr="007D37DB">
        <w:rPr>
          <w:rFonts w:hint="eastAsia"/>
        </w:rPr>
        <w:t>自動交換器</w:t>
      </w:r>
      <w:r w:rsidR="00BE4D5F">
        <w:rPr>
          <w:rFonts w:hint="eastAsia"/>
        </w:rPr>
        <w:t xml:space="preserve">　</w:t>
      </w:r>
      <w:r w:rsidRPr="007D37DB">
        <w:rPr>
          <w:rFonts w:hint="eastAsia"/>
        </w:rPr>
        <w:t>型式</w:t>
      </w:r>
      <w:r w:rsidR="00847344">
        <w:t xml:space="preserve">　</w:t>
      </w:r>
      <w:r w:rsidRPr="007D37DB">
        <w:rPr>
          <w:rFonts w:hint="eastAsia"/>
        </w:rPr>
        <w:t>〔電子交換式〕</w:t>
      </w:r>
    </w:p>
    <w:p w14:paraId="7373E267" w14:textId="77777777" w:rsidR="007D37DB" w:rsidRPr="007D37DB" w:rsidRDefault="00BE4D5F" w:rsidP="00446831">
      <w:pPr>
        <w:pStyle w:val="62"/>
        <w:ind w:left="443" w:firstLine="222"/>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7D37DB" w:rsidRPr="007D37DB">
        <w:rPr>
          <w:rFonts w:hint="eastAsia"/>
        </w:rPr>
        <w:t>局線</w:t>
      </w:r>
      <w:r>
        <w:rPr>
          <w:rFonts w:hint="eastAsia"/>
        </w:rPr>
        <w:t xml:space="preserve">　〔</w:t>
      </w:r>
      <w:r w:rsidR="00847344">
        <w:t xml:space="preserve">　</w:t>
      </w:r>
      <w:r w:rsidR="00847344">
        <w:rPr>
          <w:rFonts w:hint="eastAsia"/>
        </w:rPr>
        <w:t xml:space="preserve">　　　</w:t>
      </w:r>
      <w:r w:rsidR="00A96381">
        <w:rPr>
          <w:rFonts w:hint="eastAsia"/>
        </w:rPr>
        <w:t>〕</w:t>
      </w:r>
      <w:r w:rsidR="00847344">
        <w:t xml:space="preserve">　</w:t>
      </w:r>
      <w:r w:rsidR="007D37DB" w:rsidRPr="007D37DB">
        <w:rPr>
          <w:rFonts w:hint="eastAsia"/>
        </w:rPr>
        <w:t>内線</w:t>
      </w:r>
      <w:r w:rsidR="00847344">
        <w:t xml:space="preserve">　</w:t>
      </w:r>
      <w:r w:rsidR="00A96381">
        <w:rPr>
          <w:rFonts w:hint="eastAsia"/>
        </w:rPr>
        <w:t>〔</w:t>
      </w:r>
      <w:r w:rsidR="00847344">
        <w:rPr>
          <w:rFonts w:hint="eastAsia"/>
        </w:rPr>
        <w:t xml:space="preserve">　　　</w:t>
      </w:r>
      <w:r w:rsidR="00A96381">
        <w:rPr>
          <w:rFonts w:hint="eastAsia"/>
        </w:rPr>
        <w:t>〕</w:t>
      </w:r>
    </w:p>
    <w:p w14:paraId="3FC186EC" w14:textId="77777777" w:rsidR="007D37DB" w:rsidRPr="007D37DB" w:rsidRDefault="007D37DB" w:rsidP="008472BA">
      <w:pPr>
        <w:pStyle w:val="6"/>
      </w:pPr>
      <w:r w:rsidRPr="007D37DB">
        <w:rPr>
          <w:rFonts w:hint="eastAsia"/>
        </w:rPr>
        <w:lastRenderedPageBreak/>
        <w:t>電話器</w:t>
      </w:r>
      <w:r w:rsidR="00BE4D5F">
        <w:rPr>
          <w:rFonts w:hint="eastAsia"/>
        </w:rPr>
        <w:t xml:space="preserve">　　</w:t>
      </w:r>
      <w:r w:rsidR="00847344">
        <w:t xml:space="preserve">　</w:t>
      </w:r>
      <w:r w:rsidRPr="007D37DB">
        <w:rPr>
          <w:rFonts w:hint="eastAsia"/>
        </w:rPr>
        <w:t>型式</w:t>
      </w:r>
      <w:r w:rsidR="00847344">
        <w:t xml:space="preserve">　</w:t>
      </w:r>
      <w:r w:rsidRPr="007D37DB">
        <w:rPr>
          <w:rFonts w:hint="eastAsia"/>
        </w:rPr>
        <w:t>〔プッシュホン〕</w:t>
      </w:r>
      <w:r w:rsidR="00A96381">
        <w:rPr>
          <w:rFonts w:hint="eastAsia"/>
        </w:rPr>
        <w:t>〔</w:t>
      </w:r>
      <w:r w:rsidR="00847344">
        <w:rPr>
          <w:rFonts w:hint="eastAsia"/>
        </w:rPr>
        <w:t xml:space="preserve">　　　</w:t>
      </w:r>
      <w:r w:rsidR="00A96381">
        <w:rPr>
          <w:rFonts w:hint="eastAsia"/>
        </w:rPr>
        <w:t>〕</w:t>
      </w:r>
      <w:r w:rsidRPr="007D37DB">
        <w:rPr>
          <w:rFonts w:hint="eastAsia"/>
        </w:rPr>
        <w:t>台</w:t>
      </w:r>
    </w:p>
    <w:p w14:paraId="7E61EF29" w14:textId="77777777" w:rsidR="007D37DB" w:rsidRPr="007D37DB" w:rsidRDefault="007D37DB" w:rsidP="008472BA">
      <w:pPr>
        <w:pStyle w:val="6"/>
      </w:pPr>
      <w:r w:rsidRPr="007D37DB">
        <w:rPr>
          <w:rFonts w:hint="eastAsia"/>
        </w:rPr>
        <w:t>ファクシミリ</w:t>
      </w:r>
      <w:r w:rsidR="00847344">
        <w:t xml:space="preserve">　</w:t>
      </w:r>
      <w:r w:rsidRPr="007D37DB">
        <w:rPr>
          <w:rFonts w:hint="eastAsia"/>
        </w:rPr>
        <w:t>基</w:t>
      </w:r>
    </w:p>
    <w:p w14:paraId="0E20F986" w14:textId="77777777" w:rsidR="007D37DB" w:rsidRPr="007D37DB" w:rsidRDefault="007D37DB" w:rsidP="008472BA">
      <w:pPr>
        <w:pStyle w:val="6"/>
      </w:pPr>
      <w:r w:rsidRPr="007D37DB">
        <w:rPr>
          <w:rFonts w:hint="eastAsia"/>
        </w:rPr>
        <w:t>設置位置</w:t>
      </w:r>
      <w:r w:rsidR="00847344">
        <w:t xml:space="preserve">　</w:t>
      </w:r>
      <w:r w:rsidR="00BE4D5F">
        <w:rPr>
          <w:rFonts w:hint="eastAsia"/>
        </w:rPr>
        <w:t xml:space="preserve">　　</w:t>
      </w:r>
      <w:r w:rsidRPr="007D37DB">
        <w:rPr>
          <w:rFonts w:hint="eastAsia"/>
        </w:rPr>
        <w:t>建築設備リストに記載すること。</w:t>
      </w:r>
    </w:p>
    <w:p w14:paraId="22114673" w14:textId="77777777" w:rsidR="007D37DB" w:rsidRPr="007D37DB" w:rsidRDefault="007D37DB" w:rsidP="008472BA">
      <w:pPr>
        <w:pStyle w:val="6"/>
      </w:pPr>
      <w:r w:rsidRPr="007D37DB">
        <w:rPr>
          <w:rFonts w:hint="eastAsia"/>
        </w:rPr>
        <w:t>配管配線工事</w:t>
      </w:r>
      <w:r w:rsidR="00847344">
        <w:t xml:space="preserve">　</w:t>
      </w:r>
      <w:r w:rsidRPr="007D37DB">
        <w:rPr>
          <w:rFonts w:hint="eastAsia"/>
        </w:rPr>
        <w:t>１式</w:t>
      </w:r>
    </w:p>
    <w:p w14:paraId="0BC8692C" w14:textId="77777777" w:rsidR="007D37DB" w:rsidRPr="007D37DB" w:rsidRDefault="007D37DB" w:rsidP="008472BA">
      <w:pPr>
        <w:pStyle w:val="6"/>
      </w:pPr>
      <w:r w:rsidRPr="007D37DB">
        <w:rPr>
          <w:rFonts w:hint="eastAsia"/>
        </w:rPr>
        <w:t>機能</w:t>
      </w:r>
    </w:p>
    <w:p w14:paraId="227763B9" w14:textId="77777777" w:rsidR="007D37DB" w:rsidRPr="007D37DB" w:rsidRDefault="007D37DB" w:rsidP="00BE4D5F">
      <w:pPr>
        <w:pStyle w:val="62"/>
        <w:ind w:left="443" w:firstLine="222"/>
      </w:pPr>
      <w:r w:rsidRPr="007D37DB">
        <w:rPr>
          <w:rFonts w:hint="eastAsia"/>
        </w:rPr>
        <w:t>必要な箇所から、局線への受発信、内線の個別・一斉呼出、内線の相互通話ができるものとすること。</w:t>
      </w:r>
    </w:p>
    <w:p w14:paraId="59398686" w14:textId="77777777" w:rsidR="007D37DB" w:rsidRPr="007D37DB" w:rsidRDefault="007D37DB" w:rsidP="00B75674">
      <w:pPr>
        <w:pStyle w:val="5"/>
      </w:pPr>
      <w:r w:rsidRPr="007D37DB">
        <w:rPr>
          <w:rFonts w:hint="eastAsia"/>
        </w:rPr>
        <w:t>拡声放送設備工事</w:t>
      </w:r>
    </w:p>
    <w:p w14:paraId="0EEAA61D" w14:textId="57A9DF19" w:rsidR="007D37DB" w:rsidRPr="007D37DB" w:rsidRDefault="007D37DB" w:rsidP="008472BA">
      <w:pPr>
        <w:pStyle w:val="6"/>
      </w:pPr>
      <w:r w:rsidRPr="007D37DB">
        <w:rPr>
          <w:rFonts w:hint="eastAsia"/>
        </w:rPr>
        <w:t>増幅器型式</w:t>
      </w:r>
      <w:r w:rsidR="00894749">
        <w:rPr>
          <w:rFonts w:hint="eastAsia"/>
        </w:rPr>
        <w:t xml:space="preserve"> </w:t>
      </w:r>
      <w:r w:rsidR="00894749">
        <w:t xml:space="preserve">       </w:t>
      </w:r>
      <w:r w:rsidR="00894749">
        <w:rPr>
          <w:rFonts w:asciiTheme="minorEastAsia" w:hAnsiTheme="minorEastAsia" w:hint="eastAsia"/>
        </w:rPr>
        <w:t>〔　　　〕</w:t>
      </w:r>
      <w:r w:rsidR="00894749" w:rsidRPr="007D37DB">
        <w:rPr>
          <w:rFonts w:asciiTheme="minorEastAsia" w:hAnsiTheme="minorEastAsia" w:hint="eastAsia"/>
        </w:rPr>
        <w:t>ｗ</w:t>
      </w:r>
      <w:r w:rsidR="00894749">
        <w:rPr>
          <w:rFonts w:asciiTheme="minorEastAsia" w:hAnsiTheme="minorEastAsia"/>
        </w:rPr>
        <w:t xml:space="preserve">　</w:t>
      </w:r>
      <w:r w:rsidR="00894749">
        <w:rPr>
          <w:rFonts w:asciiTheme="minorEastAsia" w:hAnsiTheme="minorEastAsia" w:hint="eastAsia"/>
        </w:rPr>
        <w:t>〔　　　〕</w:t>
      </w:r>
      <w:r w:rsidR="00894749" w:rsidRPr="007D37DB">
        <w:rPr>
          <w:rFonts w:asciiTheme="minorEastAsia" w:hAnsiTheme="minorEastAsia" w:hint="eastAsia"/>
        </w:rPr>
        <w:t>台</w:t>
      </w:r>
    </w:p>
    <w:p w14:paraId="5AF35B6F" w14:textId="24B48A59" w:rsidR="007D37DB" w:rsidRPr="007D37DB" w:rsidRDefault="007D37DB" w:rsidP="00894749">
      <w:pPr>
        <w:pStyle w:val="62"/>
        <w:ind w:leftChars="1400" w:left="3102" w:firstLineChars="0" w:firstLine="0"/>
      </w:pPr>
      <w:r w:rsidRPr="007D37DB">
        <w:rPr>
          <w:rFonts w:hint="eastAsia"/>
        </w:rPr>
        <w:t>ＡＭ・ＦＭラジオチューナ内蔵型、一般放送・ＢＳ、非常放</w:t>
      </w:r>
      <w:r w:rsidR="00894749">
        <w:rPr>
          <w:rFonts w:hint="eastAsia"/>
        </w:rPr>
        <w:t xml:space="preserve"> </w:t>
      </w:r>
      <w:r w:rsidR="00894749">
        <w:t xml:space="preserve">            </w:t>
      </w:r>
      <w:r w:rsidRPr="007D37DB">
        <w:rPr>
          <w:rFonts w:hint="eastAsia"/>
        </w:rPr>
        <w:t>送</w:t>
      </w:r>
      <w:r w:rsidR="00A96381">
        <w:rPr>
          <w:rFonts w:hint="eastAsia"/>
        </w:rPr>
        <w:t>（</w:t>
      </w:r>
      <w:r w:rsidRPr="007D37DB">
        <w:rPr>
          <w:rFonts w:hint="eastAsia"/>
        </w:rPr>
        <w:t>消防法上必要な場合</w:t>
      </w:r>
      <w:r w:rsidR="00A96381">
        <w:rPr>
          <w:rFonts w:hint="eastAsia"/>
        </w:rPr>
        <w:t>）</w:t>
      </w:r>
      <w:r w:rsidRPr="007D37DB">
        <w:rPr>
          <w:rFonts w:hint="eastAsia"/>
        </w:rPr>
        <w:t>兼用</w:t>
      </w:r>
    </w:p>
    <w:p w14:paraId="4ED14C27" w14:textId="77777777" w:rsidR="007D37DB" w:rsidRPr="007D37DB" w:rsidRDefault="007D37DB" w:rsidP="00894749">
      <w:pPr>
        <w:pStyle w:val="62"/>
        <w:ind w:left="443" w:firstLineChars="1200" w:firstLine="2659"/>
      </w:pPr>
      <w:r w:rsidRPr="007D37DB">
        <w:rPr>
          <w:rFonts w:hint="eastAsia"/>
        </w:rPr>
        <w:t>ＢＧＭ放送</w:t>
      </w:r>
      <w:r w:rsidR="00A96381">
        <w:rPr>
          <w:rFonts w:hint="eastAsia"/>
        </w:rPr>
        <w:t>（</w:t>
      </w:r>
      <w:r w:rsidRPr="007D37DB">
        <w:rPr>
          <w:rFonts w:hint="eastAsia"/>
        </w:rPr>
        <w:t>ＣＤ</w:t>
      </w:r>
      <w:r w:rsidR="00A96381">
        <w:rPr>
          <w:rFonts w:hint="eastAsia"/>
        </w:rPr>
        <w:t>）</w:t>
      </w:r>
    </w:p>
    <w:p w14:paraId="4E634983" w14:textId="000C5E2F" w:rsidR="007D37DB" w:rsidRPr="007D37DB" w:rsidRDefault="007D37DB" w:rsidP="008472BA">
      <w:pPr>
        <w:pStyle w:val="6"/>
      </w:pPr>
      <w:r w:rsidRPr="007D37DB">
        <w:rPr>
          <w:rFonts w:hint="eastAsia"/>
        </w:rPr>
        <w:t>スピーカ</w:t>
      </w:r>
      <w:r w:rsidR="00847344">
        <w:t xml:space="preserve">　</w:t>
      </w:r>
      <w:r w:rsidR="00BE4D5F">
        <w:rPr>
          <w:rFonts w:hint="eastAsia"/>
        </w:rPr>
        <w:t xml:space="preserve">　　</w:t>
      </w:r>
      <w:r w:rsidR="00894749">
        <w:rPr>
          <w:rFonts w:hint="eastAsia"/>
        </w:rPr>
        <w:t xml:space="preserve"> </w:t>
      </w:r>
      <w:r w:rsidR="00894749">
        <w:t xml:space="preserve">    </w:t>
      </w:r>
      <w:r w:rsidRPr="007D37DB">
        <w:rPr>
          <w:rFonts w:hint="eastAsia"/>
        </w:rPr>
        <w:t>トランペット、天井埋込、壁掛け型</w:t>
      </w:r>
    </w:p>
    <w:p w14:paraId="5207FC28" w14:textId="5F4548F2" w:rsidR="007D37DB" w:rsidRPr="007D37DB" w:rsidRDefault="00BE4D5F" w:rsidP="007D37DB">
      <w:pPr>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894749">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個</w:t>
      </w:r>
    </w:p>
    <w:p w14:paraId="17617502" w14:textId="5CAF2A2C" w:rsidR="007D37DB" w:rsidRPr="007D37DB" w:rsidRDefault="007D37DB" w:rsidP="008472BA">
      <w:pPr>
        <w:pStyle w:val="6"/>
      </w:pPr>
      <w:r w:rsidRPr="007D37DB">
        <w:rPr>
          <w:rFonts w:hint="eastAsia"/>
        </w:rPr>
        <w:t>マイクロホン</w:t>
      </w:r>
      <w:r w:rsidR="00847344">
        <w:t xml:space="preserve">　</w:t>
      </w:r>
      <w:r w:rsidR="00894749">
        <w:rPr>
          <w:rFonts w:hint="eastAsia"/>
        </w:rPr>
        <w:t xml:space="preserve"> </w:t>
      </w:r>
      <w:r w:rsidR="00894749">
        <w:t xml:space="preserve">    </w:t>
      </w:r>
      <w:r w:rsidRPr="007D37DB">
        <w:rPr>
          <w:rFonts w:hint="eastAsia"/>
        </w:rPr>
        <w:t>事務室、中央制御室等に設置</w:t>
      </w:r>
    </w:p>
    <w:p w14:paraId="10D2857A" w14:textId="7CD6E28B" w:rsidR="007D37DB" w:rsidRPr="007D37DB" w:rsidRDefault="00BE4D5F" w:rsidP="007D37DB">
      <w:pPr>
        <w:rPr>
          <w:rFonts w:asciiTheme="minorEastAsia" w:hAnsiTheme="minorEastAsia"/>
        </w:rPr>
      </w:pP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00894749">
        <w:rPr>
          <w:rFonts w:asciiTheme="minorEastAsia" w:hAnsiTheme="minorEastAsia"/>
        </w:rPr>
        <w:t xml:space="preserve">          </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型</w:t>
      </w:r>
      <w:r w:rsidR="00A96381">
        <w:rPr>
          <w:rFonts w:asciiTheme="minorEastAsia" w:hAnsiTheme="minorEastAsia" w:hint="eastAsia"/>
        </w:rPr>
        <w:t>〔</w:t>
      </w:r>
      <w:r w:rsidR="00847344">
        <w:rPr>
          <w:rFonts w:asciiTheme="minorEastAsia" w:hAnsiTheme="minorEastAsia" w:hint="eastAsia"/>
        </w:rPr>
        <w:t xml:space="preserve">　　　</w:t>
      </w:r>
      <w:r w:rsidR="00A96381">
        <w:rPr>
          <w:rFonts w:asciiTheme="minorEastAsia" w:hAnsiTheme="minorEastAsia" w:hint="eastAsia"/>
        </w:rPr>
        <w:t>〕</w:t>
      </w:r>
      <w:r w:rsidR="007D37DB" w:rsidRPr="007D37DB">
        <w:rPr>
          <w:rFonts w:asciiTheme="minorEastAsia" w:hAnsiTheme="minorEastAsia" w:hint="eastAsia"/>
        </w:rPr>
        <w:t>個</w:t>
      </w:r>
    </w:p>
    <w:p w14:paraId="77575230" w14:textId="77777777" w:rsidR="007D37DB" w:rsidRPr="007D37DB" w:rsidRDefault="007D37DB" w:rsidP="008472BA">
      <w:pPr>
        <w:pStyle w:val="6"/>
      </w:pPr>
      <w:r w:rsidRPr="007D37DB">
        <w:rPr>
          <w:rFonts w:hint="eastAsia"/>
        </w:rPr>
        <w:t>設置位置</w:t>
      </w:r>
    </w:p>
    <w:p w14:paraId="6BF8F678" w14:textId="77777777" w:rsidR="007D37DB" w:rsidRPr="007D37DB" w:rsidRDefault="007D37DB" w:rsidP="00BE4D5F">
      <w:pPr>
        <w:pStyle w:val="62"/>
        <w:ind w:left="443" w:firstLine="222"/>
      </w:pPr>
      <w:r w:rsidRPr="007D37DB">
        <w:rPr>
          <w:rFonts w:hint="eastAsia"/>
        </w:rPr>
        <w:t>建築設備リストに記載すること。</w:t>
      </w:r>
    </w:p>
    <w:p w14:paraId="49143D53" w14:textId="77777777" w:rsidR="007D37DB" w:rsidRPr="007D37DB" w:rsidRDefault="007D37DB" w:rsidP="00B75674">
      <w:pPr>
        <w:pStyle w:val="5"/>
      </w:pPr>
      <w:r w:rsidRPr="007D37DB">
        <w:rPr>
          <w:rFonts w:hint="eastAsia"/>
        </w:rPr>
        <w:t>インターホン設備工事</w:t>
      </w:r>
    </w:p>
    <w:p w14:paraId="28816A00" w14:textId="7A8D77A9" w:rsidR="007D37DB" w:rsidRPr="007D37DB" w:rsidRDefault="007D37DB" w:rsidP="008472BA">
      <w:pPr>
        <w:pStyle w:val="6"/>
      </w:pPr>
      <w:r w:rsidRPr="007D37DB">
        <w:rPr>
          <w:rFonts w:hint="eastAsia"/>
        </w:rPr>
        <w:t>型式</w:t>
      </w:r>
      <w:r w:rsidR="00847344">
        <w:t xml:space="preserve">　</w:t>
      </w:r>
      <w:r w:rsidR="007124F9">
        <w:rPr>
          <w:rFonts w:hint="eastAsia"/>
        </w:rPr>
        <w:t xml:space="preserve">　　</w:t>
      </w:r>
      <w:r w:rsidR="00BE4D5F">
        <w:rPr>
          <w:rFonts w:hint="eastAsia"/>
        </w:rPr>
        <w:t xml:space="preserve">　</w:t>
      </w:r>
      <w:r w:rsidR="007124F9">
        <w:rPr>
          <w:rFonts w:hint="eastAsia"/>
        </w:rPr>
        <w:t xml:space="preserve">　</w:t>
      </w:r>
      <w:r w:rsidR="00894749">
        <w:rPr>
          <w:rFonts w:hint="eastAsia"/>
        </w:rPr>
        <w:t xml:space="preserve"> </w:t>
      </w:r>
      <w:r w:rsidR="00894749">
        <w:t xml:space="preserve">    </w:t>
      </w:r>
      <w:r w:rsidRPr="007D37DB">
        <w:rPr>
          <w:rFonts w:hint="eastAsia"/>
        </w:rPr>
        <w:t>〔相互通話式〕</w:t>
      </w:r>
    </w:p>
    <w:p w14:paraId="07CC5B78" w14:textId="6C1C8326" w:rsidR="007D37DB" w:rsidRPr="007D37DB" w:rsidRDefault="007D37DB" w:rsidP="008472BA">
      <w:pPr>
        <w:pStyle w:val="6"/>
      </w:pPr>
      <w:r w:rsidRPr="007D37DB">
        <w:rPr>
          <w:rFonts w:hint="eastAsia"/>
        </w:rPr>
        <w:t>設置位置</w:t>
      </w:r>
      <w:r w:rsidR="00894749">
        <w:rPr>
          <w:rFonts w:hint="eastAsia"/>
        </w:rPr>
        <w:t xml:space="preserve"> </w:t>
      </w:r>
      <w:r w:rsidR="00894749">
        <w:t xml:space="preserve">          </w:t>
      </w:r>
      <w:r w:rsidR="00894749" w:rsidRPr="007D37DB">
        <w:rPr>
          <w:rFonts w:hint="eastAsia"/>
        </w:rPr>
        <w:t>〔</w:t>
      </w:r>
      <w:r w:rsidR="00894749">
        <w:rPr>
          <w:rFonts w:hint="eastAsia"/>
        </w:rPr>
        <w:t xml:space="preserve">　　　　</w:t>
      </w:r>
      <w:r w:rsidR="00894749" w:rsidRPr="007D37DB">
        <w:rPr>
          <w:rFonts w:hint="eastAsia"/>
        </w:rPr>
        <w:t>〕</w:t>
      </w:r>
    </w:p>
    <w:p w14:paraId="5AA26DC9" w14:textId="77777777" w:rsidR="007D37DB" w:rsidRPr="007D37DB" w:rsidRDefault="007D37DB" w:rsidP="00B75674">
      <w:pPr>
        <w:pStyle w:val="5"/>
      </w:pPr>
      <w:r w:rsidRPr="007D37DB">
        <w:rPr>
          <w:rFonts w:hint="eastAsia"/>
        </w:rPr>
        <w:t>テレビ共聴設備工事</w:t>
      </w:r>
    </w:p>
    <w:p w14:paraId="245A9562" w14:textId="409E9FC2" w:rsidR="007D37DB" w:rsidRPr="007D37DB" w:rsidRDefault="007D37DB" w:rsidP="008472BA">
      <w:pPr>
        <w:pStyle w:val="6"/>
      </w:pPr>
      <w:r w:rsidRPr="007D37DB">
        <w:rPr>
          <w:rFonts w:hint="eastAsia"/>
        </w:rPr>
        <w:t>アンテナ</w:t>
      </w:r>
      <w:r w:rsidR="00A96381">
        <w:rPr>
          <w:rFonts w:hint="eastAsia"/>
        </w:rPr>
        <w:t>（</w:t>
      </w:r>
      <w:r w:rsidR="0093035E">
        <w:rPr>
          <w:rFonts w:hint="eastAsia"/>
        </w:rPr>
        <w:t>必要に応じて設置する</w:t>
      </w:r>
      <w:r w:rsidR="00A96381">
        <w:rPr>
          <w:rFonts w:hint="eastAsia"/>
        </w:rPr>
        <w:t>）</w:t>
      </w:r>
    </w:p>
    <w:p w14:paraId="42219084" w14:textId="77777777" w:rsidR="007D37DB" w:rsidRPr="007D37DB" w:rsidRDefault="007D37DB" w:rsidP="008472BA">
      <w:pPr>
        <w:pStyle w:val="6"/>
      </w:pPr>
      <w:r w:rsidRPr="007D37DB">
        <w:rPr>
          <w:rFonts w:hint="eastAsia"/>
        </w:rPr>
        <w:t>アンテナ端子設置箇所</w:t>
      </w:r>
      <w:r w:rsidR="00847344">
        <w:t xml:space="preserve">　</w:t>
      </w:r>
      <w:r w:rsidRPr="007D37DB">
        <w:rPr>
          <w:rFonts w:hint="eastAsia"/>
        </w:rPr>
        <w:t>箇所</w:t>
      </w:r>
      <w:r w:rsidR="00A96381">
        <w:t>（</w:t>
      </w:r>
      <w:r w:rsidRPr="007D37DB">
        <w:rPr>
          <w:rFonts w:hint="eastAsia"/>
        </w:rPr>
        <w:t>建築設備リストに記載のこと</w:t>
      </w:r>
      <w:r w:rsidR="00A96381">
        <w:t>）</w:t>
      </w:r>
    </w:p>
    <w:p w14:paraId="3FFC71A6" w14:textId="77777777" w:rsidR="007D37DB" w:rsidRPr="007D37DB" w:rsidRDefault="007D37DB" w:rsidP="00B75674">
      <w:pPr>
        <w:pStyle w:val="5"/>
      </w:pPr>
      <w:r w:rsidRPr="007D37DB">
        <w:rPr>
          <w:rFonts w:hint="eastAsia"/>
        </w:rPr>
        <w:t>時計設備工事</w:t>
      </w:r>
    </w:p>
    <w:p w14:paraId="52A0D66E" w14:textId="77777777" w:rsidR="007D37DB" w:rsidRPr="007D37DB" w:rsidRDefault="007D37DB" w:rsidP="008472BA">
      <w:pPr>
        <w:pStyle w:val="6"/>
      </w:pPr>
      <w:r w:rsidRPr="007D37DB">
        <w:rPr>
          <w:rFonts w:hint="eastAsia"/>
        </w:rPr>
        <w:t>形式</w:t>
      </w:r>
      <w:r w:rsidR="00847344">
        <w:t xml:space="preserve">　</w:t>
      </w:r>
      <w:r w:rsidR="007124F9">
        <w:rPr>
          <w:rFonts w:hint="eastAsia"/>
        </w:rPr>
        <w:t xml:space="preserve">　</w:t>
      </w:r>
      <w:r w:rsidR="00BE4D5F">
        <w:rPr>
          <w:rFonts w:hint="eastAsia"/>
        </w:rPr>
        <w:t xml:space="preserve">　</w:t>
      </w:r>
      <w:r w:rsidR="007124F9">
        <w:rPr>
          <w:rFonts w:hint="eastAsia"/>
        </w:rPr>
        <w:t xml:space="preserve">　　</w:t>
      </w:r>
      <w:r w:rsidR="00A96381">
        <w:rPr>
          <w:rFonts w:hint="eastAsia"/>
        </w:rPr>
        <w:t>〔</w:t>
      </w:r>
      <w:r w:rsidR="00847344">
        <w:rPr>
          <w:rFonts w:hint="eastAsia"/>
        </w:rPr>
        <w:t xml:space="preserve">　　　</w:t>
      </w:r>
      <w:r w:rsidR="00A96381">
        <w:rPr>
          <w:rFonts w:hint="eastAsia"/>
        </w:rPr>
        <w:t>〕</w:t>
      </w:r>
    </w:p>
    <w:p w14:paraId="7F4F0DBA" w14:textId="77777777" w:rsidR="007D37DB" w:rsidRPr="007D37DB" w:rsidRDefault="007D37DB" w:rsidP="008472BA">
      <w:pPr>
        <w:pStyle w:val="6"/>
      </w:pPr>
      <w:r w:rsidRPr="007D37DB">
        <w:rPr>
          <w:rFonts w:hint="eastAsia"/>
        </w:rPr>
        <w:t>設置場所</w:t>
      </w:r>
      <w:r w:rsidR="00C45DA5">
        <w:t>（</w:t>
      </w:r>
      <w:r w:rsidRPr="007D37DB">
        <w:rPr>
          <w:rFonts w:hint="eastAsia"/>
        </w:rPr>
        <w:t>建築設備リストに記載のこと</w:t>
      </w:r>
      <w:r w:rsidR="00A96381">
        <w:rPr>
          <w:rFonts w:hint="eastAsia"/>
        </w:rPr>
        <w:t>）</w:t>
      </w:r>
    </w:p>
    <w:p w14:paraId="16CE9B9F" w14:textId="77777777" w:rsidR="007D37DB" w:rsidRPr="007D37DB" w:rsidRDefault="007D37DB" w:rsidP="00B75674">
      <w:pPr>
        <w:pStyle w:val="5"/>
      </w:pPr>
      <w:r w:rsidRPr="007D37DB">
        <w:rPr>
          <w:rFonts w:hint="eastAsia"/>
        </w:rPr>
        <w:t>避雷設備</w:t>
      </w:r>
    </w:p>
    <w:p w14:paraId="0F34F0C4" w14:textId="32143790" w:rsidR="007D37DB" w:rsidRPr="007D37DB" w:rsidRDefault="007D37DB" w:rsidP="008472BA">
      <w:pPr>
        <w:pStyle w:val="6"/>
      </w:pPr>
      <w:r w:rsidRPr="007D37DB">
        <w:rPr>
          <w:rFonts w:hint="eastAsia"/>
        </w:rPr>
        <w:t>設置基準</w:t>
      </w:r>
      <w:r w:rsidR="00BE4D5F">
        <w:rPr>
          <w:rFonts w:hint="eastAsia"/>
        </w:rPr>
        <w:t xml:space="preserve">　　</w:t>
      </w:r>
      <w:r w:rsidR="00847344">
        <w:t xml:space="preserve">　</w:t>
      </w:r>
      <w:r w:rsidRPr="007D37DB">
        <w:rPr>
          <w:rFonts w:hint="eastAsia"/>
        </w:rPr>
        <w:t>建築基準法により高さ</w:t>
      </w:r>
      <w:r w:rsidRPr="007D37DB">
        <w:t>20m</w:t>
      </w:r>
      <w:r w:rsidRPr="007D37DB">
        <w:rPr>
          <w:rFonts w:hint="eastAsia"/>
        </w:rPr>
        <w:t>を超える建築物を保護すること</w:t>
      </w:r>
    </w:p>
    <w:p w14:paraId="7D05460C" w14:textId="77777777" w:rsidR="007D37DB" w:rsidRPr="007D37DB" w:rsidRDefault="007D37DB" w:rsidP="008472BA">
      <w:pPr>
        <w:pStyle w:val="6"/>
      </w:pPr>
      <w:r w:rsidRPr="007D37DB">
        <w:rPr>
          <w:rFonts w:hint="eastAsia"/>
        </w:rPr>
        <w:t>仕様</w:t>
      </w:r>
      <w:r w:rsidR="00847344">
        <w:t xml:space="preserve">　</w:t>
      </w:r>
      <w:r w:rsidR="007124F9">
        <w:rPr>
          <w:rFonts w:hint="eastAsia"/>
        </w:rPr>
        <w:t xml:space="preserve">　</w:t>
      </w:r>
      <w:r w:rsidR="00BE4D5F">
        <w:rPr>
          <w:rFonts w:hint="eastAsia"/>
        </w:rPr>
        <w:t xml:space="preserve">　</w:t>
      </w:r>
      <w:r w:rsidR="007124F9">
        <w:rPr>
          <w:rFonts w:hint="eastAsia"/>
        </w:rPr>
        <w:t xml:space="preserve">　　</w:t>
      </w:r>
      <w:r w:rsidRPr="007D37DB">
        <w:t>JIS</w:t>
      </w:r>
      <w:r w:rsidR="00847344">
        <w:t xml:space="preserve">　</w:t>
      </w:r>
      <w:r w:rsidRPr="007D37DB">
        <w:t>A</w:t>
      </w:r>
      <w:r w:rsidR="00847344">
        <w:t xml:space="preserve">　</w:t>
      </w:r>
      <w:r w:rsidRPr="007D37DB">
        <w:t>4201</w:t>
      </w:r>
      <w:r w:rsidRPr="007D37DB">
        <w:rPr>
          <w:rFonts w:hint="eastAsia"/>
        </w:rPr>
        <w:t>避雷針基準によること</w:t>
      </w:r>
    </w:p>
    <w:p w14:paraId="4E5D3910" w14:textId="77777777" w:rsidR="007D37DB" w:rsidRPr="007D37DB" w:rsidRDefault="007D37DB" w:rsidP="008472BA">
      <w:pPr>
        <w:pStyle w:val="6"/>
      </w:pPr>
      <w:r w:rsidRPr="007D37DB">
        <w:rPr>
          <w:rFonts w:hint="eastAsia"/>
        </w:rPr>
        <w:t>数量</w:t>
      </w:r>
      <w:r w:rsidR="007124F9">
        <w:rPr>
          <w:rFonts w:hint="eastAsia"/>
        </w:rPr>
        <w:t xml:space="preserve">　　</w:t>
      </w:r>
      <w:r w:rsidR="00BE4D5F">
        <w:rPr>
          <w:rFonts w:hint="eastAsia"/>
        </w:rPr>
        <w:t xml:space="preserve">　</w:t>
      </w:r>
      <w:r w:rsidR="007124F9">
        <w:rPr>
          <w:rFonts w:hint="eastAsia"/>
        </w:rPr>
        <w:t xml:space="preserve">　</w:t>
      </w:r>
      <w:r w:rsidR="00847344">
        <w:t xml:space="preserve">　</w:t>
      </w:r>
      <w:r w:rsidRPr="007D37DB">
        <w:rPr>
          <w:rFonts w:hint="eastAsia"/>
        </w:rPr>
        <w:t>１式</w:t>
      </w:r>
    </w:p>
    <w:p w14:paraId="6962FAA5" w14:textId="2EB01761" w:rsidR="007D37DB" w:rsidRPr="007D37DB" w:rsidRDefault="007D37DB" w:rsidP="00B75674">
      <w:pPr>
        <w:pStyle w:val="5"/>
      </w:pPr>
      <w:r w:rsidRPr="007D37DB">
        <w:rPr>
          <w:rFonts w:hint="eastAsia"/>
        </w:rPr>
        <w:t>防犯警備設備工事</w:t>
      </w:r>
    </w:p>
    <w:p w14:paraId="3FDFCDB4" w14:textId="542297A1" w:rsidR="005F3D63" w:rsidRPr="00782BB7" w:rsidRDefault="005F3D63" w:rsidP="008472BA">
      <w:pPr>
        <w:pStyle w:val="6"/>
      </w:pPr>
      <w:r w:rsidRPr="007743F4">
        <w:rPr>
          <w:rFonts w:hint="eastAsia"/>
        </w:rPr>
        <w:t>敷地内</w:t>
      </w:r>
      <w:r w:rsidRPr="00782BB7">
        <w:rPr>
          <w:rFonts w:hint="eastAsia"/>
        </w:rPr>
        <w:t>各所に防犯カメラを設置</w:t>
      </w:r>
      <w:r w:rsidR="00B01AAA" w:rsidRPr="00782BB7">
        <w:rPr>
          <w:rFonts w:hint="eastAsia"/>
        </w:rPr>
        <w:t>し、リアルタイム及び録画映像を中央制御室及び</w:t>
      </w:r>
      <w:r w:rsidR="00B01AAA" w:rsidRPr="00782BB7">
        <w:rPr>
          <w:rFonts w:asciiTheme="minorEastAsia" w:hAnsiTheme="minorEastAsia" w:hint="eastAsia"/>
        </w:rPr>
        <w:t>管理棟</w:t>
      </w:r>
      <w:r w:rsidR="00666060">
        <w:rPr>
          <w:rFonts w:asciiTheme="minorEastAsia" w:hAnsiTheme="minorEastAsia" w:hint="eastAsia"/>
        </w:rPr>
        <w:t>広域連合</w:t>
      </w:r>
      <w:r w:rsidR="00B01AAA" w:rsidRPr="00782BB7">
        <w:rPr>
          <w:rFonts w:asciiTheme="minorEastAsia" w:hAnsiTheme="minorEastAsia" w:hint="eastAsia"/>
        </w:rPr>
        <w:t>事務室で確認できるものとすること。</w:t>
      </w:r>
    </w:p>
    <w:p w14:paraId="153671FF" w14:textId="5D1C2AE3" w:rsidR="007D37DB" w:rsidRDefault="007D37DB" w:rsidP="008472BA">
      <w:pPr>
        <w:pStyle w:val="6"/>
      </w:pPr>
      <w:r w:rsidRPr="007D37DB">
        <w:rPr>
          <w:rFonts w:hint="eastAsia"/>
        </w:rPr>
        <w:lastRenderedPageBreak/>
        <w:t>防犯上の警備設備の設置が可能なよう電気配管工事</w:t>
      </w:r>
      <w:r w:rsidR="00A96381">
        <w:t>（</w:t>
      </w:r>
      <w:r w:rsidRPr="007D37DB">
        <w:rPr>
          <w:rFonts w:hint="eastAsia"/>
        </w:rPr>
        <w:t>空配管工事</w:t>
      </w:r>
      <w:r w:rsidR="00A96381">
        <w:t>）</w:t>
      </w:r>
      <w:r w:rsidRPr="007D37DB">
        <w:rPr>
          <w:rFonts w:hint="eastAsia"/>
        </w:rPr>
        <w:t>を行うこと。</w:t>
      </w:r>
    </w:p>
    <w:p w14:paraId="1CA63DFA" w14:textId="76E9B399" w:rsidR="00F633E9" w:rsidRPr="00112402" w:rsidRDefault="00F633E9" w:rsidP="00F633E9">
      <w:pPr>
        <w:pStyle w:val="5"/>
      </w:pPr>
      <w:r w:rsidRPr="00112402">
        <w:rPr>
          <w:rFonts w:hint="eastAsia"/>
        </w:rPr>
        <w:t>情報通信設備工事</w:t>
      </w:r>
    </w:p>
    <w:p w14:paraId="0EF6BDE1" w14:textId="62361E12" w:rsidR="00F633E9" w:rsidRPr="00835B12" w:rsidRDefault="00666060" w:rsidP="008472BA">
      <w:pPr>
        <w:pStyle w:val="6"/>
      </w:pPr>
      <w:r>
        <w:rPr>
          <w:rFonts w:hint="eastAsia"/>
        </w:rPr>
        <w:t>広域連合</w:t>
      </w:r>
      <w:r w:rsidR="00F633E9" w:rsidRPr="00835B12">
        <w:rPr>
          <w:rFonts w:hint="eastAsia"/>
        </w:rPr>
        <w:t>事務室</w:t>
      </w:r>
      <w:r w:rsidR="00F94E44" w:rsidRPr="00835B12">
        <w:rPr>
          <w:rFonts w:hint="eastAsia"/>
        </w:rPr>
        <w:t>、見学者説明室</w:t>
      </w:r>
      <w:r w:rsidR="00112402" w:rsidRPr="00835B12">
        <w:rPr>
          <w:rFonts w:hint="eastAsia"/>
        </w:rPr>
        <w:t>、</w:t>
      </w:r>
      <w:r w:rsidR="00F94E44" w:rsidRPr="00835B12">
        <w:rPr>
          <w:rFonts w:hint="eastAsia"/>
        </w:rPr>
        <w:t>多目的会議室</w:t>
      </w:r>
      <w:r w:rsidR="00112402" w:rsidRPr="00835B12">
        <w:rPr>
          <w:rFonts w:hint="eastAsia"/>
        </w:rPr>
        <w:t>、会議室、</w:t>
      </w:r>
      <w:r>
        <w:rPr>
          <w:rFonts w:hint="eastAsia"/>
        </w:rPr>
        <w:t>広域連合</w:t>
      </w:r>
      <w:r w:rsidR="00112402" w:rsidRPr="00835B12">
        <w:rPr>
          <w:rFonts w:hint="eastAsia"/>
        </w:rPr>
        <w:t>会議室（中）及び</w:t>
      </w:r>
      <w:r>
        <w:rPr>
          <w:rFonts w:hint="eastAsia"/>
        </w:rPr>
        <w:t>広域連合</w:t>
      </w:r>
      <w:r w:rsidR="00112402" w:rsidRPr="00835B12">
        <w:rPr>
          <w:rFonts w:hint="eastAsia"/>
        </w:rPr>
        <w:t>会議室（小）</w:t>
      </w:r>
      <w:r w:rsidR="00F633E9" w:rsidRPr="00835B12">
        <w:rPr>
          <w:rFonts w:hint="eastAsia"/>
        </w:rPr>
        <w:t>は</w:t>
      </w:r>
      <w:r w:rsidR="00F633E9" w:rsidRPr="00835B12">
        <w:t>有線LANの導入が可能なように、情報コンセント及び配管配線工事を行うこと。</w:t>
      </w:r>
    </w:p>
    <w:p w14:paraId="74A482C6" w14:textId="798C8914" w:rsidR="00F633E9" w:rsidRDefault="00112402" w:rsidP="008472BA">
      <w:pPr>
        <w:pStyle w:val="6"/>
      </w:pPr>
      <w:r w:rsidRPr="00835B12">
        <w:rPr>
          <w:rFonts w:hint="eastAsia"/>
        </w:rPr>
        <w:t>多目的会議室、会議室、</w:t>
      </w:r>
      <w:r w:rsidR="00666060">
        <w:rPr>
          <w:rFonts w:hint="eastAsia"/>
        </w:rPr>
        <w:t>広域連合</w:t>
      </w:r>
      <w:r w:rsidRPr="00835B12">
        <w:rPr>
          <w:rFonts w:hint="eastAsia"/>
        </w:rPr>
        <w:t>会議室（中）及び</w:t>
      </w:r>
      <w:r w:rsidR="00666060">
        <w:rPr>
          <w:rFonts w:hint="eastAsia"/>
        </w:rPr>
        <w:t>広域連合</w:t>
      </w:r>
      <w:r w:rsidRPr="00835B12">
        <w:rPr>
          <w:rFonts w:hint="eastAsia"/>
        </w:rPr>
        <w:t>会議室（小）の有線LAN</w:t>
      </w:r>
      <w:r w:rsidR="005A7396" w:rsidRPr="00A60B29">
        <w:rPr>
          <w:rFonts w:hint="eastAsia"/>
        </w:rPr>
        <w:t>は外来者に</w:t>
      </w:r>
      <w:r w:rsidRPr="00835B12">
        <w:rPr>
          <w:rFonts w:hint="eastAsia"/>
        </w:rPr>
        <w:t>使用できないよう対策すること。</w:t>
      </w:r>
    </w:p>
    <w:p w14:paraId="41BD603F" w14:textId="62E6F285" w:rsidR="001C06F9" w:rsidRPr="0055691D" w:rsidRDefault="0055691D" w:rsidP="008472BA">
      <w:pPr>
        <w:pStyle w:val="6"/>
      </w:pPr>
      <w:r w:rsidRPr="0055691D">
        <w:rPr>
          <w:rFonts w:hint="eastAsia"/>
        </w:rPr>
        <w:t>見学者用</w:t>
      </w:r>
      <w:r w:rsidR="001C06F9" w:rsidRPr="0055691D">
        <w:rPr>
          <w:rFonts w:hint="eastAsia"/>
        </w:rPr>
        <w:t>のネットワーク環境として、</w:t>
      </w:r>
      <w:r w:rsidR="001C06F9" w:rsidRPr="0055691D">
        <w:t>インターネット</w:t>
      </w:r>
      <w:r w:rsidR="001C06F9" w:rsidRPr="0055691D">
        <w:rPr>
          <w:rFonts w:hint="eastAsia"/>
        </w:rPr>
        <w:t>へ接続するフリーWi-Fi設備を導入すること。</w:t>
      </w:r>
    </w:p>
    <w:p w14:paraId="1C26EB83" w14:textId="462C87E6" w:rsidR="001C06F9" w:rsidRPr="001C06F9" w:rsidRDefault="00666060" w:rsidP="008472BA">
      <w:pPr>
        <w:pStyle w:val="6"/>
      </w:pPr>
      <w:r>
        <w:rPr>
          <w:rFonts w:hint="eastAsia"/>
        </w:rPr>
        <w:t>広域連合</w:t>
      </w:r>
      <w:r w:rsidR="00112402" w:rsidRPr="00835B12">
        <w:rPr>
          <w:rFonts w:hint="eastAsia"/>
        </w:rPr>
        <w:t>及び運営事業者と一般利用者のネットワーク環境</w:t>
      </w:r>
      <w:r w:rsidR="00AD39E5" w:rsidRPr="00835B12">
        <w:rPr>
          <w:rFonts w:hint="eastAsia"/>
        </w:rPr>
        <w:t>は</w:t>
      </w:r>
      <w:r w:rsidR="00112402" w:rsidRPr="00835B12">
        <w:rPr>
          <w:rFonts w:hint="eastAsia"/>
        </w:rPr>
        <w:t>切り分けて整備すること</w:t>
      </w:r>
    </w:p>
    <w:p w14:paraId="64C0063F" w14:textId="77777777" w:rsidR="007D37DB" w:rsidRPr="007D37DB" w:rsidRDefault="007D37DB" w:rsidP="00B75674">
      <w:pPr>
        <w:pStyle w:val="5"/>
      </w:pPr>
      <w:r w:rsidRPr="007D37DB">
        <w:rPr>
          <w:rFonts w:hint="eastAsia"/>
        </w:rPr>
        <w:t>その他</w:t>
      </w:r>
    </w:p>
    <w:p w14:paraId="6A1A0020" w14:textId="2DFAAADD" w:rsidR="007124F9" w:rsidRDefault="007D37DB" w:rsidP="00D16AF3">
      <w:pPr>
        <w:pStyle w:val="51"/>
        <w:ind w:left="222" w:firstLineChars="300" w:firstLine="665"/>
      </w:pPr>
      <w:r w:rsidRPr="007D37DB">
        <w:rPr>
          <w:rFonts w:hint="eastAsia"/>
        </w:rPr>
        <w:t>必要に応じて予備配管を設けること。</w:t>
      </w:r>
    </w:p>
    <w:p w14:paraId="0479A8F8" w14:textId="4A53ECEA" w:rsidR="007A26F1" w:rsidRDefault="007A26F1" w:rsidP="00D16AF3">
      <w:pPr>
        <w:pStyle w:val="51"/>
        <w:ind w:left="222" w:firstLineChars="300" w:firstLine="665"/>
      </w:pPr>
    </w:p>
    <w:p w14:paraId="5514FC2B" w14:textId="77777777" w:rsidR="007A26F1" w:rsidRDefault="007A26F1" w:rsidP="00D16AF3">
      <w:pPr>
        <w:pStyle w:val="51"/>
        <w:ind w:left="222" w:firstLineChars="300" w:firstLine="665"/>
        <w:rPr>
          <w:rFonts w:asciiTheme="minorEastAsia" w:hAnsiTheme="minorEastAsia"/>
          <w:dstrike/>
        </w:rPr>
        <w:sectPr w:rsidR="007A26F1" w:rsidSect="00323D1E">
          <w:footerReference w:type="default" r:id="rId10"/>
          <w:pgSz w:w="11906" w:h="16838" w:code="9"/>
          <w:pgMar w:top="1411" w:right="1411" w:bottom="1411" w:left="1411" w:header="964" w:footer="567" w:gutter="0"/>
          <w:pgNumType w:start="1"/>
          <w:cols w:space="425"/>
          <w:docGrid w:type="linesAndChars" w:linePitch="368" w:charSpace="2367"/>
        </w:sectPr>
      </w:pPr>
    </w:p>
    <w:p w14:paraId="7AC81794" w14:textId="562E5E0C" w:rsidR="00363527" w:rsidRPr="00363527" w:rsidRDefault="00363527" w:rsidP="00363527">
      <w:pPr>
        <w:rPr>
          <w:rFonts w:ascii="ＭＳ ゴシック" w:eastAsia="ＭＳ ゴシック" w:hAnsi="ＭＳ ゴシック" w:cs="Times New Roman"/>
        </w:rPr>
      </w:pPr>
      <w:r w:rsidRPr="00363527">
        <w:rPr>
          <w:noProof/>
        </w:rPr>
        <w:lastRenderedPageBreak/>
        <w:drawing>
          <wp:anchor distT="0" distB="0" distL="114300" distR="114300" simplePos="0" relativeHeight="251660288" behindDoc="0" locked="0" layoutInCell="1" allowOverlap="1" wp14:anchorId="79A8CFC1" wp14:editId="7172A4D9">
            <wp:simplePos x="0" y="0"/>
            <wp:positionH relativeFrom="column">
              <wp:posOffset>-137160</wp:posOffset>
            </wp:positionH>
            <wp:positionV relativeFrom="paragraph">
              <wp:posOffset>-163928</wp:posOffset>
            </wp:positionV>
            <wp:extent cx="13994082" cy="9246208"/>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971" t="3381"/>
                    <a:stretch/>
                  </pic:blipFill>
                  <pic:spPr bwMode="auto">
                    <a:xfrm>
                      <a:off x="0" y="0"/>
                      <a:ext cx="13994082" cy="924620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527">
        <w:rPr>
          <w:rFonts w:ascii="ＭＳ ゴシック" w:eastAsia="ＭＳ ゴシック" w:hAnsi="ＭＳ ゴシック" w:cs="Times New Roman" w:hint="eastAsia"/>
        </w:rPr>
        <w:t xml:space="preserve">添付資料-1　</w:t>
      </w:r>
      <w:r>
        <w:rPr>
          <w:rFonts w:ascii="ＭＳ ゴシック" w:eastAsia="ＭＳ ゴシック" w:hAnsi="ＭＳ ゴシック" w:cs="Times New Roman" w:hint="eastAsia"/>
        </w:rPr>
        <w:t>建設予定地平面図</w:t>
      </w:r>
    </w:p>
    <w:p w14:paraId="10B4970A" w14:textId="1BCF801B" w:rsidR="007A26F1" w:rsidRDefault="007A26F1" w:rsidP="00D16AF3">
      <w:pPr>
        <w:pStyle w:val="51"/>
        <w:ind w:left="222" w:firstLineChars="300" w:firstLine="665"/>
        <w:rPr>
          <w:rFonts w:asciiTheme="minorEastAsia" w:hAnsiTheme="minorEastAsia"/>
          <w:dstrike/>
        </w:rPr>
      </w:pPr>
    </w:p>
    <w:p w14:paraId="0272449C" w14:textId="74BEBC02" w:rsidR="00363527" w:rsidRDefault="00363527" w:rsidP="00D16AF3">
      <w:pPr>
        <w:pStyle w:val="51"/>
        <w:ind w:left="222" w:firstLineChars="300" w:firstLine="665"/>
        <w:rPr>
          <w:rFonts w:asciiTheme="minorEastAsia" w:hAnsiTheme="minorEastAsia"/>
          <w:dstrike/>
        </w:rPr>
      </w:pPr>
    </w:p>
    <w:p w14:paraId="543F806E" w14:textId="77777777" w:rsidR="00363527" w:rsidRDefault="00363527" w:rsidP="00D16AF3">
      <w:pPr>
        <w:pStyle w:val="51"/>
        <w:ind w:left="222" w:firstLineChars="300" w:firstLine="665"/>
        <w:rPr>
          <w:rFonts w:asciiTheme="minorEastAsia" w:hAnsiTheme="minorEastAsia"/>
          <w:dstrike/>
        </w:rPr>
      </w:pPr>
    </w:p>
    <w:p w14:paraId="281F3927" w14:textId="50E0498F" w:rsidR="00363527" w:rsidRDefault="00363527" w:rsidP="00D16AF3">
      <w:pPr>
        <w:pStyle w:val="51"/>
        <w:ind w:left="222" w:firstLineChars="300" w:firstLine="665"/>
        <w:rPr>
          <w:rFonts w:asciiTheme="minorEastAsia" w:hAnsiTheme="minorEastAsia"/>
          <w:dstrike/>
        </w:rPr>
      </w:pPr>
    </w:p>
    <w:p w14:paraId="4772DC39" w14:textId="1C77586B" w:rsidR="00363527" w:rsidRDefault="00363527" w:rsidP="00D16AF3">
      <w:pPr>
        <w:pStyle w:val="51"/>
        <w:ind w:left="222" w:firstLineChars="300" w:firstLine="665"/>
        <w:rPr>
          <w:rFonts w:asciiTheme="minorEastAsia" w:hAnsiTheme="minorEastAsia"/>
          <w:dstrike/>
        </w:rPr>
      </w:pPr>
    </w:p>
    <w:p w14:paraId="2987AEF4" w14:textId="77777777" w:rsidR="00363527" w:rsidRPr="00363527" w:rsidRDefault="00363527" w:rsidP="00D16AF3">
      <w:pPr>
        <w:pStyle w:val="51"/>
        <w:ind w:left="222" w:firstLineChars="300" w:firstLine="665"/>
        <w:rPr>
          <w:rFonts w:asciiTheme="minorEastAsia" w:hAnsiTheme="minorEastAsia"/>
          <w:dstrike/>
        </w:rPr>
      </w:pPr>
    </w:p>
    <w:sectPr w:rsidR="00363527" w:rsidRPr="00363527" w:rsidSect="00DD1BA9">
      <w:footerReference w:type="default" r:id="rId12"/>
      <w:pgSz w:w="23808" w:h="16840" w:orient="landscape" w:code="8"/>
      <w:pgMar w:top="1412" w:right="1412" w:bottom="1412" w:left="1412" w:header="964" w:footer="567" w:gutter="0"/>
      <w:pgNumType w:start="1"/>
      <w:cols w:space="425"/>
      <w:docGrid w:type="linesAndChars" w:linePitch="368" w:charSpace="2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5F5B" w14:textId="77777777" w:rsidR="00921ECB" w:rsidRDefault="00921ECB" w:rsidP="0061290C">
      <w:r>
        <w:separator/>
      </w:r>
    </w:p>
  </w:endnote>
  <w:endnote w:type="continuationSeparator" w:id="0">
    <w:p w14:paraId="4876761D" w14:textId="77777777" w:rsidR="00921ECB" w:rsidRDefault="00921ECB" w:rsidP="00612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MS">
    <w:altName w:val="Calibri"/>
    <w:charset w:val="00"/>
    <w:family w:val="auto"/>
    <w:pitch w:val="variable"/>
    <w:sig w:usb0="00000001" w:usb1="4000207B" w:usb2="00000000" w:usb3="00000000" w:csb0="0000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EB28" w14:textId="747F32AF" w:rsidR="00921ECB" w:rsidRDefault="00921ECB">
    <w:pPr>
      <w:pStyle w:val="a5"/>
      <w:jc w:val="center"/>
    </w:pPr>
  </w:p>
  <w:p w14:paraId="4333C841" w14:textId="77777777" w:rsidR="00921ECB" w:rsidRDefault="00921E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852E" w14:textId="1D6889DD" w:rsidR="00921ECB" w:rsidRDefault="00921ECB">
    <w:pPr>
      <w:pStyle w:val="a5"/>
      <w:jc w:val="center"/>
    </w:pPr>
  </w:p>
  <w:p w14:paraId="75FC0655" w14:textId="77777777" w:rsidR="00921ECB" w:rsidRDefault="00921EC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709575"/>
      <w:docPartObj>
        <w:docPartGallery w:val="Page Numbers (Bottom of Page)"/>
        <w:docPartUnique/>
      </w:docPartObj>
    </w:sdtPr>
    <w:sdtEndPr/>
    <w:sdtContent>
      <w:p w14:paraId="15648FDD" w14:textId="77777777" w:rsidR="00921ECB" w:rsidRDefault="00921ECB">
        <w:pPr>
          <w:pStyle w:val="a5"/>
          <w:jc w:val="center"/>
        </w:pPr>
        <w:r>
          <w:fldChar w:fldCharType="begin"/>
        </w:r>
        <w:r>
          <w:instrText>PAGE   \* MERGEFORMAT</w:instrText>
        </w:r>
        <w:r>
          <w:fldChar w:fldCharType="separate"/>
        </w:r>
        <w:r>
          <w:rPr>
            <w:lang w:val="ja-JP"/>
          </w:rPr>
          <w:t>2</w:t>
        </w:r>
        <w:r>
          <w:fldChar w:fldCharType="end"/>
        </w:r>
      </w:p>
    </w:sdtContent>
  </w:sdt>
  <w:p w14:paraId="4DEFD7A4" w14:textId="77777777" w:rsidR="00921ECB" w:rsidRDefault="00921EC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EC52" w14:textId="5B4CA0A9" w:rsidR="00930152" w:rsidRDefault="00930152">
    <w:pPr>
      <w:pStyle w:val="a5"/>
      <w:jc w:val="center"/>
    </w:pPr>
  </w:p>
  <w:p w14:paraId="5D54D609" w14:textId="77777777" w:rsidR="00930152" w:rsidRDefault="009301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B5AC" w14:textId="77777777" w:rsidR="00921ECB" w:rsidRDefault="00921ECB" w:rsidP="0061290C">
      <w:r>
        <w:separator/>
      </w:r>
    </w:p>
  </w:footnote>
  <w:footnote w:type="continuationSeparator" w:id="0">
    <w:p w14:paraId="203B04B4" w14:textId="77777777" w:rsidR="00921ECB" w:rsidRDefault="00921ECB" w:rsidP="006129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D69"/>
    <w:multiLevelType w:val="multilevel"/>
    <w:tmpl w:val="08B0B750"/>
    <w:lvl w:ilvl="0">
      <w:start w:val="1"/>
      <w:numFmt w:val="decimal"/>
      <w:suff w:val="nothing"/>
      <w:lvlText w:val="第 %1 編　"/>
      <w:lvlJc w:val="left"/>
      <w:pPr>
        <w:ind w:left="425" w:hanging="425"/>
      </w:pPr>
      <w:rPr>
        <w:rFonts w:ascii="HGSｺﾞｼｯｸE" w:eastAsia="HGSｺﾞｼｯｸE" w:hAnsi="Times New Roman" w:hint="eastAsia"/>
        <w:b w:val="0"/>
        <w:i w:val="0"/>
        <w:sz w:val="28"/>
        <w:szCs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start w:val="26711"/>
      <w:numFmt w:val="upperRoman"/>
      <w:lvlText w:val="ĺሀ࠼Ā錀"/>
      <w:lvlJc w:val="left"/>
    </w:lvl>
    <w:lvl w:ilvl="5">
      <w:start w:val="322"/>
      <w:numFmt w:val="decimal"/>
      <w:isLgl/>
      <w:lvlText w:val="߳／࠵ࠑ㨀㰒䈀⩈⡕尀"/>
      <w:lvlJc w:val="left"/>
    </w:lvl>
    <w:lvl w:ilvl="6">
      <w:numFmt w:val="none"/>
      <w:pStyle w:val="61"/>
      <w:lvlText w:val=""/>
      <w:lvlJc w:val="left"/>
      <w:pPr>
        <w:tabs>
          <w:tab w:val="num" w:pos="360"/>
        </w:tabs>
      </w:pPr>
    </w:lvl>
    <w:lvl w:ilvl="7">
      <w:numFmt w:val="none"/>
      <w:lvlText w:val=""/>
      <w:lvlJc w:val="left"/>
      <w:pPr>
        <w:tabs>
          <w:tab w:val="num" w:pos="360"/>
        </w:tabs>
      </w:pPr>
    </w:lvl>
    <w:lvl w:ilvl="8">
      <w:start w:val="709361684"/>
      <w:numFmt w:val="upperRoman"/>
      <w:lvlText w:val="ကĀᄀĀሀĀጀ侫ď鐀侨ď唀滮Ď嘀㉠Ď圀滬"/>
      <w:lvlJc w:val="left"/>
    </w:lvl>
  </w:abstractNum>
  <w:abstractNum w:abstractNumId="1" w15:restartNumberingAfterBreak="0">
    <w:nsid w:val="237E409A"/>
    <w:multiLevelType w:val="multilevel"/>
    <w:tmpl w:val="62F6022A"/>
    <w:lvl w:ilvl="0">
      <w:start w:val="1"/>
      <w:numFmt w:val="decimalFullWidth"/>
      <w:pStyle w:val="1"/>
      <w:suff w:val="nothing"/>
      <w:lvlText w:val="第%1章　"/>
      <w:lvlJc w:val="left"/>
      <w:pPr>
        <w:ind w:left="2702" w:firstLine="0"/>
      </w:pPr>
      <w:rPr>
        <w:rFonts w:ascii="ＭＳ ゴシック" w:eastAsia="ＭＳ ゴシック" w:hAnsi="ＭＳ ゴシック" w:hint="eastAsia"/>
        <w:b w:val="0"/>
        <w:i w:val="0"/>
      </w:rPr>
    </w:lvl>
    <w:lvl w:ilvl="1">
      <w:start w:val="1"/>
      <w:numFmt w:val="decimalFullWidth"/>
      <w:suff w:val="nothing"/>
      <w:lvlText w:val="第%2節　"/>
      <w:lvlJc w:val="left"/>
      <w:pPr>
        <w:ind w:left="-772" w:firstLine="0"/>
      </w:pPr>
      <w:rPr>
        <w:rFonts w:ascii="ＭＳ ゴシック" w:eastAsia="ＭＳ ゴシック" w:hAnsi="ＭＳ ゴシック" w:hint="eastAsia"/>
        <w:b w:val="0"/>
        <w:i w:val="0"/>
        <w:szCs w:val="24"/>
      </w:rPr>
    </w:lvl>
    <w:lvl w:ilvl="2">
      <w:start w:val="1"/>
      <w:numFmt w:val="decimal"/>
      <w:suff w:val="nothing"/>
      <w:lvlText w:val="%3　"/>
      <w:lvlJc w:val="left"/>
      <w:pPr>
        <w:ind w:left="-3667" w:firstLine="0"/>
      </w:pPr>
      <w:rPr>
        <w:rFonts w:hint="eastAsia"/>
      </w:rPr>
    </w:lvl>
    <w:lvl w:ilvl="3">
      <w:start w:val="1"/>
      <w:numFmt w:val="decimal"/>
      <w:suff w:val="nothing"/>
      <w:lvlText w:val="%3－%4　"/>
      <w:lvlJc w:val="left"/>
      <w:pPr>
        <w:ind w:left="-3667" w:firstLine="0"/>
      </w:pPr>
      <w:rPr>
        <w:rFonts w:hint="eastAsia"/>
      </w:rPr>
    </w:lvl>
    <w:lvl w:ilvl="4">
      <w:start w:val="1"/>
      <w:numFmt w:val="decimal"/>
      <w:suff w:val="nothing"/>
      <w:lvlText w:val="%3－%4－%5　"/>
      <w:lvlJc w:val="left"/>
      <w:pPr>
        <w:ind w:left="-3667" w:firstLine="0"/>
      </w:pPr>
      <w:rPr>
        <w:rFonts w:hint="eastAsia"/>
      </w:rPr>
    </w:lvl>
    <w:lvl w:ilvl="5">
      <w:start w:val="1"/>
      <w:numFmt w:val="decimal"/>
      <w:suff w:val="nothing"/>
      <w:lvlText w:val="%6)　"/>
      <w:lvlJc w:val="left"/>
      <w:pPr>
        <w:ind w:left="-3667" w:firstLine="0"/>
      </w:pPr>
      <w:rPr>
        <w:rFonts w:hint="eastAsia"/>
      </w:rPr>
    </w:lvl>
    <w:lvl w:ilvl="6">
      <w:start w:val="1"/>
      <w:numFmt w:val="decimal"/>
      <w:suff w:val="nothing"/>
      <w:lvlText w:val="(%7) "/>
      <w:lvlJc w:val="left"/>
      <w:pPr>
        <w:ind w:left="-3667" w:firstLine="0"/>
      </w:pPr>
      <w:rPr>
        <w:rFonts w:hint="eastAsia"/>
      </w:rPr>
    </w:lvl>
    <w:lvl w:ilvl="7">
      <w:start w:val="1"/>
      <w:numFmt w:val="decimal"/>
      <w:lvlRestart w:val="5"/>
      <w:suff w:val="nothing"/>
      <w:lvlText w:val="%8)　"/>
      <w:lvlJc w:val="left"/>
      <w:pPr>
        <w:ind w:left="-3667" w:firstLine="0"/>
      </w:pPr>
      <w:rPr>
        <w:rFonts w:hint="eastAsia"/>
      </w:rPr>
    </w:lvl>
    <w:lvl w:ilvl="8">
      <w:start w:val="1"/>
      <w:numFmt w:val="decimal"/>
      <w:lvlRestart w:val="2"/>
      <w:suff w:val="nothing"/>
      <w:lvlText w:val="表%1－%2－%9　"/>
      <w:lvlJc w:val="left"/>
      <w:pPr>
        <w:ind w:left="-3667" w:firstLine="0"/>
      </w:pPr>
      <w:rPr>
        <w:rFonts w:hint="eastAsia"/>
      </w:rPr>
    </w:lvl>
  </w:abstractNum>
  <w:abstractNum w:abstractNumId="2" w15:restartNumberingAfterBreak="0">
    <w:nsid w:val="3C31630A"/>
    <w:multiLevelType w:val="hybridMultilevel"/>
    <w:tmpl w:val="AAAABAA2"/>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 w15:restartNumberingAfterBreak="0">
    <w:nsid w:val="3D9821E1"/>
    <w:multiLevelType w:val="multilevel"/>
    <w:tmpl w:val="79320C04"/>
    <w:lvl w:ilvl="0">
      <w:start w:val="1"/>
      <w:numFmt w:val="decimalFullWidth"/>
      <w:pStyle w:val="10"/>
      <w:suff w:val="space"/>
      <w:lvlText w:val="第%1編"/>
      <w:lvlJc w:val="left"/>
      <w:pPr>
        <w:ind w:left="0" w:firstLine="0"/>
      </w:pPr>
      <w:rPr>
        <w:rFonts w:eastAsia="ＭＳ ゴシック" w:cs="HGSｺﾞｼｯｸE" w:hint="eastAsia"/>
        <w:b/>
        <w:i w:val="0"/>
        <w:sz w:val="32"/>
        <w:lang w:val="en-US"/>
      </w:rPr>
    </w:lvl>
    <w:lvl w:ilvl="1">
      <w:start w:val="1"/>
      <w:numFmt w:val="decimalFullWidth"/>
      <w:pStyle w:val="2"/>
      <w:suff w:val="space"/>
      <w:lvlText w:val="第%2章　"/>
      <w:lvlJc w:val="left"/>
      <w:pPr>
        <w:ind w:left="0" w:firstLine="0"/>
      </w:pPr>
      <w:rPr>
        <w:rFonts w:asciiTheme="minorEastAsia" w:eastAsia="ＭＳ 明朝" w:hAnsiTheme="minorEastAsia" w:cs="HGSｺﾞｼｯｸE" w:hint="eastAsia"/>
        <w:b/>
        <w:i w:val="0"/>
        <w:sz w:val="28"/>
      </w:rPr>
    </w:lvl>
    <w:lvl w:ilvl="2">
      <w:start w:val="1"/>
      <w:numFmt w:val="decimalFullWidth"/>
      <w:pStyle w:val="3"/>
      <w:suff w:val="space"/>
      <w:lvlText w:val="第%3節　"/>
      <w:lvlJc w:val="left"/>
      <w:pPr>
        <w:ind w:left="284" w:firstLine="0"/>
      </w:pPr>
      <w:rPr>
        <w:rFonts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pStyle w:val="4"/>
      <w:suff w:val="space"/>
      <w:lvlText w:val="%4　"/>
      <w:lvlJc w:val="left"/>
      <w:pPr>
        <w:ind w:left="1419" w:hanging="119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5)"/>
      <w:lvlJc w:val="left"/>
      <w:pPr>
        <w:ind w:left="1248" w:hanging="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6)"/>
      <w:lvlJc w:val="left"/>
      <w:pPr>
        <w:ind w:left="737" w:hanging="17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EnclosedCircle"/>
      <w:suff w:val="nothing"/>
      <w:lvlText w:val="%7"/>
      <w:lvlJc w:val="left"/>
      <w:pPr>
        <w:ind w:left="851" w:firstLine="0"/>
      </w:pPr>
      <w:rPr>
        <w:rFonts w:ascii="ＭＳ ゴシック" w:eastAsia="ＭＳ ゴシック" w:hint="eastAsia"/>
        <w:b w:val="0"/>
        <w:i w:val="0"/>
        <w:sz w:val="21"/>
      </w:rPr>
    </w:lvl>
    <w:lvl w:ilvl="7">
      <w:start w:val="1"/>
      <w:numFmt w:val="iroha"/>
      <w:pStyle w:val="8"/>
      <w:lvlText w:val="（%8)"/>
      <w:lvlJc w:val="left"/>
      <w:pPr>
        <w:tabs>
          <w:tab w:val="num" w:pos="1418"/>
        </w:tabs>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bullet"/>
      <w:suff w:val="nothing"/>
      <w:lvlText w:val=""/>
      <w:lvlJc w:val="left"/>
      <w:pPr>
        <w:ind w:left="0" w:firstLine="0"/>
      </w:pPr>
      <w:rPr>
        <w:rFonts w:ascii="Symbol" w:hAnsi="Symbol" w:hint="default"/>
        <w:color w:val="auto"/>
      </w:rPr>
    </w:lvl>
  </w:abstractNum>
  <w:abstractNum w:abstractNumId="4" w15:restartNumberingAfterBreak="0">
    <w:nsid w:val="4326483D"/>
    <w:multiLevelType w:val="hybridMultilevel"/>
    <w:tmpl w:val="4120EA72"/>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5" w15:restartNumberingAfterBreak="0">
    <w:nsid w:val="51B2528B"/>
    <w:multiLevelType w:val="multilevel"/>
    <w:tmpl w:val="A5B6CEF2"/>
    <w:lvl w:ilvl="0">
      <w:start w:val="1"/>
      <w:numFmt w:val="decimalFullWidth"/>
      <w:suff w:val="space"/>
      <w:lvlText w:val="第%1編"/>
      <w:lvlJc w:val="left"/>
      <w:pPr>
        <w:ind w:left="0" w:firstLine="0"/>
      </w:pPr>
      <w:rPr>
        <w:rFonts w:eastAsia="ＭＳ ゴシック" w:cs="HGSｺﾞｼｯｸE" w:hint="eastAsia"/>
        <w:b/>
        <w:i w:val="0"/>
        <w:sz w:val="32"/>
        <w:lang w:val="en-US"/>
      </w:rPr>
    </w:lvl>
    <w:lvl w:ilvl="1">
      <w:start w:val="1"/>
      <w:numFmt w:val="decimalFullWidth"/>
      <w:suff w:val="space"/>
      <w:lvlText w:val="第%2章　"/>
      <w:lvlJc w:val="left"/>
      <w:pPr>
        <w:ind w:left="0" w:firstLine="0"/>
      </w:pPr>
      <w:rPr>
        <w:rFonts w:asciiTheme="minorEastAsia" w:eastAsia="ＭＳ 明朝" w:hAnsiTheme="minorEastAsia" w:cs="HGSｺﾞｼｯｸE" w:hint="eastAsia"/>
        <w:b/>
        <w:i w:val="0"/>
        <w:sz w:val="28"/>
      </w:rPr>
    </w:lvl>
    <w:lvl w:ilvl="2">
      <w:start w:val="1"/>
      <w:numFmt w:val="decimalFullWidth"/>
      <w:suff w:val="space"/>
      <w:lvlText w:val="第%3節　"/>
      <w:lvlJc w:val="left"/>
      <w:pPr>
        <w:ind w:left="284" w:firstLine="0"/>
      </w:pPr>
      <w:rPr>
        <w:rFonts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suff w:val="space"/>
      <w:lvlText w:val="%4　"/>
      <w:lvlJc w:val="left"/>
      <w:pPr>
        <w:ind w:left="1419" w:hanging="119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1248" w:hanging="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6)"/>
      <w:lvlJc w:val="left"/>
      <w:pPr>
        <w:ind w:left="737" w:hanging="17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EnclosedCircle"/>
      <w:suff w:val="nothing"/>
      <w:lvlText w:val="%7"/>
      <w:lvlJc w:val="left"/>
      <w:pPr>
        <w:ind w:left="851" w:firstLine="0"/>
      </w:pPr>
      <w:rPr>
        <w:rFonts w:ascii="ＭＳ ゴシック" w:eastAsia="ＭＳ ゴシック" w:hint="eastAsia"/>
        <w:b w:val="0"/>
        <w:i w:val="0"/>
        <w:sz w:val="21"/>
      </w:rPr>
    </w:lvl>
    <w:lvl w:ilvl="7">
      <w:start w:val="1"/>
      <w:numFmt w:val="iroha"/>
      <w:lvlText w:val="（%8)"/>
      <w:lvlJc w:val="left"/>
      <w:pPr>
        <w:tabs>
          <w:tab w:val="num" w:pos="1418"/>
        </w:tabs>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bullet"/>
      <w:suff w:val="nothing"/>
      <w:lvlText w:val=""/>
      <w:lvlJc w:val="left"/>
      <w:pPr>
        <w:ind w:left="0" w:firstLine="0"/>
      </w:pPr>
      <w:rPr>
        <w:rFonts w:ascii="Symbol" w:hAnsi="Symbol" w:hint="default"/>
        <w:color w:val="auto"/>
      </w:rPr>
    </w:lvl>
  </w:abstractNum>
  <w:abstractNum w:abstractNumId="6" w15:restartNumberingAfterBreak="0">
    <w:nsid w:val="5EDE3252"/>
    <w:multiLevelType w:val="multilevel"/>
    <w:tmpl w:val="6E52A326"/>
    <w:lvl w:ilvl="0">
      <w:start w:val="1"/>
      <w:numFmt w:val="decimalFullWidth"/>
      <w:suff w:val="nothing"/>
      <w:lvlText w:val="第%1章"/>
      <w:lvlJc w:val="left"/>
      <w:pPr>
        <w:ind w:left="0" w:firstLine="0"/>
      </w:pPr>
      <w:rPr>
        <w:rFonts w:hint="eastAsia"/>
      </w:rPr>
    </w:lvl>
    <w:lvl w:ilvl="1">
      <w:start w:val="1"/>
      <w:numFmt w:val="decimalFullWidth"/>
      <w:lvlText w:val="第%2節"/>
      <w:lvlJc w:val="left"/>
      <w:pPr>
        <w:ind w:left="0" w:firstLine="0"/>
      </w:pPr>
      <w:rPr>
        <w:rFonts w:ascii="HGSｺﾞｼｯｸE" w:eastAsia="HGSｺﾞｼｯｸE" w:hAnsi="HGSｺﾞｼｯｸE" w:hint="eastAsia"/>
      </w:rPr>
    </w:lvl>
    <w:lvl w:ilvl="2">
      <w:start w:val="1"/>
      <w:numFmt w:val="decimalFullWidth"/>
      <w:suff w:val="nothing"/>
      <w:lvlText w:val="%3"/>
      <w:lvlJc w:val="left"/>
      <w:pPr>
        <w:ind w:left="0" w:firstLine="0"/>
      </w:pPr>
      <w:rPr>
        <w:rFonts w:ascii="HGSｺﾞｼｯｸE" w:eastAsia="HGSｺﾞｼｯｸE" w:hAnsi="HGSｺﾞｼｯｸE"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pPr>
        <w:ind w:left="142" w:firstLine="0"/>
      </w:pPr>
      <w:rPr>
        <w:rFonts w:cs="Times New Roman" w:hint="eastAsia"/>
        <w:b w:val="0"/>
        <w:bCs w:val="0"/>
        <w:i w:val="0"/>
        <w:iCs w:val="0"/>
        <w:caps w:val="0"/>
        <w:smallCaps w:val="0"/>
        <w:strike w:val="0"/>
        <w:dstrike w:val="0"/>
        <w:vanish w:val="0"/>
        <w:color w:val="auto"/>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
      <w:lvlJc w:val="left"/>
      <w:pPr>
        <w:ind w:left="284" w:firstLine="567"/>
      </w:pPr>
      <w:rPr>
        <w:rFonts w:hint="eastAsia"/>
      </w:rPr>
    </w:lvl>
    <w:lvl w:ilvl="5">
      <w:start w:val="1"/>
      <w:numFmt w:val="aiueo"/>
      <w:suff w:val="nothing"/>
      <w:lvlText w:val="(%6)"/>
      <w:lvlJc w:val="left"/>
      <w:pPr>
        <w:ind w:left="0" w:firstLine="0"/>
      </w:pPr>
      <w:rPr>
        <w:rFonts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EnclosedCircle"/>
      <w:pStyle w:val="7"/>
      <w:suff w:val="space"/>
      <w:lvlText w:val="%7"/>
      <w:lvlJc w:val="left"/>
      <w:pPr>
        <w:ind w:left="1134"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suff w:val="nothing"/>
      <w:lvlText w:val="%8"/>
      <w:lvlJc w:val="left"/>
      <w:pPr>
        <w:ind w:left="0" w:firstLine="0"/>
      </w:pPr>
      <w:rPr>
        <w:rFonts w:hint="default"/>
        <w:color w:val="auto"/>
      </w:rPr>
    </w:lvl>
    <w:lvl w:ilvl="8">
      <w:start w:val="1"/>
      <w:numFmt w:val="bullet"/>
      <w:pStyle w:val="9"/>
      <w:suff w:val="nothing"/>
      <w:lvlText w:val=""/>
      <w:lvlJc w:val="left"/>
      <w:pPr>
        <w:ind w:left="0" w:firstLine="0"/>
      </w:pPr>
      <w:rPr>
        <w:rFonts w:ascii="Symbol" w:hAnsi="Symbol" w:hint="default"/>
        <w:color w:val="auto"/>
      </w:rPr>
    </w:lvl>
  </w:abstractNum>
  <w:num w:numId="1" w16cid:durableId="141236972">
    <w:abstractNumId w:val="6"/>
  </w:num>
  <w:num w:numId="2" w16cid:durableId="127745477">
    <w:abstractNumId w:val="3"/>
  </w:num>
  <w:num w:numId="3" w16cid:durableId="1528450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24699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80203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3573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8048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1613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6161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0895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8544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556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90740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24652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98603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24731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17704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2312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7331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8242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10592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5746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17034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62898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1200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89858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16570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4237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42331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31458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5437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50195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61298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68697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533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85940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10254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596331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658045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67422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295344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975390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81787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225375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02936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18296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1041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5610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311068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76721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92416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88827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67103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51245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59579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84973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55805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157792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268912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83519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79450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590955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736559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104975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417362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323784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349777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860583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908864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483681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784093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17132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341668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990349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536696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95632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561258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000089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104337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50484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64770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899320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554414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481815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9126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92072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324740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7399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667631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138178023">
    <w:abstractNumId w:val="3"/>
    <w:lvlOverride w:ilvl="0">
      <w:startOverride w:val="1"/>
    </w:lvlOverride>
    <w:lvlOverride w:ilvl="1">
      <w:startOverride w:val="2"/>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74288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326598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944174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262345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70219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107062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15703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253307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77246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448015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109313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2217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161024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207760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662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31373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9400948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579152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526818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80828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23779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668783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427796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969955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148797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40198102">
    <w:abstractNumId w:val="3"/>
    <w:lvlOverride w:ilvl="0">
      <w:startOverride w:val="1"/>
    </w:lvlOverride>
    <w:lvlOverride w:ilvl="1">
      <w:startOverride w:val="2"/>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44433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838155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1622369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731147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31264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97921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62356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496485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614650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900168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243685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04564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25210910">
    <w:abstractNumId w:val="0"/>
  </w:num>
  <w:num w:numId="130" w16cid:durableId="19735164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285806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776849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833327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496486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2434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4070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149287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9479346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789085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030266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6249673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580942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4971886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6435879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985279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8084303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84574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0824368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294392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873232732">
    <w:abstractNumId w:val="1"/>
  </w:num>
  <w:num w:numId="151" w16cid:durableId="1038776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22582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166907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2244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4374066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598092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407762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477654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587757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518166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6488270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5740536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203352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4542460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8477210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6837013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706547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0017359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4454666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5141515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68117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724673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270819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9904462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189078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101142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074274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55920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1288647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9134658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7779395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817095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7735527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8439387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6707639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509456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4592309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698631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9172509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3331870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3001102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8003403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7942510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9497784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20891727">
    <w:abstractNumId w:val="5"/>
  </w:num>
  <w:num w:numId="196" w16cid:durableId="1454978921">
    <w:abstractNumId w:val="2"/>
  </w:num>
  <w:num w:numId="197" w16cid:durableId="877549783">
    <w:abstractNumId w:val="4"/>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grammar="dirty"/>
  <w:defaultTabStop w:val="222"/>
  <w:drawingGridHorizontalSpacing w:val="111"/>
  <w:drawingGridVerticalSpacing w:val="184"/>
  <w:displayHorizontalDrawingGridEvery w:val="0"/>
  <w:displayVerticalDrawingGridEvery w:val="2"/>
  <w:characterSpacingControl w:val="compressPunctuation"/>
  <w:hdrShapeDefaults>
    <o:shapedefaults v:ext="edit" spidmax="266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A54"/>
    <w:rsid w:val="00002B1F"/>
    <w:rsid w:val="00002E5B"/>
    <w:rsid w:val="00003085"/>
    <w:rsid w:val="00003B06"/>
    <w:rsid w:val="00003EE7"/>
    <w:rsid w:val="0000508E"/>
    <w:rsid w:val="00007DE2"/>
    <w:rsid w:val="00010AE3"/>
    <w:rsid w:val="00011608"/>
    <w:rsid w:val="00011A01"/>
    <w:rsid w:val="00012A5F"/>
    <w:rsid w:val="00013119"/>
    <w:rsid w:val="000131C3"/>
    <w:rsid w:val="000142D9"/>
    <w:rsid w:val="00020367"/>
    <w:rsid w:val="00020CBF"/>
    <w:rsid w:val="00021A38"/>
    <w:rsid w:val="00022AD5"/>
    <w:rsid w:val="00023F63"/>
    <w:rsid w:val="00026023"/>
    <w:rsid w:val="00026874"/>
    <w:rsid w:val="000268E4"/>
    <w:rsid w:val="00030628"/>
    <w:rsid w:val="00030695"/>
    <w:rsid w:val="00031D22"/>
    <w:rsid w:val="00032913"/>
    <w:rsid w:val="0003295B"/>
    <w:rsid w:val="0003347E"/>
    <w:rsid w:val="000335C9"/>
    <w:rsid w:val="00034DD8"/>
    <w:rsid w:val="00035077"/>
    <w:rsid w:val="00035D51"/>
    <w:rsid w:val="0003633E"/>
    <w:rsid w:val="000404D6"/>
    <w:rsid w:val="000412B1"/>
    <w:rsid w:val="000426B0"/>
    <w:rsid w:val="00042BAF"/>
    <w:rsid w:val="00042D1C"/>
    <w:rsid w:val="00044B54"/>
    <w:rsid w:val="00045875"/>
    <w:rsid w:val="0004648A"/>
    <w:rsid w:val="00047232"/>
    <w:rsid w:val="000479D5"/>
    <w:rsid w:val="00047BD8"/>
    <w:rsid w:val="00047D81"/>
    <w:rsid w:val="00047E95"/>
    <w:rsid w:val="00050E8E"/>
    <w:rsid w:val="000520E9"/>
    <w:rsid w:val="000536DC"/>
    <w:rsid w:val="00054852"/>
    <w:rsid w:val="00054D78"/>
    <w:rsid w:val="000554C1"/>
    <w:rsid w:val="0005592A"/>
    <w:rsid w:val="00055D07"/>
    <w:rsid w:val="00055D82"/>
    <w:rsid w:val="0005643B"/>
    <w:rsid w:val="00056E99"/>
    <w:rsid w:val="00057135"/>
    <w:rsid w:val="00061B2A"/>
    <w:rsid w:val="00061C40"/>
    <w:rsid w:val="00061D6E"/>
    <w:rsid w:val="000638AD"/>
    <w:rsid w:val="00063917"/>
    <w:rsid w:val="00063C65"/>
    <w:rsid w:val="00064AD6"/>
    <w:rsid w:val="000654D7"/>
    <w:rsid w:val="00065F56"/>
    <w:rsid w:val="000664E5"/>
    <w:rsid w:val="00072029"/>
    <w:rsid w:val="00073ACE"/>
    <w:rsid w:val="00073D2A"/>
    <w:rsid w:val="00074185"/>
    <w:rsid w:val="0007497B"/>
    <w:rsid w:val="00074C46"/>
    <w:rsid w:val="00075766"/>
    <w:rsid w:val="000759A1"/>
    <w:rsid w:val="000778A9"/>
    <w:rsid w:val="0008171D"/>
    <w:rsid w:val="000820D1"/>
    <w:rsid w:val="00082B7E"/>
    <w:rsid w:val="00083A3F"/>
    <w:rsid w:val="00083B24"/>
    <w:rsid w:val="0008405B"/>
    <w:rsid w:val="0008550C"/>
    <w:rsid w:val="00087401"/>
    <w:rsid w:val="00087590"/>
    <w:rsid w:val="000876F0"/>
    <w:rsid w:val="00092D55"/>
    <w:rsid w:val="00093644"/>
    <w:rsid w:val="00093C05"/>
    <w:rsid w:val="000946B1"/>
    <w:rsid w:val="00095E7C"/>
    <w:rsid w:val="00095F90"/>
    <w:rsid w:val="00097BD8"/>
    <w:rsid w:val="000A0FF6"/>
    <w:rsid w:val="000A1CCE"/>
    <w:rsid w:val="000A22D5"/>
    <w:rsid w:val="000A2A08"/>
    <w:rsid w:val="000A37D7"/>
    <w:rsid w:val="000A4773"/>
    <w:rsid w:val="000A4E81"/>
    <w:rsid w:val="000A6AEB"/>
    <w:rsid w:val="000A726A"/>
    <w:rsid w:val="000A75C3"/>
    <w:rsid w:val="000B037E"/>
    <w:rsid w:val="000B1E7A"/>
    <w:rsid w:val="000B3045"/>
    <w:rsid w:val="000B3644"/>
    <w:rsid w:val="000B3D79"/>
    <w:rsid w:val="000B41F9"/>
    <w:rsid w:val="000B45E6"/>
    <w:rsid w:val="000B4614"/>
    <w:rsid w:val="000B7146"/>
    <w:rsid w:val="000C0BBE"/>
    <w:rsid w:val="000C1FEB"/>
    <w:rsid w:val="000C2C0C"/>
    <w:rsid w:val="000C3E21"/>
    <w:rsid w:val="000C409D"/>
    <w:rsid w:val="000C41A8"/>
    <w:rsid w:val="000C50DC"/>
    <w:rsid w:val="000C5511"/>
    <w:rsid w:val="000C5A1F"/>
    <w:rsid w:val="000C70ED"/>
    <w:rsid w:val="000C7707"/>
    <w:rsid w:val="000D0B3A"/>
    <w:rsid w:val="000D0FFC"/>
    <w:rsid w:val="000D1314"/>
    <w:rsid w:val="000D2DC0"/>
    <w:rsid w:val="000D3C43"/>
    <w:rsid w:val="000D4472"/>
    <w:rsid w:val="000D5054"/>
    <w:rsid w:val="000D5C7F"/>
    <w:rsid w:val="000D6DC0"/>
    <w:rsid w:val="000D7654"/>
    <w:rsid w:val="000D7B07"/>
    <w:rsid w:val="000E0005"/>
    <w:rsid w:val="000E0119"/>
    <w:rsid w:val="000E0487"/>
    <w:rsid w:val="000E2096"/>
    <w:rsid w:val="000E2108"/>
    <w:rsid w:val="000E5B23"/>
    <w:rsid w:val="000E5BE2"/>
    <w:rsid w:val="000E6511"/>
    <w:rsid w:val="000E75F4"/>
    <w:rsid w:val="000F0716"/>
    <w:rsid w:val="000F073C"/>
    <w:rsid w:val="000F34EA"/>
    <w:rsid w:val="000F3C78"/>
    <w:rsid w:val="000F4CFB"/>
    <w:rsid w:val="000F54F1"/>
    <w:rsid w:val="000F6E6D"/>
    <w:rsid w:val="000F7681"/>
    <w:rsid w:val="000F77D9"/>
    <w:rsid w:val="000F78BF"/>
    <w:rsid w:val="000F7EAD"/>
    <w:rsid w:val="0010127F"/>
    <w:rsid w:val="00102606"/>
    <w:rsid w:val="00103E65"/>
    <w:rsid w:val="00104C0A"/>
    <w:rsid w:val="001059C0"/>
    <w:rsid w:val="001068B8"/>
    <w:rsid w:val="00107021"/>
    <w:rsid w:val="00107FEE"/>
    <w:rsid w:val="00110273"/>
    <w:rsid w:val="00110489"/>
    <w:rsid w:val="00112402"/>
    <w:rsid w:val="00113898"/>
    <w:rsid w:val="00114A45"/>
    <w:rsid w:val="0011558B"/>
    <w:rsid w:val="00117367"/>
    <w:rsid w:val="00120487"/>
    <w:rsid w:val="00120BAD"/>
    <w:rsid w:val="00121768"/>
    <w:rsid w:val="00121B1C"/>
    <w:rsid w:val="0012286B"/>
    <w:rsid w:val="00123EFF"/>
    <w:rsid w:val="00124D40"/>
    <w:rsid w:val="00124EDD"/>
    <w:rsid w:val="00125930"/>
    <w:rsid w:val="00125B86"/>
    <w:rsid w:val="00125E91"/>
    <w:rsid w:val="00127687"/>
    <w:rsid w:val="00130304"/>
    <w:rsid w:val="00130F60"/>
    <w:rsid w:val="00131DFE"/>
    <w:rsid w:val="00131EA7"/>
    <w:rsid w:val="0013221E"/>
    <w:rsid w:val="00132C07"/>
    <w:rsid w:val="00133693"/>
    <w:rsid w:val="0013469A"/>
    <w:rsid w:val="001356F8"/>
    <w:rsid w:val="00135FB8"/>
    <w:rsid w:val="0013671B"/>
    <w:rsid w:val="0013751E"/>
    <w:rsid w:val="0013772D"/>
    <w:rsid w:val="00137BD7"/>
    <w:rsid w:val="00140647"/>
    <w:rsid w:val="00140E09"/>
    <w:rsid w:val="00142A18"/>
    <w:rsid w:val="00144AFB"/>
    <w:rsid w:val="00145D7C"/>
    <w:rsid w:val="001466DE"/>
    <w:rsid w:val="0014709D"/>
    <w:rsid w:val="00147178"/>
    <w:rsid w:val="00147478"/>
    <w:rsid w:val="001479DB"/>
    <w:rsid w:val="00147D33"/>
    <w:rsid w:val="00150377"/>
    <w:rsid w:val="001505F2"/>
    <w:rsid w:val="00151FEB"/>
    <w:rsid w:val="00152F65"/>
    <w:rsid w:val="00155D1E"/>
    <w:rsid w:val="001564D3"/>
    <w:rsid w:val="00163C7D"/>
    <w:rsid w:val="00165E2D"/>
    <w:rsid w:val="001670A9"/>
    <w:rsid w:val="00167AD5"/>
    <w:rsid w:val="0017050F"/>
    <w:rsid w:val="00171A25"/>
    <w:rsid w:val="0017336A"/>
    <w:rsid w:val="00173B26"/>
    <w:rsid w:val="00173FCC"/>
    <w:rsid w:val="00173FE9"/>
    <w:rsid w:val="00176C97"/>
    <w:rsid w:val="001770E6"/>
    <w:rsid w:val="00177703"/>
    <w:rsid w:val="001808EF"/>
    <w:rsid w:val="00181B90"/>
    <w:rsid w:val="001820E4"/>
    <w:rsid w:val="00183608"/>
    <w:rsid w:val="00184245"/>
    <w:rsid w:val="001845E6"/>
    <w:rsid w:val="00185368"/>
    <w:rsid w:val="001854FF"/>
    <w:rsid w:val="00185CAF"/>
    <w:rsid w:val="001866BC"/>
    <w:rsid w:val="0018731F"/>
    <w:rsid w:val="00190EED"/>
    <w:rsid w:val="00190FBD"/>
    <w:rsid w:val="001923D3"/>
    <w:rsid w:val="001924ED"/>
    <w:rsid w:val="001926A8"/>
    <w:rsid w:val="00193B9E"/>
    <w:rsid w:val="00195733"/>
    <w:rsid w:val="00196057"/>
    <w:rsid w:val="00196B04"/>
    <w:rsid w:val="001973EA"/>
    <w:rsid w:val="001A00E1"/>
    <w:rsid w:val="001A1093"/>
    <w:rsid w:val="001A23CB"/>
    <w:rsid w:val="001A2D1C"/>
    <w:rsid w:val="001A330B"/>
    <w:rsid w:val="001A417D"/>
    <w:rsid w:val="001A42A6"/>
    <w:rsid w:val="001A4B55"/>
    <w:rsid w:val="001A4D87"/>
    <w:rsid w:val="001A6628"/>
    <w:rsid w:val="001A6733"/>
    <w:rsid w:val="001A6AB4"/>
    <w:rsid w:val="001A6B81"/>
    <w:rsid w:val="001A6CC2"/>
    <w:rsid w:val="001A70AD"/>
    <w:rsid w:val="001A7BCC"/>
    <w:rsid w:val="001B097A"/>
    <w:rsid w:val="001B1496"/>
    <w:rsid w:val="001B1E1C"/>
    <w:rsid w:val="001B230F"/>
    <w:rsid w:val="001B25C8"/>
    <w:rsid w:val="001B2671"/>
    <w:rsid w:val="001B2DA4"/>
    <w:rsid w:val="001B3A60"/>
    <w:rsid w:val="001B3C78"/>
    <w:rsid w:val="001B4E8D"/>
    <w:rsid w:val="001B5292"/>
    <w:rsid w:val="001B62F6"/>
    <w:rsid w:val="001B68E0"/>
    <w:rsid w:val="001B6937"/>
    <w:rsid w:val="001B6A58"/>
    <w:rsid w:val="001C06F9"/>
    <w:rsid w:val="001C1058"/>
    <w:rsid w:val="001C1B2F"/>
    <w:rsid w:val="001C32D6"/>
    <w:rsid w:val="001C488C"/>
    <w:rsid w:val="001C4A14"/>
    <w:rsid w:val="001C4E2A"/>
    <w:rsid w:val="001C6A1F"/>
    <w:rsid w:val="001C7093"/>
    <w:rsid w:val="001D1A6B"/>
    <w:rsid w:val="001D2565"/>
    <w:rsid w:val="001D5F00"/>
    <w:rsid w:val="001E057B"/>
    <w:rsid w:val="001E1D2A"/>
    <w:rsid w:val="001E4BA1"/>
    <w:rsid w:val="001E61B6"/>
    <w:rsid w:val="001E7CD2"/>
    <w:rsid w:val="001F1A83"/>
    <w:rsid w:val="001F296F"/>
    <w:rsid w:val="001F3201"/>
    <w:rsid w:val="001F33CB"/>
    <w:rsid w:val="001F3802"/>
    <w:rsid w:val="001F3E9D"/>
    <w:rsid w:val="001F4A07"/>
    <w:rsid w:val="001F4BBD"/>
    <w:rsid w:val="001F5F8D"/>
    <w:rsid w:val="001F7021"/>
    <w:rsid w:val="001F71D6"/>
    <w:rsid w:val="00200504"/>
    <w:rsid w:val="00201443"/>
    <w:rsid w:val="00202A6D"/>
    <w:rsid w:val="0020337C"/>
    <w:rsid w:val="002035B9"/>
    <w:rsid w:val="00205313"/>
    <w:rsid w:val="00207435"/>
    <w:rsid w:val="002074D5"/>
    <w:rsid w:val="00207AC5"/>
    <w:rsid w:val="00210A86"/>
    <w:rsid w:val="0021158A"/>
    <w:rsid w:val="00212BFB"/>
    <w:rsid w:val="00212F79"/>
    <w:rsid w:val="00213BF0"/>
    <w:rsid w:val="00215675"/>
    <w:rsid w:val="002164C9"/>
    <w:rsid w:val="0021659E"/>
    <w:rsid w:val="00217E3F"/>
    <w:rsid w:val="002201FF"/>
    <w:rsid w:val="00220AD0"/>
    <w:rsid w:val="00223250"/>
    <w:rsid w:val="002232B3"/>
    <w:rsid w:val="00224FB6"/>
    <w:rsid w:val="0022511A"/>
    <w:rsid w:val="002262D4"/>
    <w:rsid w:val="002301C3"/>
    <w:rsid w:val="00232320"/>
    <w:rsid w:val="00233DD0"/>
    <w:rsid w:val="0023473B"/>
    <w:rsid w:val="00234F44"/>
    <w:rsid w:val="0023510C"/>
    <w:rsid w:val="00235E10"/>
    <w:rsid w:val="00236540"/>
    <w:rsid w:val="00236BA3"/>
    <w:rsid w:val="00236E3A"/>
    <w:rsid w:val="00240EFF"/>
    <w:rsid w:val="00241DD9"/>
    <w:rsid w:val="0024356E"/>
    <w:rsid w:val="00243CDF"/>
    <w:rsid w:val="0024445B"/>
    <w:rsid w:val="00244997"/>
    <w:rsid w:val="00245147"/>
    <w:rsid w:val="002459CF"/>
    <w:rsid w:val="002465CC"/>
    <w:rsid w:val="00247352"/>
    <w:rsid w:val="00247CBF"/>
    <w:rsid w:val="0025034B"/>
    <w:rsid w:val="00250F05"/>
    <w:rsid w:val="00252279"/>
    <w:rsid w:val="002523D7"/>
    <w:rsid w:val="00252442"/>
    <w:rsid w:val="0025420B"/>
    <w:rsid w:val="00255C75"/>
    <w:rsid w:val="002560EC"/>
    <w:rsid w:val="002569EF"/>
    <w:rsid w:val="00256C68"/>
    <w:rsid w:val="00256F60"/>
    <w:rsid w:val="00257CA2"/>
    <w:rsid w:val="002610A2"/>
    <w:rsid w:val="0026241E"/>
    <w:rsid w:val="002627FF"/>
    <w:rsid w:val="00262F04"/>
    <w:rsid w:val="002638E9"/>
    <w:rsid w:val="002641F8"/>
    <w:rsid w:val="0026467C"/>
    <w:rsid w:val="0026551E"/>
    <w:rsid w:val="0026617C"/>
    <w:rsid w:val="00266DE1"/>
    <w:rsid w:val="00267071"/>
    <w:rsid w:val="0026787E"/>
    <w:rsid w:val="00270ACF"/>
    <w:rsid w:val="00270C22"/>
    <w:rsid w:val="00271C05"/>
    <w:rsid w:val="00271C6B"/>
    <w:rsid w:val="00273489"/>
    <w:rsid w:val="00273832"/>
    <w:rsid w:val="00273E2F"/>
    <w:rsid w:val="00274819"/>
    <w:rsid w:val="00274852"/>
    <w:rsid w:val="00275FAA"/>
    <w:rsid w:val="00276625"/>
    <w:rsid w:val="00276D78"/>
    <w:rsid w:val="00277FA7"/>
    <w:rsid w:val="00280205"/>
    <w:rsid w:val="00280741"/>
    <w:rsid w:val="00280A98"/>
    <w:rsid w:val="002822D8"/>
    <w:rsid w:val="002824E1"/>
    <w:rsid w:val="00283B54"/>
    <w:rsid w:val="00284103"/>
    <w:rsid w:val="00284A65"/>
    <w:rsid w:val="002853CA"/>
    <w:rsid w:val="00286CB9"/>
    <w:rsid w:val="00286D11"/>
    <w:rsid w:val="002873E1"/>
    <w:rsid w:val="00291BF7"/>
    <w:rsid w:val="0029276F"/>
    <w:rsid w:val="00292B26"/>
    <w:rsid w:val="00293E9E"/>
    <w:rsid w:val="002963C4"/>
    <w:rsid w:val="002A19F5"/>
    <w:rsid w:val="002A1AD6"/>
    <w:rsid w:val="002A1B00"/>
    <w:rsid w:val="002A580B"/>
    <w:rsid w:val="002A5AA5"/>
    <w:rsid w:val="002A634B"/>
    <w:rsid w:val="002A63DC"/>
    <w:rsid w:val="002A6D09"/>
    <w:rsid w:val="002A6D4A"/>
    <w:rsid w:val="002A779A"/>
    <w:rsid w:val="002B03DD"/>
    <w:rsid w:val="002B1B94"/>
    <w:rsid w:val="002B2AA9"/>
    <w:rsid w:val="002B2B54"/>
    <w:rsid w:val="002B417A"/>
    <w:rsid w:val="002B41A7"/>
    <w:rsid w:val="002B6039"/>
    <w:rsid w:val="002B6F03"/>
    <w:rsid w:val="002C0DEC"/>
    <w:rsid w:val="002C1092"/>
    <w:rsid w:val="002C15BC"/>
    <w:rsid w:val="002C293D"/>
    <w:rsid w:val="002C2F40"/>
    <w:rsid w:val="002C5657"/>
    <w:rsid w:val="002C61F9"/>
    <w:rsid w:val="002C61FC"/>
    <w:rsid w:val="002C6F19"/>
    <w:rsid w:val="002D16C6"/>
    <w:rsid w:val="002D1770"/>
    <w:rsid w:val="002D1A00"/>
    <w:rsid w:val="002D1CAA"/>
    <w:rsid w:val="002D3005"/>
    <w:rsid w:val="002D487E"/>
    <w:rsid w:val="002D495D"/>
    <w:rsid w:val="002D55CC"/>
    <w:rsid w:val="002D63E2"/>
    <w:rsid w:val="002D6E78"/>
    <w:rsid w:val="002E004A"/>
    <w:rsid w:val="002E25A0"/>
    <w:rsid w:val="002E269B"/>
    <w:rsid w:val="002E30EA"/>
    <w:rsid w:val="002E5593"/>
    <w:rsid w:val="002E6F72"/>
    <w:rsid w:val="002F0C93"/>
    <w:rsid w:val="002F1B99"/>
    <w:rsid w:val="002F283D"/>
    <w:rsid w:val="002F2DBD"/>
    <w:rsid w:val="002F38F0"/>
    <w:rsid w:val="002F3CFC"/>
    <w:rsid w:val="002F4916"/>
    <w:rsid w:val="002F554B"/>
    <w:rsid w:val="002F58F4"/>
    <w:rsid w:val="002F5C7A"/>
    <w:rsid w:val="002F6CAB"/>
    <w:rsid w:val="002F75D1"/>
    <w:rsid w:val="00301B3A"/>
    <w:rsid w:val="00302E38"/>
    <w:rsid w:val="00304AFF"/>
    <w:rsid w:val="00305CDF"/>
    <w:rsid w:val="0030616A"/>
    <w:rsid w:val="003064BB"/>
    <w:rsid w:val="00307429"/>
    <w:rsid w:val="00312391"/>
    <w:rsid w:val="003123A2"/>
    <w:rsid w:val="003123FA"/>
    <w:rsid w:val="00313707"/>
    <w:rsid w:val="00314A6A"/>
    <w:rsid w:val="00314F29"/>
    <w:rsid w:val="003172C4"/>
    <w:rsid w:val="0032033B"/>
    <w:rsid w:val="00320D25"/>
    <w:rsid w:val="00320DC3"/>
    <w:rsid w:val="00320DCC"/>
    <w:rsid w:val="003211D7"/>
    <w:rsid w:val="0032167C"/>
    <w:rsid w:val="00321F75"/>
    <w:rsid w:val="00323154"/>
    <w:rsid w:val="00323551"/>
    <w:rsid w:val="00323CA5"/>
    <w:rsid w:val="00323D1E"/>
    <w:rsid w:val="00323DF0"/>
    <w:rsid w:val="003273AA"/>
    <w:rsid w:val="00327DD3"/>
    <w:rsid w:val="003318D7"/>
    <w:rsid w:val="00335660"/>
    <w:rsid w:val="00337CE0"/>
    <w:rsid w:val="00337DAB"/>
    <w:rsid w:val="00340E6D"/>
    <w:rsid w:val="0034132B"/>
    <w:rsid w:val="00341B20"/>
    <w:rsid w:val="00344253"/>
    <w:rsid w:val="00344A1C"/>
    <w:rsid w:val="00344A6E"/>
    <w:rsid w:val="00344D0C"/>
    <w:rsid w:val="00344D0E"/>
    <w:rsid w:val="003458F0"/>
    <w:rsid w:val="00346EF4"/>
    <w:rsid w:val="003479C5"/>
    <w:rsid w:val="00351B94"/>
    <w:rsid w:val="00352933"/>
    <w:rsid w:val="00352DC0"/>
    <w:rsid w:val="00353017"/>
    <w:rsid w:val="0035468C"/>
    <w:rsid w:val="00355ABD"/>
    <w:rsid w:val="0035635D"/>
    <w:rsid w:val="00356AA1"/>
    <w:rsid w:val="00356E90"/>
    <w:rsid w:val="00363527"/>
    <w:rsid w:val="0036386E"/>
    <w:rsid w:val="00365262"/>
    <w:rsid w:val="00365431"/>
    <w:rsid w:val="00367746"/>
    <w:rsid w:val="00367C4C"/>
    <w:rsid w:val="00370C37"/>
    <w:rsid w:val="003717D4"/>
    <w:rsid w:val="00372E8D"/>
    <w:rsid w:val="00373233"/>
    <w:rsid w:val="00373876"/>
    <w:rsid w:val="003741C8"/>
    <w:rsid w:val="00374782"/>
    <w:rsid w:val="00375509"/>
    <w:rsid w:val="00376B43"/>
    <w:rsid w:val="00376C95"/>
    <w:rsid w:val="00376ECB"/>
    <w:rsid w:val="0038157B"/>
    <w:rsid w:val="00381A63"/>
    <w:rsid w:val="00382D6E"/>
    <w:rsid w:val="00382F53"/>
    <w:rsid w:val="00384357"/>
    <w:rsid w:val="00384973"/>
    <w:rsid w:val="0038528A"/>
    <w:rsid w:val="003870E6"/>
    <w:rsid w:val="0039261B"/>
    <w:rsid w:val="0039339F"/>
    <w:rsid w:val="00393AF0"/>
    <w:rsid w:val="00396A91"/>
    <w:rsid w:val="00396DC8"/>
    <w:rsid w:val="0039764E"/>
    <w:rsid w:val="003A0AF4"/>
    <w:rsid w:val="003A0D52"/>
    <w:rsid w:val="003A27EA"/>
    <w:rsid w:val="003A28E0"/>
    <w:rsid w:val="003A321A"/>
    <w:rsid w:val="003A51DF"/>
    <w:rsid w:val="003A66F7"/>
    <w:rsid w:val="003A6790"/>
    <w:rsid w:val="003A75DF"/>
    <w:rsid w:val="003B095A"/>
    <w:rsid w:val="003B0D87"/>
    <w:rsid w:val="003B2E4B"/>
    <w:rsid w:val="003B55A0"/>
    <w:rsid w:val="003B5B04"/>
    <w:rsid w:val="003B5D2A"/>
    <w:rsid w:val="003B617E"/>
    <w:rsid w:val="003B65D8"/>
    <w:rsid w:val="003B7540"/>
    <w:rsid w:val="003C0A66"/>
    <w:rsid w:val="003C0ACA"/>
    <w:rsid w:val="003C144A"/>
    <w:rsid w:val="003C2446"/>
    <w:rsid w:val="003C2F7F"/>
    <w:rsid w:val="003C4974"/>
    <w:rsid w:val="003C5316"/>
    <w:rsid w:val="003C5707"/>
    <w:rsid w:val="003C7D5B"/>
    <w:rsid w:val="003D1E7C"/>
    <w:rsid w:val="003D1F3D"/>
    <w:rsid w:val="003D70A7"/>
    <w:rsid w:val="003D7376"/>
    <w:rsid w:val="003D7604"/>
    <w:rsid w:val="003D77CF"/>
    <w:rsid w:val="003D7F3F"/>
    <w:rsid w:val="003E2698"/>
    <w:rsid w:val="003E2707"/>
    <w:rsid w:val="003E2C32"/>
    <w:rsid w:val="003E2DA1"/>
    <w:rsid w:val="003E58A9"/>
    <w:rsid w:val="003E5A06"/>
    <w:rsid w:val="003F0108"/>
    <w:rsid w:val="003F1A1A"/>
    <w:rsid w:val="003F625B"/>
    <w:rsid w:val="003F6B65"/>
    <w:rsid w:val="003F7083"/>
    <w:rsid w:val="003F757D"/>
    <w:rsid w:val="003F7834"/>
    <w:rsid w:val="0040134D"/>
    <w:rsid w:val="00402056"/>
    <w:rsid w:val="00402FE8"/>
    <w:rsid w:val="00403A89"/>
    <w:rsid w:val="00404C5A"/>
    <w:rsid w:val="0040605B"/>
    <w:rsid w:val="004061BF"/>
    <w:rsid w:val="00406DC0"/>
    <w:rsid w:val="0041062C"/>
    <w:rsid w:val="00410AEA"/>
    <w:rsid w:val="00410D3C"/>
    <w:rsid w:val="0041143B"/>
    <w:rsid w:val="004122FD"/>
    <w:rsid w:val="0041261A"/>
    <w:rsid w:val="00414337"/>
    <w:rsid w:val="0041548F"/>
    <w:rsid w:val="0041578F"/>
    <w:rsid w:val="00415C64"/>
    <w:rsid w:val="00416C7F"/>
    <w:rsid w:val="00417A66"/>
    <w:rsid w:val="00421195"/>
    <w:rsid w:val="00421A1A"/>
    <w:rsid w:val="00421DE4"/>
    <w:rsid w:val="00423076"/>
    <w:rsid w:val="00423140"/>
    <w:rsid w:val="00423426"/>
    <w:rsid w:val="00423682"/>
    <w:rsid w:val="00425CB9"/>
    <w:rsid w:val="0042699C"/>
    <w:rsid w:val="00431D3E"/>
    <w:rsid w:val="00432295"/>
    <w:rsid w:val="004324BD"/>
    <w:rsid w:val="004329F3"/>
    <w:rsid w:val="00435583"/>
    <w:rsid w:val="00436A92"/>
    <w:rsid w:val="00436F6F"/>
    <w:rsid w:val="00437C67"/>
    <w:rsid w:val="00437D7D"/>
    <w:rsid w:val="00441039"/>
    <w:rsid w:val="00443BFA"/>
    <w:rsid w:val="0044620A"/>
    <w:rsid w:val="00446831"/>
    <w:rsid w:val="00447640"/>
    <w:rsid w:val="00450309"/>
    <w:rsid w:val="00452192"/>
    <w:rsid w:val="00454E26"/>
    <w:rsid w:val="0045651E"/>
    <w:rsid w:val="00457564"/>
    <w:rsid w:val="00460184"/>
    <w:rsid w:val="004602AA"/>
    <w:rsid w:val="00460EED"/>
    <w:rsid w:val="00461BB9"/>
    <w:rsid w:val="00461BD7"/>
    <w:rsid w:val="00461D4A"/>
    <w:rsid w:val="00462DD6"/>
    <w:rsid w:val="0046362F"/>
    <w:rsid w:val="00465B8D"/>
    <w:rsid w:val="00466537"/>
    <w:rsid w:val="00466B73"/>
    <w:rsid w:val="00467920"/>
    <w:rsid w:val="00470EF7"/>
    <w:rsid w:val="004734F0"/>
    <w:rsid w:val="00473DD7"/>
    <w:rsid w:val="004821CF"/>
    <w:rsid w:val="004834C8"/>
    <w:rsid w:val="00483A6D"/>
    <w:rsid w:val="0048483E"/>
    <w:rsid w:val="004855B4"/>
    <w:rsid w:val="00486161"/>
    <w:rsid w:val="004862EE"/>
    <w:rsid w:val="00487211"/>
    <w:rsid w:val="00487406"/>
    <w:rsid w:val="00487537"/>
    <w:rsid w:val="00491A57"/>
    <w:rsid w:val="00491E09"/>
    <w:rsid w:val="004924A4"/>
    <w:rsid w:val="00493F5A"/>
    <w:rsid w:val="00494A97"/>
    <w:rsid w:val="00494E25"/>
    <w:rsid w:val="004A0285"/>
    <w:rsid w:val="004A0B1F"/>
    <w:rsid w:val="004A212A"/>
    <w:rsid w:val="004A2B9F"/>
    <w:rsid w:val="004A2CCA"/>
    <w:rsid w:val="004A41E8"/>
    <w:rsid w:val="004A461E"/>
    <w:rsid w:val="004A4ADA"/>
    <w:rsid w:val="004A59DC"/>
    <w:rsid w:val="004A6979"/>
    <w:rsid w:val="004A6C91"/>
    <w:rsid w:val="004A78E4"/>
    <w:rsid w:val="004B0AE7"/>
    <w:rsid w:val="004B0F61"/>
    <w:rsid w:val="004B1738"/>
    <w:rsid w:val="004B35CF"/>
    <w:rsid w:val="004B48B4"/>
    <w:rsid w:val="004B5DDA"/>
    <w:rsid w:val="004B7A73"/>
    <w:rsid w:val="004C03EB"/>
    <w:rsid w:val="004C0AC4"/>
    <w:rsid w:val="004C1397"/>
    <w:rsid w:val="004C3B6A"/>
    <w:rsid w:val="004C4BB7"/>
    <w:rsid w:val="004C4CAD"/>
    <w:rsid w:val="004C68AA"/>
    <w:rsid w:val="004C775D"/>
    <w:rsid w:val="004C7850"/>
    <w:rsid w:val="004C7A18"/>
    <w:rsid w:val="004D0FE5"/>
    <w:rsid w:val="004D1D1C"/>
    <w:rsid w:val="004D26E5"/>
    <w:rsid w:val="004D2ABA"/>
    <w:rsid w:val="004D3BD6"/>
    <w:rsid w:val="004D41BC"/>
    <w:rsid w:val="004D4DA0"/>
    <w:rsid w:val="004D548F"/>
    <w:rsid w:val="004D7426"/>
    <w:rsid w:val="004E0B5F"/>
    <w:rsid w:val="004E1084"/>
    <w:rsid w:val="004E115B"/>
    <w:rsid w:val="004E1E1A"/>
    <w:rsid w:val="004E1FE5"/>
    <w:rsid w:val="004E2994"/>
    <w:rsid w:val="004E3632"/>
    <w:rsid w:val="004E3CCC"/>
    <w:rsid w:val="004E415E"/>
    <w:rsid w:val="004E4B2C"/>
    <w:rsid w:val="004E5714"/>
    <w:rsid w:val="004E6A66"/>
    <w:rsid w:val="004E6D52"/>
    <w:rsid w:val="004E7953"/>
    <w:rsid w:val="004F09FF"/>
    <w:rsid w:val="004F0B54"/>
    <w:rsid w:val="004F243A"/>
    <w:rsid w:val="004F2531"/>
    <w:rsid w:val="004F4AEF"/>
    <w:rsid w:val="004F5106"/>
    <w:rsid w:val="004F58CE"/>
    <w:rsid w:val="004F595D"/>
    <w:rsid w:val="004F67E6"/>
    <w:rsid w:val="004F6F04"/>
    <w:rsid w:val="004F718A"/>
    <w:rsid w:val="004F745F"/>
    <w:rsid w:val="004F79BF"/>
    <w:rsid w:val="00500106"/>
    <w:rsid w:val="00501999"/>
    <w:rsid w:val="005029B9"/>
    <w:rsid w:val="0050326E"/>
    <w:rsid w:val="005035B2"/>
    <w:rsid w:val="00504F28"/>
    <w:rsid w:val="00504FD3"/>
    <w:rsid w:val="00505666"/>
    <w:rsid w:val="00505A5A"/>
    <w:rsid w:val="00510023"/>
    <w:rsid w:val="005108A8"/>
    <w:rsid w:val="00511418"/>
    <w:rsid w:val="00511A03"/>
    <w:rsid w:val="00513182"/>
    <w:rsid w:val="005158A0"/>
    <w:rsid w:val="005162D5"/>
    <w:rsid w:val="00520921"/>
    <w:rsid w:val="00523EC3"/>
    <w:rsid w:val="005244F7"/>
    <w:rsid w:val="005247FC"/>
    <w:rsid w:val="00524A4D"/>
    <w:rsid w:val="005258F4"/>
    <w:rsid w:val="00525F44"/>
    <w:rsid w:val="00526815"/>
    <w:rsid w:val="00527A03"/>
    <w:rsid w:val="005319EB"/>
    <w:rsid w:val="00532564"/>
    <w:rsid w:val="0053405D"/>
    <w:rsid w:val="0053425B"/>
    <w:rsid w:val="005354E2"/>
    <w:rsid w:val="00536140"/>
    <w:rsid w:val="00536142"/>
    <w:rsid w:val="005364D7"/>
    <w:rsid w:val="00540A93"/>
    <w:rsid w:val="00540B59"/>
    <w:rsid w:val="00541082"/>
    <w:rsid w:val="005416A7"/>
    <w:rsid w:val="00541AA3"/>
    <w:rsid w:val="00541B12"/>
    <w:rsid w:val="00541CBF"/>
    <w:rsid w:val="00541EBD"/>
    <w:rsid w:val="00541F79"/>
    <w:rsid w:val="0054267C"/>
    <w:rsid w:val="0054299C"/>
    <w:rsid w:val="005431A6"/>
    <w:rsid w:val="005454FB"/>
    <w:rsid w:val="00545777"/>
    <w:rsid w:val="00545E7F"/>
    <w:rsid w:val="0054627E"/>
    <w:rsid w:val="00546667"/>
    <w:rsid w:val="00546743"/>
    <w:rsid w:val="00546EFA"/>
    <w:rsid w:val="00547F20"/>
    <w:rsid w:val="00550778"/>
    <w:rsid w:val="00550C0D"/>
    <w:rsid w:val="0055128F"/>
    <w:rsid w:val="00551E71"/>
    <w:rsid w:val="00551F4C"/>
    <w:rsid w:val="00553572"/>
    <w:rsid w:val="005536D6"/>
    <w:rsid w:val="00553D0C"/>
    <w:rsid w:val="00554A3F"/>
    <w:rsid w:val="0055546B"/>
    <w:rsid w:val="0055691D"/>
    <w:rsid w:val="00556FF4"/>
    <w:rsid w:val="00557680"/>
    <w:rsid w:val="0056087E"/>
    <w:rsid w:val="00561827"/>
    <w:rsid w:val="00561CBE"/>
    <w:rsid w:val="0056543C"/>
    <w:rsid w:val="00567396"/>
    <w:rsid w:val="0056744C"/>
    <w:rsid w:val="00573717"/>
    <w:rsid w:val="00576C76"/>
    <w:rsid w:val="00577642"/>
    <w:rsid w:val="005801E3"/>
    <w:rsid w:val="00582740"/>
    <w:rsid w:val="00582FD4"/>
    <w:rsid w:val="0058331B"/>
    <w:rsid w:val="00583387"/>
    <w:rsid w:val="005833F0"/>
    <w:rsid w:val="0058346B"/>
    <w:rsid w:val="00584EFF"/>
    <w:rsid w:val="00585048"/>
    <w:rsid w:val="00586221"/>
    <w:rsid w:val="00592D1C"/>
    <w:rsid w:val="0059375C"/>
    <w:rsid w:val="00593F22"/>
    <w:rsid w:val="005A0454"/>
    <w:rsid w:val="005A0FF3"/>
    <w:rsid w:val="005A1CFA"/>
    <w:rsid w:val="005A1EAE"/>
    <w:rsid w:val="005A2059"/>
    <w:rsid w:val="005A4A88"/>
    <w:rsid w:val="005A7396"/>
    <w:rsid w:val="005B0049"/>
    <w:rsid w:val="005B02EF"/>
    <w:rsid w:val="005B10BF"/>
    <w:rsid w:val="005B1BE4"/>
    <w:rsid w:val="005B21B8"/>
    <w:rsid w:val="005B21CD"/>
    <w:rsid w:val="005B27EC"/>
    <w:rsid w:val="005B2E10"/>
    <w:rsid w:val="005B41BF"/>
    <w:rsid w:val="005B4251"/>
    <w:rsid w:val="005B4320"/>
    <w:rsid w:val="005B4D43"/>
    <w:rsid w:val="005B4F2A"/>
    <w:rsid w:val="005B6621"/>
    <w:rsid w:val="005B7EBF"/>
    <w:rsid w:val="005B7EE3"/>
    <w:rsid w:val="005C0F4D"/>
    <w:rsid w:val="005C1B6B"/>
    <w:rsid w:val="005C1F1B"/>
    <w:rsid w:val="005C2E07"/>
    <w:rsid w:val="005C3E7F"/>
    <w:rsid w:val="005C452C"/>
    <w:rsid w:val="005C548D"/>
    <w:rsid w:val="005C5E0B"/>
    <w:rsid w:val="005C604F"/>
    <w:rsid w:val="005D13A1"/>
    <w:rsid w:val="005D1699"/>
    <w:rsid w:val="005D181F"/>
    <w:rsid w:val="005D1D19"/>
    <w:rsid w:val="005D1F62"/>
    <w:rsid w:val="005D2664"/>
    <w:rsid w:val="005D2BF2"/>
    <w:rsid w:val="005D362E"/>
    <w:rsid w:val="005D37D0"/>
    <w:rsid w:val="005D4235"/>
    <w:rsid w:val="005D603B"/>
    <w:rsid w:val="005D72BE"/>
    <w:rsid w:val="005D72F5"/>
    <w:rsid w:val="005D7AF8"/>
    <w:rsid w:val="005E0E8C"/>
    <w:rsid w:val="005E2DE8"/>
    <w:rsid w:val="005E3393"/>
    <w:rsid w:val="005E37CF"/>
    <w:rsid w:val="005E4135"/>
    <w:rsid w:val="005E584E"/>
    <w:rsid w:val="005F0829"/>
    <w:rsid w:val="005F22B1"/>
    <w:rsid w:val="005F266C"/>
    <w:rsid w:val="005F3462"/>
    <w:rsid w:val="005F3D63"/>
    <w:rsid w:val="005F40B4"/>
    <w:rsid w:val="005F6432"/>
    <w:rsid w:val="005F6A9F"/>
    <w:rsid w:val="005F6FAF"/>
    <w:rsid w:val="005F792D"/>
    <w:rsid w:val="00601104"/>
    <w:rsid w:val="00601ABC"/>
    <w:rsid w:val="00603168"/>
    <w:rsid w:val="006042DC"/>
    <w:rsid w:val="00604EE7"/>
    <w:rsid w:val="00606523"/>
    <w:rsid w:val="00607AE9"/>
    <w:rsid w:val="00610957"/>
    <w:rsid w:val="00611187"/>
    <w:rsid w:val="0061290C"/>
    <w:rsid w:val="00612A8D"/>
    <w:rsid w:val="00613A18"/>
    <w:rsid w:val="00615FB9"/>
    <w:rsid w:val="00617A6E"/>
    <w:rsid w:val="00617D1F"/>
    <w:rsid w:val="00621022"/>
    <w:rsid w:val="00622ABB"/>
    <w:rsid w:val="00622CB2"/>
    <w:rsid w:val="00623FE2"/>
    <w:rsid w:val="0062407B"/>
    <w:rsid w:val="00624404"/>
    <w:rsid w:val="0062451A"/>
    <w:rsid w:val="0062475A"/>
    <w:rsid w:val="0062668D"/>
    <w:rsid w:val="0062683E"/>
    <w:rsid w:val="0063017D"/>
    <w:rsid w:val="00630CCD"/>
    <w:rsid w:val="00630D04"/>
    <w:rsid w:val="006328C3"/>
    <w:rsid w:val="00635AB6"/>
    <w:rsid w:val="00635D18"/>
    <w:rsid w:val="00637657"/>
    <w:rsid w:val="00637BC5"/>
    <w:rsid w:val="00640128"/>
    <w:rsid w:val="00640AFF"/>
    <w:rsid w:val="00641D7D"/>
    <w:rsid w:val="0064294A"/>
    <w:rsid w:val="00642F66"/>
    <w:rsid w:val="00643029"/>
    <w:rsid w:val="006467D3"/>
    <w:rsid w:val="006476F0"/>
    <w:rsid w:val="00650A9A"/>
    <w:rsid w:val="00651486"/>
    <w:rsid w:val="0065270A"/>
    <w:rsid w:val="00653597"/>
    <w:rsid w:val="00654B0B"/>
    <w:rsid w:val="00656CC8"/>
    <w:rsid w:val="00657488"/>
    <w:rsid w:val="00657721"/>
    <w:rsid w:val="00661294"/>
    <w:rsid w:val="00663C2A"/>
    <w:rsid w:val="00665206"/>
    <w:rsid w:val="00666060"/>
    <w:rsid w:val="00666A65"/>
    <w:rsid w:val="006710B4"/>
    <w:rsid w:val="006723BA"/>
    <w:rsid w:val="00673E2F"/>
    <w:rsid w:val="00674181"/>
    <w:rsid w:val="00674CF1"/>
    <w:rsid w:val="00674D8A"/>
    <w:rsid w:val="00676836"/>
    <w:rsid w:val="00677054"/>
    <w:rsid w:val="006800D0"/>
    <w:rsid w:val="006809A7"/>
    <w:rsid w:val="006814E7"/>
    <w:rsid w:val="00681DB0"/>
    <w:rsid w:val="006825E8"/>
    <w:rsid w:val="00683DE2"/>
    <w:rsid w:val="00690655"/>
    <w:rsid w:val="0069227C"/>
    <w:rsid w:val="006924CD"/>
    <w:rsid w:val="0069273F"/>
    <w:rsid w:val="00692D5F"/>
    <w:rsid w:val="00692DC2"/>
    <w:rsid w:val="00695F66"/>
    <w:rsid w:val="00695F77"/>
    <w:rsid w:val="00696058"/>
    <w:rsid w:val="0069750A"/>
    <w:rsid w:val="006A2653"/>
    <w:rsid w:val="006A278F"/>
    <w:rsid w:val="006A2BCF"/>
    <w:rsid w:val="006A2C7D"/>
    <w:rsid w:val="006A3099"/>
    <w:rsid w:val="006A31BF"/>
    <w:rsid w:val="006A35AD"/>
    <w:rsid w:val="006A5C75"/>
    <w:rsid w:val="006A7ACC"/>
    <w:rsid w:val="006B1437"/>
    <w:rsid w:val="006B149F"/>
    <w:rsid w:val="006B1789"/>
    <w:rsid w:val="006B22F1"/>
    <w:rsid w:val="006B3F99"/>
    <w:rsid w:val="006B4747"/>
    <w:rsid w:val="006B4E5F"/>
    <w:rsid w:val="006B5A89"/>
    <w:rsid w:val="006B6958"/>
    <w:rsid w:val="006B6A26"/>
    <w:rsid w:val="006B7999"/>
    <w:rsid w:val="006C0219"/>
    <w:rsid w:val="006C12F1"/>
    <w:rsid w:val="006C19EC"/>
    <w:rsid w:val="006C2875"/>
    <w:rsid w:val="006C2B58"/>
    <w:rsid w:val="006C30D5"/>
    <w:rsid w:val="006C33BC"/>
    <w:rsid w:val="006C5646"/>
    <w:rsid w:val="006C62A7"/>
    <w:rsid w:val="006C65CA"/>
    <w:rsid w:val="006C684C"/>
    <w:rsid w:val="006C7DB6"/>
    <w:rsid w:val="006D2294"/>
    <w:rsid w:val="006D4724"/>
    <w:rsid w:val="006D478A"/>
    <w:rsid w:val="006D4BCE"/>
    <w:rsid w:val="006D5208"/>
    <w:rsid w:val="006D537C"/>
    <w:rsid w:val="006D55EC"/>
    <w:rsid w:val="006D6569"/>
    <w:rsid w:val="006D73B3"/>
    <w:rsid w:val="006E11BD"/>
    <w:rsid w:val="006E1548"/>
    <w:rsid w:val="006E1D58"/>
    <w:rsid w:val="006E2BCD"/>
    <w:rsid w:val="006E47F0"/>
    <w:rsid w:val="006E4EC6"/>
    <w:rsid w:val="006E55E6"/>
    <w:rsid w:val="006E7143"/>
    <w:rsid w:val="006F0141"/>
    <w:rsid w:val="006F2A92"/>
    <w:rsid w:val="006F2D2D"/>
    <w:rsid w:val="006F37C3"/>
    <w:rsid w:val="006F4670"/>
    <w:rsid w:val="006F4F45"/>
    <w:rsid w:val="006F50F4"/>
    <w:rsid w:val="006F56E7"/>
    <w:rsid w:val="006F693A"/>
    <w:rsid w:val="006F6A2E"/>
    <w:rsid w:val="006F7629"/>
    <w:rsid w:val="007024FF"/>
    <w:rsid w:val="00702DBE"/>
    <w:rsid w:val="00703392"/>
    <w:rsid w:val="0070392C"/>
    <w:rsid w:val="00704971"/>
    <w:rsid w:val="00704983"/>
    <w:rsid w:val="00705801"/>
    <w:rsid w:val="007075B6"/>
    <w:rsid w:val="00711672"/>
    <w:rsid w:val="00711C6B"/>
    <w:rsid w:val="00711CC7"/>
    <w:rsid w:val="007124F9"/>
    <w:rsid w:val="007130C5"/>
    <w:rsid w:val="00715747"/>
    <w:rsid w:val="00715A88"/>
    <w:rsid w:val="00715F94"/>
    <w:rsid w:val="0071632C"/>
    <w:rsid w:val="007201F2"/>
    <w:rsid w:val="00720378"/>
    <w:rsid w:val="00721A27"/>
    <w:rsid w:val="00721EB6"/>
    <w:rsid w:val="00721F6C"/>
    <w:rsid w:val="0072538D"/>
    <w:rsid w:val="00726771"/>
    <w:rsid w:val="0072683C"/>
    <w:rsid w:val="00726980"/>
    <w:rsid w:val="007278C8"/>
    <w:rsid w:val="00727AFC"/>
    <w:rsid w:val="007319EC"/>
    <w:rsid w:val="00731D6E"/>
    <w:rsid w:val="00732562"/>
    <w:rsid w:val="0073258E"/>
    <w:rsid w:val="00733BC6"/>
    <w:rsid w:val="00733D73"/>
    <w:rsid w:val="007341A4"/>
    <w:rsid w:val="007348E4"/>
    <w:rsid w:val="00736DE6"/>
    <w:rsid w:val="00737142"/>
    <w:rsid w:val="00737652"/>
    <w:rsid w:val="00740603"/>
    <w:rsid w:val="00741AA5"/>
    <w:rsid w:val="00742201"/>
    <w:rsid w:val="00743EFE"/>
    <w:rsid w:val="00744116"/>
    <w:rsid w:val="0074424C"/>
    <w:rsid w:val="00747F34"/>
    <w:rsid w:val="00752C46"/>
    <w:rsid w:val="007536DE"/>
    <w:rsid w:val="007548C3"/>
    <w:rsid w:val="0075514B"/>
    <w:rsid w:val="00755776"/>
    <w:rsid w:val="007562D4"/>
    <w:rsid w:val="00756BB7"/>
    <w:rsid w:val="00756F75"/>
    <w:rsid w:val="00757633"/>
    <w:rsid w:val="00760275"/>
    <w:rsid w:val="0076054A"/>
    <w:rsid w:val="0076156E"/>
    <w:rsid w:val="007615C1"/>
    <w:rsid w:val="007622F5"/>
    <w:rsid w:val="00762895"/>
    <w:rsid w:val="0076346A"/>
    <w:rsid w:val="00764B57"/>
    <w:rsid w:val="00764E63"/>
    <w:rsid w:val="00765358"/>
    <w:rsid w:val="00765B03"/>
    <w:rsid w:val="007670CE"/>
    <w:rsid w:val="007675D2"/>
    <w:rsid w:val="0076778A"/>
    <w:rsid w:val="00770982"/>
    <w:rsid w:val="00772F66"/>
    <w:rsid w:val="007738E2"/>
    <w:rsid w:val="007743F4"/>
    <w:rsid w:val="00774B93"/>
    <w:rsid w:val="007750F3"/>
    <w:rsid w:val="00775D79"/>
    <w:rsid w:val="007773E7"/>
    <w:rsid w:val="00777BD2"/>
    <w:rsid w:val="00777CCC"/>
    <w:rsid w:val="00781F39"/>
    <w:rsid w:val="00782BB7"/>
    <w:rsid w:val="0078369B"/>
    <w:rsid w:val="007859BA"/>
    <w:rsid w:val="007861FA"/>
    <w:rsid w:val="00786247"/>
    <w:rsid w:val="00787DFB"/>
    <w:rsid w:val="007914B9"/>
    <w:rsid w:val="007923A4"/>
    <w:rsid w:val="007924A6"/>
    <w:rsid w:val="00793D81"/>
    <w:rsid w:val="00797347"/>
    <w:rsid w:val="007A0378"/>
    <w:rsid w:val="007A0C02"/>
    <w:rsid w:val="007A0DB9"/>
    <w:rsid w:val="007A1823"/>
    <w:rsid w:val="007A1BE6"/>
    <w:rsid w:val="007A26F1"/>
    <w:rsid w:val="007A3043"/>
    <w:rsid w:val="007A415E"/>
    <w:rsid w:val="007A4941"/>
    <w:rsid w:val="007A4A2A"/>
    <w:rsid w:val="007A531E"/>
    <w:rsid w:val="007A57FB"/>
    <w:rsid w:val="007A6368"/>
    <w:rsid w:val="007A6C2C"/>
    <w:rsid w:val="007A79D7"/>
    <w:rsid w:val="007B01F3"/>
    <w:rsid w:val="007B0C78"/>
    <w:rsid w:val="007B2869"/>
    <w:rsid w:val="007B3694"/>
    <w:rsid w:val="007B4D8C"/>
    <w:rsid w:val="007B536D"/>
    <w:rsid w:val="007B6491"/>
    <w:rsid w:val="007B68A3"/>
    <w:rsid w:val="007C0A26"/>
    <w:rsid w:val="007C2011"/>
    <w:rsid w:val="007C24FF"/>
    <w:rsid w:val="007C4CA9"/>
    <w:rsid w:val="007C55C0"/>
    <w:rsid w:val="007C63C8"/>
    <w:rsid w:val="007C7616"/>
    <w:rsid w:val="007D37DB"/>
    <w:rsid w:val="007D3F5E"/>
    <w:rsid w:val="007D448C"/>
    <w:rsid w:val="007D4E2C"/>
    <w:rsid w:val="007D570C"/>
    <w:rsid w:val="007D5A87"/>
    <w:rsid w:val="007D5CBC"/>
    <w:rsid w:val="007E37DE"/>
    <w:rsid w:val="007E3AED"/>
    <w:rsid w:val="007E40A4"/>
    <w:rsid w:val="007E4A2B"/>
    <w:rsid w:val="007E51E8"/>
    <w:rsid w:val="007E614B"/>
    <w:rsid w:val="007E64CA"/>
    <w:rsid w:val="007E6D42"/>
    <w:rsid w:val="007E7533"/>
    <w:rsid w:val="007F1632"/>
    <w:rsid w:val="007F25A5"/>
    <w:rsid w:val="007F2EAE"/>
    <w:rsid w:val="007F364B"/>
    <w:rsid w:val="007F3A04"/>
    <w:rsid w:val="007F3E64"/>
    <w:rsid w:val="007F5D06"/>
    <w:rsid w:val="007F5F0C"/>
    <w:rsid w:val="008015B3"/>
    <w:rsid w:val="008023E7"/>
    <w:rsid w:val="00803B91"/>
    <w:rsid w:val="0080536D"/>
    <w:rsid w:val="00805754"/>
    <w:rsid w:val="008068AC"/>
    <w:rsid w:val="0080754E"/>
    <w:rsid w:val="0081005C"/>
    <w:rsid w:val="008105D6"/>
    <w:rsid w:val="0081162A"/>
    <w:rsid w:val="00811FDE"/>
    <w:rsid w:val="00815AB7"/>
    <w:rsid w:val="008166B1"/>
    <w:rsid w:val="008175B8"/>
    <w:rsid w:val="00820B43"/>
    <w:rsid w:val="00821DBE"/>
    <w:rsid w:val="00823165"/>
    <w:rsid w:val="0082317A"/>
    <w:rsid w:val="008248B0"/>
    <w:rsid w:val="00825E6D"/>
    <w:rsid w:val="00825F18"/>
    <w:rsid w:val="00827884"/>
    <w:rsid w:val="00827BDE"/>
    <w:rsid w:val="00830088"/>
    <w:rsid w:val="00831691"/>
    <w:rsid w:val="00831AA8"/>
    <w:rsid w:val="00831CCD"/>
    <w:rsid w:val="00832172"/>
    <w:rsid w:val="00832761"/>
    <w:rsid w:val="00834C81"/>
    <w:rsid w:val="00835B12"/>
    <w:rsid w:val="00835CBE"/>
    <w:rsid w:val="00835F1D"/>
    <w:rsid w:val="00836069"/>
    <w:rsid w:val="00837739"/>
    <w:rsid w:val="00840136"/>
    <w:rsid w:val="00840440"/>
    <w:rsid w:val="0084068A"/>
    <w:rsid w:val="00840DE9"/>
    <w:rsid w:val="00840FAC"/>
    <w:rsid w:val="008429D3"/>
    <w:rsid w:val="00842A55"/>
    <w:rsid w:val="00842F6E"/>
    <w:rsid w:val="00843F16"/>
    <w:rsid w:val="008440CE"/>
    <w:rsid w:val="008442A4"/>
    <w:rsid w:val="008444BD"/>
    <w:rsid w:val="00844EF7"/>
    <w:rsid w:val="00845111"/>
    <w:rsid w:val="008457F8"/>
    <w:rsid w:val="00845C3C"/>
    <w:rsid w:val="00845C98"/>
    <w:rsid w:val="00845D03"/>
    <w:rsid w:val="00846982"/>
    <w:rsid w:val="008472BA"/>
    <w:rsid w:val="00847344"/>
    <w:rsid w:val="00847A4A"/>
    <w:rsid w:val="008500A7"/>
    <w:rsid w:val="0085076D"/>
    <w:rsid w:val="00851226"/>
    <w:rsid w:val="00851376"/>
    <w:rsid w:val="00852BC2"/>
    <w:rsid w:val="008542DA"/>
    <w:rsid w:val="00854BF6"/>
    <w:rsid w:val="00855BF5"/>
    <w:rsid w:val="00856C17"/>
    <w:rsid w:val="00856FF5"/>
    <w:rsid w:val="00860F0B"/>
    <w:rsid w:val="00862FB5"/>
    <w:rsid w:val="008634CC"/>
    <w:rsid w:val="0086393B"/>
    <w:rsid w:val="00863BCF"/>
    <w:rsid w:val="0086535D"/>
    <w:rsid w:val="0086616E"/>
    <w:rsid w:val="008715E4"/>
    <w:rsid w:val="0087199D"/>
    <w:rsid w:val="0087254A"/>
    <w:rsid w:val="00872F55"/>
    <w:rsid w:val="00874CBC"/>
    <w:rsid w:val="008754D8"/>
    <w:rsid w:val="00875561"/>
    <w:rsid w:val="00875871"/>
    <w:rsid w:val="00875CED"/>
    <w:rsid w:val="00876339"/>
    <w:rsid w:val="00876485"/>
    <w:rsid w:val="008768A6"/>
    <w:rsid w:val="00876A4C"/>
    <w:rsid w:val="00876D0B"/>
    <w:rsid w:val="00876FC7"/>
    <w:rsid w:val="00883AC5"/>
    <w:rsid w:val="008845D9"/>
    <w:rsid w:val="00886126"/>
    <w:rsid w:val="00890248"/>
    <w:rsid w:val="00892148"/>
    <w:rsid w:val="00893842"/>
    <w:rsid w:val="00893D1A"/>
    <w:rsid w:val="00894749"/>
    <w:rsid w:val="00895633"/>
    <w:rsid w:val="00897091"/>
    <w:rsid w:val="00897EB5"/>
    <w:rsid w:val="008A27C8"/>
    <w:rsid w:val="008A32B9"/>
    <w:rsid w:val="008A4016"/>
    <w:rsid w:val="008A4955"/>
    <w:rsid w:val="008A6A12"/>
    <w:rsid w:val="008A74F5"/>
    <w:rsid w:val="008B0003"/>
    <w:rsid w:val="008B4502"/>
    <w:rsid w:val="008B61B1"/>
    <w:rsid w:val="008B7C85"/>
    <w:rsid w:val="008B7E8B"/>
    <w:rsid w:val="008C05EB"/>
    <w:rsid w:val="008C0FBB"/>
    <w:rsid w:val="008C1DC4"/>
    <w:rsid w:val="008C3E1A"/>
    <w:rsid w:val="008C4EC7"/>
    <w:rsid w:val="008C6D1F"/>
    <w:rsid w:val="008C7EA0"/>
    <w:rsid w:val="008D26CB"/>
    <w:rsid w:val="008D41B7"/>
    <w:rsid w:val="008D5E02"/>
    <w:rsid w:val="008D682E"/>
    <w:rsid w:val="008D74AF"/>
    <w:rsid w:val="008E011A"/>
    <w:rsid w:val="008E03E9"/>
    <w:rsid w:val="008E0872"/>
    <w:rsid w:val="008E0A29"/>
    <w:rsid w:val="008E1E8F"/>
    <w:rsid w:val="008E46D5"/>
    <w:rsid w:val="008E74CD"/>
    <w:rsid w:val="008F0036"/>
    <w:rsid w:val="008F028C"/>
    <w:rsid w:val="008F10C6"/>
    <w:rsid w:val="008F22F0"/>
    <w:rsid w:val="008F2C19"/>
    <w:rsid w:val="008F322A"/>
    <w:rsid w:val="008F41AE"/>
    <w:rsid w:val="008F4518"/>
    <w:rsid w:val="008F536A"/>
    <w:rsid w:val="008F6839"/>
    <w:rsid w:val="008F759A"/>
    <w:rsid w:val="009002E5"/>
    <w:rsid w:val="0090082C"/>
    <w:rsid w:val="00901FB4"/>
    <w:rsid w:val="0090227F"/>
    <w:rsid w:val="00904AB2"/>
    <w:rsid w:val="00905C1D"/>
    <w:rsid w:val="00905F57"/>
    <w:rsid w:val="009079CF"/>
    <w:rsid w:val="00907E08"/>
    <w:rsid w:val="00912382"/>
    <w:rsid w:val="009209D5"/>
    <w:rsid w:val="00921ECB"/>
    <w:rsid w:val="0092223F"/>
    <w:rsid w:val="00922294"/>
    <w:rsid w:val="00922D4F"/>
    <w:rsid w:val="00925025"/>
    <w:rsid w:val="00925146"/>
    <w:rsid w:val="00926370"/>
    <w:rsid w:val="009266E4"/>
    <w:rsid w:val="00930152"/>
    <w:rsid w:val="0093035E"/>
    <w:rsid w:val="0093200C"/>
    <w:rsid w:val="00932CAB"/>
    <w:rsid w:val="009336F9"/>
    <w:rsid w:val="00933F18"/>
    <w:rsid w:val="009358EC"/>
    <w:rsid w:val="0094069E"/>
    <w:rsid w:val="00940CD7"/>
    <w:rsid w:val="00941467"/>
    <w:rsid w:val="00942DE9"/>
    <w:rsid w:val="009444E3"/>
    <w:rsid w:val="0094452F"/>
    <w:rsid w:val="00945C9E"/>
    <w:rsid w:val="009469FE"/>
    <w:rsid w:val="00946AE4"/>
    <w:rsid w:val="0094790D"/>
    <w:rsid w:val="00950D00"/>
    <w:rsid w:val="00951DA3"/>
    <w:rsid w:val="00951ECC"/>
    <w:rsid w:val="00952517"/>
    <w:rsid w:val="00953B36"/>
    <w:rsid w:val="009545F0"/>
    <w:rsid w:val="00955E1F"/>
    <w:rsid w:val="00956A3A"/>
    <w:rsid w:val="00956E99"/>
    <w:rsid w:val="00962C4F"/>
    <w:rsid w:val="00962FD6"/>
    <w:rsid w:val="00963483"/>
    <w:rsid w:val="009634FC"/>
    <w:rsid w:val="00963CBE"/>
    <w:rsid w:val="00965EDC"/>
    <w:rsid w:val="0096605C"/>
    <w:rsid w:val="009674ED"/>
    <w:rsid w:val="009678C5"/>
    <w:rsid w:val="009700C9"/>
    <w:rsid w:val="0097097D"/>
    <w:rsid w:val="00970FBD"/>
    <w:rsid w:val="009722E8"/>
    <w:rsid w:val="00973BD2"/>
    <w:rsid w:val="009743EF"/>
    <w:rsid w:val="00974534"/>
    <w:rsid w:val="00975DD7"/>
    <w:rsid w:val="00976515"/>
    <w:rsid w:val="009770CA"/>
    <w:rsid w:val="00977740"/>
    <w:rsid w:val="00982662"/>
    <w:rsid w:val="009830D1"/>
    <w:rsid w:val="009834BC"/>
    <w:rsid w:val="0098476E"/>
    <w:rsid w:val="00984B53"/>
    <w:rsid w:val="009855D6"/>
    <w:rsid w:val="00986C05"/>
    <w:rsid w:val="009871D2"/>
    <w:rsid w:val="009936B9"/>
    <w:rsid w:val="00993AE5"/>
    <w:rsid w:val="00993C0B"/>
    <w:rsid w:val="00993E79"/>
    <w:rsid w:val="009958EB"/>
    <w:rsid w:val="00996E70"/>
    <w:rsid w:val="00997EF6"/>
    <w:rsid w:val="009A0384"/>
    <w:rsid w:val="009A04DE"/>
    <w:rsid w:val="009A082F"/>
    <w:rsid w:val="009A1D13"/>
    <w:rsid w:val="009A2549"/>
    <w:rsid w:val="009A38B0"/>
    <w:rsid w:val="009A4BBF"/>
    <w:rsid w:val="009A4E8E"/>
    <w:rsid w:val="009A55D1"/>
    <w:rsid w:val="009A6A11"/>
    <w:rsid w:val="009A6E46"/>
    <w:rsid w:val="009B2906"/>
    <w:rsid w:val="009B3933"/>
    <w:rsid w:val="009B450B"/>
    <w:rsid w:val="009B4DB7"/>
    <w:rsid w:val="009B58E2"/>
    <w:rsid w:val="009C32AB"/>
    <w:rsid w:val="009C33E7"/>
    <w:rsid w:val="009C39F0"/>
    <w:rsid w:val="009C4590"/>
    <w:rsid w:val="009C47A2"/>
    <w:rsid w:val="009C4C7C"/>
    <w:rsid w:val="009C4EE8"/>
    <w:rsid w:val="009D0293"/>
    <w:rsid w:val="009D02B4"/>
    <w:rsid w:val="009D08C6"/>
    <w:rsid w:val="009D10E6"/>
    <w:rsid w:val="009D1BCB"/>
    <w:rsid w:val="009D1F2A"/>
    <w:rsid w:val="009D2EF9"/>
    <w:rsid w:val="009D32B5"/>
    <w:rsid w:val="009D40E8"/>
    <w:rsid w:val="009D43D1"/>
    <w:rsid w:val="009D5B2E"/>
    <w:rsid w:val="009D6054"/>
    <w:rsid w:val="009D6A54"/>
    <w:rsid w:val="009D730C"/>
    <w:rsid w:val="009D7348"/>
    <w:rsid w:val="009D7775"/>
    <w:rsid w:val="009E0BCC"/>
    <w:rsid w:val="009E0FE5"/>
    <w:rsid w:val="009E19CD"/>
    <w:rsid w:val="009E21D1"/>
    <w:rsid w:val="009E46C0"/>
    <w:rsid w:val="009E4BE0"/>
    <w:rsid w:val="009E6B47"/>
    <w:rsid w:val="009E76BC"/>
    <w:rsid w:val="009E7827"/>
    <w:rsid w:val="009E7A6B"/>
    <w:rsid w:val="009E7A93"/>
    <w:rsid w:val="009F1DCE"/>
    <w:rsid w:val="009F269A"/>
    <w:rsid w:val="009F4722"/>
    <w:rsid w:val="009F529F"/>
    <w:rsid w:val="009F5A2D"/>
    <w:rsid w:val="009F626B"/>
    <w:rsid w:val="009F637C"/>
    <w:rsid w:val="009F6809"/>
    <w:rsid w:val="009F6BDA"/>
    <w:rsid w:val="009F719A"/>
    <w:rsid w:val="009F743D"/>
    <w:rsid w:val="009F7454"/>
    <w:rsid w:val="009F7581"/>
    <w:rsid w:val="009F7A23"/>
    <w:rsid w:val="009F7A84"/>
    <w:rsid w:val="009F7CCD"/>
    <w:rsid w:val="00A00879"/>
    <w:rsid w:val="00A00E7B"/>
    <w:rsid w:val="00A00F30"/>
    <w:rsid w:val="00A01BCA"/>
    <w:rsid w:val="00A01ED0"/>
    <w:rsid w:val="00A023D6"/>
    <w:rsid w:val="00A02C11"/>
    <w:rsid w:val="00A031C7"/>
    <w:rsid w:val="00A03A00"/>
    <w:rsid w:val="00A03BFA"/>
    <w:rsid w:val="00A0656C"/>
    <w:rsid w:val="00A07687"/>
    <w:rsid w:val="00A11A55"/>
    <w:rsid w:val="00A122D8"/>
    <w:rsid w:val="00A13634"/>
    <w:rsid w:val="00A16D19"/>
    <w:rsid w:val="00A179D1"/>
    <w:rsid w:val="00A20BAB"/>
    <w:rsid w:val="00A22D18"/>
    <w:rsid w:val="00A23889"/>
    <w:rsid w:val="00A262E1"/>
    <w:rsid w:val="00A26AFF"/>
    <w:rsid w:val="00A30F1E"/>
    <w:rsid w:val="00A30FB4"/>
    <w:rsid w:val="00A326BC"/>
    <w:rsid w:val="00A335E0"/>
    <w:rsid w:val="00A33D9E"/>
    <w:rsid w:val="00A33EBB"/>
    <w:rsid w:val="00A340D0"/>
    <w:rsid w:val="00A36A00"/>
    <w:rsid w:val="00A373D8"/>
    <w:rsid w:val="00A374A9"/>
    <w:rsid w:val="00A37B29"/>
    <w:rsid w:val="00A37E3E"/>
    <w:rsid w:val="00A40AEB"/>
    <w:rsid w:val="00A41307"/>
    <w:rsid w:val="00A414A0"/>
    <w:rsid w:val="00A41FB6"/>
    <w:rsid w:val="00A42791"/>
    <w:rsid w:val="00A4343C"/>
    <w:rsid w:val="00A4352C"/>
    <w:rsid w:val="00A436EC"/>
    <w:rsid w:val="00A43DAD"/>
    <w:rsid w:val="00A44C35"/>
    <w:rsid w:val="00A45005"/>
    <w:rsid w:val="00A4635D"/>
    <w:rsid w:val="00A47351"/>
    <w:rsid w:val="00A47D8D"/>
    <w:rsid w:val="00A51305"/>
    <w:rsid w:val="00A51707"/>
    <w:rsid w:val="00A518DD"/>
    <w:rsid w:val="00A5206C"/>
    <w:rsid w:val="00A53488"/>
    <w:rsid w:val="00A53F05"/>
    <w:rsid w:val="00A54146"/>
    <w:rsid w:val="00A56BCB"/>
    <w:rsid w:val="00A56EF9"/>
    <w:rsid w:val="00A572EA"/>
    <w:rsid w:val="00A57381"/>
    <w:rsid w:val="00A574A5"/>
    <w:rsid w:val="00A578B4"/>
    <w:rsid w:val="00A60B29"/>
    <w:rsid w:val="00A611AA"/>
    <w:rsid w:val="00A61E29"/>
    <w:rsid w:val="00A62CE0"/>
    <w:rsid w:val="00A65E09"/>
    <w:rsid w:val="00A66CC9"/>
    <w:rsid w:val="00A66D93"/>
    <w:rsid w:val="00A7023A"/>
    <w:rsid w:val="00A70CE7"/>
    <w:rsid w:val="00A71141"/>
    <w:rsid w:val="00A7172D"/>
    <w:rsid w:val="00A72B1A"/>
    <w:rsid w:val="00A72F45"/>
    <w:rsid w:val="00A73FA2"/>
    <w:rsid w:val="00A7448A"/>
    <w:rsid w:val="00A75700"/>
    <w:rsid w:val="00A761B5"/>
    <w:rsid w:val="00A761C4"/>
    <w:rsid w:val="00A76E1C"/>
    <w:rsid w:val="00A77452"/>
    <w:rsid w:val="00A809E3"/>
    <w:rsid w:val="00A80EF5"/>
    <w:rsid w:val="00A81259"/>
    <w:rsid w:val="00A83E77"/>
    <w:rsid w:val="00A8438F"/>
    <w:rsid w:val="00A847DA"/>
    <w:rsid w:val="00A84BE0"/>
    <w:rsid w:val="00A851E1"/>
    <w:rsid w:val="00A868F8"/>
    <w:rsid w:val="00A86EAF"/>
    <w:rsid w:val="00A93556"/>
    <w:rsid w:val="00A9414D"/>
    <w:rsid w:val="00A94B80"/>
    <w:rsid w:val="00A95967"/>
    <w:rsid w:val="00A96381"/>
    <w:rsid w:val="00A96E59"/>
    <w:rsid w:val="00AA075C"/>
    <w:rsid w:val="00AA0767"/>
    <w:rsid w:val="00AA147C"/>
    <w:rsid w:val="00AA3FBF"/>
    <w:rsid w:val="00AA4E53"/>
    <w:rsid w:val="00AA5E60"/>
    <w:rsid w:val="00AA62E0"/>
    <w:rsid w:val="00AA640A"/>
    <w:rsid w:val="00AA69BF"/>
    <w:rsid w:val="00AB0804"/>
    <w:rsid w:val="00AB0A7B"/>
    <w:rsid w:val="00AB0AFB"/>
    <w:rsid w:val="00AB0FDD"/>
    <w:rsid w:val="00AB1050"/>
    <w:rsid w:val="00AB28DE"/>
    <w:rsid w:val="00AB2B1B"/>
    <w:rsid w:val="00AB2C8E"/>
    <w:rsid w:val="00AB3FD3"/>
    <w:rsid w:val="00AB44CA"/>
    <w:rsid w:val="00AB5176"/>
    <w:rsid w:val="00AC08E2"/>
    <w:rsid w:val="00AC1254"/>
    <w:rsid w:val="00AC1A0D"/>
    <w:rsid w:val="00AC24B6"/>
    <w:rsid w:val="00AC2B66"/>
    <w:rsid w:val="00AC37A1"/>
    <w:rsid w:val="00AC419E"/>
    <w:rsid w:val="00AC4748"/>
    <w:rsid w:val="00AC5D01"/>
    <w:rsid w:val="00AC656B"/>
    <w:rsid w:val="00AC7F15"/>
    <w:rsid w:val="00AD08F9"/>
    <w:rsid w:val="00AD0EC3"/>
    <w:rsid w:val="00AD2AC4"/>
    <w:rsid w:val="00AD2FBB"/>
    <w:rsid w:val="00AD335D"/>
    <w:rsid w:val="00AD37CF"/>
    <w:rsid w:val="00AD39E5"/>
    <w:rsid w:val="00AD3B37"/>
    <w:rsid w:val="00AD443C"/>
    <w:rsid w:val="00AD4A70"/>
    <w:rsid w:val="00AD4CCD"/>
    <w:rsid w:val="00AD517F"/>
    <w:rsid w:val="00AD5429"/>
    <w:rsid w:val="00AD6DAF"/>
    <w:rsid w:val="00AE0488"/>
    <w:rsid w:val="00AE21D6"/>
    <w:rsid w:val="00AE21DA"/>
    <w:rsid w:val="00AE2545"/>
    <w:rsid w:val="00AE4B93"/>
    <w:rsid w:val="00AE5732"/>
    <w:rsid w:val="00AE79C4"/>
    <w:rsid w:val="00AF02DF"/>
    <w:rsid w:val="00AF0D69"/>
    <w:rsid w:val="00AF0E8F"/>
    <w:rsid w:val="00AF13DD"/>
    <w:rsid w:val="00AF392D"/>
    <w:rsid w:val="00AF469C"/>
    <w:rsid w:val="00AF5188"/>
    <w:rsid w:val="00AF551A"/>
    <w:rsid w:val="00AF5C8A"/>
    <w:rsid w:val="00AF6C8E"/>
    <w:rsid w:val="00AF7EE7"/>
    <w:rsid w:val="00B0047A"/>
    <w:rsid w:val="00B01223"/>
    <w:rsid w:val="00B015C8"/>
    <w:rsid w:val="00B01AAA"/>
    <w:rsid w:val="00B02AC7"/>
    <w:rsid w:val="00B02D23"/>
    <w:rsid w:val="00B03F4A"/>
    <w:rsid w:val="00B0644C"/>
    <w:rsid w:val="00B066FF"/>
    <w:rsid w:val="00B07172"/>
    <w:rsid w:val="00B1166A"/>
    <w:rsid w:val="00B11FA9"/>
    <w:rsid w:val="00B1288F"/>
    <w:rsid w:val="00B12CF1"/>
    <w:rsid w:val="00B13B52"/>
    <w:rsid w:val="00B13D29"/>
    <w:rsid w:val="00B13E15"/>
    <w:rsid w:val="00B14197"/>
    <w:rsid w:val="00B15826"/>
    <w:rsid w:val="00B17C4F"/>
    <w:rsid w:val="00B17DFA"/>
    <w:rsid w:val="00B20246"/>
    <w:rsid w:val="00B21B9C"/>
    <w:rsid w:val="00B23682"/>
    <w:rsid w:val="00B253EC"/>
    <w:rsid w:val="00B259C6"/>
    <w:rsid w:val="00B25E66"/>
    <w:rsid w:val="00B26C23"/>
    <w:rsid w:val="00B2791A"/>
    <w:rsid w:val="00B27BF6"/>
    <w:rsid w:val="00B27D2C"/>
    <w:rsid w:val="00B30FE6"/>
    <w:rsid w:val="00B311FC"/>
    <w:rsid w:val="00B32EE4"/>
    <w:rsid w:val="00B33B79"/>
    <w:rsid w:val="00B35B49"/>
    <w:rsid w:val="00B36230"/>
    <w:rsid w:val="00B40DC2"/>
    <w:rsid w:val="00B4112B"/>
    <w:rsid w:val="00B413EB"/>
    <w:rsid w:val="00B4453B"/>
    <w:rsid w:val="00B47E13"/>
    <w:rsid w:val="00B51BDB"/>
    <w:rsid w:val="00B52972"/>
    <w:rsid w:val="00B52C2B"/>
    <w:rsid w:val="00B53E78"/>
    <w:rsid w:val="00B54407"/>
    <w:rsid w:val="00B54EF8"/>
    <w:rsid w:val="00B557D6"/>
    <w:rsid w:val="00B566D2"/>
    <w:rsid w:val="00B56E5C"/>
    <w:rsid w:val="00B60D20"/>
    <w:rsid w:val="00B613D9"/>
    <w:rsid w:val="00B61456"/>
    <w:rsid w:val="00B61EE4"/>
    <w:rsid w:val="00B6231C"/>
    <w:rsid w:val="00B62F5A"/>
    <w:rsid w:val="00B6361C"/>
    <w:rsid w:val="00B63B52"/>
    <w:rsid w:val="00B65B43"/>
    <w:rsid w:val="00B66743"/>
    <w:rsid w:val="00B70C60"/>
    <w:rsid w:val="00B71B43"/>
    <w:rsid w:val="00B7233B"/>
    <w:rsid w:val="00B73C34"/>
    <w:rsid w:val="00B74E0A"/>
    <w:rsid w:val="00B75674"/>
    <w:rsid w:val="00B77434"/>
    <w:rsid w:val="00B776ED"/>
    <w:rsid w:val="00B7774D"/>
    <w:rsid w:val="00B778A3"/>
    <w:rsid w:val="00B77977"/>
    <w:rsid w:val="00B80409"/>
    <w:rsid w:val="00B812A5"/>
    <w:rsid w:val="00B8207F"/>
    <w:rsid w:val="00B82AA7"/>
    <w:rsid w:val="00B82AFB"/>
    <w:rsid w:val="00B83C38"/>
    <w:rsid w:val="00B83F49"/>
    <w:rsid w:val="00B84611"/>
    <w:rsid w:val="00B851DB"/>
    <w:rsid w:val="00B85551"/>
    <w:rsid w:val="00B86744"/>
    <w:rsid w:val="00B86BA9"/>
    <w:rsid w:val="00B8704B"/>
    <w:rsid w:val="00B91282"/>
    <w:rsid w:val="00B919C4"/>
    <w:rsid w:val="00B91FD5"/>
    <w:rsid w:val="00B924DB"/>
    <w:rsid w:val="00B927EB"/>
    <w:rsid w:val="00B9294E"/>
    <w:rsid w:val="00B93252"/>
    <w:rsid w:val="00B94A15"/>
    <w:rsid w:val="00B96AD2"/>
    <w:rsid w:val="00BA0541"/>
    <w:rsid w:val="00BA1B3E"/>
    <w:rsid w:val="00BA1FFC"/>
    <w:rsid w:val="00BA2B3E"/>
    <w:rsid w:val="00BA2C6D"/>
    <w:rsid w:val="00BA39A3"/>
    <w:rsid w:val="00BA4092"/>
    <w:rsid w:val="00BA53BC"/>
    <w:rsid w:val="00BA55BF"/>
    <w:rsid w:val="00BA5B98"/>
    <w:rsid w:val="00BA6F28"/>
    <w:rsid w:val="00BA7EE6"/>
    <w:rsid w:val="00BB0BD1"/>
    <w:rsid w:val="00BB0C1F"/>
    <w:rsid w:val="00BB1549"/>
    <w:rsid w:val="00BB1B72"/>
    <w:rsid w:val="00BB2A87"/>
    <w:rsid w:val="00BB4467"/>
    <w:rsid w:val="00BB4D43"/>
    <w:rsid w:val="00BB5E55"/>
    <w:rsid w:val="00BB60EC"/>
    <w:rsid w:val="00BB6AFE"/>
    <w:rsid w:val="00BB71A0"/>
    <w:rsid w:val="00BB7C09"/>
    <w:rsid w:val="00BB7FDF"/>
    <w:rsid w:val="00BC16E0"/>
    <w:rsid w:val="00BC1821"/>
    <w:rsid w:val="00BC2352"/>
    <w:rsid w:val="00BC23C7"/>
    <w:rsid w:val="00BC2791"/>
    <w:rsid w:val="00BC2A81"/>
    <w:rsid w:val="00BC3190"/>
    <w:rsid w:val="00BC3684"/>
    <w:rsid w:val="00BC55D7"/>
    <w:rsid w:val="00BC5B78"/>
    <w:rsid w:val="00BC6BA7"/>
    <w:rsid w:val="00BC736F"/>
    <w:rsid w:val="00BC73AD"/>
    <w:rsid w:val="00BC7900"/>
    <w:rsid w:val="00BC7B37"/>
    <w:rsid w:val="00BC7B97"/>
    <w:rsid w:val="00BD0801"/>
    <w:rsid w:val="00BD0E16"/>
    <w:rsid w:val="00BD1063"/>
    <w:rsid w:val="00BD126E"/>
    <w:rsid w:val="00BD1AE3"/>
    <w:rsid w:val="00BD2414"/>
    <w:rsid w:val="00BD2561"/>
    <w:rsid w:val="00BD305C"/>
    <w:rsid w:val="00BD3124"/>
    <w:rsid w:val="00BD4F62"/>
    <w:rsid w:val="00BD5060"/>
    <w:rsid w:val="00BD5C4C"/>
    <w:rsid w:val="00BD5D72"/>
    <w:rsid w:val="00BD690A"/>
    <w:rsid w:val="00BD763E"/>
    <w:rsid w:val="00BE0850"/>
    <w:rsid w:val="00BE08D8"/>
    <w:rsid w:val="00BE0A48"/>
    <w:rsid w:val="00BE0CE9"/>
    <w:rsid w:val="00BE1D5F"/>
    <w:rsid w:val="00BE2AAB"/>
    <w:rsid w:val="00BE2D35"/>
    <w:rsid w:val="00BE2FCF"/>
    <w:rsid w:val="00BE342A"/>
    <w:rsid w:val="00BE3F5F"/>
    <w:rsid w:val="00BE42D8"/>
    <w:rsid w:val="00BE4D5F"/>
    <w:rsid w:val="00BE5B7F"/>
    <w:rsid w:val="00BE6423"/>
    <w:rsid w:val="00BE65D3"/>
    <w:rsid w:val="00BE6666"/>
    <w:rsid w:val="00BE74CE"/>
    <w:rsid w:val="00BF160F"/>
    <w:rsid w:val="00BF1E25"/>
    <w:rsid w:val="00BF2671"/>
    <w:rsid w:val="00BF2FDE"/>
    <w:rsid w:val="00BF3874"/>
    <w:rsid w:val="00BF417A"/>
    <w:rsid w:val="00BF4E37"/>
    <w:rsid w:val="00BF6112"/>
    <w:rsid w:val="00BF65D5"/>
    <w:rsid w:val="00C01E12"/>
    <w:rsid w:val="00C023E7"/>
    <w:rsid w:val="00C04D13"/>
    <w:rsid w:val="00C054F7"/>
    <w:rsid w:val="00C05F4C"/>
    <w:rsid w:val="00C07A88"/>
    <w:rsid w:val="00C10585"/>
    <w:rsid w:val="00C10A61"/>
    <w:rsid w:val="00C13A76"/>
    <w:rsid w:val="00C13ABE"/>
    <w:rsid w:val="00C16758"/>
    <w:rsid w:val="00C172DC"/>
    <w:rsid w:val="00C17FC7"/>
    <w:rsid w:val="00C2098C"/>
    <w:rsid w:val="00C217AC"/>
    <w:rsid w:val="00C21E9D"/>
    <w:rsid w:val="00C21F6F"/>
    <w:rsid w:val="00C21FAF"/>
    <w:rsid w:val="00C22FD2"/>
    <w:rsid w:val="00C23BB2"/>
    <w:rsid w:val="00C24465"/>
    <w:rsid w:val="00C246AE"/>
    <w:rsid w:val="00C251D6"/>
    <w:rsid w:val="00C25644"/>
    <w:rsid w:val="00C268FA"/>
    <w:rsid w:val="00C2718C"/>
    <w:rsid w:val="00C319E6"/>
    <w:rsid w:val="00C320A8"/>
    <w:rsid w:val="00C32580"/>
    <w:rsid w:val="00C32949"/>
    <w:rsid w:val="00C3369B"/>
    <w:rsid w:val="00C33D42"/>
    <w:rsid w:val="00C33EC7"/>
    <w:rsid w:val="00C35521"/>
    <w:rsid w:val="00C35751"/>
    <w:rsid w:val="00C3613A"/>
    <w:rsid w:val="00C371B6"/>
    <w:rsid w:val="00C40C4B"/>
    <w:rsid w:val="00C42A3C"/>
    <w:rsid w:val="00C4365D"/>
    <w:rsid w:val="00C4458A"/>
    <w:rsid w:val="00C445B5"/>
    <w:rsid w:val="00C44F78"/>
    <w:rsid w:val="00C45DA5"/>
    <w:rsid w:val="00C45E44"/>
    <w:rsid w:val="00C469E0"/>
    <w:rsid w:val="00C46E54"/>
    <w:rsid w:val="00C46FF6"/>
    <w:rsid w:val="00C4755C"/>
    <w:rsid w:val="00C47DDE"/>
    <w:rsid w:val="00C47F7B"/>
    <w:rsid w:val="00C51AB3"/>
    <w:rsid w:val="00C5256A"/>
    <w:rsid w:val="00C53616"/>
    <w:rsid w:val="00C538FA"/>
    <w:rsid w:val="00C53DA5"/>
    <w:rsid w:val="00C55B2E"/>
    <w:rsid w:val="00C55DE0"/>
    <w:rsid w:val="00C56D15"/>
    <w:rsid w:val="00C56FE8"/>
    <w:rsid w:val="00C570A7"/>
    <w:rsid w:val="00C576B5"/>
    <w:rsid w:val="00C60E6C"/>
    <w:rsid w:val="00C625DC"/>
    <w:rsid w:val="00C6644F"/>
    <w:rsid w:val="00C66AB1"/>
    <w:rsid w:val="00C67082"/>
    <w:rsid w:val="00C673D5"/>
    <w:rsid w:val="00C67D45"/>
    <w:rsid w:val="00C7118C"/>
    <w:rsid w:val="00C71A74"/>
    <w:rsid w:val="00C71AAC"/>
    <w:rsid w:val="00C71E5D"/>
    <w:rsid w:val="00C72ED9"/>
    <w:rsid w:val="00C740FC"/>
    <w:rsid w:val="00C753EC"/>
    <w:rsid w:val="00C76C58"/>
    <w:rsid w:val="00C775A1"/>
    <w:rsid w:val="00C77C99"/>
    <w:rsid w:val="00C81C0A"/>
    <w:rsid w:val="00C81E74"/>
    <w:rsid w:val="00C82B84"/>
    <w:rsid w:val="00C84235"/>
    <w:rsid w:val="00C84B6D"/>
    <w:rsid w:val="00C84B9B"/>
    <w:rsid w:val="00C84BD9"/>
    <w:rsid w:val="00C85EB4"/>
    <w:rsid w:val="00C85FD8"/>
    <w:rsid w:val="00C86701"/>
    <w:rsid w:val="00C87B2E"/>
    <w:rsid w:val="00C91D0B"/>
    <w:rsid w:val="00C923DA"/>
    <w:rsid w:val="00C95C00"/>
    <w:rsid w:val="00C95DBC"/>
    <w:rsid w:val="00C963AF"/>
    <w:rsid w:val="00C96F2B"/>
    <w:rsid w:val="00C97946"/>
    <w:rsid w:val="00CA0535"/>
    <w:rsid w:val="00CA0BC8"/>
    <w:rsid w:val="00CA1404"/>
    <w:rsid w:val="00CA2F41"/>
    <w:rsid w:val="00CA35CA"/>
    <w:rsid w:val="00CA3A6C"/>
    <w:rsid w:val="00CA4544"/>
    <w:rsid w:val="00CA4B82"/>
    <w:rsid w:val="00CA51F1"/>
    <w:rsid w:val="00CA695D"/>
    <w:rsid w:val="00CA732C"/>
    <w:rsid w:val="00CA7DD7"/>
    <w:rsid w:val="00CB11E1"/>
    <w:rsid w:val="00CB2FB5"/>
    <w:rsid w:val="00CB5A51"/>
    <w:rsid w:val="00CB6D43"/>
    <w:rsid w:val="00CB7D1C"/>
    <w:rsid w:val="00CC1FDD"/>
    <w:rsid w:val="00CC2690"/>
    <w:rsid w:val="00CC38D7"/>
    <w:rsid w:val="00CC4A10"/>
    <w:rsid w:val="00CC531E"/>
    <w:rsid w:val="00CC5C8C"/>
    <w:rsid w:val="00CC5D30"/>
    <w:rsid w:val="00CC5D85"/>
    <w:rsid w:val="00CC68DE"/>
    <w:rsid w:val="00CC767B"/>
    <w:rsid w:val="00CC7869"/>
    <w:rsid w:val="00CC7911"/>
    <w:rsid w:val="00CD3618"/>
    <w:rsid w:val="00CD45E7"/>
    <w:rsid w:val="00CD5461"/>
    <w:rsid w:val="00CD653B"/>
    <w:rsid w:val="00CD697F"/>
    <w:rsid w:val="00CE072C"/>
    <w:rsid w:val="00CE0DDA"/>
    <w:rsid w:val="00CE170B"/>
    <w:rsid w:val="00CE1A32"/>
    <w:rsid w:val="00CE312D"/>
    <w:rsid w:val="00CE3152"/>
    <w:rsid w:val="00CE3820"/>
    <w:rsid w:val="00CE6312"/>
    <w:rsid w:val="00CE7E23"/>
    <w:rsid w:val="00CF0955"/>
    <w:rsid w:val="00CF0AD1"/>
    <w:rsid w:val="00CF167F"/>
    <w:rsid w:val="00CF19E2"/>
    <w:rsid w:val="00CF2CBB"/>
    <w:rsid w:val="00CF350B"/>
    <w:rsid w:val="00CF5F73"/>
    <w:rsid w:val="00CF7201"/>
    <w:rsid w:val="00CF77CB"/>
    <w:rsid w:val="00CF7C7B"/>
    <w:rsid w:val="00D002BE"/>
    <w:rsid w:val="00D00747"/>
    <w:rsid w:val="00D00F1E"/>
    <w:rsid w:val="00D01148"/>
    <w:rsid w:val="00D0176D"/>
    <w:rsid w:val="00D019DC"/>
    <w:rsid w:val="00D02152"/>
    <w:rsid w:val="00D02493"/>
    <w:rsid w:val="00D0252A"/>
    <w:rsid w:val="00D03490"/>
    <w:rsid w:val="00D03BF5"/>
    <w:rsid w:val="00D03E69"/>
    <w:rsid w:val="00D046F3"/>
    <w:rsid w:val="00D04C34"/>
    <w:rsid w:val="00D068C2"/>
    <w:rsid w:val="00D078EE"/>
    <w:rsid w:val="00D1003D"/>
    <w:rsid w:val="00D10E77"/>
    <w:rsid w:val="00D14A46"/>
    <w:rsid w:val="00D14DF6"/>
    <w:rsid w:val="00D16710"/>
    <w:rsid w:val="00D16AF3"/>
    <w:rsid w:val="00D16B3E"/>
    <w:rsid w:val="00D171A3"/>
    <w:rsid w:val="00D203A1"/>
    <w:rsid w:val="00D20F32"/>
    <w:rsid w:val="00D22267"/>
    <w:rsid w:val="00D226E6"/>
    <w:rsid w:val="00D24575"/>
    <w:rsid w:val="00D24EEB"/>
    <w:rsid w:val="00D25954"/>
    <w:rsid w:val="00D25EB0"/>
    <w:rsid w:val="00D271B3"/>
    <w:rsid w:val="00D272FB"/>
    <w:rsid w:val="00D304BC"/>
    <w:rsid w:val="00D3201A"/>
    <w:rsid w:val="00D32AD4"/>
    <w:rsid w:val="00D334DC"/>
    <w:rsid w:val="00D33967"/>
    <w:rsid w:val="00D33AD0"/>
    <w:rsid w:val="00D348F8"/>
    <w:rsid w:val="00D36DD1"/>
    <w:rsid w:val="00D37B3E"/>
    <w:rsid w:val="00D414C3"/>
    <w:rsid w:val="00D4163B"/>
    <w:rsid w:val="00D42AF9"/>
    <w:rsid w:val="00D43878"/>
    <w:rsid w:val="00D451CA"/>
    <w:rsid w:val="00D455F8"/>
    <w:rsid w:val="00D45F0E"/>
    <w:rsid w:val="00D460D8"/>
    <w:rsid w:val="00D46C94"/>
    <w:rsid w:val="00D47556"/>
    <w:rsid w:val="00D475D3"/>
    <w:rsid w:val="00D5199F"/>
    <w:rsid w:val="00D53615"/>
    <w:rsid w:val="00D53A9B"/>
    <w:rsid w:val="00D54366"/>
    <w:rsid w:val="00D55F03"/>
    <w:rsid w:val="00D575F0"/>
    <w:rsid w:val="00D602DB"/>
    <w:rsid w:val="00D60C56"/>
    <w:rsid w:val="00D60EF3"/>
    <w:rsid w:val="00D6160F"/>
    <w:rsid w:val="00D63672"/>
    <w:rsid w:val="00D63E43"/>
    <w:rsid w:val="00D6504D"/>
    <w:rsid w:val="00D67441"/>
    <w:rsid w:val="00D676E3"/>
    <w:rsid w:val="00D703CB"/>
    <w:rsid w:val="00D70E35"/>
    <w:rsid w:val="00D70E86"/>
    <w:rsid w:val="00D72505"/>
    <w:rsid w:val="00D72DF5"/>
    <w:rsid w:val="00D759DD"/>
    <w:rsid w:val="00D762A8"/>
    <w:rsid w:val="00D76A95"/>
    <w:rsid w:val="00D77B29"/>
    <w:rsid w:val="00D77C01"/>
    <w:rsid w:val="00D803B9"/>
    <w:rsid w:val="00D8063C"/>
    <w:rsid w:val="00D80A6F"/>
    <w:rsid w:val="00D80ABD"/>
    <w:rsid w:val="00D80BEC"/>
    <w:rsid w:val="00D8485A"/>
    <w:rsid w:val="00D84C18"/>
    <w:rsid w:val="00D857CD"/>
    <w:rsid w:val="00D85C1E"/>
    <w:rsid w:val="00D860CF"/>
    <w:rsid w:val="00D86EB1"/>
    <w:rsid w:val="00D86F60"/>
    <w:rsid w:val="00D86FD0"/>
    <w:rsid w:val="00D87679"/>
    <w:rsid w:val="00D87A75"/>
    <w:rsid w:val="00D90F31"/>
    <w:rsid w:val="00D910DB"/>
    <w:rsid w:val="00D91E5A"/>
    <w:rsid w:val="00D9294C"/>
    <w:rsid w:val="00D93C06"/>
    <w:rsid w:val="00D952CE"/>
    <w:rsid w:val="00D95C9A"/>
    <w:rsid w:val="00D95C9C"/>
    <w:rsid w:val="00D95EE9"/>
    <w:rsid w:val="00D96AB5"/>
    <w:rsid w:val="00DA0925"/>
    <w:rsid w:val="00DA0961"/>
    <w:rsid w:val="00DA110B"/>
    <w:rsid w:val="00DA14CC"/>
    <w:rsid w:val="00DA2119"/>
    <w:rsid w:val="00DA27EC"/>
    <w:rsid w:val="00DA2E39"/>
    <w:rsid w:val="00DA4A22"/>
    <w:rsid w:val="00DA5EEA"/>
    <w:rsid w:val="00DA6EE9"/>
    <w:rsid w:val="00DA7479"/>
    <w:rsid w:val="00DB0575"/>
    <w:rsid w:val="00DB059E"/>
    <w:rsid w:val="00DB1416"/>
    <w:rsid w:val="00DB1D64"/>
    <w:rsid w:val="00DB2323"/>
    <w:rsid w:val="00DB377B"/>
    <w:rsid w:val="00DB3AD8"/>
    <w:rsid w:val="00DB5F48"/>
    <w:rsid w:val="00DB623C"/>
    <w:rsid w:val="00DB667F"/>
    <w:rsid w:val="00DB6A68"/>
    <w:rsid w:val="00DB7DC7"/>
    <w:rsid w:val="00DC0347"/>
    <w:rsid w:val="00DC2724"/>
    <w:rsid w:val="00DC280A"/>
    <w:rsid w:val="00DC3CAF"/>
    <w:rsid w:val="00DC4CBA"/>
    <w:rsid w:val="00DC510B"/>
    <w:rsid w:val="00DC5F6A"/>
    <w:rsid w:val="00DC7389"/>
    <w:rsid w:val="00DC7530"/>
    <w:rsid w:val="00DD1856"/>
    <w:rsid w:val="00DD1889"/>
    <w:rsid w:val="00DD1BA9"/>
    <w:rsid w:val="00DD1E4A"/>
    <w:rsid w:val="00DD3995"/>
    <w:rsid w:val="00DD3A24"/>
    <w:rsid w:val="00DD45E8"/>
    <w:rsid w:val="00DD5283"/>
    <w:rsid w:val="00DD632B"/>
    <w:rsid w:val="00DD70E7"/>
    <w:rsid w:val="00DD7C7C"/>
    <w:rsid w:val="00DE14EC"/>
    <w:rsid w:val="00DE43F8"/>
    <w:rsid w:val="00DE4B94"/>
    <w:rsid w:val="00DE5ED4"/>
    <w:rsid w:val="00DE7F50"/>
    <w:rsid w:val="00DF0473"/>
    <w:rsid w:val="00DF0493"/>
    <w:rsid w:val="00DF2BE4"/>
    <w:rsid w:val="00DF3455"/>
    <w:rsid w:val="00E0179C"/>
    <w:rsid w:val="00E04222"/>
    <w:rsid w:val="00E051DD"/>
    <w:rsid w:val="00E05C31"/>
    <w:rsid w:val="00E06213"/>
    <w:rsid w:val="00E0661A"/>
    <w:rsid w:val="00E073A1"/>
    <w:rsid w:val="00E07B1B"/>
    <w:rsid w:val="00E07C35"/>
    <w:rsid w:val="00E10AE8"/>
    <w:rsid w:val="00E10B3B"/>
    <w:rsid w:val="00E115E1"/>
    <w:rsid w:val="00E11703"/>
    <w:rsid w:val="00E11C5A"/>
    <w:rsid w:val="00E13CC9"/>
    <w:rsid w:val="00E1473A"/>
    <w:rsid w:val="00E15940"/>
    <w:rsid w:val="00E168A2"/>
    <w:rsid w:val="00E16AD3"/>
    <w:rsid w:val="00E21075"/>
    <w:rsid w:val="00E2289D"/>
    <w:rsid w:val="00E22FA0"/>
    <w:rsid w:val="00E22FED"/>
    <w:rsid w:val="00E231E9"/>
    <w:rsid w:val="00E25190"/>
    <w:rsid w:val="00E26972"/>
    <w:rsid w:val="00E32636"/>
    <w:rsid w:val="00E330B6"/>
    <w:rsid w:val="00E34B22"/>
    <w:rsid w:val="00E35917"/>
    <w:rsid w:val="00E35E35"/>
    <w:rsid w:val="00E3686C"/>
    <w:rsid w:val="00E36D1C"/>
    <w:rsid w:val="00E37442"/>
    <w:rsid w:val="00E37EF0"/>
    <w:rsid w:val="00E41B63"/>
    <w:rsid w:val="00E42991"/>
    <w:rsid w:val="00E451EE"/>
    <w:rsid w:val="00E45BC3"/>
    <w:rsid w:val="00E460F4"/>
    <w:rsid w:val="00E468BE"/>
    <w:rsid w:val="00E46E57"/>
    <w:rsid w:val="00E4750D"/>
    <w:rsid w:val="00E4793A"/>
    <w:rsid w:val="00E47EF8"/>
    <w:rsid w:val="00E51F17"/>
    <w:rsid w:val="00E5430B"/>
    <w:rsid w:val="00E55A14"/>
    <w:rsid w:val="00E56723"/>
    <w:rsid w:val="00E571E5"/>
    <w:rsid w:val="00E57BB5"/>
    <w:rsid w:val="00E622C0"/>
    <w:rsid w:val="00E63331"/>
    <w:rsid w:val="00E6363B"/>
    <w:rsid w:val="00E63756"/>
    <w:rsid w:val="00E63AAD"/>
    <w:rsid w:val="00E64A3D"/>
    <w:rsid w:val="00E6572B"/>
    <w:rsid w:val="00E6580D"/>
    <w:rsid w:val="00E66A33"/>
    <w:rsid w:val="00E670B1"/>
    <w:rsid w:val="00E70A47"/>
    <w:rsid w:val="00E710A8"/>
    <w:rsid w:val="00E72514"/>
    <w:rsid w:val="00E737BC"/>
    <w:rsid w:val="00E738B6"/>
    <w:rsid w:val="00E744B1"/>
    <w:rsid w:val="00E748A6"/>
    <w:rsid w:val="00E74915"/>
    <w:rsid w:val="00E75149"/>
    <w:rsid w:val="00E752DE"/>
    <w:rsid w:val="00E7688B"/>
    <w:rsid w:val="00E76B0A"/>
    <w:rsid w:val="00E76D57"/>
    <w:rsid w:val="00E77D4E"/>
    <w:rsid w:val="00E80A93"/>
    <w:rsid w:val="00E81589"/>
    <w:rsid w:val="00E81856"/>
    <w:rsid w:val="00E83004"/>
    <w:rsid w:val="00E8347E"/>
    <w:rsid w:val="00E83CD2"/>
    <w:rsid w:val="00E84D43"/>
    <w:rsid w:val="00E84DE7"/>
    <w:rsid w:val="00E854C2"/>
    <w:rsid w:val="00E859B7"/>
    <w:rsid w:val="00E86557"/>
    <w:rsid w:val="00E866C7"/>
    <w:rsid w:val="00E86A30"/>
    <w:rsid w:val="00E86FB5"/>
    <w:rsid w:val="00E870D3"/>
    <w:rsid w:val="00E901C2"/>
    <w:rsid w:val="00E90542"/>
    <w:rsid w:val="00E913B6"/>
    <w:rsid w:val="00E916D1"/>
    <w:rsid w:val="00E91D72"/>
    <w:rsid w:val="00E92624"/>
    <w:rsid w:val="00E926E5"/>
    <w:rsid w:val="00E943BE"/>
    <w:rsid w:val="00E94D67"/>
    <w:rsid w:val="00E94E74"/>
    <w:rsid w:val="00E97D89"/>
    <w:rsid w:val="00EA142D"/>
    <w:rsid w:val="00EA22E5"/>
    <w:rsid w:val="00EA2D34"/>
    <w:rsid w:val="00EA3291"/>
    <w:rsid w:val="00EA3A3C"/>
    <w:rsid w:val="00EA4542"/>
    <w:rsid w:val="00EA4D22"/>
    <w:rsid w:val="00EA584E"/>
    <w:rsid w:val="00EA6C7D"/>
    <w:rsid w:val="00EA7DCD"/>
    <w:rsid w:val="00EB18D5"/>
    <w:rsid w:val="00EB1D4F"/>
    <w:rsid w:val="00EB1EE1"/>
    <w:rsid w:val="00EB3A34"/>
    <w:rsid w:val="00EB3FBD"/>
    <w:rsid w:val="00EB5254"/>
    <w:rsid w:val="00EB6782"/>
    <w:rsid w:val="00EB6B44"/>
    <w:rsid w:val="00EC01B1"/>
    <w:rsid w:val="00EC087C"/>
    <w:rsid w:val="00EC0930"/>
    <w:rsid w:val="00EC12EA"/>
    <w:rsid w:val="00EC199B"/>
    <w:rsid w:val="00EC22B8"/>
    <w:rsid w:val="00EC25B9"/>
    <w:rsid w:val="00EC3D6F"/>
    <w:rsid w:val="00EC5004"/>
    <w:rsid w:val="00EC5055"/>
    <w:rsid w:val="00EC5650"/>
    <w:rsid w:val="00EC578F"/>
    <w:rsid w:val="00EC6B99"/>
    <w:rsid w:val="00EC73C8"/>
    <w:rsid w:val="00ED0367"/>
    <w:rsid w:val="00ED0973"/>
    <w:rsid w:val="00ED0999"/>
    <w:rsid w:val="00ED4021"/>
    <w:rsid w:val="00ED4909"/>
    <w:rsid w:val="00ED528F"/>
    <w:rsid w:val="00ED5333"/>
    <w:rsid w:val="00ED5767"/>
    <w:rsid w:val="00ED63AC"/>
    <w:rsid w:val="00ED686B"/>
    <w:rsid w:val="00EE0F32"/>
    <w:rsid w:val="00EE1ABB"/>
    <w:rsid w:val="00EE2C2C"/>
    <w:rsid w:val="00EE3751"/>
    <w:rsid w:val="00EE37D5"/>
    <w:rsid w:val="00EE3859"/>
    <w:rsid w:val="00EE3DB1"/>
    <w:rsid w:val="00EE4B8A"/>
    <w:rsid w:val="00EE529E"/>
    <w:rsid w:val="00EE681D"/>
    <w:rsid w:val="00EE6E59"/>
    <w:rsid w:val="00EE7CDE"/>
    <w:rsid w:val="00EF04CA"/>
    <w:rsid w:val="00EF1D64"/>
    <w:rsid w:val="00EF222B"/>
    <w:rsid w:val="00EF327E"/>
    <w:rsid w:val="00EF4A92"/>
    <w:rsid w:val="00EF4C86"/>
    <w:rsid w:val="00EF567D"/>
    <w:rsid w:val="00EF5E46"/>
    <w:rsid w:val="00EF6728"/>
    <w:rsid w:val="00F00644"/>
    <w:rsid w:val="00F0116E"/>
    <w:rsid w:val="00F01902"/>
    <w:rsid w:val="00F0232A"/>
    <w:rsid w:val="00F025B8"/>
    <w:rsid w:val="00F02DF0"/>
    <w:rsid w:val="00F035C1"/>
    <w:rsid w:val="00F03A3E"/>
    <w:rsid w:val="00F04C5D"/>
    <w:rsid w:val="00F054B4"/>
    <w:rsid w:val="00F05C2E"/>
    <w:rsid w:val="00F064F1"/>
    <w:rsid w:val="00F07440"/>
    <w:rsid w:val="00F100D3"/>
    <w:rsid w:val="00F102DA"/>
    <w:rsid w:val="00F1191E"/>
    <w:rsid w:val="00F13C3F"/>
    <w:rsid w:val="00F13E1F"/>
    <w:rsid w:val="00F14033"/>
    <w:rsid w:val="00F141B5"/>
    <w:rsid w:val="00F175C0"/>
    <w:rsid w:val="00F20F7E"/>
    <w:rsid w:val="00F21A1F"/>
    <w:rsid w:val="00F2283E"/>
    <w:rsid w:val="00F229B4"/>
    <w:rsid w:val="00F23A0D"/>
    <w:rsid w:val="00F23B38"/>
    <w:rsid w:val="00F256A7"/>
    <w:rsid w:val="00F25B9C"/>
    <w:rsid w:val="00F268A6"/>
    <w:rsid w:val="00F268F0"/>
    <w:rsid w:val="00F314E1"/>
    <w:rsid w:val="00F32669"/>
    <w:rsid w:val="00F32AA2"/>
    <w:rsid w:val="00F358A9"/>
    <w:rsid w:val="00F3713D"/>
    <w:rsid w:val="00F417EC"/>
    <w:rsid w:val="00F43C82"/>
    <w:rsid w:val="00F43D73"/>
    <w:rsid w:val="00F4425A"/>
    <w:rsid w:val="00F451D9"/>
    <w:rsid w:val="00F46BBB"/>
    <w:rsid w:val="00F50314"/>
    <w:rsid w:val="00F50631"/>
    <w:rsid w:val="00F5100F"/>
    <w:rsid w:val="00F51634"/>
    <w:rsid w:val="00F51F5A"/>
    <w:rsid w:val="00F52B2F"/>
    <w:rsid w:val="00F53D6C"/>
    <w:rsid w:val="00F54CBB"/>
    <w:rsid w:val="00F551B9"/>
    <w:rsid w:val="00F55CBE"/>
    <w:rsid w:val="00F562DD"/>
    <w:rsid w:val="00F57742"/>
    <w:rsid w:val="00F57AD3"/>
    <w:rsid w:val="00F608C9"/>
    <w:rsid w:val="00F626CB"/>
    <w:rsid w:val="00F633E9"/>
    <w:rsid w:val="00F64815"/>
    <w:rsid w:val="00F65E44"/>
    <w:rsid w:val="00F67EA5"/>
    <w:rsid w:val="00F70336"/>
    <w:rsid w:val="00F704A5"/>
    <w:rsid w:val="00F70BAB"/>
    <w:rsid w:val="00F7198C"/>
    <w:rsid w:val="00F71A29"/>
    <w:rsid w:val="00F7222E"/>
    <w:rsid w:val="00F72808"/>
    <w:rsid w:val="00F72DA4"/>
    <w:rsid w:val="00F744DC"/>
    <w:rsid w:val="00F800DA"/>
    <w:rsid w:val="00F80C85"/>
    <w:rsid w:val="00F80E53"/>
    <w:rsid w:val="00F81DC9"/>
    <w:rsid w:val="00F82444"/>
    <w:rsid w:val="00F82F40"/>
    <w:rsid w:val="00F84B7B"/>
    <w:rsid w:val="00F85DDA"/>
    <w:rsid w:val="00F86DEA"/>
    <w:rsid w:val="00F934F5"/>
    <w:rsid w:val="00F94887"/>
    <w:rsid w:val="00F94A79"/>
    <w:rsid w:val="00F94E44"/>
    <w:rsid w:val="00F95044"/>
    <w:rsid w:val="00F96103"/>
    <w:rsid w:val="00FA19A6"/>
    <w:rsid w:val="00FA2A9F"/>
    <w:rsid w:val="00FA3723"/>
    <w:rsid w:val="00FA4012"/>
    <w:rsid w:val="00FA4692"/>
    <w:rsid w:val="00FA4BC9"/>
    <w:rsid w:val="00FA6D5A"/>
    <w:rsid w:val="00FB0906"/>
    <w:rsid w:val="00FB419B"/>
    <w:rsid w:val="00FB5070"/>
    <w:rsid w:val="00FC082B"/>
    <w:rsid w:val="00FC08B6"/>
    <w:rsid w:val="00FC08B9"/>
    <w:rsid w:val="00FC2035"/>
    <w:rsid w:val="00FC3263"/>
    <w:rsid w:val="00FC3646"/>
    <w:rsid w:val="00FC4401"/>
    <w:rsid w:val="00FC4E7A"/>
    <w:rsid w:val="00FC4EBD"/>
    <w:rsid w:val="00FC5232"/>
    <w:rsid w:val="00FC7D1D"/>
    <w:rsid w:val="00FD174F"/>
    <w:rsid w:val="00FD2B20"/>
    <w:rsid w:val="00FD3582"/>
    <w:rsid w:val="00FD52F2"/>
    <w:rsid w:val="00FD5719"/>
    <w:rsid w:val="00FD5B42"/>
    <w:rsid w:val="00FD5B76"/>
    <w:rsid w:val="00FD5BEF"/>
    <w:rsid w:val="00FD671A"/>
    <w:rsid w:val="00FD6B85"/>
    <w:rsid w:val="00FD6E31"/>
    <w:rsid w:val="00FE0B44"/>
    <w:rsid w:val="00FE2462"/>
    <w:rsid w:val="00FE4154"/>
    <w:rsid w:val="00FE6C8D"/>
    <w:rsid w:val="00FE7E60"/>
    <w:rsid w:val="00FF1D5D"/>
    <w:rsid w:val="00FF2A57"/>
    <w:rsid w:val="00FF320A"/>
    <w:rsid w:val="00FF37E9"/>
    <w:rsid w:val="00FF6C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41">
      <v:textbox inset="5.85pt,.7pt,5.85pt,.7pt"/>
    </o:shapedefaults>
    <o:shapelayout v:ext="edit">
      <o:idmap v:ext="edit" data="1"/>
    </o:shapelayout>
  </w:shapeDefaults>
  <w:decimalSymbol w:val="."/>
  <w:listSeparator w:val=","/>
  <w14:docId w14:val="4CF9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B37"/>
    <w:pPr>
      <w:widowControl w:val="0"/>
      <w:jc w:val="both"/>
    </w:pPr>
  </w:style>
  <w:style w:type="paragraph" w:styleId="10">
    <w:name w:val="heading 1"/>
    <w:basedOn w:val="a"/>
    <w:next w:val="11"/>
    <w:link w:val="12"/>
    <w:qFormat/>
    <w:rsid w:val="00B17C4F"/>
    <w:pPr>
      <w:numPr>
        <w:numId w:val="2"/>
      </w:numPr>
      <w:outlineLvl w:val="0"/>
    </w:pPr>
    <w:rPr>
      <w:rFonts w:asciiTheme="majorHAnsi" w:eastAsia="ＭＳ ゴシック" w:hAnsiTheme="majorHAnsi" w:cstheme="majorBidi"/>
      <w:b/>
      <w:sz w:val="28"/>
      <w:szCs w:val="24"/>
    </w:rPr>
  </w:style>
  <w:style w:type="paragraph" w:styleId="2">
    <w:name w:val="heading 2"/>
    <w:basedOn w:val="a"/>
    <w:next w:val="a"/>
    <w:link w:val="20"/>
    <w:unhideWhenUsed/>
    <w:qFormat/>
    <w:rsid w:val="00B17C4F"/>
    <w:pPr>
      <w:numPr>
        <w:ilvl w:val="1"/>
        <w:numId w:val="2"/>
      </w:numPr>
      <w:outlineLvl w:val="1"/>
    </w:pPr>
    <w:rPr>
      <w:rFonts w:asciiTheme="majorHAnsi" w:eastAsia="ＭＳ ゴシック" w:hAnsiTheme="majorHAnsi" w:cstheme="majorBidi"/>
      <w:b/>
      <w:sz w:val="28"/>
    </w:rPr>
  </w:style>
  <w:style w:type="paragraph" w:styleId="3">
    <w:name w:val="heading 3"/>
    <w:basedOn w:val="a"/>
    <w:next w:val="a"/>
    <w:link w:val="30"/>
    <w:unhideWhenUsed/>
    <w:qFormat/>
    <w:rsid w:val="005B4D43"/>
    <w:pPr>
      <w:numPr>
        <w:ilvl w:val="2"/>
        <w:numId w:val="2"/>
      </w:numPr>
      <w:outlineLvl w:val="2"/>
    </w:pPr>
    <w:rPr>
      <w:rFonts w:asciiTheme="minorEastAsia" w:hAnsiTheme="minorEastAsia" w:cstheme="majorBidi"/>
      <w:b/>
      <w:sz w:val="24"/>
    </w:rPr>
  </w:style>
  <w:style w:type="paragraph" w:styleId="4">
    <w:name w:val="heading 4"/>
    <w:basedOn w:val="a"/>
    <w:next w:val="40"/>
    <w:link w:val="41"/>
    <w:unhideWhenUsed/>
    <w:qFormat/>
    <w:rsid w:val="000536DC"/>
    <w:pPr>
      <w:numPr>
        <w:ilvl w:val="3"/>
        <w:numId w:val="2"/>
      </w:numPr>
      <w:spacing w:line="400" w:lineRule="exact"/>
      <w:outlineLvl w:val="3"/>
    </w:pPr>
    <w:rPr>
      <w:rFonts w:asciiTheme="minorEastAsia" w:hAnsiTheme="minorEastAsia"/>
      <w:sz w:val="22"/>
      <w14:scene3d>
        <w14:camera w14:prst="orthographicFront"/>
        <w14:lightRig w14:rig="threePt" w14:dir="t">
          <w14:rot w14:lat="0" w14:lon="0" w14:rev="0"/>
        </w14:lightRig>
      </w14:scene3d>
    </w:rPr>
  </w:style>
  <w:style w:type="paragraph" w:styleId="5">
    <w:name w:val="heading 5"/>
    <w:basedOn w:val="a"/>
    <w:next w:val="a"/>
    <w:link w:val="50"/>
    <w:unhideWhenUsed/>
    <w:qFormat/>
    <w:rsid w:val="00B75674"/>
    <w:pPr>
      <w:numPr>
        <w:ilvl w:val="4"/>
        <w:numId w:val="2"/>
      </w:numPr>
      <w:spacing w:line="300" w:lineRule="auto"/>
      <w:ind w:left="567"/>
      <w:outlineLvl w:val="4"/>
    </w:pPr>
    <w:rPr>
      <w:rFonts w:ascii="ＭＳ 明朝" w:eastAsia="ＭＳ 明朝" w:hAnsiTheme="majorHAnsi" w:cstheme="majorBidi"/>
      <w14:scene3d>
        <w14:camera w14:prst="orthographicFront"/>
        <w14:lightRig w14:rig="threePt" w14:dir="t">
          <w14:rot w14:lat="0" w14:lon="0" w14:rev="0"/>
        </w14:lightRig>
      </w14:scene3d>
    </w:rPr>
  </w:style>
  <w:style w:type="paragraph" w:styleId="6">
    <w:name w:val="heading 6"/>
    <w:basedOn w:val="a"/>
    <w:next w:val="a"/>
    <w:link w:val="60"/>
    <w:unhideWhenUsed/>
    <w:qFormat/>
    <w:rsid w:val="008472BA"/>
    <w:pPr>
      <w:numPr>
        <w:ilvl w:val="5"/>
        <w:numId w:val="2"/>
      </w:numPr>
      <w:spacing w:line="400" w:lineRule="exact"/>
      <w:outlineLvl w:val="5"/>
    </w:pPr>
    <w:rPr>
      <w:rFonts w:ascii="ＭＳ 明朝" w:eastAsia="ＭＳ 明朝"/>
      <w:bCs/>
    </w:rPr>
  </w:style>
  <w:style w:type="paragraph" w:styleId="7">
    <w:name w:val="heading 7"/>
    <w:basedOn w:val="a"/>
    <w:next w:val="a"/>
    <w:link w:val="70"/>
    <w:unhideWhenUsed/>
    <w:qFormat/>
    <w:rsid w:val="008E74CD"/>
    <w:pPr>
      <w:numPr>
        <w:ilvl w:val="6"/>
        <w:numId w:val="1"/>
      </w:numPr>
      <w:outlineLvl w:val="6"/>
    </w:pPr>
  </w:style>
  <w:style w:type="paragraph" w:styleId="8">
    <w:name w:val="heading 8"/>
    <w:basedOn w:val="a"/>
    <w:next w:val="a"/>
    <w:link w:val="80"/>
    <w:unhideWhenUsed/>
    <w:qFormat/>
    <w:rsid w:val="00B36230"/>
    <w:pPr>
      <w:numPr>
        <w:ilvl w:val="7"/>
        <w:numId w:val="2"/>
      </w:numPr>
      <w:outlineLvl w:val="7"/>
    </w:pPr>
    <w:rPr>
      <w:rFonts w:ascii="ＭＳ 明朝" w:eastAsia="ＭＳ 明朝"/>
    </w:rPr>
  </w:style>
  <w:style w:type="paragraph" w:styleId="9">
    <w:name w:val="heading 9"/>
    <w:basedOn w:val="a"/>
    <w:next w:val="a"/>
    <w:link w:val="90"/>
    <w:unhideWhenUsed/>
    <w:qFormat/>
    <w:rsid w:val="007738E2"/>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290C"/>
    <w:pPr>
      <w:tabs>
        <w:tab w:val="center" w:pos="4252"/>
        <w:tab w:val="right" w:pos="8504"/>
      </w:tabs>
      <w:snapToGrid w:val="0"/>
    </w:pPr>
  </w:style>
  <w:style w:type="character" w:customStyle="1" w:styleId="a4">
    <w:name w:val="ヘッダー (文字)"/>
    <w:basedOn w:val="a0"/>
    <w:link w:val="a3"/>
    <w:uiPriority w:val="99"/>
    <w:rsid w:val="0061290C"/>
  </w:style>
  <w:style w:type="paragraph" w:styleId="a5">
    <w:name w:val="footer"/>
    <w:basedOn w:val="a"/>
    <w:link w:val="a6"/>
    <w:uiPriority w:val="99"/>
    <w:unhideWhenUsed/>
    <w:rsid w:val="0061290C"/>
    <w:pPr>
      <w:tabs>
        <w:tab w:val="center" w:pos="4252"/>
        <w:tab w:val="right" w:pos="8504"/>
      </w:tabs>
      <w:snapToGrid w:val="0"/>
    </w:pPr>
  </w:style>
  <w:style w:type="character" w:customStyle="1" w:styleId="a6">
    <w:name w:val="フッター (文字)"/>
    <w:basedOn w:val="a0"/>
    <w:link w:val="a5"/>
    <w:uiPriority w:val="99"/>
    <w:rsid w:val="0061290C"/>
  </w:style>
  <w:style w:type="table" w:styleId="a7">
    <w:name w:val="Table Grid"/>
    <w:basedOn w:val="a1"/>
    <w:uiPriority w:val="59"/>
    <w:rsid w:val="00847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47BD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47BD8"/>
    <w:rPr>
      <w:rFonts w:asciiTheme="majorHAnsi" w:eastAsiaTheme="majorEastAsia" w:hAnsiTheme="majorHAnsi" w:cstheme="majorBidi"/>
      <w:sz w:val="18"/>
      <w:szCs w:val="18"/>
    </w:rPr>
  </w:style>
  <w:style w:type="character" w:customStyle="1" w:styleId="12">
    <w:name w:val="見出し 1 (文字)"/>
    <w:basedOn w:val="a0"/>
    <w:link w:val="10"/>
    <w:rsid w:val="00B17C4F"/>
    <w:rPr>
      <w:rFonts w:asciiTheme="majorHAnsi" w:eastAsia="ＭＳ ゴシック" w:hAnsiTheme="majorHAnsi" w:cstheme="majorBidi"/>
      <w:b/>
      <w:sz w:val="28"/>
      <w:szCs w:val="24"/>
    </w:rPr>
  </w:style>
  <w:style w:type="character" w:customStyle="1" w:styleId="20">
    <w:name w:val="見出し 2 (文字)"/>
    <w:basedOn w:val="a0"/>
    <w:link w:val="2"/>
    <w:rsid w:val="00B17C4F"/>
    <w:rPr>
      <w:rFonts w:asciiTheme="majorHAnsi" w:eastAsia="ＭＳ ゴシック" w:hAnsiTheme="majorHAnsi" w:cstheme="majorBidi"/>
      <w:b/>
      <w:sz w:val="28"/>
    </w:rPr>
  </w:style>
  <w:style w:type="character" w:customStyle="1" w:styleId="30">
    <w:name w:val="見出し 3 (文字)"/>
    <w:basedOn w:val="a0"/>
    <w:link w:val="3"/>
    <w:rsid w:val="005B4D43"/>
    <w:rPr>
      <w:rFonts w:asciiTheme="minorEastAsia" w:hAnsiTheme="minorEastAsia" w:cstheme="majorBidi"/>
      <w:b/>
      <w:sz w:val="24"/>
    </w:rPr>
  </w:style>
  <w:style w:type="character" w:customStyle="1" w:styleId="41">
    <w:name w:val="見出し 4 (文字)"/>
    <w:basedOn w:val="a0"/>
    <w:link w:val="4"/>
    <w:rsid w:val="000536DC"/>
    <w:rPr>
      <w:rFonts w:asciiTheme="minorEastAsia" w:hAnsiTheme="minorEastAsia"/>
      <w:sz w:val="22"/>
      <w14:scene3d>
        <w14:camera w14:prst="orthographicFront"/>
        <w14:lightRig w14:rig="threePt" w14:dir="t">
          <w14:rot w14:lat="0" w14:lon="0" w14:rev="0"/>
        </w14:lightRig>
      </w14:scene3d>
    </w:rPr>
  </w:style>
  <w:style w:type="character" w:customStyle="1" w:styleId="50">
    <w:name w:val="見出し 5 (文字)"/>
    <w:basedOn w:val="a0"/>
    <w:link w:val="5"/>
    <w:rsid w:val="00B75674"/>
    <w:rPr>
      <w:rFonts w:ascii="ＭＳ 明朝" w:eastAsia="ＭＳ 明朝" w:hAnsiTheme="majorHAnsi" w:cstheme="majorBidi"/>
      <w14:scene3d>
        <w14:camera w14:prst="orthographicFront"/>
        <w14:lightRig w14:rig="threePt" w14:dir="t">
          <w14:rot w14:lat="0" w14:lon="0" w14:rev="0"/>
        </w14:lightRig>
      </w14:scene3d>
    </w:rPr>
  </w:style>
  <w:style w:type="character" w:customStyle="1" w:styleId="60">
    <w:name w:val="見出し 6 (文字)"/>
    <w:basedOn w:val="a0"/>
    <w:link w:val="6"/>
    <w:rsid w:val="008472BA"/>
    <w:rPr>
      <w:rFonts w:ascii="ＭＳ 明朝" w:eastAsia="ＭＳ 明朝"/>
      <w:bCs/>
    </w:rPr>
  </w:style>
  <w:style w:type="character" w:customStyle="1" w:styleId="70">
    <w:name w:val="見出し 7 (文字)"/>
    <w:basedOn w:val="a0"/>
    <w:link w:val="7"/>
    <w:rsid w:val="008E74CD"/>
  </w:style>
  <w:style w:type="character" w:customStyle="1" w:styleId="80">
    <w:name w:val="見出し 8 (文字)"/>
    <w:basedOn w:val="a0"/>
    <w:link w:val="8"/>
    <w:rsid w:val="00B36230"/>
    <w:rPr>
      <w:rFonts w:ascii="ＭＳ 明朝" w:eastAsia="ＭＳ 明朝"/>
    </w:rPr>
  </w:style>
  <w:style w:type="character" w:customStyle="1" w:styleId="90">
    <w:name w:val="見出し 9 (文字)"/>
    <w:basedOn w:val="a0"/>
    <w:link w:val="9"/>
    <w:rsid w:val="007738E2"/>
  </w:style>
  <w:style w:type="paragraph" w:styleId="aa">
    <w:name w:val="Document Map"/>
    <w:basedOn w:val="a"/>
    <w:link w:val="ab"/>
    <w:uiPriority w:val="99"/>
    <w:semiHidden/>
    <w:unhideWhenUsed/>
    <w:rsid w:val="007738E2"/>
    <w:rPr>
      <w:rFonts w:ascii="MS UI Gothic" w:eastAsia="MS UI Gothic"/>
      <w:sz w:val="18"/>
      <w:szCs w:val="18"/>
    </w:rPr>
  </w:style>
  <w:style w:type="character" w:customStyle="1" w:styleId="ab">
    <w:name w:val="見出しマップ (文字)"/>
    <w:basedOn w:val="a0"/>
    <w:link w:val="aa"/>
    <w:uiPriority w:val="99"/>
    <w:semiHidden/>
    <w:rsid w:val="007738E2"/>
    <w:rPr>
      <w:rFonts w:ascii="MS UI Gothic" w:eastAsia="MS UI Gothic"/>
      <w:sz w:val="18"/>
      <w:szCs w:val="18"/>
    </w:rPr>
  </w:style>
  <w:style w:type="paragraph" w:customStyle="1" w:styleId="11">
    <w:name w:val="スタイル1"/>
    <w:basedOn w:val="a"/>
    <w:rsid w:val="007738E2"/>
    <w:pPr>
      <w:ind w:firstLineChars="100" w:firstLine="100"/>
    </w:pPr>
  </w:style>
  <w:style w:type="paragraph" w:customStyle="1" w:styleId="40">
    <w:name w:val="スタイル4"/>
    <w:basedOn w:val="a"/>
    <w:rsid w:val="007738E2"/>
    <w:pPr>
      <w:ind w:leftChars="100" w:left="100" w:firstLineChars="100" w:firstLine="100"/>
    </w:pPr>
    <w:rPr>
      <w:rFonts w:ascii="ＭＳ 明朝" w:eastAsia="ＭＳ 明朝"/>
    </w:rPr>
  </w:style>
  <w:style w:type="paragraph" w:customStyle="1" w:styleId="51">
    <w:name w:val="スタイル5"/>
    <w:basedOn w:val="a"/>
    <w:rsid w:val="007738E2"/>
    <w:pPr>
      <w:ind w:leftChars="100" w:left="100" w:firstLineChars="100" w:firstLine="100"/>
    </w:pPr>
    <w:rPr>
      <w:rFonts w:ascii="ＭＳ 明朝" w:eastAsia="ＭＳ 明朝"/>
    </w:rPr>
  </w:style>
  <w:style w:type="paragraph" w:customStyle="1" w:styleId="5-2">
    <w:name w:val="スタイル5-2"/>
    <w:basedOn w:val="a"/>
    <w:rsid w:val="007738E2"/>
    <w:pPr>
      <w:ind w:leftChars="100" w:left="250" w:hangingChars="150" w:hanging="150"/>
    </w:pPr>
  </w:style>
  <w:style w:type="paragraph" w:styleId="ac">
    <w:name w:val="List Paragraph"/>
    <w:aliases w:val="見出し4.1"/>
    <w:basedOn w:val="a"/>
    <w:uiPriority w:val="1"/>
    <w:qFormat/>
    <w:rsid w:val="00D14DF6"/>
    <w:pPr>
      <w:ind w:leftChars="300" w:left="300" w:firstLineChars="200" w:firstLine="200"/>
    </w:pPr>
    <w:rPr>
      <w:rFonts w:ascii="ＭＳ 明朝" w:eastAsia="ＭＳ 明朝"/>
    </w:rPr>
  </w:style>
  <w:style w:type="paragraph" w:customStyle="1" w:styleId="62">
    <w:name w:val="スタイル6"/>
    <w:basedOn w:val="a"/>
    <w:rsid w:val="007738E2"/>
    <w:pPr>
      <w:ind w:leftChars="200" w:left="200" w:firstLineChars="100" w:firstLine="100"/>
    </w:pPr>
    <w:rPr>
      <w:rFonts w:ascii="ＭＳ 明朝" w:eastAsia="ＭＳ 明朝"/>
    </w:rPr>
  </w:style>
  <w:style w:type="paragraph" w:customStyle="1" w:styleId="71">
    <w:name w:val="スタイル7"/>
    <w:basedOn w:val="a"/>
    <w:next w:val="a"/>
    <w:rsid w:val="007738E2"/>
    <w:pPr>
      <w:ind w:leftChars="300" w:left="300" w:firstLineChars="100" w:firstLine="100"/>
    </w:pPr>
    <w:rPr>
      <w:rFonts w:asciiTheme="minorEastAsia" w:hAnsiTheme="minorEastAsia"/>
    </w:rPr>
  </w:style>
  <w:style w:type="paragraph" w:styleId="ad">
    <w:name w:val="TOC Heading"/>
    <w:basedOn w:val="10"/>
    <w:next w:val="a"/>
    <w:uiPriority w:val="39"/>
    <w:unhideWhenUsed/>
    <w:qFormat/>
    <w:rsid w:val="007738E2"/>
    <w:pPr>
      <w:keepLines/>
      <w:widowControl/>
      <w:numPr>
        <w:numId w:val="0"/>
      </w:numPr>
      <w:spacing w:before="480" w:line="276" w:lineRule="auto"/>
      <w:jc w:val="left"/>
      <w:outlineLvl w:val="9"/>
    </w:pPr>
    <w:rPr>
      <w:rFonts w:eastAsiaTheme="majorEastAsia"/>
      <w:b w:val="0"/>
      <w:bCs/>
      <w:color w:val="365F91" w:themeColor="accent1" w:themeShade="BF"/>
      <w:kern w:val="0"/>
      <w:szCs w:val="28"/>
    </w:rPr>
  </w:style>
  <w:style w:type="paragraph" w:styleId="13">
    <w:name w:val="toc 1"/>
    <w:basedOn w:val="a"/>
    <w:next w:val="a"/>
    <w:autoRedefine/>
    <w:uiPriority w:val="39"/>
    <w:unhideWhenUsed/>
    <w:rsid w:val="007738E2"/>
  </w:style>
  <w:style w:type="paragraph" w:styleId="31">
    <w:name w:val="toc 3"/>
    <w:basedOn w:val="a"/>
    <w:next w:val="a"/>
    <w:autoRedefine/>
    <w:uiPriority w:val="39"/>
    <w:unhideWhenUsed/>
    <w:rsid w:val="00B85551"/>
    <w:pPr>
      <w:tabs>
        <w:tab w:val="right" w:leader="dot" w:pos="9074"/>
      </w:tabs>
      <w:ind w:leftChars="200" w:left="443"/>
    </w:pPr>
  </w:style>
  <w:style w:type="paragraph" w:styleId="21">
    <w:name w:val="toc 2"/>
    <w:basedOn w:val="a"/>
    <w:next w:val="a"/>
    <w:autoRedefine/>
    <w:uiPriority w:val="39"/>
    <w:unhideWhenUsed/>
    <w:rsid w:val="007738E2"/>
    <w:pPr>
      <w:ind w:leftChars="100" w:left="210"/>
    </w:pPr>
  </w:style>
  <w:style w:type="character" w:styleId="ae">
    <w:name w:val="Hyperlink"/>
    <w:basedOn w:val="a0"/>
    <w:uiPriority w:val="99"/>
    <w:unhideWhenUsed/>
    <w:rsid w:val="007738E2"/>
    <w:rPr>
      <w:color w:val="0000FF" w:themeColor="hyperlink"/>
      <w:u w:val="single"/>
    </w:rPr>
  </w:style>
  <w:style w:type="paragraph" w:styleId="af">
    <w:name w:val="Revision"/>
    <w:hidden/>
    <w:uiPriority w:val="99"/>
    <w:semiHidden/>
    <w:rsid w:val="007738E2"/>
  </w:style>
  <w:style w:type="paragraph" w:customStyle="1" w:styleId="22">
    <w:name w:val="段落2"/>
    <w:basedOn w:val="a"/>
    <w:link w:val="2Char"/>
    <w:rsid w:val="007738E2"/>
    <w:pPr>
      <w:ind w:leftChars="100" w:left="234" w:firstLineChars="100" w:firstLine="244"/>
      <w:jc w:val="left"/>
    </w:pPr>
    <w:rPr>
      <w:rFonts w:ascii="ＭＳ 明朝" w:eastAsia="ＭＳ 明朝" w:hAnsi="ＭＳ 明朝" w:cs="ＭＳ 明朝"/>
      <w:sz w:val="22"/>
      <w:szCs w:val="20"/>
    </w:rPr>
  </w:style>
  <w:style w:type="paragraph" w:customStyle="1" w:styleId="42">
    <w:name w:val="段落4"/>
    <w:basedOn w:val="a"/>
    <w:link w:val="4Char"/>
    <w:rsid w:val="007738E2"/>
    <w:pPr>
      <w:ind w:leftChars="300" w:left="702" w:firstLineChars="100" w:firstLine="244"/>
      <w:jc w:val="left"/>
    </w:pPr>
    <w:rPr>
      <w:rFonts w:ascii="ＭＳ 明朝" w:eastAsia="ＭＳ 明朝" w:hAnsi="ＭＳ 明朝" w:cs="ＭＳ 明朝"/>
      <w:sz w:val="22"/>
      <w:szCs w:val="20"/>
    </w:rPr>
  </w:style>
  <w:style w:type="paragraph" w:customStyle="1" w:styleId="63">
    <w:name w:val="段落6"/>
    <w:basedOn w:val="a"/>
    <w:rsid w:val="007738E2"/>
    <w:pPr>
      <w:ind w:leftChars="500" w:left="1169" w:firstLineChars="100" w:firstLine="244"/>
      <w:jc w:val="left"/>
    </w:pPr>
    <w:rPr>
      <w:rFonts w:ascii="ＭＳ 明朝" w:eastAsia="ＭＳ 明朝" w:hAnsi="ＭＳ 明朝" w:cs="ＭＳ 明朝"/>
      <w:sz w:val="22"/>
      <w:szCs w:val="20"/>
    </w:rPr>
  </w:style>
  <w:style w:type="character" w:customStyle="1" w:styleId="4Char">
    <w:name w:val="段落4 Char"/>
    <w:basedOn w:val="a0"/>
    <w:link w:val="42"/>
    <w:rsid w:val="007738E2"/>
    <w:rPr>
      <w:rFonts w:ascii="ＭＳ 明朝" w:eastAsia="ＭＳ 明朝" w:hAnsi="ＭＳ 明朝" w:cs="ＭＳ 明朝"/>
      <w:sz w:val="22"/>
      <w:szCs w:val="20"/>
    </w:rPr>
  </w:style>
  <w:style w:type="paragraph" w:customStyle="1" w:styleId="32">
    <w:name w:val="段落3"/>
    <w:basedOn w:val="a"/>
    <w:rsid w:val="007738E2"/>
    <w:pPr>
      <w:ind w:leftChars="200" w:left="468" w:firstLineChars="100" w:firstLine="244"/>
    </w:pPr>
    <w:rPr>
      <w:rFonts w:ascii="ＭＳ 明朝" w:eastAsia="ＭＳ 明朝" w:hAnsi="Century" w:cs="ＭＳ 明朝"/>
      <w:sz w:val="22"/>
    </w:rPr>
  </w:style>
  <w:style w:type="character" w:customStyle="1" w:styleId="4CharChar">
    <w:name w:val="段落4 Char Char"/>
    <w:basedOn w:val="a0"/>
    <w:rsid w:val="007738E2"/>
    <w:rPr>
      <w:rFonts w:ascii="ＭＳ 明朝" w:eastAsia="ＭＳ 明朝" w:hAnsi="ＭＳ 明朝" w:cs="ＭＳ 明朝"/>
      <w:kern w:val="2"/>
      <w:sz w:val="22"/>
      <w:lang w:val="en-US" w:eastAsia="ja-JP" w:bidi="ar-SA"/>
    </w:rPr>
  </w:style>
  <w:style w:type="paragraph" w:customStyle="1" w:styleId="af0">
    <w:name w:val="本文（　（１）　以下）"/>
    <w:basedOn w:val="a"/>
    <w:link w:val="af1"/>
    <w:rsid w:val="007738E2"/>
    <w:pPr>
      <w:ind w:leftChars="200" w:left="459" w:firstLineChars="100" w:firstLine="229"/>
    </w:pPr>
    <w:rPr>
      <w:rFonts w:ascii="ＭＳ 明朝" w:eastAsia="ＭＳ 明朝" w:hAnsi="Century" w:cs="Times New Roman"/>
      <w:szCs w:val="24"/>
    </w:rPr>
  </w:style>
  <w:style w:type="character" w:customStyle="1" w:styleId="af1">
    <w:name w:val="本文（　（１）　以下） (文字)"/>
    <w:link w:val="af0"/>
    <w:rsid w:val="007738E2"/>
    <w:rPr>
      <w:rFonts w:ascii="ＭＳ 明朝" w:eastAsia="ＭＳ 明朝" w:hAnsi="Century" w:cs="Times New Roman"/>
      <w:szCs w:val="24"/>
    </w:rPr>
  </w:style>
  <w:style w:type="paragraph" w:customStyle="1" w:styleId="TableParagraph">
    <w:name w:val="Table Paragraph"/>
    <w:basedOn w:val="a"/>
    <w:uiPriority w:val="1"/>
    <w:qFormat/>
    <w:rsid w:val="005D13A1"/>
    <w:pPr>
      <w:autoSpaceDE w:val="0"/>
      <w:autoSpaceDN w:val="0"/>
      <w:adjustRightInd w:val="0"/>
      <w:jc w:val="left"/>
    </w:pPr>
    <w:rPr>
      <w:rFonts w:ascii="Times New Roman" w:hAnsi="Times New Roman" w:cs="Times New Roman"/>
      <w:kern w:val="0"/>
      <w:sz w:val="24"/>
      <w:szCs w:val="24"/>
    </w:rPr>
  </w:style>
  <w:style w:type="character" w:styleId="af2">
    <w:name w:val="annotation reference"/>
    <w:basedOn w:val="a0"/>
    <w:uiPriority w:val="99"/>
    <w:unhideWhenUsed/>
    <w:rsid w:val="00A11A55"/>
    <w:rPr>
      <w:sz w:val="18"/>
      <w:szCs w:val="18"/>
    </w:rPr>
  </w:style>
  <w:style w:type="paragraph" w:styleId="af3">
    <w:name w:val="annotation text"/>
    <w:basedOn w:val="a"/>
    <w:link w:val="af4"/>
    <w:uiPriority w:val="99"/>
    <w:unhideWhenUsed/>
    <w:rsid w:val="00A11A55"/>
    <w:pPr>
      <w:jc w:val="left"/>
    </w:pPr>
  </w:style>
  <w:style w:type="character" w:customStyle="1" w:styleId="af4">
    <w:name w:val="コメント文字列 (文字)"/>
    <w:basedOn w:val="a0"/>
    <w:link w:val="af3"/>
    <w:uiPriority w:val="99"/>
    <w:rsid w:val="00A11A55"/>
  </w:style>
  <w:style w:type="paragraph" w:styleId="af5">
    <w:name w:val="annotation subject"/>
    <w:basedOn w:val="af3"/>
    <w:next w:val="af3"/>
    <w:link w:val="af6"/>
    <w:uiPriority w:val="99"/>
    <w:semiHidden/>
    <w:unhideWhenUsed/>
    <w:rsid w:val="00A11A55"/>
    <w:rPr>
      <w:b/>
      <w:bCs/>
    </w:rPr>
  </w:style>
  <w:style w:type="character" w:customStyle="1" w:styleId="af6">
    <w:name w:val="コメント内容 (文字)"/>
    <w:basedOn w:val="af4"/>
    <w:link w:val="af5"/>
    <w:uiPriority w:val="99"/>
    <w:semiHidden/>
    <w:rsid w:val="00A11A55"/>
    <w:rPr>
      <w:b/>
      <w:bCs/>
    </w:rPr>
  </w:style>
  <w:style w:type="paragraph" w:customStyle="1" w:styleId="410">
    <w:name w:val="本文（見出し4　(1)　以下）"/>
    <w:basedOn w:val="a"/>
    <w:rsid w:val="00EE681D"/>
    <w:pPr>
      <w:ind w:leftChars="200" w:left="453" w:firstLineChars="100" w:firstLine="227"/>
    </w:pPr>
    <w:rPr>
      <w:rFonts w:ascii="ＭＳ 明朝" w:eastAsia="ＭＳ 明朝"/>
      <w:sz w:val="22"/>
      <w:szCs w:val="21"/>
    </w:rPr>
  </w:style>
  <w:style w:type="paragraph" w:customStyle="1" w:styleId="14">
    <w:name w:val="段落1"/>
    <w:basedOn w:val="a"/>
    <w:rsid w:val="0023473B"/>
    <w:pPr>
      <w:ind w:firstLineChars="100" w:firstLine="244"/>
      <w:jc w:val="left"/>
    </w:pPr>
    <w:rPr>
      <w:rFonts w:ascii="ＭＳ 明朝" w:eastAsia="ＭＳ 明朝" w:hAnsi="ＭＳ 明朝" w:cs="ＭＳ 明朝"/>
      <w:sz w:val="22"/>
      <w:szCs w:val="20"/>
    </w:rPr>
  </w:style>
  <w:style w:type="paragraph" w:styleId="af7">
    <w:name w:val="Body Text"/>
    <w:basedOn w:val="a"/>
    <w:link w:val="af8"/>
    <w:autoRedefine/>
    <w:uiPriority w:val="1"/>
    <w:qFormat/>
    <w:rsid w:val="00047D81"/>
    <w:pPr>
      <w:ind w:firstLineChars="300" w:firstLine="665"/>
    </w:pPr>
    <w:rPr>
      <w:rFonts w:ascii="ＭＳ 明朝" w:eastAsia="ＭＳ 明朝" w:hAnsi="Century" w:cs="Times New Roman"/>
      <w:szCs w:val="21"/>
    </w:rPr>
  </w:style>
  <w:style w:type="character" w:customStyle="1" w:styleId="af8">
    <w:name w:val="本文 (文字)"/>
    <w:basedOn w:val="a0"/>
    <w:link w:val="af7"/>
    <w:uiPriority w:val="1"/>
    <w:rsid w:val="00047D81"/>
    <w:rPr>
      <w:rFonts w:ascii="ＭＳ 明朝" w:eastAsia="ＭＳ 明朝" w:hAnsi="Century" w:cs="Times New Roman"/>
      <w:szCs w:val="21"/>
    </w:rPr>
  </w:style>
  <w:style w:type="paragraph" w:customStyle="1" w:styleId="af9">
    <w:name w:val="見出し４　本文"/>
    <w:basedOn w:val="a"/>
    <w:qFormat/>
    <w:rsid w:val="008E74CD"/>
    <w:pPr>
      <w:ind w:leftChars="100" w:left="100" w:firstLineChars="100" w:firstLine="100"/>
    </w:pPr>
    <w:rPr>
      <w:rFonts w:ascii="ＭＳ 明朝" w:eastAsia="ＭＳ 明朝" w:hAnsi="Arial" w:cs="Times New Roman"/>
      <w:szCs w:val="21"/>
    </w:rPr>
  </w:style>
  <w:style w:type="paragraph" w:customStyle="1" w:styleId="61">
    <w:name w:val="見出し 6_1"/>
    <w:basedOn w:val="8"/>
    <w:rsid w:val="00601ABC"/>
    <w:pPr>
      <w:numPr>
        <w:ilvl w:val="6"/>
        <w:numId w:val="129"/>
      </w:numPr>
      <w:ind w:left="1050" w:hanging="210"/>
    </w:pPr>
    <w:rPr>
      <w:rFonts w:hAnsi="ＭＳ 明朝" w:cs="Times New Roman"/>
      <w:kern w:val="0"/>
      <w:sz w:val="22"/>
      <w:szCs w:val="20"/>
    </w:rPr>
  </w:style>
  <w:style w:type="character" w:customStyle="1" w:styleId="510">
    <w:name w:val="見出し 5 (文字)1"/>
    <w:rsid w:val="0069750A"/>
    <w:rPr>
      <w:rFonts w:ascii="Arial" w:eastAsia="ＭＳ ゴシック" w:hAnsi="Arial" w:cs="Times New Roman"/>
      <w:kern w:val="2"/>
      <w:sz w:val="22"/>
      <w:szCs w:val="22"/>
    </w:rPr>
  </w:style>
  <w:style w:type="paragraph" w:customStyle="1" w:styleId="33">
    <w:name w:val="本文（見出し3　１　以下）"/>
    <w:basedOn w:val="a"/>
    <w:rsid w:val="001845E6"/>
    <w:pPr>
      <w:ind w:leftChars="100" w:left="227" w:firstLineChars="100" w:firstLine="227"/>
    </w:pPr>
    <w:rPr>
      <w:rFonts w:ascii="ＭＳ 明朝" w:eastAsia="ＭＳ 明朝"/>
      <w:sz w:val="22"/>
      <w:szCs w:val="21"/>
    </w:rPr>
  </w:style>
  <w:style w:type="character" w:customStyle="1" w:styleId="CharAttribute6">
    <w:name w:val="CharAttribute6"/>
    <w:rsid w:val="0026241E"/>
    <w:rPr>
      <w:rFonts w:ascii="MS" w:eastAsia="MS" w:hAnsi="MS"/>
      <w:sz w:val="21"/>
    </w:rPr>
  </w:style>
  <w:style w:type="paragraph" w:customStyle="1" w:styleId="afa">
    <w:name w:val="表内（中央）"/>
    <w:basedOn w:val="a"/>
    <w:link w:val="afb"/>
    <w:rsid w:val="00CA2F41"/>
    <w:pPr>
      <w:jc w:val="center"/>
    </w:pPr>
    <w:rPr>
      <w:rFonts w:ascii="ＭＳ ゴシック" w:eastAsia="ＭＳ ゴシック"/>
      <w:sz w:val="20"/>
      <w:szCs w:val="21"/>
    </w:rPr>
  </w:style>
  <w:style w:type="character" w:customStyle="1" w:styleId="afb">
    <w:name w:val="表内（中央） (文字)"/>
    <w:link w:val="afa"/>
    <w:rsid w:val="00CA2F41"/>
    <w:rPr>
      <w:rFonts w:ascii="ＭＳ ゴシック" w:eastAsia="ＭＳ ゴシック"/>
      <w:sz w:val="20"/>
      <w:szCs w:val="21"/>
    </w:rPr>
  </w:style>
  <w:style w:type="paragraph" w:customStyle="1" w:styleId="afc">
    <w:name w:val="表内（右寄せ）"/>
    <w:basedOn w:val="a"/>
    <w:rsid w:val="00CA2F41"/>
    <w:pPr>
      <w:ind w:rightChars="50" w:right="113"/>
      <w:jc w:val="right"/>
    </w:pPr>
    <w:rPr>
      <w:rFonts w:ascii="ＭＳ ゴシック" w:eastAsia="ＭＳ ゴシック"/>
      <w:sz w:val="20"/>
      <w:szCs w:val="21"/>
    </w:rPr>
  </w:style>
  <w:style w:type="paragraph" w:customStyle="1" w:styleId="afd">
    <w:name w:val="見出し５　本文"/>
    <w:basedOn w:val="a"/>
    <w:rsid w:val="001D1A6B"/>
    <w:pPr>
      <w:ind w:leftChars="300" w:left="300" w:firstLineChars="100" w:firstLine="100"/>
    </w:pPr>
    <w:rPr>
      <w:rFonts w:ascii="ＭＳ 明朝" w:eastAsia="ＭＳ 明朝" w:hAnsi="Arial" w:cs="ＭＳ 明朝"/>
      <w:szCs w:val="20"/>
    </w:rPr>
  </w:style>
  <w:style w:type="character" w:customStyle="1" w:styleId="2Char">
    <w:name w:val="段落2 Char"/>
    <w:basedOn w:val="a0"/>
    <w:link w:val="22"/>
    <w:rsid w:val="006D4BCE"/>
    <w:rPr>
      <w:rFonts w:ascii="ＭＳ 明朝" w:eastAsia="ＭＳ 明朝" w:hAnsi="ＭＳ 明朝" w:cs="ＭＳ 明朝"/>
      <w:sz w:val="22"/>
      <w:szCs w:val="20"/>
    </w:rPr>
  </w:style>
  <w:style w:type="paragraph" w:customStyle="1" w:styleId="511">
    <w:name w:val="本文（見出し5　1)　以下）・折り返し"/>
    <w:basedOn w:val="a"/>
    <w:rsid w:val="00EB1D4F"/>
    <w:pPr>
      <w:ind w:leftChars="300" w:left="907" w:hangingChars="100" w:hanging="227"/>
    </w:pPr>
    <w:rPr>
      <w:rFonts w:ascii="ＭＳ 明朝" w:eastAsia="ＭＳ 明朝"/>
      <w:sz w:val="22"/>
      <w:szCs w:val="21"/>
    </w:rPr>
  </w:style>
  <w:style w:type="paragraph" w:customStyle="1" w:styleId="Default">
    <w:name w:val="Default"/>
    <w:rsid w:val="00E0179C"/>
    <w:pPr>
      <w:widowControl w:val="0"/>
      <w:autoSpaceDE w:val="0"/>
      <w:autoSpaceDN w:val="0"/>
      <w:adjustRightInd w:val="0"/>
    </w:pPr>
    <w:rPr>
      <w:rFonts w:ascii="ＭＳ ゴシック" w:eastAsia="ＭＳ ゴシック" w:cs="ＭＳ ゴシック"/>
      <w:color w:val="000000"/>
      <w:kern w:val="0"/>
      <w:sz w:val="24"/>
      <w:szCs w:val="24"/>
    </w:rPr>
  </w:style>
  <w:style w:type="paragraph" w:customStyle="1" w:styleId="1">
    <w:name w:val="スタイル 見出し 1第１章 + 太字 (なし)"/>
    <w:basedOn w:val="10"/>
    <w:rsid w:val="00DE5ED4"/>
    <w:pPr>
      <w:keepNext/>
      <w:numPr>
        <w:numId w:val="150"/>
      </w:numPr>
      <w:ind w:left="0"/>
      <w:jc w:val="left"/>
    </w:pPr>
    <w:rPr>
      <w:rFonts w:ascii="Arial" w:eastAsiaTheme="minorEastAsia" w:hAnsiTheme="minorEastAsia" w:cs="Times New Roman"/>
      <w:bCs/>
      <w:sz w:val="30"/>
      <w:szCs w:val="30"/>
    </w:rPr>
  </w:style>
  <w:style w:type="paragraph" w:styleId="23">
    <w:name w:val="Body Text 2"/>
    <w:basedOn w:val="a"/>
    <w:link w:val="24"/>
    <w:uiPriority w:val="99"/>
    <w:semiHidden/>
    <w:unhideWhenUsed/>
    <w:rsid w:val="008F4518"/>
    <w:pPr>
      <w:spacing w:line="480" w:lineRule="auto"/>
    </w:pPr>
  </w:style>
  <w:style w:type="character" w:customStyle="1" w:styleId="24">
    <w:name w:val="本文 2 (文字)"/>
    <w:basedOn w:val="a0"/>
    <w:link w:val="23"/>
    <w:uiPriority w:val="99"/>
    <w:semiHidden/>
    <w:rsid w:val="008F4518"/>
  </w:style>
  <w:style w:type="numbering" w:customStyle="1" w:styleId="15">
    <w:name w:val="リストなし1"/>
    <w:next w:val="a2"/>
    <w:uiPriority w:val="99"/>
    <w:semiHidden/>
    <w:unhideWhenUsed/>
    <w:rsid w:val="00A30FB4"/>
  </w:style>
  <w:style w:type="table" w:customStyle="1" w:styleId="16">
    <w:name w:val="表 (格子)1"/>
    <w:basedOn w:val="a1"/>
    <w:next w:val="a7"/>
    <w:uiPriority w:val="59"/>
    <w:rsid w:val="00A30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1971">
      <w:bodyDiv w:val="1"/>
      <w:marLeft w:val="0"/>
      <w:marRight w:val="0"/>
      <w:marTop w:val="0"/>
      <w:marBottom w:val="0"/>
      <w:divBdr>
        <w:top w:val="none" w:sz="0" w:space="0" w:color="auto"/>
        <w:left w:val="none" w:sz="0" w:space="0" w:color="auto"/>
        <w:bottom w:val="none" w:sz="0" w:space="0" w:color="auto"/>
        <w:right w:val="none" w:sz="0" w:space="0" w:color="auto"/>
      </w:divBdr>
    </w:div>
    <w:div w:id="210115822">
      <w:bodyDiv w:val="1"/>
      <w:marLeft w:val="0"/>
      <w:marRight w:val="0"/>
      <w:marTop w:val="0"/>
      <w:marBottom w:val="0"/>
      <w:divBdr>
        <w:top w:val="none" w:sz="0" w:space="0" w:color="auto"/>
        <w:left w:val="none" w:sz="0" w:space="0" w:color="auto"/>
        <w:bottom w:val="none" w:sz="0" w:space="0" w:color="auto"/>
        <w:right w:val="none" w:sz="0" w:space="0" w:color="auto"/>
      </w:divBdr>
    </w:div>
    <w:div w:id="243491429">
      <w:bodyDiv w:val="1"/>
      <w:marLeft w:val="0"/>
      <w:marRight w:val="0"/>
      <w:marTop w:val="0"/>
      <w:marBottom w:val="0"/>
      <w:divBdr>
        <w:top w:val="none" w:sz="0" w:space="0" w:color="auto"/>
        <w:left w:val="none" w:sz="0" w:space="0" w:color="auto"/>
        <w:bottom w:val="none" w:sz="0" w:space="0" w:color="auto"/>
        <w:right w:val="none" w:sz="0" w:space="0" w:color="auto"/>
      </w:divBdr>
    </w:div>
    <w:div w:id="381949369">
      <w:bodyDiv w:val="1"/>
      <w:marLeft w:val="0"/>
      <w:marRight w:val="0"/>
      <w:marTop w:val="0"/>
      <w:marBottom w:val="0"/>
      <w:divBdr>
        <w:top w:val="none" w:sz="0" w:space="0" w:color="auto"/>
        <w:left w:val="none" w:sz="0" w:space="0" w:color="auto"/>
        <w:bottom w:val="none" w:sz="0" w:space="0" w:color="auto"/>
        <w:right w:val="none" w:sz="0" w:space="0" w:color="auto"/>
      </w:divBdr>
      <w:divsChild>
        <w:div w:id="1282541532">
          <w:marLeft w:val="0"/>
          <w:marRight w:val="0"/>
          <w:marTop w:val="0"/>
          <w:marBottom w:val="0"/>
          <w:divBdr>
            <w:top w:val="none" w:sz="0" w:space="0" w:color="auto"/>
            <w:left w:val="none" w:sz="0" w:space="0" w:color="auto"/>
            <w:bottom w:val="none" w:sz="0" w:space="0" w:color="auto"/>
            <w:right w:val="none" w:sz="0" w:space="0" w:color="auto"/>
          </w:divBdr>
          <w:divsChild>
            <w:div w:id="1368523464">
              <w:marLeft w:val="0"/>
              <w:marRight w:val="0"/>
              <w:marTop w:val="0"/>
              <w:marBottom w:val="0"/>
              <w:divBdr>
                <w:top w:val="none" w:sz="0" w:space="0" w:color="auto"/>
                <w:left w:val="none" w:sz="0" w:space="0" w:color="auto"/>
                <w:bottom w:val="none" w:sz="0" w:space="0" w:color="auto"/>
                <w:right w:val="none" w:sz="0" w:space="0" w:color="auto"/>
              </w:divBdr>
              <w:divsChild>
                <w:div w:id="1488202657">
                  <w:marLeft w:val="0"/>
                  <w:marRight w:val="0"/>
                  <w:marTop w:val="0"/>
                  <w:marBottom w:val="0"/>
                  <w:divBdr>
                    <w:top w:val="none" w:sz="0" w:space="0" w:color="auto"/>
                    <w:left w:val="none" w:sz="0" w:space="0" w:color="auto"/>
                    <w:bottom w:val="none" w:sz="0" w:space="0" w:color="auto"/>
                    <w:right w:val="none" w:sz="0" w:space="0" w:color="auto"/>
                  </w:divBdr>
                  <w:divsChild>
                    <w:div w:id="17244763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241941">
      <w:bodyDiv w:val="1"/>
      <w:marLeft w:val="0"/>
      <w:marRight w:val="0"/>
      <w:marTop w:val="0"/>
      <w:marBottom w:val="0"/>
      <w:divBdr>
        <w:top w:val="none" w:sz="0" w:space="0" w:color="auto"/>
        <w:left w:val="none" w:sz="0" w:space="0" w:color="auto"/>
        <w:bottom w:val="none" w:sz="0" w:space="0" w:color="auto"/>
        <w:right w:val="none" w:sz="0" w:space="0" w:color="auto"/>
      </w:divBdr>
    </w:div>
    <w:div w:id="846793706">
      <w:bodyDiv w:val="1"/>
      <w:marLeft w:val="0"/>
      <w:marRight w:val="0"/>
      <w:marTop w:val="0"/>
      <w:marBottom w:val="0"/>
      <w:divBdr>
        <w:top w:val="none" w:sz="0" w:space="0" w:color="auto"/>
        <w:left w:val="none" w:sz="0" w:space="0" w:color="auto"/>
        <w:bottom w:val="none" w:sz="0" w:space="0" w:color="auto"/>
        <w:right w:val="none" w:sz="0" w:space="0" w:color="auto"/>
      </w:divBdr>
    </w:div>
    <w:div w:id="875970300">
      <w:bodyDiv w:val="1"/>
      <w:marLeft w:val="0"/>
      <w:marRight w:val="0"/>
      <w:marTop w:val="0"/>
      <w:marBottom w:val="0"/>
      <w:divBdr>
        <w:top w:val="none" w:sz="0" w:space="0" w:color="auto"/>
        <w:left w:val="none" w:sz="0" w:space="0" w:color="auto"/>
        <w:bottom w:val="none" w:sz="0" w:space="0" w:color="auto"/>
        <w:right w:val="none" w:sz="0" w:space="0" w:color="auto"/>
      </w:divBdr>
    </w:div>
    <w:div w:id="1075198930">
      <w:bodyDiv w:val="1"/>
      <w:marLeft w:val="0"/>
      <w:marRight w:val="0"/>
      <w:marTop w:val="0"/>
      <w:marBottom w:val="0"/>
      <w:divBdr>
        <w:top w:val="none" w:sz="0" w:space="0" w:color="auto"/>
        <w:left w:val="none" w:sz="0" w:space="0" w:color="auto"/>
        <w:bottom w:val="none" w:sz="0" w:space="0" w:color="auto"/>
        <w:right w:val="none" w:sz="0" w:space="0" w:color="auto"/>
      </w:divBdr>
    </w:div>
    <w:div w:id="1459227883">
      <w:bodyDiv w:val="1"/>
      <w:marLeft w:val="0"/>
      <w:marRight w:val="0"/>
      <w:marTop w:val="0"/>
      <w:marBottom w:val="0"/>
      <w:divBdr>
        <w:top w:val="none" w:sz="0" w:space="0" w:color="auto"/>
        <w:left w:val="none" w:sz="0" w:space="0" w:color="auto"/>
        <w:bottom w:val="none" w:sz="0" w:space="0" w:color="auto"/>
        <w:right w:val="none" w:sz="0" w:space="0" w:color="auto"/>
      </w:divBdr>
    </w:div>
    <w:div w:id="1478381390">
      <w:bodyDiv w:val="1"/>
      <w:marLeft w:val="0"/>
      <w:marRight w:val="0"/>
      <w:marTop w:val="0"/>
      <w:marBottom w:val="0"/>
      <w:divBdr>
        <w:top w:val="none" w:sz="0" w:space="0" w:color="auto"/>
        <w:left w:val="none" w:sz="0" w:space="0" w:color="auto"/>
        <w:bottom w:val="none" w:sz="0" w:space="0" w:color="auto"/>
        <w:right w:val="none" w:sz="0" w:space="0" w:color="auto"/>
      </w:divBdr>
    </w:div>
    <w:div w:id="1563061250">
      <w:bodyDiv w:val="1"/>
      <w:marLeft w:val="0"/>
      <w:marRight w:val="0"/>
      <w:marTop w:val="0"/>
      <w:marBottom w:val="0"/>
      <w:divBdr>
        <w:top w:val="none" w:sz="0" w:space="0" w:color="auto"/>
        <w:left w:val="none" w:sz="0" w:space="0" w:color="auto"/>
        <w:bottom w:val="none" w:sz="0" w:space="0" w:color="auto"/>
        <w:right w:val="none" w:sz="0" w:space="0" w:color="auto"/>
      </w:divBdr>
    </w:div>
    <w:div w:id="1610435308">
      <w:bodyDiv w:val="1"/>
      <w:marLeft w:val="0"/>
      <w:marRight w:val="0"/>
      <w:marTop w:val="0"/>
      <w:marBottom w:val="0"/>
      <w:divBdr>
        <w:top w:val="none" w:sz="0" w:space="0" w:color="auto"/>
        <w:left w:val="none" w:sz="0" w:space="0" w:color="auto"/>
        <w:bottom w:val="none" w:sz="0" w:space="0" w:color="auto"/>
        <w:right w:val="none" w:sz="0" w:space="0" w:color="auto"/>
      </w:divBdr>
    </w:div>
    <w:div w:id="1720857840">
      <w:bodyDiv w:val="1"/>
      <w:marLeft w:val="0"/>
      <w:marRight w:val="0"/>
      <w:marTop w:val="0"/>
      <w:marBottom w:val="0"/>
      <w:divBdr>
        <w:top w:val="none" w:sz="0" w:space="0" w:color="auto"/>
        <w:left w:val="none" w:sz="0" w:space="0" w:color="auto"/>
        <w:bottom w:val="none" w:sz="0" w:space="0" w:color="auto"/>
        <w:right w:val="none" w:sz="0" w:space="0" w:color="auto"/>
      </w:divBdr>
    </w:div>
    <w:div w:id="1790394113">
      <w:bodyDiv w:val="1"/>
      <w:marLeft w:val="0"/>
      <w:marRight w:val="0"/>
      <w:marTop w:val="0"/>
      <w:marBottom w:val="0"/>
      <w:divBdr>
        <w:top w:val="none" w:sz="0" w:space="0" w:color="auto"/>
        <w:left w:val="none" w:sz="0" w:space="0" w:color="auto"/>
        <w:bottom w:val="none" w:sz="0" w:space="0" w:color="auto"/>
        <w:right w:val="none" w:sz="0" w:space="0" w:color="auto"/>
      </w:divBdr>
    </w:div>
    <w:div w:id="184604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23A2F-0959-43DC-80C1-00960797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236</Pages>
  <Words>22528</Words>
  <Characters>128410</Characters>
  <Application>Microsoft Office Word</Application>
  <DocSecurity>0</DocSecurity>
  <Lines>1070</Lines>
  <Paragraphs>301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2021-09-24T03:02:00Z</dcterms:created>
  <dcterms:modified xsi:type="dcterms:W3CDTF">2022-08-12T01:09:00Z</dcterms:modified>
</cp:coreProperties>
</file>